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A49592" w14:textId="77777777" w:rsidR="00F41E01" w:rsidRDefault="0058110A">
      <w:pPr>
        <w:pStyle w:val="1"/>
        <w:jc w:val="center"/>
      </w:pPr>
      <w:r>
        <w:t>软件开发委托协议</w:t>
      </w:r>
    </w:p>
    <w:p w14:paraId="520AEFF5" w14:textId="77777777" w:rsidR="00F41E01" w:rsidRDefault="00F41E01"/>
    <w:p w14:paraId="08A475D4" w14:textId="77777777" w:rsidR="00F41E01" w:rsidRDefault="00F41E01"/>
    <w:p w14:paraId="2849081B" w14:textId="30349E35" w:rsidR="00F41E01" w:rsidRDefault="0058110A">
      <w:pPr>
        <w:pStyle w:val="a3"/>
        <w:widowControl/>
        <w:shd w:val="clear" w:color="auto" w:fill="FFFFFF"/>
        <w:adjustRightInd w:val="0"/>
        <w:snapToGrid w:val="0"/>
        <w:spacing w:beforeAutospacing="0" w:afterAutospacing="0"/>
        <w:rPr>
          <w:rFonts w:ascii="宋体" w:eastAsia="宋体" w:hAnsi="宋体" w:cs="宋体"/>
          <w:color w:val="333333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甲方：</w:t>
      </w:r>
      <w:r w:rsidR="00E27949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刘伟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ab/>
        <w:t>（委托方）</w:t>
      </w:r>
    </w:p>
    <w:p w14:paraId="14C8AF3B" w14:textId="7E164BAC" w:rsidR="00F41E01" w:rsidRDefault="0058110A">
      <w:pPr>
        <w:pStyle w:val="a3"/>
        <w:widowControl/>
        <w:shd w:val="clear" w:color="auto" w:fill="FFFFFF"/>
        <w:adjustRightInd w:val="0"/>
        <w:snapToGrid w:val="0"/>
        <w:spacing w:beforeAutospacing="0" w:afterAutospacing="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地址：</w:t>
      </w:r>
      <w:r w:rsidR="00002A91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武汉东湖新技术</w:t>
      </w:r>
      <w:proofErr w:type="gramStart"/>
      <w:r w:rsidR="00002A91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开发区光谷大</w:t>
      </w:r>
      <w:proofErr w:type="gramEnd"/>
      <w:r w:rsidR="00002A91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道光谷大道3号激光工程设计总部二期</w:t>
      </w:r>
      <w:proofErr w:type="gramStart"/>
      <w:r w:rsidR="00002A91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研发楼</w:t>
      </w:r>
      <w:proofErr w:type="gramEnd"/>
      <w:r w:rsidR="00002A91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0</w:t>
      </w:r>
      <w:r w:rsidR="00002A91"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6</w:t>
      </w:r>
      <w:r w:rsidR="00002A91" w:rsidRPr="00002A91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幢</w:t>
      </w:r>
      <w:r w:rsidR="00A176BD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0</w:t>
      </w:r>
      <w:r w:rsidR="00A176BD"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6</w:t>
      </w:r>
      <w:r w:rsidR="00A176BD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单元</w:t>
      </w:r>
      <w:r w:rsidR="00742444"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15</w:t>
      </w:r>
      <w:r w:rsidR="00742444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层5号T</w:t>
      </w:r>
      <w:r w:rsidR="00742444"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852</w:t>
      </w:r>
    </w:p>
    <w:p w14:paraId="71F71F7B" w14:textId="646235F4" w:rsidR="00F41E01" w:rsidRDefault="0058110A">
      <w:pPr>
        <w:pStyle w:val="a3"/>
        <w:widowControl/>
        <w:shd w:val="clear" w:color="auto" w:fill="FFFFFF"/>
        <w:adjustRightInd w:val="0"/>
        <w:snapToGrid w:val="0"/>
        <w:spacing w:beforeAutospacing="0" w:afterAutospacing="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邮编：</w:t>
      </w:r>
      <w:r w:rsidR="00F76A4B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4</w:t>
      </w:r>
      <w:r w:rsidR="00F76A4B"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30000</w:t>
      </w:r>
    </w:p>
    <w:p w14:paraId="307FA29A" w14:textId="408211FE" w:rsidR="00F41E01" w:rsidRDefault="0058110A">
      <w:pPr>
        <w:pStyle w:val="a3"/>
        <w:widowControl/>
        <w:shd w:val="clear" w:color="auto" w:fill="FFFFFF"/>
        <w:adjustRightInd w:val="0"/>
        <w:snapToGrid w:val="0"/>
        <w:spacing w:beforeAutospacing="0" w:afterAutospacing="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电话：</w:t>
      </w:r>
      <w:r w:rsidR="002C01E9" w:rsidRPr="002C01E9"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15377047833</w:t>
      </w:r>
    </w:p>
    <w:p w14:paraId="2B8DBD98" w14:textId="77777777" w:rsidR="00F41E01" w:rsidRDefault="00F41E01">
      <w:pPr>
        <w:pStyle w:val="a3"/>
        <w:widowControl/>
        <w:shd w:val="clear" w:color="auto" w:fill="FFFFFF"/>
        <w:adjustRightInd w:val="0"/>
        <w:snapToGrid w:val="0"/>
        <w:spacing w:beforeAutospacing="0" w:afterAutospacing="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</w:p>
    <w:p w14:paraId="77AF4D47" w14:textId="77777777" w:rsidR="00F41E01" w:rsidRDefault="0058110A">
      <w:pPr>
        <w:pStyle w:val="a3"/>
        <w:widowControl/>
        <w:shd w:val="clear" w:color="auto" w:fill="FFFFFF"/>
        <w:adjustRightInd w:val="0"/>
        <w:snapToGrid w:val="0"/>
        <w:spacing w:beforeAutospacing="0" w:afterAutospacing="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乙方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：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天津边源科技有限公司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开发方）</w:t>
      </w:r>
    </w:p>
    <w:p w14:paraId="1B348D90" w14:textId="77777777" w:rsidR="00F41E01" w:rsidRDefault="0058110A">
      <w:pPr>
        <w:pStyle w:val="a3"/>
        <w:widowControl/>
        <w:shd w:val="clear" w:color="auto" w:fill="FFFFFF"/>
        <w:adjustRightInd w:val="0"/>
        <w:snapToGrid w:val="0"/>
        <w:spacing w:beforeAutospacing="0" w:afterAutospacing="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地址：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天津市滨海高</w:t>
      </w:r>
      <w:proofErr w:type="gramStart"/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新区华</w:t>
      </w:r>
      <w:proofErr w:type="gramEnd"/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苑产业区(环外)海泰发展六道</w:t>
      </w:r>
      <w:proofErr w:type="gramStart"/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3号星企一号</w:t>
      </w:r>
      <w:proofErr w:type="gramEnd"/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园区</w:t>
      </w:r>
      <w:proofErr w:type="gramStart"/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研发楼二层东侧-</w:t>
      </w:r>
      <w:proofErr w:type="gramEnd"/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205室</w:t>
      </w:r>
    </w:p>
    <w:p w14:paraId="4A278F06" w14:textId="77777777" w:rsidR="00F41E01" w:rsidRDefault="0058110A">
      <w:pPr>
        <w:pStyle w:val="a3"/>
        <w:widowControl/>
        <w:shd w:val="clear" w:color="auto" w:fill="FFFFFF"/>
        <w:adjustRightInd w:val="0"/>
        <w:snapToGrid w:val="0"/>
        <w:spacing w:beforeAutospacing="0" w:afterAutospacing="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邮编：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300170</w:t>
      </w:r>
    </w:p>
    <w:p w14:paraId="6AA6BE7B" w14:textId="77777777" w:rsidR="00F41E01" w:rsidRDefault="0058110A">
      <w:pPr>
        <w:pStyle w:val="a3"/>
        <w:widowControl/>
        <w:shd w:val="clear" w:color="auto" w:fill="FFFFFF"/>
        <w:adjustRightInd w:val="0"/>
        <w:snapToGrid w:val="0"/>
        <w:spacing w:beforeAutospacing="0" w:afterAutospacing="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电话：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15037168088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、17090369997</w:t>
      </w:r>
    </w:p>
    <w:p w14:paraId="19E664B4" w14:textId="77777777" w:rsidR="00F41E01" w:rsidRDefault="0058110A">
      <w:pPr>
        <w:pStyle w:val="a3"/>
        <w:widowControl/>
        <w:shd w:val="clear" w:color="auto" w:fill="FFFFFF"/>
        <w:adjustRightInd w:val="0"/>
        <w:snapToGrid w:val="0"/>
        <w:spacing w:beforeAutospacing="0" w:afterAutospacing="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负责人：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刘傲凡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（410184200109106315）</w:t>
      </w:r>
    </w:p>
    <w:p w14:paraId="36B21612" w14:textId="77777777" w:rsidR="00F41E01" w:rsidRDefault="0058110A">
      <w:pPr>
        <w:pStyle w:val="a3"/>
        <w:widowControl/>
        <w:shd w:val="clear" w:color="auto" w:fill="FFFFFF"/>
        <w:adjustRightInd w:val="0"/>
        <w:snapToGrid w:val="0"/>
        <w:spacing w:beforeAutospacing="0" w:afterAutospacing="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成员：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孙哲</w:t>
      </w:r>
    </w:p>
    <w:p w14:paraId="690591B8" w14:textId="77777777" w:rsidR="00F41E01" w:rsidRDefault="0058110A">
      <w:pPr>
        <w:pStyle w:val="a3"/>
        <w:widowControl/>
        <w:shd w:val="clear" w:color="auto" w:fill="FFFFFF"/>
        <w:adjustRightInd w:val="0"/>
        <w:snapToGrid w:val="0"/>
        <w:spacing w:beforeAutospacing="0" w:afterAutospacing="0"/>
        <w:ind w:firstLineChars="200" w:firstLine="56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甲方委托乙方，乙方接受甲方委托，开发《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找店小程序软件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》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软件产品，双方就合作事宜达成如下协议：</w:t>
      </w:r>
    </w:p>
    <w:p w14:paraId="15B4303D" w14:textId="77777777" w:rsidR="00F41E01" w:rsidRDefault="00F41E01">
      <w:pPr>
        <w:pStyle w:val="a3"/>
        <w:widowControl/>
        <w:shd w:val="clear" w:color="auto" w:fill="FFFFFF"/>
        <w:adjustRightInd w:val="0"/>
        <w:snapToGrid w:val="0"/>
        <w:spacing w:beforeAutospacing="0" w:afterAutospacing="0"/>
        <w:ind w:firstLineChars="200" w:firstLine="56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</w:p>
    <w:p w14:paraId="3CAB5952" w14:textId="77777777" w:rsidR="00F41E01" w:rsidRDefault="0058110A">
      <w:pPr>
        <w:pStyle w:val="2"/>
      </w:pPr>
      <w:r>
        <w:t>一</w:t>
      </w:r>
      <w:r>
        <w:rPr>
          <w:rFonts w:hint="eastAsia"/>
        </w:rPr>
        <w:t>、</w:t>
      </w:r>
      <w:r>
        <w:t>合作方式</w:t>
      </w:r>
    </w:p>
    <w:p w14:paraId="148E6B5E" w14:textId="77777777" w:rsidR="00F41E01" w:rsidRDefault="0058110A">
      <w:pPr>
        <w:pStyle w:val="a3"/>
        <w:widowControl/>
        <w:shd w:val="clear" w:color="auto" w:fill="FFFFFF"/>
        <w:adjustRightInd w:val="0"/>
        <w:snapToGrid w:val="0"/>
        <w:spacing w:beforeAutospacing="0" w:afterAutospacing="0"/>
        <w:ind w:firstLineChars="200" w:firstLine="56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乙方根据甲方的要求定制开发软件产品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，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甲方向乙方支付费用。</w:t>
      </w:r>
    </w:p>
    <w:p w14:paraId="36B9C10D" w14:textId="77777777" w:rsidR="00F41E01" w:rsidRDefault="00F41E01">
      <w:pPr>
        <w:pStyle w:val="a3"/>
        <w:widowControl/>
        <w:shd w:val="clear" w:color="auto" w:fill="FFFFFF"/>
        <w:adjustRightInd w:val="0"/>
        <w:snapToGrid w:val="0"/>
        <w:spacing w:beforeAutospacing="0" w:afterAutospacing="0"/>
        <w:ind w:firstLineChars="200" w:firstLine="56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</w:p>
    <w:p w14:paraId="0F2FE9A4" w14:textId="77777777" w:rsidR="00F41E01" w:rsidRDefault="0058110A">
      <w:pPr>
        <w:pStyle w:val="2"/>
      </w:pPr>
      <w:r>
        <w:rPr>
          <w:rFonts w:hint="eastAsia"/>
        </w:rPr>
        <w:t>二、</w:t>
      </w:r>
      <w:r>
        <w:t>软件内容要求及验收标准：</w:t>
      </w:r>
    </w:p>
    <w:p w14:paraId="4E0BC4A1" w14:textId="356D0FC9" w:rsidR="00F41E01" w:rsidRPr="00152E7F" w:rsidRDefault="00937667" w:rsidP="00152E7F">
      <w:pPr>
        <w:pStyle w:val="a3"/>
        <w:widowControl/>
        <w:shd w:val="clear" w:color="auto" w:fill="FFFFFF"/>
        <w:adjustRightInd w:val="0"/>
        <w:snapToGrid w:val="0"/>
        <w:spacing w:beforeAutospacing="0" w:afterAutospacing="0"/>
        <w:ind w:firstLineChars="200" w:firstLine="560"/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</w:pPr>
      <w:r w:rsidRPr="00152E7F"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ab/>
      </w:r>
      <w:r w:rsidRPr="00152E7F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在工作节点(</w:t>
      </w:r>
      <w:r w:rsidRPr="00152E7F"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 xml:space="preserve">2) </w:t>
      </w:r>
      <w:r w:rsidRPr="00152E7F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由双方沟通产生</w:t>
      </w:r>
    </w:p>
    <w:p w14:paraId="34833239" w14:textId="77777777" w:rsidR="00F41E01" w:rsidRDefault="0058110A">
      <w:pPr>
        <w:pStyle w:val="2"/>
      </w:pPr>
      <w:r>
        <w:t>三</w:t>
      </w:r>
      <w:r>
        <w:rPr>
          <w:rFonts w:hint="eastAsia"/>
        </w:rPr>
        <w:t>、</w:t>
      </w:r>
      <w:r>
        <w:t>工作期限：</w:t>
      </w:r>
    </w:p>
    <w:p w14:paraId="282A9777" w14:textId="77777777" w:rsidR="00F41E01" w:rsidRDefault="0058110A">
      <w:pPr>
        <w:ind w:firstLineChars="200" w:firstLine="420"/>
      </w:pPr>
      <w:r>
        <w:rPr>
          <w:rFonts w:hint="eastAsia"/>
        </w:rPr>
        <w:t>20</w:t>
      </w:r>
      <w:r>
        <w:t>22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  <w:r>
        <w:rPr>
          <w:rFonts w:hint="eastAsia"/>
          <w:lang w:eastAsia="zh-Hans"/>
        </w:rPr>
        <w:t>起除去备案服务器采购时间及</w:t>
      </w:r>
      <w:r>
        <w:rPr>
          <w:rFonts w:hint="eastAsia"/>
        </w:rPr>
        <w:t>I</w:t>
      </w:r>
      <w:r>
        <w:t>CP</w:t>
      </w:r>
      <w:r>
        <w:rPr>
          <w:rFonts w:hint="eastAsia"/>
        </w:rPr>
        <w:t>备案时间</w:t>
      </w:r>
      <w:r>
        <w:rPr>
          <w:rFonts w:hint="eastAsia"/>
          <w:lang w:eastAsia="zh-Hans"/>
        </w:rPr>
        <w:t>外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开发设计总耗时</w:t>
      </w:r>
      <w:r>
        <w:rPr>
          <w:lang w:eastAsia="zh-Hans"/>
        </w:rPr>
        <w:t>35</w:t>
      </w:r>
      <w:r>
        <w:rPr>
          <w:rFonts w:hint="eastAsia"/>
          <w:lang w:eastAsia="zh-Hans"/>
        </w:rPr>
        <w:t>天</w:t>
      </w:r>
    </w:p>
    <w:p w14:paraId="05017325" w14:textId="77777777" w:rsidR="00F41E01" w:rsidRDefault="00F41E01">
      <w:pPr>
        <w:ind w:firstLineChars="200" w:firstLine="420"/>
        <w:rPr>
          <w:u w:val="single"/>
        </w:rPr>
      </w:pPr>
    </w:p>
    <w:p w14:paraId="23AB0DC9" w14:textId="77777777" w:rsidR="00F41E01" w:rsidRDefault="0058110A">
      <w:pPr>
        <w:pStyle w:val="2"/>
      </w:pPr>
      <w:r>
        <w:lastRenderedPageBreak/>
        <w:t>四</w:t>
      </w:r>
      <w:r>
        <w:rPr>
          <w:rFonts w:hint="eastAsia"/>
        </w:rPr>
        <w:t>、</w:t>
      </w:r>
      <w:r>
        <w:t>费用支付</w:t>
      </w:r>
    </w:p>
    <w:p w14:paraId="743CAC76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1、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本项目总费用为</w:t>
      </w:r>
      <w:r>
        <w:rPr>
          <w:rFonts w:ascii="宋体" w:eastAsia="宋体" w:hAnsi="宋体" w:cs="宋体"/>
          <w:b w:val="0"/>
          <w:color w:val="333333"/>
          <w:sz w:val="28"/>
          <w:szCs w:val="28"/>
          <w:u w:val="single"/>
          <w:shd w:val="clear" w:color="auto" w:fill="FFFFFF"/>
        </w:rPr>
        <w:t>9500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元，双方同意以下列第</w:t>
      </w:r>
      <w:r>
        <w:rPr>
          <w:rFonts w:ascii="宋体" w:eastAsia="宋体" w:hAnsi="宋体" w:cs="宋体"/>
          <w:b w:val="0"/>
          <w:color w:val="333333"/>
          <w:sz w:val="28"/>
          <w:szCs w:val="28"/>
          <w:u w:val="single"/>
          <w:shd w:val="clear" w:color="auto" w:fill="FFFFFF"/>
        </w:rPr>
        <w:t>（1）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种方式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  <w:lang w:eastAsia="zh-Hans"/>
        </w:rPr>
        <w:t>分阶段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付款</w:t>
      </w:r>
    </w:p>
    <w:p w14:paraId="56B11FE7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="42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（1）现金</w:t>
      </w:r>
    </w:p>
    <w:p w14:paraId="6421D6A1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2、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付款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  <w:lang w:eastAsia="zh-Hans"/>
        </w:rPr>
        <w:t>节点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  <w:lang w:eastAsia="zh-Hans"/>
        </w:rPr>
        <w:t>（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  <w:lang w:eastAsia="zh-Hans"/>
        </w:rPr>
        <w:t>工作节点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  <w:lang w:eastAsia="zh-Hans"/>
        </w:rPr>
        <w:t>）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 xml:space="preserve">： 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 xml:space="preserve"> </w:t>
      </w:r>
    </w:p>
    <w:p w14:paraId="0133C60B" w14:textId="77777777" w:rsidR="00F41E01" w:rsidRDefault="0058110A">
      <w:pPr>
        <w:ind w:leftChars="400" w:left="84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 xml:space="preserve"> （1）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ICP备案与服务器代购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金额</w:t>
      </w:r>
      <w:r>
        <w:rPr>
          <w:rFonts w:ascii="宋体" w:eastAsia="宋体" w:hAnsi="宋体" w:cs="宋体"/>
          <w:color w:val="333333"/>
          <w:sz w:val="28"/>
          <w:szCs w:val="28"/>
          <w:u w:val="single"/>
          <w:shd w:val="clear" w:color="auto" w:fill="FFFFFF"/>
        </w:rPr>
        <w:t>1000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元</w:t>
      </w:r>
    </w:p>
    <w:p w14:paraId="3A414886" w14:textId="77777777" w:rsidR="00F41E01" w:rsidRDefault="0058110A">
      <w:pPr>
        <w:ind w:leftChars="400" w:left="84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 xml:space="preserve"> （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2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项目原型设计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、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前端设计沟通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金额</w:t>
      </w:r>
      <w:r>
        <w:rPr>
          <w:rFonts w:ascii="宋体" w:eastAsia="宋体" w:hAnsi="宋体" w:cs="宋体"/>
          <w:color w:val="333333"/>
          <w:sz w:val="28"/>
          <w:szCs w:val="28"/>
          <w:u w:val="single"/>
          <w:shd w:val="clear" w:color="auto" w:fill="FFFFFF"/>
        </w:rPr>
        <w:t>1000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元</w:t>
      </w:r>
    </w:p>
    <w:p w14:paraId="7587FCD1" w14:textId="77777777" w:rsidR="00F41E01" w:rsidRDefault="0058110A">
      <w:pPr>
        <w:ind w:leftChars="400" w:left="84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 xml:space="preserve"> （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3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前端开发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金额</w:t>
      </w:r>
      <w:r>
        <w:rPr>
          <w:rFonts w:ascii="宋体" w:eastAsia="宋体" w:hAnsi="宋体" w:cs="宋体"/>
          <w:color w:val="333333"/>
          <w:sz w:val="28"/>
          <w:szCs w:val="28"/>
          <w:u w:val="single"/>
          <w:shd w:val="clear" w:color="auto" w:fill="FFFFFF"/>
        </w:rPr>
        <w:t>4000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元</w:t>
      </w:r>
    </w:p>
    <w:p w14:paraId="7CFAD5CF" w14:textId="77777777" w:rsidR="00F41E01" w:rsidRDefault="0058110A">
      <w:pPr>
        <w:ind w:leftChars="400" w:left="840"/>
        <w:rPr>
          <w:rFonts w:ascii="宋体" w:eastAsia="宋体" w:hAnsi="宋体" w:cs="宋体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 xml:space="preserve"> （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4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后端开发金额</w:t>
      </w:r>
      <w:r>
        <w:rPr>
          <w:rFonts w:ascii="宋体" w:eastAsia="宋体" w:hAnsi="宋体" w:cs="宋体"/>
          <w:color w:val="333333"/>
          <w:sz w:val="28"/>
          <w:szCs w:val="28"/>
          <w:u w:val="single"/>
          <w:shd w:val="clear" w:color="auto" w:fill="FFFFFF"/>
          <w:lang w:eastAsia="zh-Hans"/>
        </w:rPr>
        <w:t>3500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元</w:t>
      </w:r>
      <w:r>
        <w:rPr>
          <w:rFonts w:ascii="宋体" w:eastAsia="宋体" w:hAnsi="宋体" w:cs="宋体" w:hint="eastAsia"/>
          <w:color w:val="333333"/>
          <w:sz w:val="28"/>
          <w:szCs w:val="28"/>
          <w:u w:val="single"/>
          <w:shd w:val="clear" w:color="auto" w:fill="FFFFFF"/>
        </w:rPr>
        <w:t xml:space="preserve">     </w:t>
      </w:r>
    </w:p>
    <w:p w14:paraId="3DE95804" w14:textId="77777777" w:rsidR="00F41E01" w:rsidRDefault="0058110A">
      <w:pPr>
        <w:ind w:firstLine="42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3、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注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：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整个项目款项分为上述四大付款节点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，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每当进入下一阶段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，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均视为对上述阶段的完成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，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甲方应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2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日内完成付款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。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 xml:space="preserve">               </w:t>
      </w:r>
    </w:p>
    <w:p w14:paraId="3BE267FF" w14:textId="77777777" w:rsidR="00F41E01" w:rsidRDefault="00F41E01"/>
    <w:p w14:paraId="77BC739B" w14:textId="77777777" w:rsidR="00F41E01" w:rsidRDefault="0058110A">
      <w:pPr>
        <w:pStyle w:val="2"/>
        <w:rPr>
          <w:rFonts w:ascii="lucida Grande" w:eastAsia="lucida Grande" w:hAnsi="lucida Grande" w:cs="lucida Grande"/>
          <w:b w:val="0"/>
          <w:color w:val="333333"/>
          <w:sz w:val="19"/>
          <w:szCs w:val="19"/>
          <w:shd w:val="clear" w:color="auto" w:fill="FFFFFF"/>
        </w:rPr>
      </w:pPr>
      <w:r>
        <w:t>五</w:t>
      </w:r>
      <w:r>
        <w:rPr>
          <w:rFonts w:hint="eastAsia"/>
        </w:rPr>
        <w:t>、</w:t>
      </w:r>
      <w:r>
        <w:t>双方权利和义务</w:t>
      </w:r>
    </w:p>
    <w:p w14:paraId="13ABF693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1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、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  <w:lang w:eastAsia="zh-Hans"/>
        </w:rPr>
        <w:t>乙方应考虑系统负载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  <w:lang w:eastAsia="zh-Hans"/>
        </w:rPr>
        <w:t>，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  <w:lang w:eastAsia="zh-Hans"/>
        </w:rPr>
        <w:t>并发等相关技术完善系统等健壮性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  <w:lang w:eastAsia="zh-Hans"/>
        </w:rPr>
        <w:t>，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  <w:lang w:eastAsia="zh-Hans"/>
        </w:rPr>
        <w:t>提高系统可用率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  <w:lang w:eastAsia="zh-Hans"/>
        </w:rPr>
        <w:t>。</w:t>
      </w:r>
    </w:p>
    <w:p w14:paraId="471F2338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2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、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如设计缺陷导致部分功能无法正常运行，乙方应在甲方要求的时间内解决问题，如问题不能按期解决，导致影响甲方正常使用,甲方有权扣除部分费用；</w:t>
      </w:r>
    </w:p>
    <w:p w14:paraId="1096EF91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3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、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乙方需协助甲方安装调试，直至甲方验收合格；</w:t>
      </w:r>
    </w:p>
    <w:p w14:paraId="09714773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4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、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乙方负责为甲方培训合格使用人员，甲方接受培训的人员应达到熟练操作并能解决简单问题的程度；</w:t>
      </w:r>
    </w:p>
    <w:p w14:paraId="59CEBBFA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5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、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乙方应亲自完成</w:t>
      </w:r>
      <w:proofErr w:type="gramStart"/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本开发</w:t>
      </w:r>
      <w:proofErr w:type="gramEnd"/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项目的全部工作，未经甲方书面许可，乙方不得将本项目的全部或部分转委托给任何第三方。</w:t>
      </w:r>
    </w:p>
    <w:p w14:paraId="6B0E3E4F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6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、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系统维护：</w:t>
      </w:r>
    </w:p>
    <w:p w14:paraId="1C794A66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 xml:space="preserve">   系统验收合格并交付使用后，乙方负责提供</w:t>
      </w:r>
      <w:r>
        <w:rPr>
          <w:rFonts w:ascii="宋体" w:eastAsia="宋体" w:hAnsi="宋体" w:cs="宋体"/>
          <w:b w:val="0"/>
          <w:color w:val="333333"/>
          <w:sz w:val="28"/>
          <w:szCs w:val="28"/>
          <w:u w:val="single"/>
          <w:shd w:val="clear" w:color="auto" w:fill="FFFFFF"/>
        </w:rPr>
        <w:t>7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人天工作量的免费维修。系统出现紧急问题，乙方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协助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解决。乙方人员应于甲方发出书面维修通知后</w:t>
      </w:r>
      <w:r>
        <w:rPr>
          <w:rFonts w:ascii="宋体" w:eastAsia="宋体" w:hAnsi="宋体" w:cs="宋体"/>
          <w:b w:val="0"/>
          <w:color w:val="333333"/>
          <w:sz w:val="28"/>
          <w:szCs w:val="28"/>
          <w:u w:val="single"/>
          <w:shd w:val="clear" w:color="auto" w:fill="FFFFFF"/>
        </w:rPr>
        <w:t>72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日/小时内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及时响应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，因乙方迟延造成的甲方损失，由乙方承担。</w:t>
      </w:r>
    </w:p>
    <w:p w14:paraId="7427DB88" w14:textId="77777777" w:rsidR="00F41E01" w:rsidRDefault="0058110A">
      <w:pPr>
        <w:numPr>
          <w:ilvl w:val="0"/>
          <w:numId w:val="1"/>
        </w:numPr>
        <w:ind w:firstLine="420"/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系统上线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：</w:t>
      </w:r>
    </w:p>
    <w:p w14:paraId="381DDE40" w14:textId="77777777" w:rsidR="00F41E01" w:rsidRDefault="0058110A">
      <w:pPr>
        <w:ind w:left="420" w:firstLine="420"/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lastRenderedPageBreak/>
        <w:t>乙方负责系统设计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、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前后端开发工作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，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并积极推动项目准时上线投产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，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但不承担因业务涉及违反法律法规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、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腾讯公司相关规定导致的项目延期上线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，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乙方可积极协助解决因法律政策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、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腾讯公司相关原因导致上线延期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，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但不得以其作为申请项目款项退款理由</w:t>
      </w:r>
    </w:p>
    <w:p w14:paraId="6CE4222D" w14:textId="77777777" w:rsidR="00F41E01" w:rsidRDefault="0058110A">
      <w:pPr>
        <w:numPr>
          <w:ilvl w:val="0"/>
          <w:numId w:val="1"/>
        </w:numPr>
        <w:ind w:left="420" w:firstLine="420"/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系统设计</w:t>
      </w:r>
    </w:p>
    <w:p w14:paraId="07000BE4" w14:textId="77777777" w:rsidR="00F41E01" w:rsidRDefault="0058110A">
      <w:pPr>
        <w:ind w:left="840" w:firstLine="420"/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甲方应积极配合产品进行前后端功能设计与原型定稿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，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在系统进入开发阶段前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，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完成项目设计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，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不得在项目进入开发阶段后随意修改产品功能需求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，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如需修改需跟开发人员确定修改导致的人工成本</w:t>
      </w: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  <w:lang w:eastAsia="zh-Hans"/>
        </w:rPr>
        <w:t>，</w:t>
      </w: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  <w:lang w:eastAsia="zh-Hans"/>
        </w:rPr>
        <w:t>进而补充相关开发费用</w:t>
      </w:r>
    </w:p>
    <w:p w14:paraId="27D4E0E7" w14:textId="77777777" w:rsidR="00F41E01" w:rsidRDefault="00F41E01"/>
    <w:p w14:paraId="2CC4C4CD" w14:textId="77777777" w:rsidR="00F41E01" w:rsidRDefault="0058110A">
      <w:pPr>
        <w:pStyle w:val="2"/>
      </w:pPr>
      <w:r>
        <w:t>六</w:t>
      </w:r>
      <w:r>
        <w:rPr>
          <w:rFonts w:hint="eastAsia"/>
        </w:rPr>
        <w:t>、</w:t>
      </w:r>
      <w:r>
        <w:t>知识产权条款</w:t>
      </w:r>
    </w:p>
    <w:p w14:paraId="13BEBFDF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1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、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因本协议产生的开发成果（包括源代码、系统技术文档、软件、数据等）由甲方享有其全部使用权。</w:t>
      </w:r>
    </w:p>
    <w:p w14:paraId="17D387DC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2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、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乙方享有此软件的软件著作权，但不享有使用权。未经甲方书面许可，乙方不得许可第三方阅读、使用或复制。</w:t>
      </w:r>
    </w:p>
    <w:p w14:paraId="290FBF17" w14:textId="77777777" w:rsidR="00F41E01" w:rsidRDefault="00F41E01"/>
    <w:p w14:paraId="5C22A9B9" w14:textId="77777777" w:rsidR="00F41E01" w:rsidRDefault="00F41E01"/>
    <w:p w14:paraId="38D60C47" w14:textId="77777777" w:rsidR="00F41E01" w:rsidRDefault="00F41E01"/>
    <w:p w14:paraId="06A1D31E" w14:textId="77777777" w:rsidR="00F41E01" w:rsidRDefault="0058110A">
      <w:pPr>
        <w:pStyle w:val="2"/>
      </w:pPr>
      <w:r>
        <w:lastRenderedPageBreak/>
        <w:t>七</w:t>
      </w:r>
      <w:r>
        <w:t xml:space="preserve">. </w:t>
      </w:r>
      <w:r>
        <w:t>协议的补充、变更、终止</w:t>
      </w:r>
    </w:p>
    <w:p w14:paraId="092CD8C7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1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、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协议的补充、变更、修改：如因业务发展需要对本协议现有内容进行补充、变更、修改，由双方或任何一方提出补充、变更、修改的建议和方案，经双方协商并达成统一意见后，以书面形式确认，并由双方签字盖章后补充为本协议的附件，与本协议具有同等法律效力。</w:t>
      </w:r>
    </w:p>
    <w:p w14:paraId="18850A96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2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、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协议的终止：</w:t>
      </w:r>
    </w:p>
    <w:p w14:paraId="42F3CA20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方案</w:t>
      </w:r>
      <w:proofErr w:type="gramStart"/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一</w:t>
      </w:r>
      <w:proofErr w:type="gramEnd"/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：本协议在履行过程中，如有任何一方要求暂时停止或终止本协议的执行，应提前一星期向对方提出，经双方协商并达成一致意见后，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  <w:lang w:eastAsia="zh-Hans"/>
        </w:rPr>
        <w:t>并遵循违约责任中相关内容进行执行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  <w:lang w:eastAsia="zh-Hans"/>
        </w:rPr>
        <w:t>。</w:t>
      </w:r>
    </w:p>
    <w:p w14:paraId="1D9DF8DB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方案二：本协议在履行过程中，如因乙方不能正确协议义务而导致项目开发受到严重影响，甲方有权单方解除合同，提前通知乙方，</w:t>
      </w:r>
    </w:p>
    <w:p w14:paraId="5060AB1F" w14:textId="77777777" w:rsidR="00F41E01" w:rsidRDefault="0058110A">
      <w:pPr>
        <w:pStyle w:val="2"/>
        <w:adjustRightInd w:val="0"/>
        <w:snapToGrid w:val="0"/>
        <w:spacing w:before="0" w:after="0" w:line="240" w:lineRule="auto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  <w:lang w:eastAsia="zh-Hans"/>
        </w:rPr>
        <w:t>并遵循违约责任中相关内容进行执行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  <w:lang w:eastAsia="zh-Hans"/>
        </w:rPr>
        <w:t>。</w:t>
      </w:r>
    </w:p>
    <w:p w14:paraId="27919BA1" w14:textId="77777777" w:rsidR="00F41E01" w:rsidRDefault="00F41E01"/>
    <w:p w14:paraId="180C4163" w14:textId="77777777" w:rsidR="00F41E01" w:rsidRDefault="00F41E01"/>
    <w:p w14:paraId="29353AE6" w14:textId="77777777" w:rsidR="00F41E01" w:rsidRDefault="0058110A">
      <w:pPr>
        <w:pStyle w:val="2"/>
      </w:pPr>
      <w:r>
        <w:t>八</w:t>
      </w:r>
      <w:r>
        <w:t xml:space="preserve">. </w:t>
      </w:r>
      <w:r>
        <w:t>违约责任</w:t>
      </w:r>
    </w:p>
    <w:p w14:paraId="7A214B6A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1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、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乙方应按以上所列工作期限的时间按时完成工作进度,如果超过工作期限，甲方最多</w:t>
      </w:r>
      <w:proofErr w:type="gramStart"/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给于</w:t>
      </w:r>
      <w:proofErr w:type="gramEnd"/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乙方10天补充时间。如再超过甲方有权扣除合同总金额的10%作为违约金。迟延超过30天，影响甲方正常使用的，甲方有权单方终止合同，乙方应于甲方终止合同 5日内返还甲方已支付的款项（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  <w:lang w:eastAsia="zh-Hans"/>
        </w:rPr>
        <w:t>注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  <w:lang w:eastAsia="zh-Hans"/>
        </w:rPr>
        <w:t>：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  <w:lang w:eastAsia="zh-Hans"/>
        </w:rPr>
        <w:t>本条仅在原始需求在开发过程中不发生变化条件下生效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）</w:t>
      </w:r>
    </w:p>
    <w:p w14:paraId="6A5714BF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2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、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如乙方擅自中断开发，甲方有权终止合同。乙方应自甲方发出书面通知起 5 日内返还甲方已支付的全部费用，给甲方造成其他损失的，应予赔偿。</w:t>
      </w:r>
    </w:p>
    <w:p w14:paraId="29C3CB50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3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、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乙方提交的工作成果验收合格后，甲方应按时履行付款义务，如甲方无正当理由迟延付款，每迟延三日，应向乙方支付迟延支付部分金额的 1 %作为违约金。</w:t>
      </w:r>
    </w:p>
    <w:p w14:paraId="575B936E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4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、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  <w:lang w:eastAsia="zh-Hans"/>
        </w:rPr>
        <w:t>如甲方在对应工作节点内中断本合同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  <w:lang w:eastAsia="zh-Hans"/>
        </w:rPr>
        <w:t>、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  <w:lang w:eastAsia="zh-Hans"/>
        </w:rPr>
        <w:t>中断相关开发工作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  <w:lang w:eastAsia="zh-Hans"/>
        </w:rPr>
        <w:t>，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  <w:lang w:eastAsia="zh-Hans"/>
        </w:rPr>
        <w:t>应按乙方实际工作量完成状态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  <w:lang w:eastAsia="zh-Hans"/>
        </w:rPr>
        <w:t>，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  <w:lang w:eastAsia="zh-Hans"/>
        </w:rPr>
        <w:t>支付不低于当前节点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  <w:lang w:eastAsia="zh-Hans"/>
        </w:rPr>
        <w:t>70%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  <w:lang w:eastAsia="zh-Hans"/>
        </w:rPr>
        <w:t>的付款节点款项</w:t>
      </w:r>
    </w:p>
    <w:p w14:paraId="6F33B4DB" w14:textId="77777777" w:rsidR="00F41E01" w:rsidRDefault="00F41E01"/>
    <w:p w14:paraId="2DAE23DB" w14:textId="77777777" w:rsidR="00F41E01" w:rsidRDefault="00F41E01">
      <w:pPr>
        <w:pStyle w:val="2"/>
      </w:pPr>
    </w:p>
    <w:p w14:paraId="0CA24A6D" w14:textId="77777777" w:rsidR="00F41E01" w:rsidRDefault="00F41E01"/>
    <w:p w14:paraId="490DDE1C" w14:textId="77777777" w:rsidR="00F41E01" w:rsidRDefault="00F41E01">
      <w:pPr>
        <w:pStyle w:val="2"/>
      </w:pPr>
    </w:p>
    <w:p w14:paraId="340EBFF3" w14:textId="77777777" w:rsidR="00F41E01" w:rsidRDefault="00F41E01">
      <w:pPr>
        <w:pStyle w:val="2"/>
      </w:pPr>
    </w:p>
    <w:p w14:paraId="34E696B5" w14:textId="77777777" w:rsidR="00F41E01" w:rsidRDefault="0058110A">
      <w:pPr>
        <w:pStyle w:val="2"/>
      </w:pPr>
      <w:r>
        <w:t>九</w:t>
      </w:r>
      <w:r>
        <w:rPr>
          <w:rFonts w:hint="eastAsia"/>
        </w:rPr>
        <w:t>、</w:t>
      </w:r>
      <w:r>
        <w:t>管辖</w:t>
      </w:r>
    </w:p>
    <w:p w14:paraId="0D3077E5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本合同在履行过程中如发生争议，由当事人双方协商解决。协商不成，双方同意由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乙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方所在地法院管辖。</w:t>
      </w:r>
    </w:p>
    <w:p w14:paraId="17745360" w14:textId="77777777" w:rsidR="00F41E01" w:rsidRDefault="0058110A">
      <w:pPr>
        <w:pStyle w:val="2"/>
      </w:pPr>
      <w:r>
        <w:t>十</w:t>
      </w:r>
      <w:r>
        <w:rPr>
          <w:rFonts w:hint="eastAsia"/>
        </w:rPr>
        <w:t>、</w:t>
      </w:r>
      <w:r>
        <w:t>其他</w:t>
      </w:r>
    </w:p>
    <w:p w14:paraId="64AF52C7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1、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本合同附件如下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：</w:t>
      </w:r>
    </w:p>
    <w:p w14:paraId="35079262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left="420" w:firstLine="42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附件一：《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u w:val="single"/>
          <w:shd w:val="clear" w:color="auto" w:fill="FFFFFF"/>
          <w:lang w:eastAsia="zh-Hans"/>
        </w:rPr>
        <w:t>找店小程序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软件需求说明书》</w:t>
      </w:r>
    </w:p>
    <w:p w14:paraId="7E877744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2、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本合同一式</w:t>
      </w:r>
      <w:r>
        <w:rPr>
          <w:rFonts w:ascii="宋体" w:eastAsia="宋体" w:hAnsi="宋体" w:cs="宋体"/>
          <w:b w:val="0"/>
          <w:color w:val="333333"/>
          <w:sz w:val="28"/>
          <w:szCs w:val="28"/>
          <w:u w:val="single"/>
          <w:shd w:val="clear" w:color="auto" w:fill="FFFFFF"/>
        </w:rPr>
        <w:t>3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份，自双方签字之日起生效。</w:t>
      </w:r>
    </w:p>
    <w:p w14:paraId="2DF7585A" w14:textId="77777777" w:rsidR="00F41E01" w:rsidRDefault="00F41E01"/>
    <w:p w14:paraId="050536DC" w14:textId="77777777" w:rsidR="00F41E01" w:rsidRDefault="00F41E01"/>
    <w:p w14:paraId="3416584F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甲方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：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  <w:t>乙</w:t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方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：</w:t>
      </w:r>
    </w:p>
    <w:p w14:paraId="5846A5FD" w14:textId="77777777" w:rsidR="00F41E01" w:rsidRDefault="0058110A">
      <w:pPr>
        <w:ind w:left="1260" w:firstLine="42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（盖章）                               （盖章）</w:t>
      </w:r>
    </w:p>
    <w:p w14:paraId="295ACC34" w14:textId="77777777" w:rsidR="00F41E01" w:rsidRDefault="00F41E01">
      <w:pPr>
        <w:ind w:left="1260" w:firstLine="42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</w:p>
    <w:p w14:paraId="1B58B2F2" w14:textId="77777777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签字：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签字：</w:t>
      </w:r>
    </w:p>
    <w:p w14:paraId="34D5AF67" w14:textId="7F28B36E" w:rsidR="00F41E01" w:rsidRDefault="0058110A">
      <w:pPr>
        <w:pStyle w:val="2"/>
        <w:adjustRightInd w:val="0"/>
        <w:snapToGrid w:val="0"/>
        <w:spacing w:before="0" w:after="0" w:line="240" w:lineRule="auto"/>
        <w:ind w:firstLineChars="200" w:firstLine="560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日期：</w:t>
      </w:r>
      <w:r w:rsidR="00491C3D"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2022.04.07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 w:rsidR="00491C3D"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 xml:space="preserve">     </w:t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ab/>
      </w:r>
      <w:r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日期：</w:t>
      </w:r>
      <w:r w:rsidR="000E51EF"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>2</w:t>
      </w:r>
      <w:r w:rsidR="000E51EF"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022</w:t>
      </w:r>
      <w:r w:rsidR="00491C3D"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  <w:t>.04.07</w:t>
      </w:r>
    </w:p>
    <w:p w14:paraId="04B6D2D2" w14:textId="77777777" w:rsidR="00F41E01" w:rsidRDefault="0058110A">
      <w:pPr>
        <w:pStyle w:val="2"/>
        <w:adjustRightInd w:val="0"/>
        <w:snapToGrid w:val="0"/>
        <w:spacing w:before="0" w:after="0" w:line="240" w:lineRule="auto"/>
        <w:rPr>
          <w:rFonts w:ascii="宋体" w:eastAsia="宋体" w:hAnsi="宋体" w:cs="宋体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 w:val="0"/>
          <w:color w:val="333333"/>
          <w:sz w:val="28"/>
          <w:szCs w:val="28"/>
          <w:shd w:val="clear" w:color="auto" w:fill="FFFFFF"/>
        </w:rPr>
        <w:t xml:space="preserve">   </w:t>
      </w:r>
    </w:p>
    <w:sectPr w:rsidR="00F41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Segoe UI"/>
    <w:charset w:val="00"/>
    <w:family w:val="auto"/>
    <w:pitch w:val="default"/>
    <w:sig w:usb0="E1000AEF" w:usb1="5000A1FF" w:usb2="00000000" w:usb3="00000000" w:csb0="200001BF" w:csb1="4F01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2A701"/>
    <w:multiLevelType w:val="multilevel"/>
    <w:tmpl w:val="6242A701"/>
    <w:lvl w:ilvl="0">
      <w:start w:val="7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204093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EA30F1"/>
    <w:rsid w:val="55EA30F1"/>
    <w:rsid w:val="BFFA8047"/>
    <w:rsid w:val="DBEF5557"/>
    <w:rsid w:val="DEFF7DFE"/>
    <w:rsid w:val="EFF1995D"/>
    <w:rsid w:val="F5EFC875"/>
    <w:rsid w:val="FBFF7D3E"/>
    <w:rsid w:val="FDBFB462"/>
    <w:rsid w:val="FDF72A86"/>
    <w:rsid w:val="FDF7AC26"/>
    <w:rsid w:val="00002A91"/>
    <w:rsid w:val="00016E6D"/>
    <w:rsid w:val="000E51EF"/>
    <w:rsid w:val="00152E7F"/>
    <w:rsid w:val="0016677B"/>
    <w:rsid w:val="002C01E9"/>
    <w:rsid w:val="002D6299"/>
    <w:rsid w:val="00491C3D"/>
    <w:rsid w:val="004F526B"/>
    <w:rsid w:val="0057165B"/>
    <w:rsid w:val="0058110A"/>
    <w:rsid w:val="005D63D8"/>
    <w:rsid w:val="00621489"/>
    <w:rsid w:val="006D7791"/>
    <w:rsid w:val="00742444"/>
    <w:rsid w:val="00823B59"/>
    <w:rsid w:val="00937667"/>
    <w:rsid w:val="00981F6B"/>
    <w:rsid w:val="00986007"/>
    <w:rsid w:val="009A073A"/>
    <w:rsid w:val="009A730C"/>
    <w:rsid w:val="00A176BD"/>
    <w:rsid w:val="00B1031A"/>
    <w:rsid w:val="00BF49DF"/>
    <w:rsid w:val="00C63029"/>
    <w:rsid w:val="00C81B90"/>
    <w:rsid w:val="00CC555D"/>
    <w:rsid w:val="00E27949"/>
    <w:rsid w:val="00F41E01"/>
    <w:rsid w:val="00F76A4B"/>
    <w:rsid w:val="01110250"/>
    <w:rsid w:val="01D84795"/>
    <w:rsid w:val="024050BE"/>
    <w:rsid w:val="04BC79D1"/>
    <w:rsid w:val="05351C19"/>
    <w:rsid w:val="05DB7E28"/>
    <w:rsid w:val="05E23036"/>
    <w:rsid w:val="064C4C64"/>
    <w:rsid w:val="08882010"/>
    <w:rsid w:val="09B86E7F"/>
    <w:rsid w:val="0A9E16FB"/>
    <w:rsid w:val="0BB102BE"/>
    <w:rsid w:val="0C942AAF"/>
    <w:rsid w:val="0D6A180E"/>
    <w:rsid w:val="0D9D0D63"/>
    <w:rsid w:val="0E523D0A"/>
    <w:rsid w:val="10F75262"/>
    <w:rsid w:val="11AE6F8F"/>
    <w:rsid w:val="13F75BCF"/>
    <w:rsid w:val="140F6AF9"/>
    <w:rsid w:val="143A53BF"/>
    <w:rsid w:val="145810EC"/>
    <w:rsid w:val="150B4413"/>
    <w:rsid w:val="16920D97"/>
    <w:rsid w:val="16BE72DC"/>
    <w:rsid w:val="16CF2DFA"/>
    <w:rsid w:val="18923D5F"/>
    <w:rsid w:val="18A03075"/>
    <w:rsid w:val="18E32865"/>
    <w:rsid w:val="1A815789"/>
    <w:rsid w:val="1BAA1D73"/>
    <w:rsid w:val="1C517F83"/>
    <w:rsid w:val="1E4800BE"/>
    <w:rsid w:val="1FD81ACE"/>
    <w:rsid w:val="1FDF1459"/>
    <w:rsid w:val="21124CCD"/>
    <w:rsid w:val="21FA2A4D"/>
    <w:rsid w:val="223E223C"/>
    <w:rsid w:val="234E7E7B"/>
    <w:rsid w:val="242236D7"/>
    <w:rsid w:val="25FE1963"/>
    <w:rsid w:val="26E30CDC"/>
    <w:rsid w:val="27EA020A"/>
    <w:rsid w:val="29140BF0"/>
    <w:rsid w:val="2A031B7E"/>
    <w:rsid w:val="2A955869"/>
    <w:rsid w:val="2AE568ED"/>
    <w:rsid w:val="2C5867CF"/>
    <w:rsid w:val="2CB745EA"/>
    <w:rsid w:val="2CF808D7"/>
    <w:rsid w:val="2D0C1AF6"/>
    <w:rsid w:val="2F552934"/>
    <w:rsid w:val="2F914D18"/>
    <w:rsid w:val="2FD23583"/>
    <w:rsid w:val="31075B7E"/>
    <w:rsid w:val="31077D7C"/>
    <w:rsid w:val="315F1A90"/>
    <w:rsid w:val="31971BEA"/>
    <w:rsid w:val="333B5B1E"/>
    <w:rsid w:val="344062C5"/>
    <w:rsid w:val="355A0096"/>
    <w:rsid w:val="36D9180C"/>
    <w:rsid w:val="36DA728E"/>
    <w:rsid w:val="38C71038"/>
    <w:rsid w:val="3BB57101"/>
    <w:rsid w:val="3C134F1C"/>
    <w:rsid w:val="3C73623A"/>
    <w:rsid w:val="3D0422A6"/>
    <w:rsid w:val="3D045B29"/>
    <w:rsid w:val="3FBE37A3"/>
    <w:rsid w:val="3FE24C5D"/>
    <w:rsid w:val="41B3295A"/>
    <w:rsid w:val="42C65C9A"/>
    <w:rsid w:val="441F174E"/>
    <w:rsid w:val="44803D71"/>
    <w:rsid w:val="47560017"/>
    <w:rsid w:val="48847404"/>
    <w:rsid w:val="48D32A07"/>
    <w:rsid w:val="49620FF1"/>
    <w:rsid w:val="49BC6207"/>
    <w:rsid w:val="4A660C1F"/>
    <w:rsid w:val="4BC352D8"/>
    <w:rsid w:val="4C8A729F"/>
    <w:rsid w:val="4ED66E64"/>
    <w:rsid w:val="4F1A6654"/>
    <w:rsid w:val="4F3D7B0D"/>
    <w:rsid w:val="4F493920"/>
    <w:rsid w:val="4F6B5159"/>
    <w:rsid w:val="4F8A7C0C"/>
    <w:rsid w:val="502E071A"/>
    <w:rsid w:val="512963B4"/>
    <w:rsid w:val="51440262"/>
    <w:rsid w:val="52D70679"/>
    <w:rsid w:val="55345F5A"/>
    <w:rsid w:val="55E24503"/>
    <w:rsid w:val="55EA30F1"/>
    <w:rsid w:val="57E60D46"/>
    <w:rsid w:val="58425BDC"/>
    <w:rsid w:val="5BAA35EF"/>
    <w:rsid w:val="5BAD4574"/>
    <w:rsid w:val="5CA93512"/>
    <w:rsid w:val="5CE53377"/>
    <w:rsid w:val="5DA546AF"/>
    <w:rsid w:val="5DB96BD3"/>
    <w:rsid w:val="5DBA4654"/>
    <w:rsid w:val="5E3A0425"/>
    <w:rsid w:val="5E83629B"/>
    <w:rsid w:val="5E9807BF"/>
    <w:rsid w:val="5F037E6E"/>
    <w:rsid w:val="5F2303A3"/>
    <w:rsid w:val="5F37B9DB"/>
    <w:rsid w:val="60297C51"/>
    <w:rsid w:val="60A93A22"/>
    <w:rsid w:val="61E821B0"/>
    <w:rsid w:val="62C5631B"/>
    <w:rsid w:val="63392A57"/>
    <w:rsid w:val="63DB0061"/>
    <w:rsid w:val="642B10E5"/>
    <w:rsid w:val="642D45E8"/>
    <w:rsid w:val="66B14307"/>
    <w:rsid w:val="67A50097"/>
    <w:rsid w:val="680D45C4"/>
    <w:rsid w:val="68FB09C9"/>
    <w:rsid w:val="6B080AA9"/>
    <w:rsid w:val="6D9F19E7"/>
    <w:rsid w:val="6F3C490B"/>
    <w:rsid w:val="6FBE19E1"/>
    <w:rsid w:val="70400CB6"/>
    <w:rsid w:val="725E322F"/>
    <w:rsid w:val="728B087B"/>
    <w:rsid w:val="72D1356D"/>
    <w:rsid w:val="740F09F7"/>
    <w:rsid w:val="748F47C8"/>
    <w:rsid w:val="75FC6F1D"/>
    <w:rsid w:val="76571BB5"/>
    <w:rsid w:val="788C75D7"/>
    <w:rsid w:val="79327D64"/>
    <w:rsid w:val="7ABB1DEA"/>
    <w:rsid w:val="7AC371F6"/>
    <w:rsid w:val="7C2B54C3"/>
    <w:rsid w:val="7C8548D8"/>
    <w:rsid w:val="7D7A3EEC"/>
    <w:rsid w:val="7DD16AF9"/>
    <w:rsid w:val="7DD93F05"/>
    <w:rsid w:val="7FD54E40"/>
    <w:rsid w:val="7FE83C65"/>
    <w:rsid w:val="7FEF6E73"/>
    <w:rsid w:val="863FE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A1878"/>
  <w15:docId w15:val="{F4698F18-FD14-4B9E-A9B2-F99B4C4B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002A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30">
    <w:name w:val="标题 3 字符"/>
    <w:basedOn w:val="a0"/>
    <w:link w:val="3"/>
    <w:semiHidden/>
    <w:rsid w:val="00002A91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4DC125C-240B-4768-A5C0-17AF155576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许 墨</cp:lastModifiedBy>
  <cp:revision>18</cp:revision>
  <dcterms:created xsi:type="dcterms:W3CDTF">2022-03-29T15:03:00Z</dcterms:created>
  <dcterms:modified xsi:type="dcterms:W3CDTF">2022-04-07T03:27:00Z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