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2740" cy="82359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2740" cy="823595"/>
                <wp:effectExtent b="0" l="0" r="0" t="0"/>
                <wp:wrapNone/>
                <wp:docPr id="7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274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7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" cy="11240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7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" cy="11240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52740" cy="82359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52740" cy="823595"/>
                <wp:effectExtent b="0" l="0" r="0" t="0"/>
                <wp:wrapNone/>
                <wp:docPr id="7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274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07">
      <w:pPr>
        <w:spacing w:before="0" w:line="240" w:lineRule="auto"/>
        <w:ind w:left="0" w:firstLine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NexTech </w:t>
      </w:r>
    </w:p>
    <w:p w:rsidR="00000000" w:rsidDel="00000000" w:rsidP="00000000" w:rsidRDefault="00000000" w:rsidRPr="00000000" w14:paraId="0000000D">
      <w:pPr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-213357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8" name="image5.png"/>
            <a:graphic>
              <a:graphicData uri="http://schemas.openxmlformats.org/drawingml/2006/picture">
                <pic:pic>
                  <pic:nvPicPr>
                    <pic:cNvPr descr="psi-negro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90" name="image10.jpg"/>
            <a:graphic>
              <a:graphicData uri="http://schemas.openxmlformats.org/drawingml/2006/picture">
                <pic:pic>
                  <pic:nvPicPr>
                    <pic:cNvPr descr="UNPA.JPG"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3564890</wp:posOffset>
                </wp:positionH>
                <wp:positionV relativeFrom="margin">
                  <wp:posOffset>54610</wp:posOffset>
                </wp:positionV>
                <wp:extent cx="2073275" cy="7343409"/>
                <wp:effectExtent b="0" l="0" r="0" t="0"/>
                <wp:wrapSquare wrapText="bothSides" distB="0" distT="0" distL="114300" distR="114300"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Una vez finalizada la instalación como se describe en este documento, el usuario tendrá un sistema completamente funcional.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6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3564890</wp:posOffset>
                </wp:positionH>
                <wp:positionV relativeFrom="margin">
                  <wp:posOffset>54610</wp:posOffset>
                </wp:positionV>
                <wp:extent cx="2073275" cy="7343409"/>
                <wp:effectExtent b="0" l="0" r="0" t="0"/>
                <wp:wrapSquare wrapText="bothSides" distB="0" distT="0" distL="114300" distR="114300"/>
                <wp:docPr id="7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3275" cy="73434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3999865</wp:posOffset>
            </wp:positionH>
            <wp:positionV relativeFrom="margin">
              <wp:posOffset>7480712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9" name="image5.png"/>
            <a:graphic>
              <a:graphicData uri="http://schemas.openxmlformats.org/drawingml/2006/picture">
                <pic:pic>
                  <pic:nvPicPr>
                    <pic:cNvPr descr="psi-negro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49358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hcwtify8h8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j9a4pk5l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de este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0su6y69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ptws8rmsg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Mínimos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92zbudwu2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recomendados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bj4d4gdon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hbffn15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otro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nsk8aok2a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l9di1ly40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Desinstalar el Producto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fdslguczc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 de 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whq8gokvh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Empezar a utilizar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5954"/>
            </w:tabs>
            <w:ind w:firstLine="357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35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hcwtify8h82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4j9a4pk5l74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Objetivo de este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alelvk9vdd2f" w:id="2"/>
      <w:bookmarkEnd w:id="2"/>
      <w:r w:rsidDel="00000000" w:rsidR="00000000" w:rsidRPr="00000000">
        <w:rPr>
          <w:rtl w:val="0"/>
        </w:rPr>
        <w:t xml:space="preserve">El presente Manual de Instalación de Kairos tiene como objetivo proporcionar una guía clara y detallada para la correcta instalación y configuración del sistema en un entorno local de desarrollo o prueba.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Este documento está dirigido a administradores, desarrolladores y usuarios técnicos que deseen desplegar la aplicación de forma segura y funcional.</w:t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heading=h.tdjbv42hjs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z30su6y69y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Descripción del sistema</w:t>
      </w:r>
    </w:p>
    <w:p w:rsidR="00000000" w:rsidDel="00000000" w:rsidP="00000000" w:rsidRDefault="00000000" w:rsidRPr="00000000" w14:paraId="0000002F">
      <w:pPr>
        <w:keepNext w:val="1"/>
        <w:keepLines w:val="1"/>
        <w:spacing w:after="240" w:before="240" w:lineRule="auto"/>
        <w:ind w:left="0" w:firstLine="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Kairos es un sistema web para la gestión de proyectos de software, que permite administrar etapas, iteraciones, tareas y reportes de avance.</w:t>
        <w:br w:type="textWrapping"/>
        <w:t xml:space="preserve"> El sistema ofrece funcionalidades de planificación, asignación de responsabilidades y control de progreso mediante gráficos y métricas visuales.</w:t>
        <w:br w:type="textWrapping"/>
        <w:t xml:space="preserve"> La aplicación se compone de: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backend desarrollado con Spring Boot (Java).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frontend desarrollado con ANGULAR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base de datos MySQL para la persistencia de información.</w:t>
      </w:r>
    </w:p>
    <w:p w:rsidR="00000000" w:rsidDel="00000000" w:rsidP="00000000" w:rsidRDefault="00000000" w:rsidRPr="00000000" w14:paraId="00000033">
      <w:pPr>
        <w:keepNext w:val="1"/>
        <w:keepLines w:val="1"/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j2lly47d1j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o5b34uctq9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bookmarkStart w:colFirst="0" w:colLast="0" w:name="_heading=h.ki0tvgjtbwj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c4s06yr99gi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aidqol5gh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Documentos relacionados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 [Listar todos los documentos relacionados a este documento en la siguiente tabla]</w:t>
      </w:r>
    </w:p>
    <w:tbl>
      <w:tblPr>
        <w:tblStyle w:val="Table1"/>
        <w:tblW w:w="7798.0" w:type="dxa"/>
        <w:jc w:val="left"/>
        <w:tblInd w:w="142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78"/>
        <w:gridCol w:w="2630"/>
        <w:gridCol w:w="3490"/>
        <w:tblGridChange w:id="0">
          <w:tblGrid>
            <w:gridCol w:w="1678"/>
            <w:gridCol w:w="2630"/>
            <w:gridCol w:w="3490"/>
          </w:tblGrid>
        </w:tblGridChange>
      </w:tblGrid>
      <w:tr>
        <w:trPr>
          <w:cantSplit w:val="0"/>
          <w:tblHeader w:val="1"/>
        </w:trPr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[Identificador del documento]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[Nombre del documento]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[Breve Descripción del documento]</w:t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abj4d4gdonp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Instalación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Este manual describe el proceso completo para instalar, configurar y ejecutar el sistema Kairos, compuesto por dos módulos principales: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kairos-frontend (Angular)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kairos-backend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Ambos módulos se comunican con una base de datos MySQL y utilizan Google OAuth2 para autenticación.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 propósito es facilitar la instalación tanto para integrantes del equipo de desarrollo cómo para docentes evaluadores, asegurando una reproducibilidad del entorno.</w:t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ind w:left="0" w:hanging="6"/>
        <w:jc w:val="both"/>
        <w:rPr/>
      </w:pPr>
      <w:r w:rsidDel="00000000" w:rsidR="00000000" w:rsidRPr="00000000">
        <w:rPr>
          <w:rtl w:val="0"/>
        </w:rPr>
        <w:t xml:space="preserve">El proceso de instalación se llevará a cabo para el sistema operativo Windows 10/11.</w:t>
      </w:r>
    </w:p>
    <w:p w:rsidR="00000000" w:rsidDel="00000000" w:rsidP="00000000" w:rsidRDefault="00000000" w:rsidRPr="00000000" w14:paraId="00000049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rPr/>
      </w:pPr>
      <w:bookmarkStart w:colFirst="0" w:colLast="0" w:name="_heading=h.9optws8rmsgx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Cuenta de google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operativo: Windows 10/11 (64 bits)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0"/>
        </w:tabs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desktop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rPr>
          <w:i w:val="1"/>
          <w:iCs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Requerimientos mínimos de hardware del sistema</w:t>
      </w:r>
      <w:r w:rsidDel="00000000" w:rsidR="00000000" w:rsidRPr="00000000">
        <w:rPr>
          <w:rtl w:val="0"/>
        </w:rPr>
      </w:r>
    </w:p>
    <w:tbl>
      <w:tblPr>
        <w:tblStyle w:val="Table2"/>
        <w:tblW w:w="8633.0" w:type="dxa"/>
        <w:jc w:val="center"/>
        <w:tblLayout w:type="fixed"/>
        <w:tblLook w:val="0000"/>
      </w:tblPr>
      <w:tblGrid>
        <w:gridCol w:w="2623"/>
        <w:gridCol w:w="6010"/>
        <w:tblGridChange w:id="0">
          <w:tblGrid>
            <w:gridCol w:w="2623"/>
            <w:gridCol w:w="601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E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Intel Core i3 (2 núcleos, 2.0 GHz) o equivalente.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0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4 GB de RAM.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2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2 GB disponibles (para código fuente, dependencias y base de datos).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4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Windows 10 / Linux Ubuntu 20.04 o superior.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6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Tarjeta Gráfica: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8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XAMPP.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Navegador web (Google Chrome, Edge o Firefox).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D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ind w:firstLine="357"/>
              <w:rPr/>
            </w:pPr>
            <w:r w:rsidDel="00000000" w:rsidR="00000000" w:rsidRPr="00000000">
              <w:rPr>
                <w:rtl w:val="0"/>
              </w:rPr>
              <w:t xml:space="preserve">Conexión a Internet estable para descargar dependencias (Maven/NPM) y realizar actualizaciones.</w:t>
            </w:r>
          </w:p>
        </w:tc>
      </w:tr>
    </w:tbl>
    <w:p w:rsidR="00000000" w:rsidDel="00000000" w:rsidP="00000000" w:rsidRDefault="00000000" w:rsidRPr="00000000" w14:paraId="0000005F">
      <w:pPr>
        <w:ind w:firstLine="357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357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rPr>
          <w:i w:val="1"/>
          <w:iCs w:val="1"/>
          <w:color w:val="548dd4"/>
        </w:rPr>
      </w:pPr>
      <w:bookmarkStart w:colFirst="0" w:colLast="0" w:name="_heading=h.fb92zbudwu22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Requerimientos recomendados de hardware del sistema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000"/>
      </w:tblPr>
      <w:tblGrid>
        <w:gridCol w:w="2655"/>
        <w:gridCol w:w="5985"/>
        <w:tblGridChange w:id="0">
          <w:tblGrid>
            <w:gridCol w:w="2655"/>
            <w:gridCol w:w="5985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2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ind w:firstLine="357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Intel Core i5 o superior (4 núcleos, 2.5 GHz o más).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4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ind w:firstLine="357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 GB de RAM o más.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6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ind w:firstLine="357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 GB disponibles (incluyendo respaldo de base de datos y logs).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8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ind w:firstLine="357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Windows 11 / Linux Ubuntu 22.04 / macOS Ventura.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A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XAMPP.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Git (para control de versiones).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before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 recomendado: IntelliJ IDEA (backend) y Visual Studio Code (frontend).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70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firstLine="357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Conexión a Internet estable y red local para comunicación entre frontend y backend. </w:t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hhbffn15u1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Instalar otro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bookmarkStart w:colFirst="0" w:colLast="0" w:name="_heading=h.cj48qe8u9fgv" w:id="15"/>
      <w:bookmarkEnd w:id="15"/>
      <w:r w:rsidDel="00000000" w:rsidR="00000000" w:rsidRPr="00000000">
        <w:rPr>
          <w:rtl w:val="0"/>
        </w:rPr>
        <w:t xml:space="preserve">Para poder utilizar el programa “Kairos” es necesario instalar Docker Desktop: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heading=h.cnavg3vh5a9m" w:id="16"/>
      <w:bookmarkEnd w:id="16"/>
      <w:r w:rsidDel="00000000" w:rsidR="00000000" w:rsidRPr="00000000">
        <w:rPr>
          <w:rtl w:val="0"/>
        </w:rPr>
        <w:t xml:space="preserve">Descargar docker desktop: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heading=h.np3qkey5sz6m" w:id="17"/>
      <w:bookmarkEnd w:id="17"/>
      <w:r w:rsidDel="00000000" w:rsidR="00000000" w:rsidRPr="00000000">
        <w:rPr>
          <w:rtl w:val="0"/>
        </w:rPr>
        <w:t xml:space="preserve">Visitar: https://www.docker.com/products/docker-desktop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heading=h.np3qkey5sz6m" w:id="17"/>
      <w:bookmarkEnd w:id="17"/>
      <w:r w:rsidDel="00000000" w:rsidR="00000000" w:rsidRPr="00000000">
        <w:rPr>
          <w:rtl w:val="0"/>
        </w:rPr>
        <w:t xml:space="preserve">Descargar la versión para Windows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eading=h.iuejffrae34m" w:id="18"/>
      <w:bookmarkEnd w:id="18"/>
      <w:r w:rsidDel="00000000" w:rsidR="00000000" w:rsidRPr="00000000">
        <w:rPr>
          <w:rtl w:val="0"/>
        </w:rPr>
        <w:t xml:space="preserve">Instalar docker desktop: 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heading=h.7505jzfcqu14" w:id="19"/>
      <w:bookmarkEnd w:id="19"/>
      <w:r w:rsidDel="00000000" w:rsidR="00000000" w:rsidRPr="00000000">
        <w:rPr>
          <w:rtl w:val="0"/>
        </w:rPr>
        <w:t xml:space="preserve">Ejecutar el instalador descargado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heading=h.7505jzfcqu14" w:id="19"/>
      <w:bookmarkEnd w:id="19"/>
      <w:r w:rsidDel="00000000" w:rsidR="00000000" w:rsidRPr="00000000">
        <w:rPr>
          <w:rtl w:val="0"/>
        </w:rPr>
        <w:t xml:space="preserve">Seguir las instrucciones del asistente de instalación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heading=h.7505jzfcqu14" w:id="19"/>
      <w:bookmarkEnd w:id="19"/>
      <w:r w:rsidDel="00000000" w:rsidR="00000000" w:rsidRPr="00000000">
        <w:rPr>
          <w:rtl w:val="0"/>
        </w:rPr>
        <w:t xml:space="preserve">Reiniciar el equipo cuando se solicite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eading=h.58qp4t45rp8d" w:id="20"/>
      <w:bookmarkEnd w:id="20"/>
      <w:r w:rsidDel="00000000" w:rsidR="00000000" w:rsidRPr="00000000">
        <w:rPr>
          <w:rtl w:val="0"/>
        </w:rPr>
        <w:t xml:space="preserve">Verificar la instalación: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heading=h.2no24dagldri" w:id="21"/>
      <w:bookmarkEnd w:id="21"/>
      <w:r w:rsidDel="00000000" w:rsidR="00000000" w:rsidRPr="00000000">
        <w:rPr>
          <w:rtl w:val="0"/>
        </w:rPr>
        <w:t xml:space="preserve">Abrir un CMD.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heading=h.oodadmhjjcl9" w:id="22"/>
      <w:bookmarkEnd w:id="22"/>
      <w:r w:rsidDel="00000000" w:rsidR="00000000" w:rsidRPr="00000000">
        <w:rPr>
          <w:rtl w:val="0"/>
        </w:rPr>
        <w:t xml:space="preserve">Ejecutar el siguiente comando: docker –version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before="0" w:beforeAutospacing="0"/>
        <w:ind w:left="1440" w:hanging="360"/>
      </w:pPr>
      <w:bookmarkStart w:colFirst="0" w:colLast="0" w:name="_heading=h.oodadmhjjcl9" w:id="22"/>
      <w:bookmarkEnd w:id="22"/>
      <w:r w:rsidDel="00000000" w:rsidR="00000000" w:rsidRPr="00000000">
        <w:rPr>
          <w:rtl w:val="0"/>
        </w:rPr>
        <w:t xml:space="preserve">Ejecutar el siguiente comando: docker-compose –version</w:t>
      </w:r>
    </w:p>
    <w:p w:rsidR="00000000" w:rsidDel="00000000" w:rsidP="00000000" w:rsidRDefault="00000000" w:rsidRPr="00000000" w14:paraId="0000007F">
      <w:pPr>
        <w:pStyle w:val="Heading2"/>
        <w:keepNext w:val="1"/>
        <w:keepLines w:val="1"/>
        <w:ind w:left="0"/>
        <w:rPr>
          <w:vertAlign w:val="baseline"/>
        </w:rPr>
      </w:pPr>
      <w:bookmarkStart w:colFirst="0" w:colLast="0" w:name="_heading=h.x3ckv6i17qsm" w:id="23"/>
      <w:bookmarkEnd w:id="23"/>
      <w:r w:rsidDel="00000000" w:rsidR="00000000" w:rsidRPr="00000000">
        <w:rPr>
          <w:rtl w:val="0"/>
        </w:rPr>
        <w:t xml:space="preserve">Configuración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El proceso de instalación se realiza en una computadora con el sistema operativo Windows 11, de igual manera, el proceso para Windows 10 es 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ind w:left="0"/>
        <w:rPr/>
      </w:pPr>
      <w:bookmarkStart w:colFirst="0" w:colLast="0" w:name="_heading=h.klb5vhs8taxx" w:id="24"/>
      <w:bookmarkEnd w:id="24"/>
      <w:r w:rsidDel="00000000" w:rsidR="00000000" w:rsidRPr="00000000">
        <w:rPr>
          <w:rtl w:val="0"/>
        </w:rPr>
        <w:t xml:space="preserve">Descargar docker-compose.yml desde el repositorio</w:t>
      </w:r>
    </w:p>
    <w:p w:rsidR="00000000" w:rsidDel="00000000" w:rsidP="00000000" w:rsidRDefault="00000000" w:rsidRPr="00000000" w14:paraId="00000082">
      <w:pPr>
        <w:ind w:firstLine="357"/>
        <w:rPr/>
      </w:pPr>
      <w:r w:rsidDel="00000000" w:rsidR="00000000" w:rsidRPr="00000000">
        <w:rPr>
          <w:rtl w:val="0"/>
        </w:rPr>
        <w:t xml:space="preserve">Nos dirigimos al repositorio de Kairos</w:t>
      </w:r>
    </w:p>
    <w:p w:rsidR="00000000" w:rsidDel="00000000" w:rsidP="00000000" w:rsidRDefault="00000000" w:rsidRPr="00000000" w14:paraId="00000083">
      <w:pPr>
        <w:ind w:firstLine="357"/>
        <w:jc w:val="cente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https://github.com/uarg-unpa/Kairos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ind w:firstLine="35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2527300"/>
            <wp:effectExtent b="0" l="0" r="0" t="0"/>
            <wp:docPr id="9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357"/>
        <w:jc w:val="left"/>
        <w:rPr/>
      </w:pPr>
      <w:r w:rsidDel="00000000" w:rsidR="00000000" w:rsidRPr="00000000">
        <w:rPr>
          <w:rtl w:val="0"/>
        </w:rPr>
        <w:t xml:space="preserve">Luego, nos movemos a la rama “Kairos-Docker”</w:t>
      </w:r>
    </w:p>
    <w:p w:rsidR="00000000" w:rsidDel="00000000" w:rsidP="00000000" w:rsidRDefault="00000000" w:rsidRPr="00000000" w14:paraId="00000086">
      <w:pPr>
        <w:ind w:firstLine="357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590800"/>
                <wp:effectExtent b="0" l="0" r="0" t="0"/>
                <wp:docPr id="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2590800"/>
                          <a:chOff x="152400" y="152400"/>
                          <a:chExt cx="6553200" cy="3131075"/>
                        </a:xfrm>
                      </wpg:grpSpPr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198" cy="3131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6" name="Shape 26"/>
                        <wps:spPr>
                          <a:xfrm>
                            <a:off x="708100" y="3078225"/>
                            <a:ext cx="826200" cy="1476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590800"/>
                <wp:effectExtent b="0" l="0" r="0" t="0"/>
                <wp:docPr id="7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590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357"/>
        <w:jc w:val="left"/>
        <w:rPr/>
      </w:pPr>
      <w:r w:rsidDel="00000000" w:rsidR="00000000" w:rsidRPr="00000000">
        <w:rPr>
          <w:rtl w:val="0"/>
        </w:rPr>
        <w:t xml:space="preserve">En la rama, ingresaremos a la carpeta llamada “Kairos” </w:t>
      </w:r>
    </w:p>
    <w:p w:rsidR="00000000" w:rsidDel="00000000" w:rsidP="00000000" w:rsidRDefault="00000000" w:rsidRPr="00000000" w14:paraId="00000088">
      <w:pPr>
        <w:ind w:firstLine="357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590800"/>
            <wp:effectExtent b="0" l="0" r="0" t="0"/>
            <wp:docPr id="8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357"/>
        <w:jc w:val="left"/>
        <w:rPr/>
      </w:pPr>
      <w:r w:rsidDel="00000000" w:rsidR="00000000" w:rsidRPr="00000000">
        <w:rPr>
          <w:rtl w:val="0"/>
        </w:rPr>
        <w:t xml:space="preserve">Luego ingresará a la carpeta y descargará ambos archivos que hay en ella: </w:t>
      </w:r>
    </w:p>
    <w:p w:rsidR="00000000" w:rsidDel="00000000" w:rsidP="00000000" w:rsidRDefault="00000000" w:rsidRPr="00000000" w14:paraId="0000008A">
      <w:pPr>
        <w:ind w:firstLine="357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603500"/>
            <wp:effectExtent b="0" l="0" r="0" t="0"/>
            <wp:docPr id="9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357"/>
        <w:jc w:val="left"/>
        <w:rPr/>
      </w:pPr>
      <w:r w:rsidDel="00000000" w:rsidR="00000000" w:rsidRPr="00000000">
        <w:rPr>
          <w:rtl w:val="0"/>
        </w:rPr>
        <w:t xml:space="preserve">Extraemos el archivo</w:t>
      </w:r>
    </w:p>
    <w:p w:rsidR="00000000" w:rsidDel="00000000" w:rsidP="00000000" w:rsidRDefault="00000000" w:rsidRPr="00000000" w14:paraId="0000008C">
      <w:pPr>
        <w:ind w:firstLine="35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1523" cy="3365784"/>
            <wp:effectExtent b="0" l="0" r="0" t="0"/>
            <wp:docPr id="9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523" cy="336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ind w:firstLine="357"/>
        <w:rPr/>
      </w:pPr>
      <w:bookmarkStart w:colFirst="0" w:colLast="0" w:name="_heading=h.bowcd660ya2w" w:id="25"/>
      <w:bookmarkEnd w:id="25"/>
      <w:r w:rsidDel="00000000" w:rsidR="00000000" w:rsidRPr="00000000">
        <w:rPr>
          <w:rtl w:val="0"/>
        </w:rPr>
        <w:t xml:space="preserve">Configurar variables de entorno</w:t>
      </w:r>
    </w:p>
    <w:p w:rsidR="00000000" w:rsidDel="00000000" w:rsidP="00000000" w:rsidRDefault="00000000" w:rsidRPr="00000000" w14:paraId="0000008F">
      <w:pPr>
        <w:pStyle w:val="Heading3"/>
        <w:ind w:firstLine="357"/>
        <w:rPr/>
      </w:pPr>
      <w:bookmarkStart w:colFirst="0" w:colLast="0" w:name="_heading=h.fippsy7lfrsa" w:id="26"/>
      <w:bookmarkEnd w:id="26"/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Para el correcto funcionamiento necesitamos configurar una clave de acceso para permitir la gestión de usuarios dentro del sistema, nos dirigiremos a:</w:t>
      </w:r>
    </w:p>
    <w:p w:rsidR="00000000" w:rsidDel="00000000" w:rsidP="00000000" w:rsidRDefault="00000000" w:rsidRPr="00000000" w14:paraId="00000091">
      <w:pPr>
        <w:ind w:left="0" w:firstLine="0"/>
        <w:jc w:val="cente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Si ya tenía cuenta solo ingrese, de lo contrario completar con sus datos personales.</w:t>
      </w:r>
    </w:p>
    <w:p w:rsidR="00000000" w:rsidDel="00000000" w:rsidP="00000000" w:rsidRDefault="00000000" w:rsidRPr="00000000" w14:paraId="0000009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540000"/>
            <wp:effectExtent b="0" l="0" r="0" t="0"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Una vez allí seleccionamos un proyecto y luego en crear proyecto</w:t>
      </w:r>
    </w:p>
    <w:p w:rsidR="00000000" w:rsidDel="00000000" w:rsidP="00000000" w:rsidRDefault="00000000" w:rsidRPr="00000000" w14:paraId="00000095">
      <w:pPr>
        <w:tabs>
          <w:tab w:val="left" w:leader="none" w:pos="0"/>
        </w:tabs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3166869"/>
                <wp:effectExtent b="0" l="0" r="0" t="0"/>
                <wp:docPr id="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6125" y="2192100"/>
                          <a:ext cx="5399730" cy="3166869"/>
                          <a:chOff x="2646125" y="2192100"/>
                          <a:chExt cx="5399750" cy="3171350"/>
                        </a:xfrm>
                      </wpg:grpSpPr>
                      <wpg:grpSp>
                        <wpg:cNvGrpSpPr/>
                        <wpg:grpSpPr>
                          <a:xfrm>
                            <a:off x="2646135" y="2196566"/>
                            <a:ext cx="5399730" cy="3166869"/>
                            <a:chOff x="1188125" y="901900"/>
                            <a:chExt cx="7027175" cy="4136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88125" y="901900"/>
                              <a:ext cx="7027175" cy="413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19888" y="1017075"/>
                              <a:ext cx="4219575" cy="168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 rot="5400000">
                              <a:off x="4277768" y="2996313"/>
                              <a:ext cx="703800" cy="4023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6AA84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966695" y="920950"/>
                              <a:ext cx="1820100" cy="6435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38100">
                              <a:solidFill>
                                <a:srgbClr val="CC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56061" l="0" r="0" t="0"/>
                            <a:stretch/>
                          </pic:blipFill>
                          <pic:spPr>
                            <a:xfrm>
                              <a:off x="1188150" y="3585625"/>
                              <a:ext cx="7027150" cy="145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6739475" y="3730475"/>
                              <a:ext cx="1327500" cy="4023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38100">
                              <a:solidFill>
                                <a:srgbClr val="CC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166869"/>
                <wp:effectExtent b="0" l="0" r="0" t="0"/>
                <wp:docPr id="6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1668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Asignamos el nombre “Kairos” y Crear</w:t>
      </w:r>
    </w:p>
    <w:p w:rsidR="00000000" w:rsidDel="00000000" w:rsidP="00000000" w:rsidRDefault="00000000" w:rsidRPr="00000000" w14:paraId="00000097">
      <w:pPr>
        <w:tabs>
          <w:tab w:val="left" w:leader="none" w:pos="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4419600"/>
            <wp:effectExtent b="0" l="0" r="0" t="0"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Una vez creado nos saldrá la notificación y seleccionamos el proyecto</w:t>
      </w:r>
    </w:p>
    <w:p w:rsidR="00000000" w:rsidDel="00000000" w:rsidP="00000000" w:rsidRDefault="00000000" w:rsidRPr="00000000" w14:paraId="00000099">
      <w:pPr>
        <w:tabs>
          <w:tab w:val="left" w:leader="none" w:pos="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1838325"/>
            <wp:effectExtent b="0" l="0" r="0" t="0"/>
            <wp:docPr id="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Luego vamos al menú de la izquierda &gt; APIs y servicios &gt; Credenciales</w:t>
      </w:r>
    </w:p>
    <w:p w:rsidR="00000000" w:rsidDel="00000000" w:rsidP="00000000" w:rsidRDefault="00000000" w:rsidRPr="00000000" w14:paraId="0000009B">
      <w:pPr>
        <w:tabs>
          <w:tab w:val="left" w:leader="none" w:pos="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4228" cy="4175861"/>
            <wp:effectExtent b="0" l="0" r="0" t="0"/>
            <wp:docPr id="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417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Seleccionamos Crear Credenciales &gt; ID de cliente OAuth</w:t>
      </w:r>
    </w:p>
    <w:p w:rsidR="00000000" w:rsidDel="00000000" w:rsidP="00000000" w:rsidRDefault="00000000" w:rsidRPr="00000000" w14:paraId="0000009D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1562100"/>
            <wp:effectExtent b="0" l="0" r="0" t="0"/>
            <wp:docPr id="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En tipo de aplicación seleccionamos &gt; Aplicación Web:</w:t>
        <w:br w:type="textWrapping"/>
      </w:r>
      <w:r w:rsidDel="00000000" w:rsidR="00000000" w:rsidRPr="00000000">
        <w:rPr/>
        <w:drawing>
          <wp:inline distB="114300" distT="114300" distL="114300" distR="114300">
            <wp:extent cx="4933950" cy="2543175"/>
            <wp:effectExtent b="0" l="0" r="0" t="0"/>
            <wp:docPr id="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Completamos el campo “Nombre” y nos deslizamos hacia &gt; Orígenes autorizados (JavaScript)</w:t>
        <w:br w:type="textWrapping"/>
      </w:r>
      <w:r w:rsidDel="00000000" w:rsidR="00000000" w:rsidRPr="00000000">
        <w:rPr/>
        <w:drawing>
          <wp:inline distB="114300" distT="114300" distL="114300" distR="114300">
            <wp:extent cx="4610100" cy="1924050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La 1er URL a introducir será: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http://localhost:4200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La 2da URL a introducir será: http://localhost:8080</w:t>
      </w:r>
    </w:p>
    <w:p w:rsidR="00000000" w:rsidDel="00000000" w:rsidP="00000000" w:rsidRDefault="00000000" w:rsidRPr="00000000" w14:paraId="000000A2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El siguiente campo a completar será &gt; URLs de redireccionamiento: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48175" cy="1419225"/>
            <wp:effectExtent b="0" l="0" r="0" t="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Con lo/s siguiente/s dato/s: </w:t>
      </w:r>
    </w:p>
    <w:p w:rsidR="00000000" w:rsidDel="00000000" w:rsidP="00000000" w:rsidRDefault="00000000" w:rsidRPr="00000000" w14:paraId="000000A4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1ra URL: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http://localhost:8080/login/oauth2/code/google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2da URL: http://127.0.0.1:8080/auth/google</w:t>
      </w:r>
    </w:p>
    <w:p w:rsidR="00000000" w:rsidDel="00000000" w:rsidP="00000000" w:rsidRDefault="00000000" w:rsidRPr="00000000" w14:paraId="000000A6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ql9di1ly40f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Desinstalar el Producto Software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desinstalación del producto software </w:t>
      </w:r>
      <w:r w:rsidDel="00000000" w:rsidR="00000000" w:rsidRPr="00000000">
        <w:rPr>
          <w:i w:val="1"/>
          <w:iCs w:val="1"/>
          <w:rtl w:val="0"/>
        </w:rPr>
        <w:t xml:space="preserve">Kairos</w:t>
      </w:r>
      <w:r w:rsidDel="00000000" w:rsidR="00000000" w:rsidRPr="00000000">
        <w:rPr>
          <w:rtl w:val="0"/>
        </w:rPr>
        <w:t xml:space="preserve"> implica retirar por completo los componentes del frontend, backend y la base de datos, junto con sus archivos de configuración asociados. A continuación se detallan los pasos recomendados para realizar una desinstalación segura y ordenada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yfdslguczcn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Problemas de Instalación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[Listar los diferentes problemas que el usuario puede encontrarse al intentar instalar el software, dando una solución a cada uno de ellos.]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cwhq8gokvhc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Empezar a utilizar el Producto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[Exponer  los usuarios (con sus respectivas claves) por defecto que posee el Sistema.]</w:t>
      </w:r>
    </w:p>
    <w:p w:rsidR="00000000" w:rsidDel="00000000" w:rsidP="00000000" w:rsidRDefault="00000000" w:rsidRPr="00000000" w14:paraId="000000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33" name="Shape 33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35" name="Shape 35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37" name="Shape 37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7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69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6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7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7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Manual de Instalación</w:t>
    </w:r>
  </w:p>
  <w:p w:rsidR="00000000" w:rsidDel="00000000" w:rsidP="00000000" w:rsidRDefault="00000000" w:rsidRPr="00000000" w14:paraId="000000B2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6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6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92" name="image12.png"/>
          <a:graphic>
            <a:graphicData uri="http://schemas.openxmlformats.org/drawingml/2006/picture">
              <pic:pic>
                <pic:nvPicPr>
                  <pic:cNvPr descr="psi-negro.png"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91" name="image11.jpg"/>
          <a:graphic>
            <a:graphicData uri="http://schemas.openxmlformats.org/drawingml/2006/picture">
              <pic:pic>
                <pic:nvPicPr>
                  <pic:cNvPr descr="UNPA.JPG" id="0" name="image1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67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6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68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6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B3">
    <w:pPr>
      <w:tabs>
        <w:tab w:val="center" w:leader="none" w:pos="4252"/>
        <w:tab w:val="right" w:leader="none" w:pos="8504"/>
      </w:tabs>
      <w:spacing w:before="0" w:line="240" w:lineRule="auto"/>
      <w:ind w:firstLine="357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895821"/>
    <w:pPr>
      <w:tabs>
        <w:tab w:val="left" w:pos="0"/>
      </w:tabs>
      <w:ind w:left="0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1687A"/>
    <w:pPr>
      <w:shd w:color="auto" w:fill="ffffff" w:themeFill="background1" w:val="clear"/>
      <w:ind w:left="0" w:firstLine="0"/>
      <w:jc w:val="both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4174B7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7A5181"/>
    <w:pPr>
      <w:ind w:left="36" w:hanging="36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InfoBlue" w:customStyle="1">
    <w:name w:val="InfoBlue"/>
    <w:basedOn w:val="Normal"/>
    <w:next w:val="Normal"/>
    <w:rsid w:val="00C539D1"/>
    <w:pPr>
      <w:tabs>
        <w:tab w:val="left" w:pos="426"/>
      </w:tabs>
      <w:suppressAutoHyphens w:val="1"/>
      <w:spacing w:before="0" w:line="240" w:lineRule="auto"/>
      <w:ind w:left="0" w:firstLine="0"/>
      <w:jc w:val="both"/>
    </w:pPr>
    <w:rPr>
      <w:rFonts w:ascii="Arial" w:cs="DejaVu Sans" w:eastAsia="DejaVu Sans" w:hAnsi="Arial"/>
      <w:i w:val="1"/>
      <w:color w:val="0000ff"/>
      <w:sz w:val="20"/>
      <w:szCs w:val="24"/>
      <w:lang w:bidi="es-ES_tradnl" w:eastAsia="es-ES_tradnl" w:val="es-VE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880DFB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880DFB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22709B"/>
    <w:pPr>
      <w:spacing w:after="100" w:afterAutospacing="1" w:before="100" w:beforeAutospacing="1" w:line="240" w:lineRule="auto"/>
      <w:ind w:left="0" w:firstLine="0"/>
    </w:pPr>
    <w:rPr>
      <w:rFonts w:ascii="Times New Roman" w:cs="Times New Roman" w:eastAsia="Times New Roman" w:hAnsi="Times New Roman"/>
      <w:color w:val="000000"/>
      <w:sz w:val="24"/>
      <w:szCs w:val="24"/>
      <w:lang w:eastAsia="es-ES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26" Type="http://schemas.openxmlformats.org/officeDocument/2006/relationships/hyperlink" Target="http://localhost:4200" TargetMode="External"/><Relationship Id="rId25" Type="http://schemas.openxmlformats.org/officeDocument/2006/relationships/image" Target="media/image8.png"/><Relationship Id="rId28" Type="http://schemas.openxmlformats.org/officeDocument/2006/relationships/hyperlink" Target="http://localhost:8080/login/oauth2/code/google" TargetMode="External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3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hyperlink" Target="https://github.com/uarg-unpa/Kairos" TargetMode="External"/><Relationship Id="rId13" Type="http://schemas.openxmlformats.org/officeDocument/2006/relationships/image" Target="media/image15.png"/><Relationship Id="rId12" Type="http://schemas.openxmlformats.org/officeDocument/2006/relationships/image" Target="media/image33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hyperlink" Target="https://console.cloud.google.com/" TargetMode="External"/><Relationship Id="rId19" Type="http://schemas.openxmlformats.org/officeDocument/2006/relationships/image" Target="media/image28.png"/><Relationship Id="rId18" Type="http://schemas.openxmlformats.org/officeDocument/2006/relationships/image" Target="media/image3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2.png"/><Relationship Id="rId3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9FEdGGi73QDbiK9P/ft9J21lA==">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2010-03-25T22:51:00Z</dcterms:created>
  <dc:creator>Nombre del Autor</dc:creator>
</cp:coreProperties>
</file>