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3" name=""/>
                <a:graphic>
                  <a:graphicData uri="http://schemas.microsoft.com/office/word/2010/wordprocessingShape">
                    <wps:wsp>
                      <wps:cNvSpPr/>
                      <wps:cNvPr id="4" name="Shape 4"/>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6" name=""/>
                <a:graphic>
                  <a:graphicData uri="http://schemas.microsoft.com/office/word/2010/wordprocessingShape">
                    <wps:wsp>
                      <wps:cNvSpPr/>
                      <wps:cNvPr id="9" name="Shape 9"/>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10" name=""/>
                <a:graphic>
                  <a:graphicData uri="http://schemas.microsoft.com/office/word/2010/wordprocessingShape">
                    <wps:wsp>
                      <wps:cNvSpPr/>
                      <wps:cNvPr id="13" name="Shape 13"/>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Configuración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NexTech</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5.jpg"/>
            <a:graphic>
              <a:graphicData uri="http://schemas.openxmlformats.org/drawingml/2006/picture">
                <pic:pic>
                  <pic:nvPicPr>
                    <pic:cNvPr descr="UNPA.JPG" id="0" name="image5.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8" name=""/>
                <a:graphic>
                  <a:graphicData uri="http://schemas.microsoft.com/office/word/2010/wordprocessingShape">
                    <wps:wsp>
                      <wps:cNvSpPr/>
                      <wps:cNvPr id="11" name="Shape 11"/>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Este documento describe todas las actividades de Gestión de Configuración y Cambios que serán realizadas durante todo el ciclo de vida del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El mismo nos proporciona planificaciones detalladas de las actividades, responsabilidades asignadas, recursos necesarios que incluyen personal, herramientas y equipamiento.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28035502"/>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a3m4ojqignu0">
            <w:r w:rsidDel="00000000" w:rsidR="00000000" w:rsidRPr="00000000">
              <w:rPr>
                <w:b w:val="1"/>
                <w:color w:val="366091"/>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i w:val="1"/>
              <w:color w:val="548dd4"/>
              <w:u w:val="none"/>
            </w:rPr>
          </w:pPr>
          <w:hyperlink w:anchor="_i9bozd4qy8z0">
            <w:r w:rsidDel="00000000" w:rsidR="00000000" w:rsidRPr="00000000">
              <w:rPr>
                <w:i w:val="1"/>
                <w:color w:val="548dd4"/>
                <w:u w:val="none"/>
                <w:rtl w:val="0"/>
              </w:rPr>
              <w:t xml:space="preserve">Propósito</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1"/>
              <w:color w:val="548dd4"/>
              <w:u w:val="none"/>
            </w:rPr>
          </w:pPr>
          <w:hyperlink w:anchor="_7ck1fgmffob0">
            <w:r w:rsidDel="00000000" w:rsidR="00000000" w:rsidRPr="00000000">
              <w:rPr>
                <w:i w:val="1"/>
                <w:color w:val="548dd4"/>
                <w:u w:val="none"/>
                <w:rtl w:val="0"/>
              </w:rPr>
              <w:t xml:space="preserve">Alcance</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rPr>
              <w:b w:val="1"/>
              <w:color w:val="366091"/>
              <w:u w:val="none"/>
            </w:rPr>
          </w:pPr>
          <w:hyperlink w:anchor="_fv0ku6bkmuio">
            <w:r w:rsidDel="00000000" w:rsidR="00000000" w:rsidRPr="00000000">
              <w:rPr>
                <w:b w:val="1"/>
                <w:color w:val="366091"/>
                <w:u w:val="none"/>
                <w:rtl w:val="0"/>
              </w:rPr>
              <w:t xml:space="preserve">Gestión de Configuración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yssbtb3bpszl">
            <w:r w:rsidDel="00000000" w:rsidR="00000000" w:rsidRPr="00000000">
              <w:rPr>
                <w:i w:val="1"/>
                <w:color w:val="548dd4"/>
                <w:u w:val="none"/>
                <w:rtl w:val="0"/>
              </w:rPr>
              <w:t xml:space="preserve">Organización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1"/>
              <w:color w:val="548dd4"/>
              <w:u w:val="none"/>
            </w:rPr>
          </w:pPr>
          <w:hyperlink w:anchor="_vu4udhn6ytd1">
            <w:r w:rsidDel="00000000" w:rsidR="00000000" w:rsidRPr="00000000">
              <w:rPr>
                <w:i w:val="1"/>
                <w:color w:val="548dd4"/>
                <w:u w:val="none"/>
                <w:rtl w:val="0"/>
              </w:rPr>
              <w:t xml:space="preserve">Responsabilidades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1"/>
              <w:color w:val="548dd4"/>
              <w:u w:val="none"/>
            </w:rPr>
          </w:pPr>
          <w:hyperlink w:anchor="_7ek2xx5v2v5e">
            <w:r w:rsidDel="00000000" w:rsidR="00000000" w:rsidRPr="00000000">
              <w:rPr>
                <w:i w:val="1"/>
                <w:color w:val="548dd4"/>
                <w:u w:val="none"/>
                <w:rtl w:val="0"/>
              </w:rPr>
              <w:t xml:space="preserve">Herramientas, Entorno e Infraestructura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i w:val="1"/>
              <w:color w:val="548dd4"/>
              <w:u w:val="none"/>
            </w:rPr>
          </w:pPr>
          <w:hyperlink w:anchor="_gogt282uxivr">
            <w:r w:rsidDel="00000000" w:rsidR="00000000" w:rsidRPr="00000000">
              <w:rPr>
                <w:i w:val="1"/>
                <w:color w:val="548dd4"/>
                <w:u w:val="none"/>
                <w:rtl w:val="0"/>
              </w:rPr>
              <w:t xml:space="preserve">Herramientas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i w:val="1"/>
              <w:color w:val="548dd4"/>
              <w:u w:val="none"/>
            </w:rPr>
          </w:pPr>
          <w:hyperlink w:anchor="_gw3qy4acfoqh">
            <w:r w:rsidDel="00000000" w:rsidR="00000000" w:rsidRPr="00000000">
              <w:rPr>
                <w:i w:val="1"/>
                <w:color w:val="548dd4"/>
                <w:u w:val="none"/>
                <w:rtl w:val="0"/>
              </w:rPr>
              <w:t xml:space="preserve">Ubicación física de los documentos y líneas base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i w:val="1"/>
              <w:color w:val="548dd4"/>
              <w:u w:val="none"/>
            </w:rPr>
          </w:pPr>
          <w:hyperlink w:anchor="_gw3qy4acfoqh">
            <w:r w:rsidDel="00000000" w:rsidR="00000000" w:rsidRPr="00000000">
              <w:rPr>
                <w:i w:val="1"/>
                <w:color w:val="548dd4"/>
                <w:u w:val="none"/>
                <w:rtl w:val="0"/>
              </w:rPr>
              <w:t xml:space="preserve">Política de Commits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b w:val="1"/>
              <w:color w:val="366091"/>
              <w:u w:val="none"/>
            </w:rPr>
          </w:pPr>
          <w:hyperlink w:anchor="_i916qeqhsya0">
            <w:r w:rsidDel="00000000" w:rsidR="00000000" w:rsidRPr="00000000">
              <w:rPr>
                <w:b w:val="1"/>
                <w:color w:val="366091"/>
                <w:u w:val="none"/>
                <w:rtl w:val="0"/>
              </w:rPr>
              <w:t xml:space="preserve">Programa de la Gestión de Configuración</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i w:val="1"/>
              <w:color w:val="548dd4"/>
              <w:u w:val="none"/>
            </w:rPr>
          </w:pPr>
          <w:hyperlink w:anchor="_qknrm0acjd2g">
            <w:r w:rsidDel="00000000" w:rsidR="00000000" w:rsidRPr="00000000">
              <w:rPr>
                <w:i w:val="1"/>
                <w:color w:val="548dd4"/>
                <w:u w:val="none"/>
                <w:rtl w:val="0"/>
              </w:rPr>
              <w:t xml:space="preserve">Identificación de la Configuración</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i w:val="1"/>
              <w:color w:val="548dd4"/>
              <w:u w:val="none"/>
            </w:rPr>
          </w:pPr>
          <w:hyperlink w:anchor="_5scddbfxucrg">
            <w:r w:rsidDel="00000000" w:rsidR="00000000" w:rsidRPr="00000000">
              <w:rPr>
                <w:i w:val="1"/>
                <w:color w:val="548dd4"/>
                <w:u w:val="none"/>
                <w:rtl w:val="0"/>
              </w:rPr>
              <w:t xml:space="preserve">Elementos de Configuración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i w:val="1"/>
              <w:color w:val="548dd4"/>
              <w:u w:val="none"/>
            </w:rPr>
          </w:pPr>
          <w:hyperlink w:anchor="_qfmsw2h5048t">
            <w:r w:rsidDel="00000000" w:rsidR="00000000" w:rsidRPr="00000000">
              <w:rPr>
                <w:i w:val="1"/>
                <w:color w:val="548dd4"/>
                <w:u w:val="none"/>
                <w:rtl w:val="0"/>
              </w:rPr>
              <w:t xml:space="preserve">Nomenclatura de Elementos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i w:val="1"/>
              <w:color w:val="548dd4"/>
              <w:u w:val="none"/>
            </w:rPr>
          </w:pPr>
          <w:hyperlink w:anchor="_94lxxfpmhh7z">
            <w:r w:rsidDel="00000000" w:rsidR="00000000" w:rsidRPr="00000000">
              <w:rPr>
                <w:i w:val="1"/>
                <w:color w:val="548dd4"/>
                <w:u w:val="none"/>
                <w:rtl w:val="0"/>
              </w:rPr>
              <w:t xml:space="preserve">Elementos de la Línea Base del Proyecto</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1"/>
              <w:color w:val="548dd4"/>
              <w:u w:val="none"/>
            </w:rPr>
          </w:pPr>
          <w:hyperlink w:anchor="_9zddknubihlh">
            <w:r w:rsidDel="00000000" w:rsidR="00000000" w:rsidRPr="00000000">
              <w:rPr>
                <w:i w:val="1"/>
                <w:color w:val="548dd4"/>
                <w:u w:val="none"/>
                <w:rtl w:val="0"/>
              </w:rPr>
              <w:t xml:space="preserve">Control de Configuración</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1"/>
              <w:color w:val="548dd4"/>
              <w:u w:val="none"/>
            </w:rPr>
          </w:pPr>
          <w:hyperlink w:anchor="_ig820w9a4zi8">
            <w:r w:rsidDel="00000000" w:rsidR="00000000" w:rsidRPr="00000000">
              <w:rPr>
                <w:i w:val="1"/>
                <w:color w:val="548dd4"/>
                <w:u w:val="none"/>
                <w:rtl w:val="0"/>
              </w:rPr>
              <w:t xml:space="preserve">Estado de la Configuración</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1"/>
              <w:color w:val="548dd4"/>
              <w:u w:val="none"/>
            </w:rPr>
          </w:pPr>
          <w:hyperlink w:anchor="_kflj9r4ibg4p">
            <w:r w:rsidDel="00000000" w:rsidR="00000000" w:rsidRPr="00000000">
              <w:rPr>
                <w:i w:val="1"/>
                <w:color w:val="548dd4"/>
                <w:u w:val="none"/>
                <w:rtl w:val="0"/>
              </w:rPr>
              <w:t xml:space="preserve">Informes y Auditorías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b w:val="1"/>
              <w:color w:val="366091"/>
              <w:u w:val="none"/>
            </w:rPr>
          </w:pPr>
          <w:hyperlink w:anchor="_ohyrd4l0no3y">
            <w:r w:rsidDel="00000000" w:rsidR="00000000" w:rsidRPr="00000000">
              <w:rPr>
                <w:b w:val="1"/>
                <w:color w:val="366091"/>
                <w:u w:val="none"/>
                <w:rtl w:val="0"/>
              </w:rPr>
              <w:t xml:space="preserve">Mantenimiento del Plan de Gestión de la Configuración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Title"/>
        <w:pBdr>
          <w:bottom w:color="4f81bd" w:space="4" w:sz="8" w:val="single"/>
        </w:pBdr>
        <w:spacing w:after="300" w:before="0" w:line="240" w:lineRule="auto"/>
        <w:rPr>
          <w:vertAlign w:val="baseline"/>
        </w:rPr>
      </w:pPr>
      <w:bookmarkStart w:colFirst="0" w:colLast="0" w:name="_fv2ox3e0av7i" w:id="0"/>
      <w:bookmarkEnd w:id="0"/>
      <w:r w:rsidDel="00000000" w:rsidR="00000000" w:rsidRPr="00000000">
        <w:rPr>
          <w:vertAlign w:val="baseline"/>
          <w:rtl w:val="0"/>
        </w:rPr>
        <w:t xml:space="preserve">Plan de Gestión de Configuración</w:t>
      </w:r>
    </w:p>
    <w:p w:rsidR="00000000" w:rsidDel="00000000" w:rsidP="00000000" w:rsidRDefault="00000000" w:rsidRPr="00000000" w14:paraId="0000002A">
      <w:pPr>
        <w:pStyle w:val="Heading1"/>
        <w:keepNext w:val="1"/>
        <w:widowControl w:val="0"/>
        <w:tabs>
          <w:tab w:val="left" w:leader="none" w:pos="0"/>
        </w:tabs>
        <w:spacing w:after="60" w:before="120" w:lineRule="auto"/>
        <w:ind w:left="0"/>
        <w:rPr>
          <w:vertAlign w:val="baseline"/>
        </w:rPr>
      </w:pPr>
      <w:bookmarkStart w:colFirst="0" w:colLast="0" w:name="_a3m4ojqignu0" w:id="1"/>
      <w:bookmarkEnd w:id="1"/>
      <w:r w:rsidDel="00000000" w:rsidR="00000000" w:rsidRPr="00000000">
        <w:rPr>
          <w:vertAlign w:val="baseline"/>
          <w:rtl w:val="0"/>
        </w:rPr>
        <w:t xml:space="preserve">Introducción</w:t>
      </w:r>
    </w:p>
    <w:p w:rsidR="00000000" w:rsidDel="00000000" w:rsidP="00000000" w:rsidRDefault="00000000" w:rsidRPr="00000000" w14:paraId="0000002B">
      <w:pPr>
        <w:ind w:left="0" w:firstLine="0"/>
        <w:rPr/>
      </w:pPr>
      <w:r w:rsidDel="00000000" w:rsidR="00000000" w:rsidRPr="00000000">
        <w:rPr>
          <w:rtl w:val="0"/>
        </w:rPr>
        <w:t xml:space="preserve">El presente documento tiene como objetivo definir y describir las actividades de Gestión de Configuración y cambios que se llevarán a cabo a lo largo del proyecto 'Kairos'. Establece los lineamientos, responsabilidades, recursos y herramientas necesarias para asegurar un control efectivo sobre los elementos de configuración, garantizar la trazabilidad y el manejo adecuado de los cambios.</w:t>
      </w:r>
      <w:r w:rsidDel="00000000" w:rsidR="00000000" w:rsidRPr="00000000">
        <w:rPr>
          <w:rtl w:val="0"/>
        </w:rPr>
      </w:r>
    </w:p>
    <w:p w:rsidR="00000000" w:rsidDel="00000000" w:rsidP="00000000" w:rsidRDefault="00000000" w:rsidRPr="00000000" w14:paraId="0000002C">
      <w:pPr>
        <w:pStyle w:val="Heading2"/>
        <w:keepNext w:val="1"/>
        <w:keepLines w:val="1"/>
        <w:rPr>
          <w:vertAlign w:val="baseline"/>
        </w:rPr>
      </w:pPr>
      <w:bookmarkStart w:colFirst="0" w:colLast="0" w:name="_i9bozd4qy8z0" w:id="2"/>
      <w:bookmarkEnd w:id="2"/>
      <w:r w:rsidDel="00000000" w:rsidR="00000000" w:rsidRPr="00000000">
        <w:rPr>
          <w:vertAlign w:val="baseline"/>
          <w:rtl w:val="0"/>
        </w:rPr>
        <w:t xml:space="preserve">Propósito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000000" w:rsidDel="00000000" w:rsidP="00000000" w:rsidRDefault="00000000" w:rsidRPr="00000000" w14:paraId="0000002E">
      <w:pPr>
        <w:pStyle w:val="Heading2"/>
        <w:keepNext w:val="1"/>
        <w:keepLines w:val="1"/>
        <w:ind w:left="0"/>
        <w:rPr>
          <w:vertAlign w:val="baseline"/>
        </w:rPr>
      </w:pPr>
      <w:bookmarkStart w:colFirst="0" w:colLast="0" w:name="_7ck1fgmffob0" w:id="3"/>
      <w:bookmarkEnd w:id="3"/>
      <w:r w:rsidDel="00000000" w:rsidR="00000000" w:rsidRPr="00000000">
        <w:rPr>
          <w:vertAlign w:val="baseline"/>
          <w:rtl w:val="0"/>
        </w:rPr>
        <w:br w:type="textWrapping"/>
        <w:t xml:space="preserve">Alcance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ámbito de este documento es el proyecto </w:t>
      </w:r>
      <w:r w:rsidDel="00000000" w:rsidR="00000000" w:rsidRPr="00000000">
        <w:rPr>
          <w:rtl w:val="0"/>
        </w:rPr>
        <w:t xml:space="preserve">‘Kairos’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establece un plan para administrar los productos de trabajo del proyecto, incluyendo tanto los entregables de software como la documentación del proyecto.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keepNext w:val="1"/>
        <w:widowControl w:val="0"/>
        <w:tabs>
          <w:tab w:val="left" w:leader="none" w:pos="0"/>
        </w:tabs>
        <w:spacing w:after="60" w:before="120" w:lineRule="auto"/>
        <w:ind w:left="0"/>
        <w:rPr>
          <w:vertAlign w:val="baseline"/>
        </w:rPr>
      </w:pPr>
      <w:bookmarkStart w:colFirst="0" w:colLast="0" w:name="_fv0ku6bkmuio" w:id="4"/>
      <w:bookmarkEnd w:id="4"/>
      <w:r w:rsidDel="00000000" w:rsidR="00000000" w:rsidRPr="00000000">
        <w:rPr>
          <w:vertAlign w:val="baseline"/>
          <w:rtl w:val="0"/>
        </w:rPr>
        <w:t xml:space="preserve">Gestión de Configuración</w:t>
      </w:r>
    </w:p>
    <w:p w:rsidR="00000000" w:rsidDel="00000000" w:rsidP="00000000" w:rsidRDefault="00000000" w:rsidRPr="00000000" w14:paraId="00000032">
      <w:pPr>
        <w:tabs>
          <w:tab w:val="left" w:leader="none" w:pos="0"/>
        </w:tabs>
        <w:rPr>
          <w:vertAlign w:val="baseline"/>
        </w:rPr>
      </w:pPr>
      <w:r w:rsidDel="00000000" w:rsidR="00000000" w:rsidRPr="00000000">
        <w:rPr>
          <w:rtl w:val="0"/>
        </w:rPr>
        <w:t xml:space="preserve">La gestión de configuración en el proyecto Kairos se encarga de controlar las versiones del código y la documentación, asegurando orden y trazabilidad en cada iteración.</w:t>
      </w:r>
      <w:r w:rsidDel="00000000" w:rsidR="00000000" w:rsidRPr="00000000">
        <w:rPr>
          <w:rtl w:val="0"/>
        </w:rPr>
      </w:r>
    </w:p>
    <w:p w:rsidR="00000000" w:rsidDel="00000000" w:rsidP="00000000" w:rsidRDefault="00000000" w:rsidRPr="00000000" w14:paraId="00000033">
      <w:pPr>
        <w:pStyle w:val="Heading2"/>
        <w:keepNext w:val="1"/>
        <w:keepLines w:val="1"/>
        <w:rPr>
          <w:vertAlign w:val="baseline"/>
        </w:rPr>
      </w:pPr>
      <w:bookmarkStart w:colFirst="0" w:colLast="0" w:name="_yssbtb3bpszl" w:id="5"/>
      <w:bookmarkEnd w:id="5"/>
      <w:r w:rsidDel="00000000" w:rsidR="00000000" w:rsidRPr="00000000">
        <w:rPr>
          <w:vertAlign w:val="baseline"/>
          <w:rtl w:val="0"/>
        </w:rPr>
        <w:t xml:space="preserve">Organización</w:t>
      </w:r>
    </w:p>
    <w:p w:rsidR="00000000" w:rsidDel="00000000" w:rsidP="00000000" w:rsidRDefault="00000000" w:rsidRPr="00000000" w14:paraId="00000034">
      <w:pPr>
        <w:tabs>
          <w:tab w:val="left" w:leader="none" w:pos="0"/>
        </w:tabs>
        <w:rPr/>
      </w:pPr>
      <w:r w:rsidDel="00000000" w:rsidR="00000000" w:rsidRPr="00000000">
        <w:rPr>
          <w:rtl w:val="0"/>
        </w:rPr>
        <w:t xml:space="preserve">La gestión de configuración del proyecto ‘Kairos’ se apoya en dos estructuras principales:</w:t>
      </w:r>
    </w:p>
    <w:p w:rsidR="00000000" w:rsidDel="00000000" w:rsidP="00000000" w:rsidRDefault="00000000" w:rsidRPr="00000000" w14:paraId="00000035">
      <w:pPr>
        <w:numPr>
          <w:ilvl w:val="0"/>
          <w:numId w:val="9"/>
        </w:numPr>
        <w:tabs>
          <w:tab w:val="left" w:leader="none" w:pos="0"/>
        </w:tabs>
        <w:spacing w:after="0" w:afterAutospacing="0"/>
        <w:ind w:left="720" w:hanging="360"/>
        <w:rPr>
          <w:u w:val="none"/>
        </w:rPr>
      </w:pPr>
      <w:r w:rsidDel="00000000" w:rsidR="00000000" w:rsidRPr="00000000">
        <w:rPr>
          <w:rtl w:val="0"/>
        </w:rPr>
        <w:t xml:space="preserve">Técnica: es conformada por los analistas y programadores, responsables de administrar el control de versiones del código y la integración técnica de los cambios.</w:t>
      </w:r>
    </w:p>
    <w:p w:rsidR="00000000" w:rsidDel="00000000" w:rsidP="00000000" w:rsidRDefault="00000000" w:rsidRPr="00000000" w14:paraId="00000036">
      <w:pPr>
        <w:numPr>
          <w:ilvl w:val="0"/>
          <w:numId w:val="9"/>
        </w:numPr>
        <w:tabs>
          <w:tab w:val="left" w:leader="none" w:pos="0"/>
        </w:tabs>
        <w:spacing w:before="0" w:beforeAutospacing="0"/>
        <w:ind w:left="720" w:hanging="360"/>
        <w:rPr>
          <w:u w:val="none"/>
        </w:rPr>
      </w:pPr>
      <w:r w:rsidDel="00000000" w:rsidR="00000000" w:rsidRPr="00000000">
        <w:rPr>
          <w:rtl w:val="0"/>
        </w:rPr>
        <w:t xml:space="preserve">Gestión de Proyecto: es conformada por el líder del proyecto, administrador de configuración y gerente y analista de calidad, que son responsables de definir los lineamientos y supervisar el cumplimiento de estándares.</w:t>
      </w:r>
      <w:r w:rsidDel="00000000" w:rsidR="00000000" w:rsidRPr="00000000">
        <w:rPr>
          <w:rtl w:val="0"/>
        </w:rPr>
      </w:r>
    </w:p>
    <w:p w:rsidR="00000000" w:rsidDel="00000000" w:rsidP="00000000" w:rsidRDefault="00000000" w:rsidRPr="00000000" w14:paraId="00000037">
      <w:pPr>
        <w:pStyle w:val="Heading2"/>
        <w:keepNext w:val="1"/>
        <w:keepLines w:val="1"/>
        <w:rPr>
          <w:vertAlign w:val="baseline"/>
        </w:rPr>
      </w:pPr>
      <w:bookmarkStart w:colFirst="0" w:colLast="0" w:name="_vu4udhn6ytd1" w:id="6"/>
      <w:bookmarkEnd w:id="6"/>
      <w:r w:rsidDel="00000000" w:rsidR="00000000" w:rsidRPr="00000000">
        <w:rPr>
          <w:vertAlign w:val="baseline"/>
          <w:rtl w:val="0"/>
        </w:rPr>
        <w:t xml:space="preserve">Responsabilidades </w:t>
      </w:r>
    </w:p>
    <w:p w:rsidR="00000000" w:rsidDel="00000000" w:rsidP="00000000" w:rsidRDefault="00000000" w:rsidRPr="00000000" w14:paraId="00000038">
      <w:pPr>
        <w:numPr>
          <w:ilvl w:val="0"/>
          <w:numId w:val="8"/>
        </w:numPr>
        <w:tabs>
          <w:tab w:val="left" w:leader="none" w:pos="0"/>
        </w:tabs>
        <w:spacing w:after="0" w:afterAutospacing="0"/>
        <w:ind w:left="720" w:hanging="360"/>
        <w:jc w:val="both"/>
        <w:rPr>
          <w:rFonts w:ascii="Calibri" w:cs="Calibri" w:eastAsia="Calibri" w:hAnsi="Calibri"/>
        </w:rPr>
      </w:pPr>
      <w:r w:rsidDel="00000000" w:rsidR="00000000" w:rsidRPr="00000000">
        <w:rPr>
          <w:b w:val="1"/>
          <w:rtl w:val="0"/>
        </w:rPr>
        <w:t xml:space="preserve">Analista y Programador: </w:t>
      </w:r>
      <w:r w:rsidDel="00000000" w:rsidR="00000000" w:rsidRPr="00000000">
        <w:rPr>
          <w:rtl w:val="0"/>
        </w:rPr>
        <w:t xml:space="preserve">Centurión Valeria - Escalante Guillermo</w:t>
      </w:r>
    </w:p>
    <w:p w:rsidR="00000000" w:rsidDel="00000000" w:rsidP="00000000" w:rsidRDefault="00000000" w:rsidRPr="00000000" w14:paraId="00000039">
      <w:pPr>
        <w:numPr>
          <w:ilvl w:val="0"/>
          <w:numId w:val="10"/>
        </w:numPr>
        <w:tabs>
          <w:tab w:val="left" w:leader="none" w:pos="0"/>
        </w:tabs>
        <w:spacing w:after="0" w:afterAutospacing="0" w:before="0" w:beforeAutospacing="0"/>
        <w:ind w:left="1440" w:hanging="360"/>
        <w:jc w:val="both"/>
      </w:pPr>
      <w:r w:rsidDel="00000000" w:rsidR="00000000" w:rsidRPr="00000000">
        <w:rPr>
          <w:rtl w:val="0"/>
        </w:rPr>
        <w:t xml:space="preserve">Responsables de gestionar las versiones del código y documentación del software</w:t>
      </w:r>
    </w:p>
    <w:p w:rsidR="00000000" w:rsidDel="00000000" w:rsidP="00000000" w:rsidRDefault="00000000" w:rsidRPr="00000000" w14:paraId="0000003A">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Diseñador y Documentador:</w:t>
      </w:r>
      <w:r w:rsidDel="00000000" w:rsidR="00000000" w:rsidRPr="00000000">
        <w:rPr>
          <w:rtl w:val="0"/>
        </w:rPr>
        <w:t xml:space="preserve"> Maldonado Agustina - Mendez Florencia</w:t>
      </w:r>
    </w:p>
    <w:p w:rsidR="00000000" w:rsidDel="00000000" w:rsidP="00000000" w:rsidRDefault="00000000" w:rsidRPr="00000000" w14:paraId="0000003B">
      <w:pPr>
        <w:numPr>
          <w:ilvl w:val="0"/>
          <w:numId w:val="12"/>
        </w:numPr>
        <w:tabs>
          <w:tab w:val="left" w:leader="none" w:pos="0"/>
        </w:tabs>
        <w:spacing w:after="0" w:afterAutospacing="0" w:before="0" w:beforeAutospacing="0"/>
        <w:ind w:left="1440" w:hanging="360"/>
        <w:jc w:val="both"/>
      </w:pPr>
      <w:r w:rsidDel="00000000" w:rsidR="00000000" w:rsidRPr="00000000">
        <w:rPr>
          <w:rtl w:val="0"/>
        </w:rPr>
        <w:t xml:space="preserve">Encargadas de mantener actualizada la documentación técnica.</w:t>
      </w:r>
    </w:p>
    <w:p w:rsidR="00000000" w:rsidDel="00000000" w:rsidP="00000000" w:rsidRDefault="00000000" w:rsidRPr="00000000" w14:paraId="0000003C">
      <w:pPr>
        <w:numPr>
          <w:ilvl w:val="0"/>
          <w:numId w:val="12"/>
        </w:numPr>
        <w:tabs>
          <w:tab w:val="left" w:leader="none" w:pos="0"/>
        </w:tabs>
        <w:spacing w:after="0" w:afterAutospacing="0" w:before="0" w:beforeAutospacing="0"/>
        <w:ind w:left="1440" w:hanging="360"/>
        <w:jc w:val="both"/>
      </w:pPr>
      <w:r w:rsidDel="00000000" w:rsidR="00000000" w:rsidRPr="00000000">
        <w:rPr>
          <w:rtl w:val="0"/>
        </w:rPr>
        <w:t xml:space="preserve">Asegurar que los entregables se encuentren organizados y versionados en el repositorio.</w:t>
      </w:r>
    </w:p>
    <w:p w:rsidR="00000000" w:rsidDel="00000000" w:rsidP="00000000" w:rsidRDefault="00000000" w:rsidRPr="00000000" w14:paraId="0000003D">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Gerente y Analista de Calidad:</w:t>
      </w:r>
      <w:r w:rsidDel="00000000" w:rsidR="00000000" w:rsidRPr="00000000">
        <w:rPr>
          <w:rtl w:val="0"/>
        </w:rPr>
        <w:t xml:space="preserve"> Mendez Florencia - Maldonado Agustina</w:t>
      </w:r>
    </w:p>
    <w:p w:rsidR="00000000" w:rsidDel="00000000" w:rsidP="00000000" w:rsidRDefault="00000000" w:rsidRPr="00000000" w14:paraId="0000003E">
      <w:pPr>
        <w:numPr>
          <w:ilvl w:val="0"/>
          <w:numId w:val="5"/>
        </w:numPr>
        <w:tabs>
          <w:tab w:val="left" w:leader="none" w:pos="0"/>
        </w:tabs>
        <w:spacing w:after="0" w:afterAutospacing="0" w:before="0" w:beforeAutospacing="0"/>
        <w:ind w:left="1440" w:hanging="360"/>
        <w:jc w:val="both"/>
      </w:pPr>
      <w:r w:rsidDel="00000000" w:rsidR="00000000" w:rsidRPr="00000000">
        <w:rPr>
          <w:rtl w:val="0"/>
        </w:rPr>
        <w:t xml:space="preserve">Responsable de revisar y verificar que se cumplan los estándares de calidad en la gestión de configuraciones.</w:t>
      </w:r>
    </w:p>
    <w:p w:rsidR="00000000" w:rsidDel="00000000" w:rsidP="00000000" w:rsidRDefault="00000000" w:rsidRPr="00000000" w14:paraId="0000003F">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Líder del proyecto, Administrador de Configuración y Tester:</w:t>
      </w:r>
      <w:r w:rsidDel="00000000" w:rsidR="00000000" w:rsidRPr="00000000">
        <w:rPr>
          <w:rtl w:val="0"/>
        </w:rPr>
        <w:t xml:space="preserve"> Gonzalo Ulloa.</w:t>
      </w:r>
    </w:p>
    <w:p w:rsidR="00000000" w:rsidDel="00000000" w:rsidP="00000000" w:rsidRDefault="00000000" w:rsidRPr="00000000" w14:paraId="00000040">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Responsable de definir las políticas de control de versiones.</w:t>
      </w:r>
    </w:p>
    <w:p w:rsidR="00000000" w:rsidDel="00000000" w:rsidP="00000000" w:rsidRDefault="00000000" w:rsidRPr="00000000" w14:paraId="00000041">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Aprobar cambios en la configuración del proyecto.</w:t>
      </w:r>
    </w:p>
    <w:p w:rsidR="00000000" w:rsidDel="00000000" w:rsidP="00000000" w:rsidRDefault="00000000" w:rsidRPr="00000000" w14:paraId="00000042">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Administrar las ramas del repositorio.</w:t>
      </w:r>
    </w:p>
    <w:p w:rsidR="00000000" w:rsidDel="00000000" w:rsidP="00000000" w:rsidRDefault="00000000" w:rsidRPr="00000000" w14:paraId="00000043">
      <w:pPr>
        <w:numPr>
          <w:ilvl w:val="0"/>
          <w:numId w:val="15"/>
        </w:numPr>
        <w:tabs>
          <w:tab w:val="left" w:leader="none" w:pos="0"/>
        </w:tabs>
        <w:spacing w:before="0" w:beforeAutospacing="0"/>
        <w:ind w:left="1440" w:hanging="360"/>
        <w:jc w:val="both"/>
      </w:pPr>
      <w:r w:rsidDel="00000000" w:rsidR="00000000" w:rsidRPr="00000000">
        <w:rPr>
          <w:rtl w:val="0"/>
        </w:rPr>
        <w:t xml:space="preserve">Supervisar la integración del código.</w:t>
      </w:r>
      <w:r w:rsidDel="00000000" w:rsidR="00000000" w:rsidRPr="00000000">
        <w:rPr>
          <w:rtl w:val="0"/>
        </w:rPr>
      </w:r>
    </w:p>
    <w:p w:rsidR="00000000" w:rsidDel="00000000" w:rsidP="00000000" w:rsidRDefault="00000000" w:rsidRPr="00000000" w14:paraId="00000044">
      <w:pPr>
        <w:pStyle w:val="Heading2"/>
        <w:keepNext w:val="1"/>
        <w:keepLines w:val="1"/>
        <w:rPr>
          <w:vertAlign w:val="baseline"/>
        </w:rPr>
      </w:pPr>
      <w:bookmarkStart w:colFirst="0" w:colLast="0" w:name="_7ek2xx5v2v5e" w:id="7"/>
      <w:bookmarkEnd w:id="7"/>
      <w:r w:rsidDel="00000000" w:rsidR="00000000" w:rsidRPr="00000000">
        <w:rPr>
          <w:vertAlign w:val="baseline"/>
          <w:rtl w:val="0"/>
        </w:rPr>
        <w:t xml:space="preserve">Herramientas, Entorno e Infraestructura</w:t>
      </w:r>
    </w:p>
    <w:p w:rsidR="00000000" w:rsidDel="00000000" w:rsidP="00000000" w:rsidRDefault="00000000" w:rsidRPr="00000000" w14:paraId="00000045">
      <w:pPr>
        <w:pStyle w:val="Heading3"/>
        <w:keepNext w:val="1"/>
        <w:keepLines w:val="1"/>
        <w:rPr>
          <w:vertAlign w:val="baseline"/>
        </w:rPr>
      </w:pPr>
      <w:bookmarkStart w:colFirst="0" w:colLast="0" w:name="_gogt282uxivr" w:id="8"/>
      <w:bookmarkEnd w:id="8"/>
      <w:r w:rsidDel="00000000" w:rsidR="00000000" w:rsidRPr="00000000">
        <w:rPr>
          <w:vertAlign w:val="baseline"/>
          <w:rtl w:val="0"/>
        </w:rPr>
        <w:t xml:space="preserve">Herramientas </w:t>
      </w:r>
    </w:p>
    <w:p w:rsidR="00000000" w:rsidDel="00000000" w:rsidP="00000000" w:rsidRDefault="00000000" w:rsidRPr="00000000" w14:paraId="00000046">
      <w:pPr>
        <w:tabs>
          <w:tab w:val="left" w:leader="none" w:pos="0"/>
        </w:tabs>
        <w:rPr/>
      </w:pPr>
      <w:r w:rsidDel="00000000" w:rsidR="00000000" w:rsidRPr="00000000">
        <w:rPr>
          <w:rtl w:val="0"/>
        </w:rPr>
        <w:t xml:space="preserve">El hardware utilizado para el desarrollo es el siguiente:</w:t>
      </w:r>
    </w:p>
    <w:p w:rsidR="00000000" w:rsidDel="00000000" w:rsidP="00000000" w:rsidRDefault="00000000" w:rsidRPr="00000000" w14:paraId="00000047">
      <w:pPr>
        <w:numPr>
          <w:ilvl w:val="0"/>
          <w:numId w:val="11"/>
        </w:numPr>
        <w:tabs>
          <w:tab w:val="left" w:leader="none" w:pos="0"/>
        </w:tabs>
        <w:spacing w:after="0" w:afterAutospacing="0"/>
        <w:ind w:left="720" w:hanging="360"/>
        <w:rPr>
          <w:u w:val="none"/>
        </w:rPr>
      </w:pPr>
      <w:r w:rsidDel="00000000" w:rsidR="00000000" w:rsidRPr="00000000">
        <w:rPr>
          <w:rtl w:val="0"/>
        </w:rPr>
        <w:t xml:space="preserve">HP Victus procesador 13th Gen Intel(R) Core(TM) i5-13420H, 8GB de RAM, y 512GB SSD.</w:t>
      </w:r>
    </w:p>
    <w:p w:rsidR="00000000" w:rsidDel="00000000" w:rsidP="00000000" w:rsidRDefault="00000000" w:rsidRPr="00000000" w14:paraId="00000048">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Asus Vivobook procesador Ryzen 5 MD 7520U, 8 GB de RAM.</w:t>
      </w:r>
    </w:p>
    <w:p w:rsidR="00000000" w:rsidDel="00000000" w:rsidP="00000000" w:rsidRDefault="00000000" w:rsidRPr="00000000" w14:paraId="00000049">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PC de escritorio procesador 9th Gen Intel(R) Core(TM) i5-9400F, 16GB de RAM.</w:t>
      </w:r>
    </w:p>
    <w:p w:rsidR="00000000" w:rsidDel="00000000" w:rsidP="00000000" w:rsidRDefault="00000000" w:rsidRPr="00000000" w14:paraId="0000004A">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Dell Inspiron 3500.</w:t>
      </w:r>
    </w:p>
    <w:p w:rsidR="00000000" w:rsidDel="00000000" w:rsidP="00000000" w:rsidRDefault="00000000" w:rsidRPr="00000000" w14:paraId="0000004B">
      <w:pPr>
        <w:numPr>
          <w:ilvl w:val="0"/>
          <w:numId w:val="11"/>
        </w:numPr>
        <w:tabs>
          <w:tab w:val="left" w:leader="none" w:pos="0"/>
        </w:tabs>
        <w:spacing w:before="0" w:beforeAutospacing="0"/>
        <w:ind w:left="720" w:hanging="360"/>
        <w:rPr>
          <w:u w:val="none"/>
        </w:rPr>
      </w:pPr>
      <w:r w:rsidDel="00000000" w:rsidR="00000000" w:rsidRPr="00000000">
        <w:rPr>
          <w:rtl w:val="0"/>
        </w:rPr>
        <w:t xml:space="preserve">EXO Smart Intel Core i3-1215U, 8DB de RAM, 512 GB SSD.</w:t>
      </w:r>
    </w:p>
    <w:p w:rsidR="00000000" w:rsidDel="00000000" w:rsidP="00000000" w:rsidRDefault="00000000" w:rsidRPr="00000000" w14:paraId="0000004C">
      <w:pPr>
        <w:tabs>
          <w:tab w:val="left" w:leader="none" w:pos="0"/>
        </w:tabs>
        <w:ind w:left="0" w:firstLine="0"/>
        <w:rPr/>
      </w:pPr>
      <w:r w:rsidDel="00000000" w:rsidR="00000000" w:rsidRPr="00000000">
        <w:rPr>
          <w:rtl w:val="0"/>
        </w:rPr>
        <w:t xml:space="preserve">Software externo que se utilizará:</w:t>
      </w:r>
    </w:p>
    <w:p w:rsidR="00000000" w:rsidDel="00000000" w:rsidP="00000000" w:rsidRDefault="00000000" w:rsidRPr="00000000" w14:paraId="0000004D">
      <w:pPr>
        <w:numPr>
          <w:ilvl w:val="0"/>
          <w:numId w:val="3"/>
        </w:numPr>
        <w:tabs>
          <w:tab w:val="left" w:leader="none" w:pos="0"/>
        </w:tabs>
        <w:spacing w:after="0" w:afterAutospacing="0"/>
        <w:ind w:left="720" w:hanging="360"/>
        <w:rPr>
          <w:u w:val="none"/>
        </w:rPr>
      </w:pPr>
      <w:r w:rsidDel="00000000" w:rsidR="00000000" w:rsidRPr="00000000">
        <w:rPr>
          <w:rtl w:val="0"/>
        </w:rPr>
        <w:t xml:space="preserve">Git: Sistema de control de versiones para gestionar el código y documentación del proyecto.</w:t>
      </w:r>
    </w:p>
    <w:p w:rsidR="00000000" w:rsidDel="00000000" w:rsidP="00000000" w:rsidRDefault="00000000" w:rsidRPr="00000000" w14:paraId="0000004E">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Github: Sitio web donde se aloja el repositorio.</w:t>
      </w:r>
    </w:p>
    <w:p w:rsidR="00000000" w:rsidDel="00000000" w:rsidP="00000000" w:rsidRDefault="00000000" w:rsidRPr="00000000" w14:paraId="0000004F">
      <w:pPr>
        <w:numPr>
          <w:ilvl w:val="0"/>
          <w:numId w:val="17"/>
        </w:numPr>
        <w:tabs>
          <w:tab w:val="left" w:leader="none" w:pos="0"/>
        </w:tabs>
        <w:spacing w:after="0" w:afterAutospacing="0" w:before="0" w:beforeAutospacing="0"/>
        <w:ind w:left="1440" w:hanging="360"/>
        <w:rPr>
          <w:u w:val="none"/>
        </w:rPr>
      </w:pPr>
      <w:hyperlink r:id="rId9">
        <w:r w:rsidDel="00000000" w:rsidR="00000000" w:rsidRPr="00000000">
          <w:rPr>
            <w:color w:val="1155cc"/>
            <w:u w:val="single"/>
            <w:rtl w:val="0"/>
          </w:rPr>
          <w:t xml:space="preserve">Repositorio de Github</w:t>
        </w:r>
      </w:hyperlink>
      <w:r w:rsidDel="00000000" w:rsidR="00000000" w:rsidRPr="00000000">
        <w:rPr>
          <w:rtl w:val="0"/>
        </w:rPr>
        <w:t xml:space="preserve"> </w:t>
      </w:r>
    </w:p>
    <w:p w:rsidR="00000000" w:rsidDel="00000000" w:rsidP="00000000" w:rsidRDefault="00000000" w:rsidRPr="00000000" w14:paraId="00000050">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Visual Studio Code: Entorno de desarrollo para escribir el código fuente.</w:t>
      </w:r>
    </w:p>
    <w:p w:rsidR="00000000" w:rsidDel="00000000" w:rsidP="00000000" w:rsidRDefault="00000000" w:rsidRPr="00000000" w14:paraId="00000051">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Herramientas de Google: donde se escribe la documentación (docs, plantillas de calculo).</w:t>
      </w:r>
    </w:p>
    <w:p w:rsidR="00000000" w:rsidDel="00000000" w:rsidP="00000000" w:rsidRDefault="00000000" w:rsidRPr="00000000" w14:paraId="00000052">
      <w:pPr>
        <w:numPr>
          <w:ilvl w:val="0"/>
          <w:numId w:val="1"/>
        </w:numPr>
        <w:tabs>
          <w:tab w:val="left" w:leader="none" w:pos="0"/>
        </w:tabs>
        <w:spacing w:before="0" w:beforeAutospacing="0"/>
        <w:ind w:left="720" w:hanging="360"/>
        <w:rPr>
          <w:u w:val="none"/>
        </w:rPr>
      </w:pPr>
      <w:r w:rsidDel="00000000" w:rsidR="00000000" w:rsidRPr="00000000">
        <w:rPr>
          <w:rtl w:val="0"/>
        </w:rPr>
        <w:t xml:space="preserve">Rclone: Sistema que permite la clonación local de direcciones remotas, esto con el fin de tener un control de versiones de la documentación.</w:t>
      </w:r>
    </w:p>
    <w:p w:rsidR="00000000" w:rsidDel="00000000" w:rsidP="00000000" w:rsidRDefault="00000000" w:rsidRPr="00000000" w14:paraId="00000053">
      <w:pPr>
        <w:tabs>
          <w:tab w:val="left" w:leader="none" w:pos="0"/>
        </w:tabs>
        <w:ind w:left="720" w:firstLine="0"/>
        <w:rPr>
          <w:b w:val="1"/>
        </w:rPr>
      </w:pPr>
      <w:r w:rsidDel="00000000" w:rsidR="00000000" w:rsidRPr="00000000">
        <w:rPr>
          <w:b w:val="1"/>
          <w:rtl w:val="0"/>
        </w:rPr>
        <w:t xml:space="preserve">Revisar el documento “</w:t>
      </w:r>
      <w:r w:rsidDel="00000000" w:rsidR="00000000" w:rsidRPr="00000000">
        <w:rPr>
          <w:b w:val="1"/>
          <w:i w:val="1"/>
          <w:rtl w:val="0"/>
        </w:rPr>
        <w:t xml:space="preserve">Instalación, configuración y uso de Rclone</w:t>
      </w:r>
      <w:r w:rsidDel="00000000" w:rsidR="00000000" w:rsidRPr="00000000">
        <w:rPr>
          <w:b w:val="1"/>
          <w:rtl w:val="0"/>
        </w:rPr>
        <w:t xml:space="preserve">”.</w:t>
      </w:r>
    </w:p>
    <w:p w:rsidR="00000000" w:rsidDel="00000000" w:rsidP="00000000" w:rsidRDefault="00000000" w:rsidRPr="00000000" w14:paraId="00000054">
      <w:pPr>
        <w:numPr>
          <w:ilvl w:val="0"/>
          <w:numId w:val="1"/>
        </w:numPr>
        <w:tabs>
          <w:tab w:val="left" w:leader="none" w:pos="0"/>
        </w:tabs>
        <w:ind w:left="720" w:hanging="360"/>
        <w:rPr>
          <w:u w:val="none"/>
        </w:rPr>
      </w:pPr>
      <w:r w:rsidDel="00000000" w:rsidR="00000000" w:rsidRPr="00000000">
        <w:rPr>
          <w:rtl w:val="0"/>
        </w:rPr>
        <w:t xml:space="preserve">Inteligencia Artificial: para consultas sobre la documentación y/o del código.</w:t>
      </w:r>
    </w:p>
    <w:p w:rsidR="00000000" w:rsidDel="00000000" w:rsidP="00000000" w:rsidRDefault="00000000" w:rsidRPr="00000000" w14:paraId="00000055">
      <w:pPr>
        <w:pStyle w:val="Heading3"/>
        <w:keepNext w:val="1"/>
        <w:keepLines w:val="1"/>
        <w:rPr>
          <w:vertAlign w:val="baseline"/>
        </w:rPr>
      </w:pPr>
      <w:bookmarkStart w:colFirst="0" w:colLast="0" w:name="_gw3qy4acfoqh" w:id="9"/>
      <w:bookmarkEnd w:id="9"/>
      <w:r w:rsidDel="00000000" w:rsidR="00000000" w:rsidRPr="00000000">
        <w:rPr>
          <w:vertAlign w:val="baseline"/>
          <w:rtl w:val="0"/>
        </w:rPr>
        <w:t xml:space="preserve">Ubicación física de los documentos y líneas base</w:t>
      </w:r>
    </w:p>
    <w:p w:rsidR="00000000" w:rsidDel="00000000" w:rsidP="00000000" w:rsidRDefault="00000000" w:rsidRPr="00000000" w14:paraId="00000056">
      <w:pPr>
        <w:tabs>
          <w:tab w:val="left" w:leader="none" w:pos="0"/>
        </w:tabs>
        <w:rPr/>
      </w:pPr>
      <w:r w:rsidDel="00000000" w:rsidR="00000000" w:rsidRPr="00000000">
        <w:rPr>
          <w:rtl w:val="0"/>
        </w:rPr>
        <w:t xml:space="preserve">La ubicación de documentos estará en un repositorio en GitHub(</w:t>
      </w:r>
      <w:hyperlink r:id="rId10">
        <w:r w:rsidDel="00000000" w:rsidR="00000000" w:rsidRPr="00000000">
          <w:rPr>
            <w:color w:val="1155cc"/>
            <w:u w:val="single"/>
            <w:rtl w:val="0"/>
          </w:rPr>
          <w:t xml:space="preserve">Repositorio de Github</w:t>
        </w:r>
      </w:hyperlink>
      <w:r w:rsidDel="00000000" w:rsidR="00000000" w:rsidRPr="00000000">
        <w:rPr>
          <w:rtl w:val="0"/>
        </w:rPr>
        <w:t xml:space="preserve">). En el repositorio existen ramas específicas la cual se detalla a continuación:</w:t>
      </w:r>
    </w:p>
    <w:p w:rsidR="00000000" w:rsidDel="00000000" w:rsidP="00000000" w:rsidRDefault="00000000" w:rsidRPr="00000000" w14:paraId="00000057">
      <w:pPr>
        <w:numPr>
          <w:ilvl w:val="0"/>
          <w:numId w:val="7"/>
        </w:numPr>
        <w:tabs>
          <w:tab w:val="left" w:leader="none" w:pos="0"/>
        </w:tabs>
        <w:spacing w:after="0" w:afterAutospacing="0"/>
        <w:ind w:left="720" w:hanging="360"/>
        <w:rPr>
          <w:u w:val="none"/>
        </w:rPr>
      </w:pPr>
      <w:r w:rsidDel="00000000" w:rsidR="00000000" w:rsidRPr="00000000">
        <w:rPr>
          <w:rtl w:val="0"/>
        </w:rPr>
        <w:t xml:space="preserve">Main: es la versión estable y es donde se encuentran tanto la documentación como el código en sus versiones finales.</w:t>
      </w:r>
    </w:p>
    <w:p w:rsidR="00000000" w:rsidDel="00000000" w:rsidP="00000000" w:rsidRDefault="00000000" w:rsidRPr="00000000" w14:paraId="00000058">
      <w:pPr>
        <w:numPr>
          <w:ilvl w:val="0"/>
          <w:numId w:val="7"/>
        </w:numPr>
        <w:tabs>
          <w:tab w:val="left" w:leader="none" w:pos="0"/>
        </w:tabs>
        <w:spacing w:after="0" w:afterAutospacing="0" w:before="0" w:beforeAutospacing="0"/>
        <w:ind w:left="720" w:hanging="360"/>
        <w:rPr>
          <w:u w:val="none"/>
        </w:rPr>
      </w:pPr>
      <w:r w:rsidDel="00000000" w:rsidR="00000000" w:rsidRPr="00000000">
        <w:rPr>
          <w:rtl w:val="0"/>
        </w:rPr>
        <w:t xml:space="preserve">Docs: almacena los avances de los documentos entregables, entre otros artefactos relacionados al proyecto.</w:t>
      </w:r>
    </w:p>
    <w:p w:rsidR="00000000" w:rsidDel="00000000" w:rsidP="00000000" w:rsidRDefault="00000000" w:rsidRPr="00000000" w14:paraId="00000059">
      <w:pPr>
        <w:numPr>
          <w:ilvl w:val="0"/>
          <w:numId w:val="7"/>
        </w:numPr>
        <w:tabs>
          <w:tab w:val="left" w:leader="none" w:pos="0"/>
        </w:tabs>
        <w:spacing w:before="0" w:beforeAutospacing="0"/>
        <w:ind w:left="720" w:hanging="360"/>
        <w:rPr>
          <w:u w:val="none"/>
        </w:rPr>
      </w:pPr>
      <w:r w:rsidDel="00000000" w:rsidR="00000000" w:rsidRPr="00000000">
        <w:rPr>
          <w:rtl w:val="0"/>
        </w:rPr>
        <w:t xml:space="preserve">Dev: rama utilizada para el desarrollo y codificación.</w:t>
      </w:r>
    </w:p>
    <w:p w:rsidR="00000000" w:rsidDel="00000000" w:rsidP="00000000" w:rsidRDefault="00000000" w:rsidRPr="00000000" w14:paraId="0000005A">
      <w:pPr>
        <w:pStyle w:val="Heading3"/>
        <w:keepNext w:val="1"/>
        <w:keepLines w:val="1"/>
        <w:rPr/>
      </w:pPr>
      <w:bookmarkStart w:colFirst="0" w:colLast="0" w:name="_gw3qy4acfoqh" w:id="9"/>
      <w:bookmarkEnd w:id="9"/>
      <w:r w:rsidDel="00000000" w:rsidR="00000000" w:rsidRPr="00000000">
        <w:rPr>
          <w:rtl w:val="0"/>
        </w:rPr>
        <w:t xml:space="preserve">Política de Commits</w:t>
      </w:r>
    </w:p>
    <w:p w:rsidR="00000000" w:rsidDel="00000000" w:rsidP="00000000" w:rsidRDefault="00000000" w:rsidRPr="00000000" w14:paraId="0000005B">
      <w:pPr>
        <w:tabs>
          <w:tab w:val="left" w:leader="none" w:pos="0"/>
        </w:tabs>
        <w:rPr/>
      </w:pPr>
      <w:r w:rsidDel="00000000" w:rsidR="00000000" w:rsidRPr="00000000">
        <w:rPr>
          <w:rtl w:val="0"/>
        </w:rPr>
        <w:t xml:space="preserve">Con el objetivo de mantener un historial de cambios claro, coherente y fácil de rastrear se estableció la siguiente convención para los mensajes de commit en el sistema de control de versiones:</w:t>
      </w:r>
    </w:p>
    <w:p w:rsidR="00000000" w:rsidDel="00000000" w:rsidP="00000000" w:rsidRDefault="00000000" w:rsidRPr="00000000" w14:paraId="0000005C">
      <w:pPr>
        <w:tabs>
          <w:tab w:val="left" w:leader="none" w:pos="0"/>
        </w:tabs>
        <w:rPr/>
      </w:pPr>
      <w:r w:rsidDel="00000000" w:rsidR="00000000" w:rsidRPr="00000000">
        <w:rPr>
          <w:rtl w:val="0"/>
        </w:rPr>
        <w:t xml:space="preserve">&lt;Tipo&gt;(Área): &lt;Resumen del cambio&gt;</w:t>
      </w:r>
    </w:p>
    <w:p w:rsidR="00000000" w:rsidDel="00000000" w:rsidP="00000000" w:rsidRDefault="00000000" w:rsidRPr="00000000" w14:paraId="0000005D">
      <w:pPr>
        <w:tabs>
          <w:tab w:val="left" w:leader="none" w:pos="0"/>
        </w:tabs>
        <w:rPr/>
      </w:pPr>
      <w:r w:rsidDel="00000000" w:rsidR="00000000" w:rsidRPr="00000000">
        <w:rPr>
          <w:b w:val="1"/>
          <w:rtl w:val="0"/>
        </w:rPr>
        <w:t xml:space="preserve">Tipo</w:t>
      </w:r>
      <w:r w:rsidDel="00000000" w:rsidR="00000000" w:rsidRPr="00000000">
        <w:rPr>
          <w:rtl w:val="0"/>
        </w:rPr>
        <w:t xml:space="preserve">: Indica la naturaleza del cambio. Ejemplos:</w:t>
      </w:r>
    </w:p>
    <w:p w:rsidR="00000000" w:rsidDel="00000000" w:rsidP="00000000" w:rsidRDefault="00000000" w:rsidRPr="00000000" w14:paraId="0000005E">
      <w:pPr>
        <w:numPr>
          <w:ilvl w:val="0"/>
          <w:numId w:val="4"/>
        </w:numPr>
        <w:tabs>
          <w:tab w:val="left" w:leader="none" w:pos="0"/>
        </w:tabs>
        <w:spacing w:after="0" w:afterAutospacing="0"/>
        <w:ind w:left="720" w:hanging="360"/>
        <w:rPr>
          <w:u w:val="none"/>
        </w:rPr>
      </w:pPr>
      <w:r w:rsidDel="00000000" w:rsidR="00000000" w:rsidRPr="00000000">
        <w:rPr>
          <w:rtl w:val="0"/>
        </w:rPr>
        <w:t xml:space="preserve">feat: nueva funcionalidad.</w:t>
      </w:r>
    </w:p>
    <w:p w:rsidR="00000000" w:rsidDel="00000000" w:rsidP="00000000" w:rsidRDefault="00000000" w:rsidRPr="00000000" w14:paraId="0000005F">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fix: corrección de errores.</w:t>
      </w:r>
    </w:p>
    <w:p w:rsidR="00000000" w:rsidDel="00000000" w:rsidP="00000000" w:rsidRDefault="00000000" w:rsidRPr="00000000" w14:paraId="00000060">
      <w:pPr>
        <w:numPr>
          <w:ilvl w:val="0"/>
          <w:numId w:val="4"/>
        </w:numPr>
        <w:tabs>
          <w:tab w:val="left" w:leader="none" w:pos="0"/>
        </w:tabs>
        <w:spacing w:before="0" w:beforeAutospacing="0"/>
        <w:ind w:left="720" w:hanging="360"/>
        <w:rPr>
          <w:u w:val="none"/>
        </w:rPr>
      </w:pPr>
      <w:r w:rsidDel="00000000" w:rsidR="00000000" w:rsidRPr="00000000">
        <w:rPr>
          <w:rtl w:val="0"/>
        </w:rPr>
        <w:t xml:space="preserve">docs: cambios en la documentación.</w:t>
      </w:r>
    </w:p>
    <w:p w:rsidR="00000000" w:rsidDel="00000000" w:rsidP="00000000" w:rsidRDefault="00000000" w:rsidRPr="00000000" w14:paraId="00000061">
      <w:pPr>
        <w:tabs>
          <w:tab w:val="left" w:leader="none" w:pos="0"/>
        </w:tabs>
        <w:ind w:left="0" w:firstLine="0"/>
        <w:rPr/>
      </w:pPr>
      <w:r w:rsidDel="00000000" w:rsidR="00000000" w:rsidRPr="00000000">
        <w:rPr>
          <w:b w:val="1"/>
          <w:rtl w:val="0"/>
        </w:rPr>
        <w:t xml:space="preserve">Área</w:t>
      </w:r>
      <w:r w:rsidDel="00000000" w:rsidR="00000000" w:rsidRPr="00000000">
        <w:rPr>
          <w:rtl w:val="0"/>
        </w:rPr>
        <w:t xml:space="preserve">: Componente, módulo o funcionalidad afectada por el cambio. Ejemplo:</w:t>
      </w:r>
    </w:p>
    <w:p w:rsidR="00000000" w:rsidDel="00000000" w:rsidP="00000000" w:rsidRDefault="00000000" w:rsidRPr="00000000" w14:paraId="00000062">
      <w:pPr>
        <w:numPr>
          <w:ilvl w:val="0"/>
          <w:numId w:val="2"/>
        </w:numPr>
        <w:tabs>
          <w:tab w:val="left" w:leader="none" w:pos="0"/>
        </w:tabs>
        <w:spacing w:after="0" w:afterAutospacing="0"/>
        <w:ind w:left="720" w:hanging="360"/>
        <w:rPr>
          <w:u w:val="none"/>
        </w:rPr>
      </w:pPr>
      <w:r w:rsidDel="00000000" w:rsidR="00000000" w:rsidRPr="00000000">
        <w:rPr>
          <w:rtl w:val="0"/>
        </w:rPr>
        <w:t xml:space="preserve">Para la codificación: auth, login.</w:t>
      </w:r>
    </w:p>
    <w:p w:rsidR="00000000" w:rsidDel="00000000" w:rsidP="00000000" w:rsidRDefault="00000000" w:rsidRPr="00000000" w14:paraId="00000063">
      <w:pPr>
        <w:numPr>
          <w:ilvl w:val="0"/>
          <w:numId w:val="2"/>
        </w:numPr>
        <w:tabs>
          <w:tab w:val="left" w:leader="none" w:pos="0"/>
        </w:tabs>
        <w:spacing w:before="0" w:beforeAutospacing="0"/>
        <w:ind w:left="720" w:hanging="360"/>
        <w:rPr>
          <w:u w:val="none"/>
        </w:rPr>
      </w:pPr>
      <w:r w:rsidDel="00000000" w:rsidR="00000000" w:rsidRPr="00000000">
        <w:rPr>
          <w:rtl w:val="0"/>
        </w:rPr>
        <w:t xml:space="preserve">Para la documentación: Etapa Inicio/Plan de Proyecto.</w:t>
      </w:r>
    </w:p>
    <w:p w:rsidR="00000000" w:rsidDel="00000000" w:rsidP="00000000" w:rsidRDefault="00000000" w:rsidRPr="00000000" w14:paraId="00000064">
      <w:pPr>
        <w:tabs>
          <w:tab w:val="left" w:leader="none" w:pos="0"/>
        </w:tabs>
        <w:ind w:left="0" w:firstLine="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Resumen</w:t>
      </w:r>
      <w:r w:rsidDel="00000000" w:rsidR="00000000" w:rsidRPr="00000000">
        <w:rPr>
          <w:rtl w:val="0"/>
        </w:rPr>
        <w:t xml:space="preserve">: Breve descripción del cambio realizado (en tiempo presente e imperativo y sin punto final)</w:t>
      </w:r>
      <w:r w:rsidDel="00000000" w:rsidR="00000000" w:rsidRPr="00000000">
        <w:rPr>
          <w:rtl w:val="0"/>
        </w:rPr>
      </w:r>
    </w:p>
    <w:p w:rsidR="00000000" w:rsidDel="00000000" w:rsidP="00000000" w:rsidRDefault="00000000" w:rsidRPr="00000000" w14:paraId="00000065">
      <w:pPr>
        <w:pStyle w:val="Heading1"/>
        <w:keepNext w:val="1"/>
        <w:widowControl w:val="0"/>
        <w:tabs>
          <w:tab w:val="left" w:leader="none" w:pos="0"/>
        </w:tabs>
        <w:spacing w:after="60" w:before="120" w:lineRule="auto"/>
        <w:ind w:left="0"/>
        <w:rPr>
          <w:vertAlign w:val="baseline"/>
        </w:rPr>
      </w:pPr>
      <w:bookmarkStart w:colFirst="0" w:colLast="0" w:name="_i916qeqhsya0" w:id="10"/>
      <w:bookmarkEnd w:id="10"/>
      <w:r w:rsidDel="00000000" w:rsidR="00000000" w:rsidRPr="00000000">
        <w:rPr>
          <w:vertAlign w:val="baseline"/>
          <w:rtl w:val="0"/>
        </w:rPr>
        <w:t xml:space="preserve">Programa de la Gestión de Configuración</w:t>
      </w:r>
    </w:p>
    <w:p w:rsidR="00000000" w:rsidDel="00000000" w:rsidP="00000000" w:rsidRDefault="00000000" w:rsidRPr="00000000" w14:paraId="00000066">
      <w:pPr>
        <w:pStyle w:val="Heading2"/>
        <w:keepNext w:val="1"/>
        <w:keepLines w:val="1"/>
        <w:rPr>
          <w:vertAlign w:val="baseline"/>
        </w:rPr>
      </w:pPr>
      <w:bookmarkStart w:colFirst="0" w:colLast="0" w:name="_qknrm0acjd2g" w:id="11"/>
      <w:bookmarkEnd w:id="11"/>
      <w:r w:rsidDel="00000000" w:rsidR="00000000" w:rsidRPr="00000000">
        <w:rPr>
          <w:vertAlign w:val="baseline"/>
          <w:rtl w:val="0"/>
        </w:rPr>
        <w:t xml:space="preserve">Identificación de la Configuración</w:t>
      </w:r>
    </w:p>
    <w:p w:rsidR="00000000" w:rsidDel="00000000" w:rsidP="00000000" w:rsidRDefault="00000000" w:rsidRPr="00000000" w14:paraId="00000067">
      <w:pPr>
        <w:pStyle w:val="Heading3"/>
        <w:keepNext w:val="1"/>
        <w:keepLines w:val="1"/>
        <w:rPr>
          <w:vertAlign w:val="baseline"/>
        </w:rPr>
      </w:pPr>
      <w:bookmarkStart w:colFirst="0" w:colLast="0" w:name="_5scddbfxucrg" w:id="12"/>
      <w:bookmarkEnd w:id="12"/>
      <w:r w:rsidDel="00000000" w:rsidR="00000000" w:rsidRPr="00000000">
        <w:rPr>
          <w:vertAlign w:val="baseline"/>
          <w:rtl w:val="0"/>
        </w:rPr>
        <w:t xml:space="preserve">Elementos de Configuración</w:t>
      </w:r>
    </w:p>
    <w:p w:rsidR="00000000" w:rsidDel="00000000" w:rsidP="00000000" w:rsidRDefault="00000000" w:rsidRPr="00000000" w14:paraId="00000068">
      <w:pPr>
        <w:tabs>
          <w:tab w:val="left" w:leader="none" w:pos="0"/>
        </w:tabs>
        <w:rPr/>
      </w:pPr>
      <w:r w:rsidDel="00000000" w:rsidR="00000000" w:rsidRPr="00000000">
        <w:rPr>
          <w:rtl w:val="0"/>
        </w:rPr>
        <w:t xml:space="preserve">El sistema Kairos contendrá los siguientes elementos de configuración:</w:t>
      </w:r>
    </w:p>
    <w:p w:rsidR="00000000" w:rsidDel="00000000" w:rsidP="00000000" w:rsidRDefault="00000000" w:rsidRPr="00000000" w14:paraId="00000069">
      <w:pPr>
        <w:numPr>
          <w:ilvl w:val="0"/>
          <w:numId w:val="13"/>
        </w:numPr>
        <w:tabs>
          <w:tab w:val="left" w:leader="none" w:pos="0"/>
        </w:tabs>
        <w:spacing w:after="0" w:afterAutospacing="0"/>
        <w:ind w:left="720" w:hanging="360"/>
        <w:rPr>
          <w:u w:val="none"/>
        </w:rPr>
      </w:pPr>
      <w:r w:rsidDel="00000000" w:rsidR="00000000" w:rsidRPr="00000000">
        <w:rPr>
          <w:rtl w:val="0"/>
        </w:rPr>
        <w:t xml:space="preserve">Documentación:</w:t>
      </w:r>
    </w:p>
    <w:p w:rsidR="00000000" w:rsidDel="00000000" w:rsidP="00000000" w:rsidRDefault="00000000" w:rsidRPr="00000000" w14:paraId="0000006A">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proyecto</w:t>
      </w:r>
    </w:p>
    <w:p w:rsidR="00000000" w:rsidDel="00000000" w:rsidP="00000000" w:rsidRDefault="00000000" w:rsidRPr="00000000" w14:paraId="0000006B">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Plan de estimaciones.</w:t>
      </w:r>
    </w:p>
    <w:p w:rsidR="00000000" w:rsidDel="00000000" w:rsidP="00000000" w:rsidRDefault="00000000" w:rsidRPr="00000000" w14:paraId="0000006C">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Plan de gestión de riesgos.</w:t>
      </w:r>
    </w:p>
    <w:p w:rsidR="00000000" w:rsidDel="00000000" w:rsidP="00000000" w:rsidRDefault="00000000" w:rsidRPr="00000000" w14:paraId="0000006D">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SQA.</w:t>
      </w:r>
    </w:p>
    <w:p w:rsidR="00000000" w:rsidDel="00000000" w:rsidP="00000000" w:rsidRDefault="00000000" w:rsidRPr="00000000" w14:paraId="0000006E">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Estudio de Factibilidad.</w:t>
      </w:r>
    </w:p>
    <w:p w:rsidR="00000000" w:rsidDel="00000000" w:rsidP="00000000" w:rsidRDefault="00000000" w:rsidRPr="00000000" w14:paraId="0000006F">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Especificación de Requerimientos.</w:t>
      </w:r>
    </w:p>
    <w:p w:rsidR="00000000" w:rsidDel="00000000" w:rsidP="00000000" w:rsidRDefault="00000000" w:rsidRPr="00000000" w14:paraId="00000070">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Gestión de Configuración.</w:t>
      </w:r>
    </w:p>
    <w:p w:rsidR="00000000" w:rsidDel="00000000" w:rsidP="00000000" w:rsidRDefault="00000000" w:rsidRPr="00000000" w14:paraId="00000071">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Elaboración Iteración 1</w:t>
      </w:r>
    </w:p>
    <w:p w:rsidR="00000000" w:rsidDel="00000000" w:rsidP="00000000" w:rsidRDefault="00000000" w:rsidRPr="00000000" w14:paraId="00000072">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Elaboración Iteración 2</w:t>
      </w:r>
    </w:p>
    <w:p w:rsidR="00000000" w:rsidDel="00000000" w:rsidP="00000000" w:rsidRDefault="00000000" w:rsidRPr="00000000" w14:paraId="00000073">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1</w:t>
      </w:r>
    </w:p>
    <w:p w:rsidR="00000000" w:rsidDel="00000000" w:rsidP="00000000" w:rsidRDefault="00000000" w:rsidRPr="00000000" w14:paraId="00000074">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2</w:t>
      </w:r>
    </w:p>
    <w:p w:rsidR="00000000" w:rsidDel="00000000" w:rsidP="00000000" w:rsidRDefault="00000000" w:rsidRPr="00000000" w14:paraId="00000075">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3</w:t>
      </w:r>
    </w:p>
    <w:p w:rsidR="00000000" w:rsidDel="00000000" w:rsidP="00000000" w:rsidRDefault="00000000" w:rsidRPr="00000000" w14:paraId="00000076">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Final.</w:t>
      </w:r>
    </w:p>
    <w:p w:rsidR="00000000" w:rsidDel="00000000" w:rsidP="00000000" w:rsidRDefault="00000000" w:rsidRPr="00000000" w14:paraId="00000077">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Manual de Usuario.</w:t>
      </w:r>
    </w:p>
    <w:p w:rsidR="00000000" w:rsidDel="00000000" w:rsidP="00000000" w:rsidRDefault="00000000" w:rsidRPr="00000000" w14:paraId="00000078">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Manual de instalación</w:t>
      </w:r>
    </w:p>
    <w:p w:rsidR="00000000" w:rsidDel="00000000" w:rsidP="00000000" w:rsidRDefault="00000000" w:rsidRPr="00000000" w14:paraId="00000079">
      <w:pPr>
        <w:numPr>
          <w:ilvl w:val="0"/>
          <w:numId w:val="13"/>
        </w:numPr>
        <w:tabs>
          <w:tab w:val="left" w:leader="none" w:pos="0"/>
        </w:tabs>
        <w:spacing w:after="0" w:afterAutospacing="0" w:before="0" w:beforeAutospacing="0"/>
        <w:ind w:left="720" w:hanging="360"/>
        <w:rPr>
          <w:u w:val="none"/>
        </w:rPr>
      </w:pPr>
      <w:r w:rsidDel="00000000" w:rsidR="00000000" w:rsidRPr="00000000">
        <w:rPr>
          <w:rtl w:val="0"/>
        </w:rPr>
        <w:t xml:space="preserve">Código fuente:</w:t>
      </w:r>
    </w:p>
    <w:p w:rsidR="00000000" w:rsidDel="00000000" w:rsidP="00000000" w:rsidRDefault="00000000" w:rsidRPr="00000000" w14:paraId="0000007A">
      <w:pPr>
        <w:numPr>
          <w:ilvl w:val="0"/>
          <w:numId w:val="16"/>
        </w:numPr>
        <w:tabs>
          <w:tab w:val="left" w:leader="none" w:pos="0"/>
        </w:tabs>
        <w:spacing w:after="0" w:afterAutospacing="0" w:before="0" w:beforeAutospacing="0"/>
        <w:ind w:left="1440" w:hanging="360"/>
        <w:rPr>
          <w:u w:val="none"/>
        </w:rPr>
      </w:pPr>
      <w:r w:rsidDel="00000000" w:rsidR="00000000" w:rsidRPr="00000000">
        <w:rPr>
          <w:rtl w:val="0"/>
        </w:rPr>
        <w:t xml:space="preserve">Archivos java, html, css, etc.</w:t>
      </w:r>
    </w:p>
    <w:p w:rsidR="00000000" w:rsidDel="00000000" w:rsidP="00000000" w:rsidRDefault="00000000" w:rsidRPr="00000000" w14:paraId="0000007B">
      <w:pPr>
        <w:numPr>
          <w:ilvl w:val="0"/>
          <w:numId w:val="13"/>
        </w:numPr>
        <w:tabs>
          <w:tab w:val="left" w:leader="none" w:pos="0"/>
        </w:tabs>
        <w:spacing w:after="0" w:afterAutospacing="0" w:before="0" w:beforeAutospacing="0"/>
        <w:ind w:left="720" w:hanging="360"/>
        <w:rPr>
          <w:u w:val="none"/>
        </w:rPr>
      </w:pPr>
      <w:r w:rsidDel="00000000" w:rsidR="00000000" w:rsidRPr="00000000">
        <w:rPr>
          <w:rtl w:val="0"/>
        </w:rPr>
        <w:t xml:space="preserve">Artefactos gráficos:</w:t>
      </w:r>
    </w:p>
    <w:p w:rsidR="00000000" w:rsidDel="00000000" w:rsidP="00000000" w:rsidRDefault="00000000" w:rsidRPr="00000000" w14:paraId="0000007C">
      <w:pPr>
        <w:numPr>
          <w:ilvl w:val="0"/>
          <w:numId w:val="14"/>
        </w:numPr>
        <w:tabs>
          <w:tab w:val="left" w:leader="none" w:pos="0"/>
        </w:tabs>
        <w:spacing w:before="0" w:beforeAutospacing="0"/>
        <w:ind w:left="1440" w:hanging="360"/>
        <w:rPr>
          <w:u w:val="none"/>
        </w:rPr>
      </w:pPr>
      <w:r w:rsidDel="00000000" w:rsidR="00000000" w:rsidRPr="00000000">
        <w:rPr>
          <w:rtl w:val="0"/>
        </w:rPr>
        <w:t xml:space="preserve">Logotipos, presentaciones y gráficos estadísticos.</w:t>
      </w:r>
      <w:r w:rsidDel="00000000" w:rsidR="00000000" w:rsidRPr="00000000">
        <w:rPr>
          <w:rtl w:val="0"/>
        </w:rPr>
      </w:r>
    </w:p>
    <w:p w:rsidR="00000000" w:rsidDel="00000000" w:rsidP="00000000" w:rsidRDefault="00000000" w:rsidRPr="00000000" w14:paraId="0000007D">
      <w:pPr>
        <w:pStyle w:val="Heading3"/>
        <w:keepNext w:val="1"/>
        <w:keepLines w:val="1"/>
        <w:rPr>
          <w:vertAlign w:val="baseline"/>
        </w:rPr>
      </w:pPr>
      <w:bookmarkStart w:colFirst="0" w:colLast="0" w:name="_qfmsw2h5048t" w:id="13"/>
      <w:bookmarkEnd w:id="13"/>
      <w:r w:rsidDel="00000000" w:rsidR="00000000" w:rsidRPr="00000000">
        <w:rPr>
          <w:vertAlign w:val="baseline"/>
          <w:rtl w:val="0"/>
        </w:rPr>
        <w:t xml:space="preserve">Nomenclatura de Elementos</w:t>
      </w:r>
    </w:p>
    <w:p w:rsidR="00000000" w:rsidDel="00000000" w:rsidP="00000000" w:rsidRDefault="00000000" w:rsidRPr="00000000" w14:paraId="0000007E">
      <w:pPr>
        <w:tabs>
          <w:tab w:val="left" w:leader="none" w:pos="0"/>
        </w:tabs>
        <w:rPr/>
      </w:pPr>
      <w:bookmarkStart w:colFirst="0" w:colLast="0" w:name="_un8ooxxpozlh" w:id="14"/>
      <w:bookmarkEnd w:id="14"/>
      <w:r w:rsidDel="00000000" w:rsidR="00000000" w:rsidRPr="00000000">
        <w:rPr>
          <w:rtl w:val="0"/>
        </w:rPr>
        <w:t xml:space="preserve">Se aplica la siguiente convención de nomenclatura a los elementos de configuración del proyecto:</w:t>
      </w:r>
    </w:p>
    <w:p w:rsidR="00000000" w:rsidDel="00000000" w:rsidP="00000000" w:rsidRDefault="00000000" w:rsidRPr="00000000" w14:paraId="0000007F">
      <w:pPr>
        <w:tabs>
          <w:tab w:val="left" w:leader="none" w:pos="0"/>
        </w:tabs>
        <w:rPr/>
      </w:pPr>
      <w:bookmarkStart w:colFirst="0" w:colLast="0" w:name="_fe6pazg80034" w:id="15"/>
      <w:bookmarkEnd w:id="15"/>
      <w:r w:rsidDel="00000000" w:rsidR="00000000" w:rsidRPr="00000000">
        <w:rPr>
          <w:rtl w:val="0"/>
        </w:rPr>
        <w:t xml:space="preserve">“Nombre_del_Documento - Kairos - NexTech”</w:t>
      </w:r>
      <w:r w:rsidDel="00000000" w:rsidR="00000000" w:rsidRPr="00000000">
        <w:rPr>
          <w:rtl w:val="0"/>
        </w:rPr>
      </w:r>
    </w:p>
    <w:p w:rsidR="00000000" w:rsidDel="00000000" w:rsidP="00000000" w:rsidRDefault="00000000" w:rsidRPr="00000000" w14:paraId="00000080">
      <w:pPr>
        <w:pStyle w:val="Heading3"/>
        <w:keepNext w:val="1"/>
        <w:keepLines w:val="1"/>
        <w:rPr>
          <w:vertAlign w:val="baseline"/>
        </w:rPr>
      </w:pPr>
      <w:bookmarkStart w:colFirst="0" w:colLast="0" w:name="_94lxxfpmhh7z" w:id="16"/>
      <w:bookmarkEnd w:id="16"/>
      <w:r w:rsidDel="00000000" w:rsidR="00000000" w:rsidRPr="00000000">
        <w:rPr>
          <w:vertAlign w:val="baseline"/>
          <w:rtl w:val="0"/>
        </w:rPr>
        <w:t xml:space="preserve">Elementos de la Línea Base del Proyecto</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bl>
      <w:tblPr>
        <w:tblStyle w:val="Table1"/>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82">
            <w:pPr>
              <w:tabs>
                <w:tab w:val="left" w:leader="none" w:pos="0"/>
              </w:tabs>
              <w:jc w:val="both"/>
              <w:rPr>
                <w:rFonts w:ascii="Calibri" w:cs="Calibri" w:eastAsia="Calibri" w:hAnsi="Calibri"/>
                <w:i w:val="1"/>
              </w:rPr>
            </w:pPr>
            <w:r w:rsidDel="00000000" w:rsidR="00000000" w:rsidRPr="00000000">
              <w:rPr>
                <w:rFonts w:ascii="Calibri" w:cs="Calibri" w:eastAsia="Calibri" w:hAnsi="Calibri"/>
                <w:b w:val="1"/>
                <w:rtl w:val="0"/>
              </w:rPr>
              <w:t xml:space="preserve">FASE: </w:t>
            </w:r>
            <w:r w:rsidDel="00000000" w:rsidR="00000000" w:rsidRPr="00000000">
              <w:rPr>
                <w:i w:val="1"/>
                <w:rtl w:val="0"/>
              </w:rPr>
              <w:t xml:space="preserve">Inicio</w:t>
            </w:r>
            <w:r w:rsidDel="00000000" w:rsidR="00000000" w:rsidRPr="00000000">
              <w:rPr>
                <w:rtl w:val="0"/>
              </w:rPr>
            </w:r>
          </w:p>
        </w:tc>
        <w:tc>
          <w:tcPr>
            <w:shd w:fill="f2f2f2" w:val="clear"/>
            <w:vAlign w:val="center"/>
          </w:tcPr>
          <w:p w:rsidR="00000000" w:rsidDel="00000000" w:rsidP="00000000" w:rsidRDefault="00000000" w:rsidRPr="00000000" w14:paraId="00000084">
            <w:pPr>
              <w:tabs>
                <w:tab w:val="left" w:leader="none" w:pos="0"/>
              </w:tabs>
              <w:jc w:val="both"/>
              <w:rPr>
                <w:rFonts w:ascii="Calibri" w:cs="Calibri" w:eastAsia="Calibri" w:hAnsi="Calibri"/>
                <w:i w:val="1"/>
                <w:color w:val="548dd4"/>
              </w:rPr>
            </w:pPr>
            <w:r w:rsidDel="00000000" w:rsidR="00000000" w:rsidRPr="00000000">
              <w:rPr>
                <w:rFonts w:ascii="Calibri" w:cs="Calibri" w:eastAsia="Calibri" w:hAnsi="Calibri"/>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Elemento </w:t>
            </w:r>
          </w:p>
        </w:tc>
        <w:tc>
          <w:tcPr>
            <w:gridSpan w:val="2"/>
          </w:tcPr>
          <w:p w:rsidR="00000000" w:rsidDel="00000000" w:rsidP="00000000" w:rsidRDefault="00000000" w:rsidRPr="00000000" w14:paraId="00000086">
            <w:pPr>
              <w:tabs>
                <w:tab w:val="left" w:leader="none" w:pos="0"/>
              </w:tabs>
              <w:ind w:left="115" w:hanging="5.9999999999999964"/>
              <w:jc w:val="both"/>
              <w:rPr>
                <w:rFonts w:ascii="Calibri" w:cs="Calibri" w:eastAsia="Calibri" w:hAnsi="Calibri"/>
                <w:i w:val="1"/>
              </w:rPr>
            </w:pPr>
            <w:r w:rsidDel="00000000" w:rsidR="00000000" w:rsidRPr="00000000">
              <w:rPr>
                <w:i w:val="1"/>
                <w:rtl w:val="0"/>
              </w:rPr>
              <w:t xml:space="preserve">Estándar de Documentación</w:t>
            </w:r>
            <w:r w:rsidDel="00000000" w:rsidR="00000000" w:rsidRPr="00000000">
              <w:rPr>
                <w:rtl w:val="0"/>
              </w:rPr>
            </w:r>
          </w:p>
        </w:tc>
      </w:tr>
      <w:tr>
        <w:trPr>
          <w:cantSplit w:val="0"/>
          <w:trHeight w:val="452" w:hRule="atLeast"/>
          <w:tblHeader w:val="0"/>
        </w:trPr>
        <w:tc>
          <w:tcPr>
            <w:shd w:fill="f2f2f2" w:val="clear"/>
            <w:vAlign w:val="center"/>
          </w:tcPr>
          <w:p w:rsidR="00000000" w:rsidDel="00000000" w:rsidP="00000000" w:rsidRDefault="00000000" w:rsidRPr="00000000" w14:paraId="00000088">
            <w:pPr>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089">
            <w:pPr>
              <w:tabs>
                <w:tab w:val="left" w:leader="none" w:pos="0"/>
              </w:tabs>
              <w:ind w:left="115" w:hanging="5.9999999999999964"/>
              <w:jc w:val="both"/>
              <w:rPr>
                <w:rFonts w:ascii="Calibri" w:cs="Calibri" w:eastAsia="Calibri" w:hAnsi="Calibri"/>
                <w:i w:val="1"/>
                <w:color w:val="548dd4"/>
              </w:rPr>
            </w:pPr>
            <w:r w:rsidDel="00000000" w:rsidR="00000000" w:rsidRPr="00000000">
              <w:rPr>
                <w:i w:val="1"/>
                <w:rtl w:val="0"/>
              </w:rPr>
              <w:t xml:space="preserve">Documento que contiene el formato/estándar que tendrá toda la documentación a generar durante todo el proyecto.</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8B">
            <w:pPr>
              <w:rPr>
                <w:rFonts w:ascii="Calibri" w:cs="Calibri" w:eastAsia="Calibri" w:hAnsi="Calibri"/>
                <w:b w:val="1"/>
              </w:rPr>
            </w:pPr>
            <w:r w:rsidDel="00000000" w:rsidR="00000000" w:rsidRPr="00000000">
              <w:rPr>
                <w:rFonts w:ascii="Calibri" w:cs="Calibri" w:eastAsia="Calibri" w:hAnsi="Calibri"/>
                <w:b w:val="1"/>
                <w:rtl w:val="0"/>
              </w:rPr>
              <w:t xml:space="preserve">Área</w:t>
            </w:r>
          </w:p>
        </w:tc>
        <w:tc>
          <w:tcPr>
            <w:gridSpan w:val="2"/>
          </w:tcPr>
          <w:p w:rsidR="00000000" w:rsidDel="00000000" w:rsidP="00000000" w:rsidRDefault="00000000" w:rsidRPr="00000000" w14:paraId="0000008C">
            <w:pPr>
              <w:tabs>
                <w:tab w:val="left" w:leader="none" w:pos="0"/>
              </w:tabs>
              <w:ind w:left="115" w:hanging="5.9999999999999964"/>
              <w:jc w:val="both"/>
              <w:rPr>
                <w:rFonts w:ascii="Calibri" w:cs="Calibri" w:eastAsia="Calibri" w:hAnsi="Calibri"/>
                <w:i w:val="1"/>
                <w:color w:val="548dd4"/>
              </w:rPr>
            </w:pPr>
            <w:r w:rsidDel="00000000" w:rsidR="00000000" w:rsidRPr="00000000">
              <w:rPr>
                <w:i w:val="1"/>
                <w:rtl w:val="0"/>
              </w:rPr>
              <w:t xml:space="preserve">Gestión del Ambiente</w:t>
            </w:r>
            <w:r w:rsidDel="00000000" w:rsidR="00000000" w:rsidRPr="00000000">
              <w:rPr>
                <w:rtl w:val="0"/>
              </w:rPr>
            </w:r>
          </w:p>
        </w:tc>
      </w:tr>
    </w:tbl>
    <w:p w:rsidR="00000000" w:rsidDel="00000000" w:rsidP="00000000" w:rsidRDefault="00000000" w:rsidRPr="00000000" w14:paraId="0000008E">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2"/>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8F">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91">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92">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93">
            <w:pPr>
              <w:tabs>
                <w:tab w:val="left" w:leader="none" w:pos="0"/>
              </w:tabs>
              <w:ind w:left="115" w:hanging="5.9999999999999964"/>
              <w:jc w:val="both"/>
              <w:rPr>
                <w:i w:val="1"/>
              </w:rPr>
            </w:pPr>
            <w:r w:rsidDel="00000000" w:rsidR="00000000" w:rsidRPr="00000000">
              <w:rPr>
                <w:i w:val="1"/>
                <w:rtl w:val="0"/>
              </w:rPr>
              <w:t xml:space="preserve">Resumen de Entrevista</w:t>
            </w:r>
          </w:p>
        </w:tc>
      </w:tr>
      <w:tr>
        <w:trPr>
          <w:cantSplit w:val="0"/>
          <w:trHeight w:val="452" w:hRule="atLeast"/>
          <w:tblHeader w:val="0"/>
        </w:trPr>
        <w:tc>
          <w:tcPr>
            <w:shd w:fill="f2f2f2" w:val="clear"/>
            <w:vAlign w:val="center"/>
          </w:tcPr>
          <w:p w:rsidR="00000000" w:rsidDel="00000000" w:rsidP="00000000" w:rsidRDefault="00000000" w:rsidRPr="00000000" w14:paraId="00000095">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96">
            <w:pPr>
              <w:tabs>
                <w:tab w:val="left" w:leader="none" w:pos="0"/>
              </w:tabs>
              <w:ind w:left="115" w:hanging="5.9999999999999964"/>
              <w:jc w:val="both"/>
              <w:rPr>
                <w:i w:val="1"/>
                <w:color w:val="548dd4"/>
              </w:rPr>
            </w:pPr>
            <w:r w:rsidDel="00000000" w:rsidR="00000000" w:rsidRPr="00000000">
              <w:rPr>
                <w:i w:val="1"/>
                <w:rtl w:val="0"/>
              </w:rPr>
              <w:t xml:space="preserve">Documento que contiene la interpretación por parte del equipo NexTech a la primer entrevista.</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98">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99">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9B">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3"/>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9C">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9E">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9F">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A0">
            <w:pPr>
              <w:tabs>
                <w:tab w:val="left" w:leader="none" w:pos="0"/>
              </w:tabs>
              <w:ind w:left="115" w:hanging="5.9999999999999964"/>
              <w:jc w:val="both"/>
              <w:rPr>
                <w:i w:val="1"/>
              </w:rPr>
            </w:pPr>
            <w:r w:rsidDel="00000000" w:rsidR="00000000" w:rsidRPr="00000000">
              <w:rPr>
                <w:i w:val="1"/>
                <w:rtl w:val="0"/>
              </w:rPr>
              <w:t xml:space="preserve">Modelo de Negocio</w:t>
            </w:r>
          </w:p>
        </w:tc>
      </w:tr>
      <w:tr>
        <w:trPr>
          <w:cantSplit w:val="0"/>
          <w:trHeight w:val="452" w:hRule="atLeast"/>
          <w:tblHeader w:val="0"/>
        </w:trPr>
        <w:tc>
          <w:tcPr>
            <w:shd w:fill="f2f2f2" w:val="clear"/>
            <w:vAlign w:val="center"/>
          </w:tcPr>
          <w:p w:rsidR="00000000" w:rsidDel="00000000" w:rsidP="00000000" w:rsidRDefault="00000000" w:rsidRPr="00000000" w14:paraId="000000A2">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A3">
            <w:pPr>
              <w:tabs>
                <w:tab w:val="left" w:leader="none" w:pos="0"/>
              </w:tabs>
              <w:ind w:left="115" w:hanging="5.9999999999999964"/>
              <w:jc w:val="both"/>
              <w:rPr>
                <w:i w:val="1"/>
                <w:color w:val="548dd4"/>
              </w:rPr>
            </w:pPr>
            <w:r w:rsidDel="00000000" w:rsidR="00000000" w:rsidRPr="00000000">
              <w:rPr>
                <w:i w:val="1"/>
                <w:rtl w:val="0"/>
              </w:rPr>
              <w:t xml:space="preserve">Documento que describe una oportunidad de negocio y define cómo se creará, entregará y capturará valor de forma viable.</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A5">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A6">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A8">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4"/>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A9">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AB">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AC">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AD">
            <w:pPr>
              <w:tabs>
                <w:tab w:val="left" w:leader="none" w:pos="0"/>
              </w:tabs>
              <w:ind w:left="115" w:hanging="5.9999999999999964"/>
              <w:jc w:val="both"/>
              <w:rPr>
                <w:i w:val="1"/>
              </w:rPr>
            </w:pPr>
            <w:r w:rsidDel="00000000" w:rsidR="00000000" w:rsidRPr="00000000">
              <w:rPr>
                <w:i w:val="1"/>
                <w:rtl w:val="0"/>
              </w:rPr>
              <w:t xml:space="preserve">Estudio de Factibilidad</w:t>
            </w:r>
          </w:p>
        </w:tc>
      </w:tr>
      <w:tr>
        <w:trPr>
          <w:cantSplit w:val="0"/>
          <w:trHeight w:val="452" w:hRule="atLeast"/>
          <w:tblHeader w:val="0"/>
        </w:trPr>
        <w:tc>
          <w:tcPr>
            <w:shd w:fill="f2f2f2" w:val="clear"/>
            <w:vAlign w:val="center"/>
          </w:tcPr>
          <w:p w:rsidR="00000000" w:rsidDel="00000000" w:rsidP="00000000" w:rsidRDefault="00000000" w:rsidRPr="00000000" w14:paraId="000000AF">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B0">
            <w:pPr>
              <w:tabs>
                <w:tab w:val="left" w:leader="none" w:pos="0"/>
              </w:tabs>
              <w:ind w:left="115" w:hanging="5.9999999999999964"/>
              <w:jc w:val="both"/>
              <w:rPr>
                <w:i w:val="1"/>
                <w:color w:val="548dd4"/>
              </w:rPr>
            </w:pPr>
            <w:r w:rsidDel="00000000" w:rsidR="00000000" w:rsidRPr="00000000">
              <w:rPr>
                <w:i w:val="1"/>
                <w:rtl w:val="0"/>
              </w:rPr>
              <w:t xml:space="preserve">Documento que evalúa si el proyecto es viable técnica, económica y organizacionalmente considerando los recursos y objetivos de la organización</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B2">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B3">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B5">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5"/>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B6">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B8">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B9">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BA">
            <w:pPr>
              <w:tabs>
                <w:tab w:val="left" w:leader="none" w:pos="0"/>
              </w:tabs>
              <w:ind w:left="115" w:hanging="5.9999999999999964"/>
              <w:jc w:val="both"/>
              <w:rPr>
                <w:i w:val="1"/>
              </w:rPr>
            </w:pPr>
            <w:r w:rsidDel="00000000" w:rsidR="00000000" w:rsidRPr="00000000">
              <w:rPr>
                <w:i w:val="1"/>
                <w:rtl w:val="0"/>
              </w:rPr>
              <w:t xml:space="preserve">Implementación de UARGFlow</w:t>
            </w:r>
          </w:p>
        </w:tc>
      </w:tr>
      <w:tr>
        <w:trPr>
          <w:cantSplit w:val="0"/>
          <w:trHeight w:val="452" w:hRule="atLeast"/>
          <w:tblHeader w:val="0"/>
        </w:trPr>
        <w:tc>
          <w:tcPr>
            <w:shd w:fill="f2f2f2" w:val="clear"/>
            <w:vAlign w:val="center"/>
          </w:tcPr>
          <w:p w:rsidR="00000000" w:rsidDel="00000000" w:rsidP="00000000" w:rsidRDefault="00000000" w:rsidRPr="00000000" w14:paraId="000000BC">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BD">
            <w:pPr>
              <w:tabs>
                <w:tab w:val="left" w:leader="none" w:pos="0"/>
              </w:tabs>
              <w:ind w:left="115" w:hanging="5.9999999999999964"/>
              <w:jc w:val="both"/>
              <w:rPr>
                <w:i w:val="1"/>
                <w:color w:val="548dd4"/>
              </w:rPr>
            </w:pPr>
            <w:r w:rsidDel="00000000" w:rsidR="00000000" w:rsidRPr="00000000">
              <w:rPr>
                <w:i w:val="1"/>
                <w:rtl w:val="0"/>
              </w:rPr>
              <w:t xml:space="preserve">Enlace de YouTube a la primer prueba funcional del sistema.</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BF">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C0">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C2">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6"/>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C3">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C5">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C6">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C7">
            <w:pPr>
              <w:tabs>
                <w:tab w:val="left" w:leader="none" w:pos="0"/>
              </w:tabs>
              <w:ind w:left="115" w:hanging="5.9999999999999964"/>
              <w:jc w:val="both"/>
              <w:rPr>
                <w:i w:val="1"/>
              </w:rPr>
            </w:pPr>
            <w:r w:rsidDel="00000000" w:rsidR="00000000" w:rsidRPr="00000000">
              <w:rPr>
                <w:i w:val="1"/>
                <w:rtl w:val="0"/>
              </w:rPr>
              <w:t xml:space="preserve">Propuesta de Desarrollo</w:t>
            </w:r>
          </w:p>
        </w:tc>
      </w:tr>
      <w:tr>
        <w:trPr>
          <w:cantSplit w:val="0"/>
          <w:trHeight w:val="452" w:hRule="atLeast"/>
          <w:tblHeader w:val="0"/>
        </w:trPr>
        <w:tc>
          <w:tcPr>
            <w:shd w:fill="f2f2f2" w:val="clear"/>
            <w:vAlign w:val="center"/>
          </w:tcPr>
          <w:p w:rsidR="00000000" w:rsidDel="00000000" w:rsidP="00000000" w:rsidRDefault="00000000" w:rsidRPr="00000000" w14:paraId="000000C9">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CA">
            <w:pPr>
              <w:tabs>
                <w:tab w:val="left" w:leader="none" w:pos="0"/>
              </w:tabs>
              <w:ind w:left="115" w:hanging="5.9999999999999964"/>
              <w:jc w:val="both"/>
              <w:rPr>
                <w:i w:val="1"/>
                <w:color w:val="548dd4"/>
              </w:rPr>
            </w:pPr>
            <w:r w:rsidDel="00000000" w:rsidR="00000000" w:rsidRPr="00000000">
              <w:rPr>
                <w:i w:val="1"/>
                <w:rtl w:val="0"/>
              </w:rPr>
              <w:t xml:space="preserve">Documento formal que presenta la intención de desarrollar un sistema detallando sus características, alcance técnico y costos</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CC">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CD">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CF">
      <w:pPr>
        <w:tabs>
          <w:tab w:val="left" w:leader="none" w:pos="0"/>
        </w:tabs>
        <w:spacing w:line="240" w:lineRule="auto"/>
        <w:ind w:left="0" w:firstLine="0"/>
        <w:jc w:val="both"/>
        <w:rPr>
          <w:i w:val="1"/>
          <w:color w:val="548dd4"/>
        </w:rPr>
      </w:pPr>
      <w:r w:rsidDel="00000000" w:rsidR="00000000" w:rsidRPr="00000000">
        <w:rPr>
          <w:rtl w:val="0"/>
        </w:rPr>
      </w:r>
    </w:p>
    <w:tbl>
      <w:tblPr>
        <w:tblStyle w:val="Table7"/>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D0">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D2">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D3">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D4">
            <w:pPr>
              <w:tabs>
                <w:tab w:val="left" w:leader="none" w:pos="0"/>
              </w:tabs>
              <w:ind w:left="115" w:hanging="5.9999999999999964"/>
              <w:jc w:val="both"/>
              <w:rPr>
                <w:i w:val="1"/>
              </w:rPr>
            </w:pPr>
            <w:r w:rsidDel="00000000" w:rsidR="00000000" w:rsidRPr="00000000">
              <w:rPr>
                <w:i w:val="1"/>
                <w:rtl w:val="0"/>
              </w:rPr>
              <w:t xml:space="preserve">Plan de Gestión de Configuración</w:t>
            </w:r>
          </w:p>
        </w:tc>
      </w:tr>
      <w:tr>
        <w:trPr>
          <w:cantSplit w:val="0"/>
          <w:trHeight w:val="452" w:hRule="atLeast"/>
          <w:tblHeader w:val="0"/>
        </w:trPr>
        <w:tc>
          <w:tcPr>
            <w:shd w:fill="f2f2f2" w:val="clear"/>
            <w:vAlign w:val="center"/>
          </w:tcPr>
          <w:p w:rsidR="00000000" w:rsidDel="00000000" w:rsidP="00000000" w:rsidRDefault="00000000" w:rsidRPr="00000000" w14:paraId="000000D6">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D7">
            <w:pPr>
              <w:tabs>
                <w:tab w:val="left" w:leader="none" w:pos="0"/>
              </w:tabs>
              <w:ind w:left="115" w:hanging="5.9999999999999964"/>
              <w:jc w:val="both"/>
              <w:rPr>
                <w:i w:val="1"/>
                <w:color w:val="548dd4"/>
              </w:rPr>
            </w:pPr>
            <w:r w:rsidDel="00000000" w:rsidR="00000000" w:rsidRPr="00000000">
              <w:rPr>
                <w:i w:val="1"/>
                <w:rtl w:val="0"/>
              </w:rPr>
              <w:t xml:space="preserve">Documento que planifica y detalla las actividades, responsabilidades y recursos necesarios para gestionar configuraciones y cambios durante todo el ciclo de vida del proyecto</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D9">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DA">
            <w:pPr>
              <w:tabs>
                <w:tab w:val="left" w:leader="none" w:pos="0"/>
              </w:tabs>
              <w:ind w:left="115" w:hanging="5.9999999999999964"/>
              <w:jc w:val="both"/>
              <w:rPr>
                <w:i w:val="1"/>
                <w:color w:val="548dd4"/>
              </w:rPr>
            </w:pPr>
            <w:r w:rsidDel="00000000" w:rsidR="00000000" w:rsidRPr="00000000">
              <w:rPr>
                <w:i w:val="1"/>
                <w:rtl w:val="0"/>
              </w:rPr>
              <w:t xml:space="preserve">Gestión de Calidad</w:t>
            </w:r>
            <w:r w:rsidDel="00000000" w:rsidR="00000000" w:rsidRPr="00000000">
              <w:rPr>
                <w:rtl w:val="0"/>
              </w:rPr>
            </w:r>
          </w:p>
        </w:tc>
      </w:tr>
    </w:tbl>
    <w:p w:rsidR="00000000" w:rsidDel="00000000" w:rsidP="00000000" w:rsidRDefault="00000000" w:rsidRPr="00000000" w14:paraId="000000DC">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8"/>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DD">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DF">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E0">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E1">
            <w:pPr>
              <w:tabs>
                <w:tab w:val="left" w:leader="none" w:pos="0"/>
              </w:tabs>
              <w:ind w:left="115" w:hanging="5.9999999999999964"/>
              <w:jc w:val="both"/>
              <w:rPr>
                <w:i w:val="1"/>
              </w:rPr>
            </w:pPr>
            <w:r w:rsidDel="00000000" w:rsidR="00000000" w:rsidRPr="00000000">
              <w:rPr>
                <w:i w:val="1"/>
                <w:rtl w:val="0"/>
              </w:rPr>
              <w:t xml:space="preserve">Plan de Proyecto</w:t>
            </w:r>
          </w:p>
        </w:tc>
      </w:tr>
      <w:tr>
        <w:trPr>
          <w:cantSplit w:val="0"/>
          <w:trHeight w:val="452" w:hRule="atLeast"/>
          <w:tblHeader w:val="0"/>
        </w:trPr>
        <w:tc>
          <w:tcPr>
            <w:shd w:fill="f2f2f2" w:val="clear"/>
            <w:vAlign w:val="center"/>
          </w:tcPr>
          <w:p w:rsidR="00000000" w:rsidDel="00000000" w:rsidP="00000000" w:rsidRDefault="00000000" w:rsidRPr="00000000" w14:paraId="000000E3">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E4">
            <w:pPr>
              <w:tabs>
                <w:tab w:val="left" w:leader="none" w:pos="0"/>
              </w:tabs>
              <w:ind w:left="115" w:hanging="5.9999999999999964"/>
              <w:jc w:val="both"/>
              <w:rPr>
                <w:i w:val="1"/>
                <w:color w:val="548dd4"/>
              </w:rPr>
            </w:pPr>
            <w:r w:rsidDel="00000000" w:rsidR="00000000" w:rsidRPr="00000000">
              <w:rPr>
                <w:i w:val="1"/>
                <w:rtl w:val="0"/>
              </w:rPr>
              <w:t xml:space="preserve">Documento de guía principal para conducir el desarrollo del software.</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E6">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E7">
            <w:pPr>
              <w:tabs>
                <w:tab w:val="left" w:leader="none" w:pos="0"/>
              </w:tabs>
              <w:ind w:left="115" w:hanging="5.9999999999999964"/>
              <w:jc w:val="both"/>
              <w:rPr>
                <w:i w:val="1"/>
                <w:color w:val="548dd4"/>
              </w:rPr>
            </w:pPr>
            <w:r w:rsidDel="00000000" w:rsidR="00000000" w:rsidRPr="00000000">
              <w:rPr>
                <w:i w:val="1"/>
                <w:rtl w:val="0"/>
              </w:rPr>
              <w:t xml:space="preserve">Gestión de Proyecto</w:t>
            </w:r>
            <w:r w:rsidDel="00000000" w:rsidR="00000000" w:rsidRPr="00000000">
              <w:rPr>
                <w:rtl w:val="0"/>
              </w:rPr>
            </w:r>
          </w:p>
        </w:tc>
      </w:tr>
    </w:tbl>
    <w:p w:rsidR="00000000" w:rsidDel="00000000" w:rsidP="00000000" w:rsidRDefault="00000000" w:rsidRPr="00000000" w14:paraId="000000E9">
      <w:pPr>
        <w:pStyle w:val="Heading2"/>
        <w:keepNext w:val="1"/>
        <w:keepLines w:val="1"/>
        <w:ind w:left="0"/>
        <w:rPr>
          <w:vertAlign w:val="baseline"/>
        </w:rPr>
      </w:pPr>
      <w:bookmarkStart w:colFirst="0" w:colLast="0" w:name="_9zddknubihlh" w:id="17"/>
      <w:bookmarkEnd w:id="17"/>
      <w:r w:rsidDel="00000000" w:rsidR="00000000" w:rsidRPr="00000000">
        <w:rPr>
          <w:vertAlign w:val="baseline"/>
          <w:rtl w:val="0"/>
        </w:rPr>
        <w:br w:type="textWrapping"/>
        <w:t xml:space="preserve">Control de Configuración</w:t>
      </w:r>
    </w:p>
    <w:p w:rsidR="00000000" w:rsidDel="00000000" w:rsidP="00000000" w:rsidRDefault="00000000" w:rsidRPr="00000000" w14:paraId="000000EA">
      <w:pPr>
        <w:tabs>
          <w:tab w:val="left" w:leader="none" w:pos="0"/>
        </w:tabs>
        <w:rPr>
          <w:vertAlign w:val="baseline"/>
        </w:rPr>
      </w:pPr>
      <w:r w:rsidDel="00000000" w:rsidR="00000000" w:rsidRPr="00000000">
        <w:rPr>
          <w:rtl w:val="0"/>
        </w:rPr>
        <w:t xml:space="preserve">Los documentos modificados se verán reflejados en la rama docs del repositorio de Github.</w:t>
      </w:r>
      <w:r w:rsidDel="00000000" w:rsidR="00000000" w:rsidRPr="00000000">
        <w:rPr>
          <w:rtl w:val="0"/>
        </w:rPr>
      </w:r>
    </w:p>
    <w:p w:rsidR="00000000" w:rsidDel="00000000" w:rsidP="00000000" w:rsidRDefault="00000000" w:rsidRPr="00000000" w14:paraId="000000EB">
      <w:pPr>
        <w:pStyle w:val="Heading2"/>
        <w:keepNext w:val="1"/>
        <w:keepLines w:val="1"/>
        <w:rPr>
          <w:vertAlign w:val="baseline"/>
        </w:rPr>
      </w:pPr>
      <w:bookmarkStart w:colFirst="0" w:colLast="0" w:name="_ig820w9a4zi8" w:id="18"/>
      <w:bookmarkEnd w:id="18"/>
      <w:r w:rsidDel="00000000" w:rsidR="00000000" w:rsidRPr="00000000">
        <w:rPr>
          <w:vertAlign w:val="baseline"/>
          <w:rtl w:val="0"/>
        </w:rPr>
        <w:t xml:space="preserve">Estado de la Configuración</w:t>
      </w:r>
    </w:p>
    <w:p w:rsidR="00000000" w:rsidDel="00000000" w:rsidP="00000000" w:rsidRDefault="00000000" w:rsidRPr="00000000" w14:paraId="000000EC">
      <w:pPr>
        <w:tabs>
          <w:tab w:val="left" w:leader="none" w:pos="0"/>
        </w:tabs>
        <w:rPr/>
      </w:pPr>
      <w:r w:rsidDel="00000000" w:rsidR="00000000" w:rsidRPr="00000000">
        <w:rPr>
          <w:rtl w:val="0"/>
        </w:rPr>
        <w:t xml:space="preserve">El control de estado de los elementos se controlarán según la línea base donde fueron establecidos. Una vez finalizado se realizará un control que se reflejará en el plan de iteración correspondiente.</w:t>
      </w:r>
      <w:r w:rsidDel="00000000" w:rsidR="00000000" w:rsidRPr="00000000">
        <w:rPr>
          <w:rtl w:val="0"/>
        </w:rPr>
      </w:r>
    </w:p>
    <w:p w:rsidR="00000000" w:rsidDel="00000000" w:rsidP="00000000" w:rsidRDefault="00000000" w:rsidRPr="00000000" w14:paraId="000000ED">
      <w:pPr>
        <w:pStyle w:val="Heading2"/>
        <w:keepNext w:val="1"/>
        <w:keepLines w:val="1"/>
        <w:rPr>
          <w:vertAlign w:val="baseline"/>
        </w:rPr>
      </w:pPr>
      <w:bookmarkStart w:colFirst="0" w:colLast="0" w:name="_kflj9r4ibg4p" w:id="19"/>
      <w:bookmarkEnd w:id="19"/>
      <w:r w:rsidDel="00000000" w:rsidR="00000000" w:rsidRPr="00000000">
        <w:rPr>
          <w:vertAlign w:val="baseline"/>
          <w:rtl w:val="0"/>
        </w:rPr>
        <w:t xml:space="preserve">Informes y Auditorías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cierto tiempo, el gestor de configuración y cambios realizará un informe para el jefe de proyecto con el fin de revisar la evolución de los defectos que se vayan registrando en el mismo.</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informe (“Informe de Evolución de Defectos”) se detallará los defectos detectados, sus prioridades, responsables de corregirlos, su estado y el procedimiento que se ha seguido o se va a seguir a la hora de resolverlos.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nos permitirá obtener una serie de indicadores para determinar la calidad del producto que se  está desarrollando, permitiendo al jefe de proyecto informar al cliente sobre este aspecto.</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tipos de informes que se van a desarrollar para el estado actual de los defectos son los siguientes: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severidad.</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prioridad.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000000" w:rsidDel="00000000" w:rsidP="00000000" w:rsidRDefault="00000000" w:rsidRPr="00000000" w14:paraId="000000F5">
      <w:pPr>
        <w:pStyle w:val="Heading1"/>
        <w:keepNext w:val="1"/>
        <w:widowControl w:val="0"/>
        <w:tabs>
          <w:tab w:val="left" w:leader="none" w:pos="0"/>
        </w:tabs>
        <w:spacing w:after="60" w:before="120" w:lineRule="auto"/>
        <w:ind w:left="0"/>
        <w:rPr>
          <w:vertAlign w:val="baseline"/>
        </w:rPr>
      </w:pPr>
      <w:bookmarkStart w:colFirst="0" w:colLast="0" w:name="_ohyrd4l0no3y" w:id="20"/>
      <w:bookmarkEnd w:id="20"/>
      <w:r w:rsidDel="00000000" w:rsidR="00000000" w:rsidRPr="00000000">
        <w:rPr>
          <w:vertAlign w:val="baseline"/>
          <w:rtl w:val="0"/>
        </w:rPr>
        <w:t xml:space="preserve">Mantenimiento del Plan de Gestión de la Configuración</w:t>
      </w:r>
    </w:p>
    <w:p w:rsidR="00000000" w:rsidDel="00000000" w:rsidP="00000000" w:rsidRDefault="00000000" w:rsidRPr="00000000" w14:paraId="000000F6">
      <w:pPr>
        <w:tabs>
          <w:tab w:val="left" w:leader="none" w:pos="0"/>
        </w:tabs>
        <w:rPr/>
      </w:pPr>
      <w:r w:rsidDel="00000000" w:rsidR="00000000" w:rsidRPr="00000000">
        <w:rPr>
          <w:rtl w:val="0"/>
        </w:rPr>
        <w:t xml:space="preserve">El responsable del mantenimiento del plan será el administrador de configuración.</w:t>
      </w:r>
    </w:p>
    <w:p w:rsidR="00000000" w:rsidDel="00000000" w:rsidP="00000000" w:rsidRDefault="00000000" w:rsidRPr="00000000" w14:paraId="000000F7">
      <w:pPr>
        <w:tabs>
          <w:tab w:val="left" w:leader="none" w:pos="0"/>
        </w:tabs>
        <w:rPr/>
      </w:pPr>
      <w:r w:rsidDel="00000000" w:rsidR="00000000" w:rsidRPr="00000000">
        <w:rPr>
          <w:rtl w:val="0"/>
        </w:rPr>
        <w:t xml:space="preserve">El plan será revisado de forma rutinaria y en cada entrega obligatoria, al finalizar cada iteración o fase.</w:t>
      </w:r>
    </w:p>
    <w:p w:rsidR="00000000" w:rsidDel="00000000" w:rsidP="00000000" w:rsidRDefault="00000000" w:rsidRPr="00000000" w14:paraId="000000F8">
      <w:pPr>
        <w:pStyle w:val="Heading4"/>
        <w:ind w:left="0" w:firstLine="0"/>
        <w:rPr/>
      </w:pPr>
      <w:bookmarkStart w:colFirst="0" w:colLast="0" w:name="_e7kqb5fyszzy" w:id="21"/>
      <w:bookmarkEnd w:id="21"/>
      <w:r w:rsidDel="00000000" w:rsidR="00000000" w:rsidRPr="00000000">
        <w:rPr>
          <w:rtl w:val="0"/>
        </w:rPr>
      </w:r>
    </w:p>
    <w:sectPr>
      <w:headerReference r:id="rId11" w:type="default"/>
      <w:footerReference r:id="rId12" w:type="default"/>
      <w:pgSz w:h="16838" w:w="11906" w:orient="portrait"/>
      <w:pgMar w:bottom="1417" w:top="1702"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
              <a:graphic>
                <a:graphicData uri="http://schemas.microsoft.com/office/word/2010/wordprocessingShape">
                  <wps:wsp>
                    <wps:cNvSpPr/>
                    <wps:cNvPr id="12" name="Shape 1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FF">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Gestión de Configuración</w:t>
    </w:r>
  </w:p>
  <w:p w:rsidR="00000000" w:rsidDel="00000000" w:rsidP="00000000" w:rsidRDefault="00000000" w:rsidRPr="00000000" w14:paraId="000000FA">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3.jpg"/>
          <a:graphic>
            <a:graphicData uri="http://schemas.openxmlformats.org/drawingml/2006/picture">
              <pic:pic>
                <pic:nvPicPr>
                  <pic:cNvPr descr="UNPA.JPG" id="0" name="image3.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0" name="Shape 10"/>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FB">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FC">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5"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NejoBMG/Kairos" TargetMode="External"/><Relationship Id="rId12" Type="http://schemas.openxmlformats.org/officeDocument/2006/relationships/footer" Target="footer1.xml"/><Relationship Id="rId9" Type="http://schemas.openxmlformats.org/officeDocument/2006/relationships/hyperlink" Target="https://github.com/NejoBMG/Kairos"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