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18212301"/>
        <w:docPartObj>
          <w:docPartGallery w:val="Table of Contents"/>
          <w:docPartUnique w:val="1"/>
        </w:docPartObj>
      </w:sdtPr>
      <w:sdtContent>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1qxvdwgzkg3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Cumplimiento de plazos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nib1qhv2je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Calidad técnica de los entregables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sttwlyfk4np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Validación mediante pruebas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x4cpn78otm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Responsabilidad y participación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1D">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5">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8">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2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2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tabs>
          <w:tab w:val="left" w:leader="none" w:pos="0"/>
        </w:tabs>
        <w:spacing w:after="240" w:before="240" w:lineRule="auto"/>
        <w:ind w:left="0"/>
        <w:jc w:val="both"/>
        <w:rPr/>
      </w:pPr>
      <w:r w:rsidDel="00000000" w:rsidR="00000000" w:rsidRPr="00000000">
        <w:rPr>
          <w:rtl w:val="0"/>
        </w:rPr>
        <w:t xml:space="preserve">Para considerar exitosa la Iteración 2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1">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6"/>
      <w:bookmarkEnd w:id="6"/>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2">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3">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34">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5">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7"/>
      <w:bookmarkEnd w:id="7"/>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36">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7">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8">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39">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3A">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3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8"/>
      <w:bookmarkEnd w:id="8"/>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3C">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3D">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3E">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3F">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9"/>
      <w:bookmarkEnd w:id="9"/>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0">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1">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2da tanda</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2da tanda de CU</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Casos de Prueba para 2da tanda de CU</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4D">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tbl>
      <w:tblPr>
        <w:tblStyle w:val="Table1"/>
        <w:tblW w:w="10065.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430"/>
        <w:gridCol w:w="1290"/>
        <w:gridCol w:w="1545"/>
        <w:gridCol w:w="1095"/>
        <w:gridCol w:w="1530"/>
        <w:gridCol w:w="2175"/>
        <w:tblGridChange w:id="0">
          <w:tblGrid>
            <w:gridCol w:w="2430"/>
            <w:gridCol w:w="1290"/>
            <w:gridCol w:w="1545"/>
            <w:gridCol w:w="1095"/>
            <w:gridCol w:w="1530"/>
            <w:gridCol w:w="2175"/>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spacing w:before="0" w:line="240" w:lineRule="auto"/>
              <w:ind w:left="0"/>
              <w:rPr/>
            </w:pPr>
            <w:r w:rsidDel="00000000" w:rsidR="00000000" w:rsidRPr="00000000">
              <w:rPr>
                <w:rtl w:val="0"/>
              </w:rPr>
              <w:t xml:space="preserve">Priorización e Inicio Diseño 2º Tanda Casos de Uso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spacing w:before="0" w:line="240" w:lineRule="auto"/>
              <w:ind w:left="0"/>
              <w:rPr/>
            </w:pPr>
            <w:r w:rsidDel="00000000" w:rsidR="00000000" w:rsidRPr="00000000">
              <w:rPr>
                <w:rtl w:val="0"/>
              </w:rPr>
              <w:t xml:space="preserve">29/10/2025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spacing w:before="0" w:line="240" w:lineRule="auto"/>
              <w:ind w:left="0"/>
              <w:rPr/>
            </w:pPr>
            <w:r w:rsidDel="00000000" w:rsidR="00000000" w:rsidRPr="00000000">
              <w:rPr>
                <w:rtl w:val="0"/>
              </w:rPr>
              <w:t xml:space="preserve">Ulloa Gonzalo, Maldonado Agustina, Escalante Guillermo,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spacing w:before="0" w:line="240" w:lineRule="auto"/>
              <w:ind w:left="0"/>
              <w:rPr/>
            </w:pPr>
            <w:r w:rsidDel="00000000" w:rsidR="00000000" w:rsidRPr="00000000">
              <w:rPr>
                <w:rtl w:val="0"/>
              </w:rPr>
              <w:t xml:space="preserve">Lista de casos de uso priorizados y plan de diseño iniciado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spacing w:before="0" w:line="240" w:lineRule="auto"/>
              <w:ind w:left="0"/>
              <w:rPr/>
            </w:pPr>
            <w:r w:rsidDel="00000000" w:rsidR="00000000" w:rsidRPr="00000000">
              <w:rPr>
                <w:rtl w:val="0"/>
              </w:rPr>
              <w:t xml:space="preserve">Ajustar documentos en la rama main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spacing w:before="0" w:line="240" w:lineRule="auto"/>
              <w:ind w:left="0"/>
              <w:rPr/>
            </w:pPr>
            <w:r w:rsidDel="00000000" w:rsidR="00000000" w:rsidRPr="00000000">
              <w:rPr>
                <w:rtl w:val="0"/>
              </w:rPr>
              <w:t xml:space="preserve">31/10/2025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spacing w:before="0" w:line="240" w:lineRule="auto"/>
              <w:ind w:left="0"/>
              <w:rPr/>
            </w:pPr>
            <w:r w:rsidDel="00000000" w:rsidR="00000000" w:rsidRPr="00000000">
              <w:rPr>
                <w:rtl w:val="0"/>
              </w:rPr>
              <w:t xml:space="preserve">Conversión de los documentos antiguos en .docx y .dotx a .pdf</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spacing w:before="0" w:line="240" w:lineRule="auto"/>
              <w:ind w:left="0"/>
              <w:rPr/>
            </w:pPr>
            <w:r w:rsidDel="00000000" w:rsidR="00000000" w:rsidRPr="00000000">
              <w:rPr>
                <w:rtl w:val="0"/>
              </w:rPr>
              <w:t xml:space="preserve">Especificación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rPr/>
            </w:pPr>
            <w:r w:rsidDel="00000000" w:rsidR="00000000" w:rsidRPr="00000000">
              <w:rPr>
                <w:rtl w:val="0"/>
              </w:rPr>
              <w:t xml:space="preserve">Documento de especificación CU13 y CU14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rPr/>
            </w:pPr>
            <w:r w:rsidDel="00000000" w:rsidR="00000000" w:rsidRPr="00000000">
              <w:rPr>
                <w:rtl w:val="0"/>
              </w:rPr>
              <w:t xml:space="preserve">Revisión Especificación CU13 y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Documento de especificación CU13 y CU14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Especificación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Documento de especificación CU15 y </w:t>
            </w:r>
            <w:r w:rsidDel="00000000" w:rsidR="00000000" w:rsidRPr="00000000">
              <w:rPr>
                <w:rtl w:val="0"/>
              </w:rPr>
              <w:t xml:space="preserve">CU16</w:t>
            </w:r>
            <w:r w:rsidDel="00000000" w:rsidR="00000000" w:rsidRPr="00000000">
              <w:rPr>
                <w:rtl w:val="0"/>
              </w:rPr>
              <w:t xml:space="preserve">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Revisión Especificación CU15 y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Documento de especificación CU15 y CU16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Especificación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02/11/2025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Documento de especificación CU21 </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Revisión Especificación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Documento de especificación CU21 completo y aprobado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Especificación Casos de Uso a implementar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31/11/2025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Documento consolidado de todos los casos de uso a implementar listo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Implementación 2º tanda Casos de Uso con Pruebas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Ulloa Gonzalo, Escalante Guillermo, Centurión Valeria</w:t>
            </w:r>
          </w:p>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r>
          </w:p>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Código de la 2º tanda de CU implementado y testeado internamente</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Ejecución de Casos de prueba de CU13: Asignar dependencia / CU14: Modificar estado de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Revisión Casos de Prueba CU13, CU14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Informe de resultados de pruebas de CU13 y CU14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Ejecución de Casos de prueba de CU15: Visualizar Tarea / </w:t>
            </w:r>
            <w:r w:rsidDel="00000000" w:rsidR="00000000" w:rsidRPr="00000000">
              <w:rPr>
                <w:rtl w:val="0"/>
              </w:rPr>
              <w:t xml:space="preserve">CU16</w:t>
            </w:r>
            <w:r w:rsidDel="00000000" w:rsidR="00000000" w:rsidRPr="00000000">
              <w:rPr>
                <w:rtl w:val="0"/>
              </w:rPr>
              <w:t xml:space="preserve">: Comentar Tarea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Informe de resultados de pruebas de CU15 y </w:t>
            </w:r>
            <w:r w:rsidDel="00000000" w:rsidR="00000000" w:rsidRPr="00000000">
              <w:rPr>
                <w:rtl w:val="0"/>
              </w:rPr>
              <w:t xml:space="preserve">CU16</w:t>
            </w:r>
            <w:r w:rsidDel="00000000" w:rsidR="00000000" w:rsidRPr="00000000">
              <w:rPr>
                <w:rtl w:val="0"/>
              </w:rPr>
              <w:t xml:space="preserve">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Revisión Casos de Prueba CU15, CU16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Informe de resultados de pruebas de CU15 y CU16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Ejecución de Casos de prueba de CU21: Registrar tiempo manual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Informe de resultados de pruebas del CU21 con incidencias registradas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t xml:space="preserve">Revisión Caso de Prueba CU21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Mendez Florencia,</w:t>
            </w:r>
          </w:p>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Informe de resultados de pruebas de CU21 con incidencias registradas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Ejecución Casos de Prueba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04/11/2025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Maldonado Agustina,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Informe consolidado de ejecución de casos de prueba de todos los CU de la tanda</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Cierre Fase Construcción Iteración 2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Maldonado Agustina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Informe de cierre de iteración 2 con tareas completadas y pendientes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Revisión Cierre de Fase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Escalante Guillermo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8">
            <w:pPr>
              <w:tabs>
                <w:tab w:val="left" w:leader="none" w:pos="0"/>
              </w:tabs>
              <w:spacing w:before="0" w:line="240" w:lineRule="auto"/>
              <w:ind w:left="0"/>
              <w:rPr/>
            </w:pPr>
            <w:r w:rsidDel="00000000" w:rsidR="00000000" w:rsidRPr="00000000">
              <w:rPr>
                <w:rtl w:val="0"/>
              </w:rPr>
              <w:t xml:space="preserve">Informe de cierre de iteración 2 completo y correcto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9">
            <w:pPr>
              <w:tabs>
                <w:tab w:val="left" w:leader="none" w:pos="0"/>
              </w:tabs>
              <w:spacing w:before="0" w:line="240" w:lineRule="auto"/>
              <w:ind w:left="0"/>
              <w:rPr/>
            </w:pPr>
            <w:r w:rsidDel="00000000" w:rsidR="00000000" w:rsidRPr="00000000">
              <w:rPr>
                <w:rtl w:val="0"/>
              </w:rPr>
              <w:t xml:space="preserve">Plan de Iteración 3 Fase Construcción con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06/11/2025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B">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D">
            <w:pPr>
              <w:tabs>
                <w:tab w:val="left" w:leader="none" w:pos="0"/>
              </w:tabs>
              <w:spacing w:before="0" w:line="240" w:lineRule="auto"/>
              <w:ind w:left="0"/>
              <w:rPr/>
            </w:pPr>
            <w:r w:rsidDel="00000000" w:rsidR="00000000" w:rsidRPr="00000000">
              <w:rPr>
                <w:rtl w:val="0"/>
              </w:rPr>
              <w:t xml:space="preserve">Maldonado Agustina, Centurión Valeria, Mendez Florencia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E">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F">
            <w:pPr>
              <w:tabs>
                <w:tab w:val="left" w:leader="none" w:pos="0"/>
              </w:tabs>
              <w:spacing w:before="0" w:line="240" w:lineRule="auto"/>
              <w:ind w:left="0"/>
              <w:rPr/>
            </w:pPr>
            <w:r w:rsidDel="00000000" w:rsidR="00000000" w:rsidRPr="00000000">
              <w:rPr>
                <w:rtl w:val="0"/>
              </w:rPr>
              <w:t xml:space="preserve">Revisión Plan de Iteración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1">
            <w:pPr>
              <w:tabs>
                <w:tab w:val="left" w:leader="none" w:pos="0"/>
              </w:tabs>
              <w:spacing w:before="0" w:line="240" w:lineRule="auto"/>
              <w:ind w:left="0"/>
              <w:rPr/>
            </w:pPr>
            <w:r w:rsidDel="00000000" w:rsidR="00000000" w:rsidRPr="00000000">
              <w:rPr>
                <w:rtl w:val="0"/>
              </w:rPr>
              <w:t xml:space="preserve">07/11/2025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3">
            <w:pPr>
              <w:tabs>
                <w:tab w:val="left" w:leader="none" w:pos="0"/>
              </w:tabs>
              <w:spacing w:before="0" w:line="240" w:lineRule="auto"/>
              <w:ind w:left="0"/>
              <w:rPr/>
            </w:pPr>
            <w:r w:rsidDel="00000000" w:rsidR="00000000" w:rsidRPr="00000000">
              <w:rPr>
                <w:rtl w:val="0"/>
              </w:rPr>
              <w:t xml:space="preserve">Maldonado Agustina,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D4">
            <w:pPr>
              <w:tabs>
                <w:tab w:val="left" w:leader="none" w:pos="0"/>
              </w:tabs>
              <w:spacing w:before="0" w:line="240" w:lineRule="auto"/>
              <w:ind w:left="0"/>
              <w:rPr/>
            </w:pPr>
            <w:r w:rsidDel="00000000" w:rsidR="00000000" w:rsidRPr="00000000">
              <w:rPr>
                <w:rtl w:val="0"/>
              </w:rPr>
              <w:t xml:space="preserve">Plan de iteración 3 listo, con estimaciones de esfuerzo y riesgos identificados completo y correcto</w:t>
            </w:r>
          </w:p>
        </w:tc>
      </w:tr>
    </w:tbl>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3"/>
      <w:bookmarkEnd w:id="13"/>
      <w:r w:rsidDel="00000000" w:rsidR="00000000" w:rsidRPr="00000000">
        <w:rPr>
          <w:rtl w:val="0"/>
        </w:rPr>
      </w:r>
    </w:p>
    <w:p w:rsidR="00000000" w:rsidDel="00000000" w:rsidP="00000000" w:rsidRDefault="00000000" w:rsidRPr="00000000" w14:paraId="000000D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D8">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D9">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DA">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B">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C">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F">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E0">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E1">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E2">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E3">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E4">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E5">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E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-1286347</wp:posOffset>
              </wp:positionH>
              <wp:positionV relativeFrom="paragraph">
                <wp:posOffset>104588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C">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D">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2</w:t>
    </w:r>
  </w:p>
  <w:p w:rsidR="00000000" w:rsidDel="00000000" w:rsidP="00000000" w:rsidRDefault="00000000" w:rsidRPr="00000000" w14:paraId="000000E9">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