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112666539"/>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sz w:val="20"/>
                <w:szCs w:val="20"/>
              </w:rPr>
            </w:pPr>
            <w:r w:rsidDel="00000000" w:rsidR="00000000" w:rsidRPr="00000000">
              <w:rPr>
                <w:b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sz w:val="20"/>
                <w:szCs w:val="20"/>
              </w:rPr>
            </w:pPr>
            <w:r w:rsidDel="00000000" w:rsidR="00000000" w:rsidRPr="00000000">
              <w:rPr>
                <w:b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sz w:val="20"/>
                <w:szCs w:val="20"/>
              </w:rPr>
            </w:pPr>
            <w:r w:rsidDel="00000000" w:rsidR="00000000" w:rsidRPr="00000000">
              <w:rPr>
                <w:b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sz w:val="20"/>
                <w:szCs w:val="20"/>
              </w:rPr>
            </w:pPr>
            <w:r w:rsidDel="00000000" w:rsidR="00000000" w:rsidRPr="00000000">
              <w:rPr>
                <w:b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58"/>
      <w:bookmarkEnd w:id="58"/>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59"/>
      <w:bookmarkEnd w:id="59"/>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0"/>
      <w:bookmarkEnd w:id="60"/>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61"/>
      <w:bookmarkEnd w:id="61"/>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62"/>
      <w:bookmarkEnd w:id="62"/>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63"/>
      <w:bookmarkEnd w:id="63"/>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64"/>
      <w:bookmarkEnd w:id="64"/>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65"/>
      <w:bookmarkEnd w:id="65"/>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66"/>
      <w:bookmarkEnd w:id="66"/>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67"/>
      <w:bookmarkEnd w:id="67"/>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68"/>
      <w:bookmarkEnd w:id="68"/>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69"/>
      <w:bookmarkEnd w:id="69"/>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70"/>
      <w:bookmarkEnd w:id="70"/>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71"/>
      <w:bookmarkEnd w:id="71"/>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72"/>
      <w:bookmarkEnd w:id="72"/>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73"/>
      <w:bookmarkEnd w:id="73"/>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74"/>
      <w:bookmarkEnd w:id="74"/>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75"/>
      <w:bookmarkEnd w:id="75"/>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59">
      <w:pPr>
        <w:spacing w:before="0" w:line="276" w:lineRule="auto"/>
        <w:ind w:left="0"/>
        <w:rPr/>
      </w:pPr>
      <w:r w:rsidDel="00000000" w:rsidR="00000000" w:rsidRPr="00000000">
        <w:rPr>
          <w:rtl w:val="0"/>
        </w:rPr>
      </w:r>
    </w:p>
    <w:p w:rsidR="00000000" w:rsidDel="00000000" w:rsidP="00000000" w:rsidRDefault="00000000" w:rsidRPr="00000000" w14:paraId="0000035A">
      <w:pPr>
        <w:pStyle w:val="Heading2"/>
        <w:ind w:left="0"/>
        <w:rPr>
          <w:rFonts w:ascii="Calibri" w:cs="Calibri" w:eastAsia="Calibri" w:hAnsi="Calibri"/>
          <w:color w:val="000000"/>
          <w:sz w:val="22"/>
          <w:szCs w:val="22"/>
        </w:rPr>
      </w:pPr>
      <w:bookmarkStart w:colFirst="0" w:colLast="0" w:name="_nmnly5wq8eqz" w:id="76"/>
      <w:bookmarkEnd w:id="76"/>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B">
      <w:pPr>
        <w:pStyle w:val="Heading1"/>
        <w:spacing w:before="0" w:line="276" w:lineRule="auto"/>
        <w:ind w:left="0"/>
        <w:rPr>
          <w:rFonts w:ascii="Calibri" w:cs="Calibri" w:eastAsia="Calibri" w:hAnsi="Calibri"/>
          <w:color w:val="000000"/>
          <w:sz w:val="22"/>
          <w:szCs w:val="22"/>
        </w:rPr>
      </w:pPr>
      <w:bookmarkStart w:colFirst="0" w:colLast="0" w:name="_xlqouadf8gwv" w:id="77"/>
      <w:bookmarkEnd w:id="77"/>
      <w:r w:rsidDel="00000000" w:rsidR="00000000" w:rsidRPr="00000000">
        <w:rPr>
          <w:rtl w:val="0"/>
        </w:rPr>
      </w:r>
    </w:p>
    <w:p w:rsidR="00000000" w:rsidDel="00000000" w:rsidP="00000000" w:rsidRDefault="00000000" w:rsidRPr="00000000" w14:paraId="0000037C">
      <w:pPr>
        <w:pStyle w:val="Heading2"/>
        <w:ind w:left="0"/>
        <w:rPr>
          <w:rFonts w:ascii="Calibri" w:cs="Calibri" w:eastAsia="Calibri" w:hAnsi="Calibri"/>
          <w:color w:val="000000"/>
          <w:sz w:val="22"/>
          <w:szCs w:val="22"/>
        </w:rPr>
      </w:pPr>
      <w:bookmarkStart w:colFirst="0" w:colLast="0" w:name="_uibmboqedqzr" w:id="78"/>
      <w:bookmarkEnd w:id="78"/>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1">
      <w:pPr>
        <w:pStyle w:val="Heading2"/>
        <w:ind w:left="0"/>
        <w:rPr>
          <w:rFonts w:ascii="Calibri" w:cs="Calibri" w:eastAsia="Calibri" w:hAnsi="Calibri"/>
        </w:rPr>
      </w:pPr>
      <w:bookmarkStart w:colFirst="0" w:colLast="0" w:name="_r995wwjfc99c" w:id="79"/>
      <w:bookmarkEnd w:id="79"/>
      <w:r w:rsidDel="00000000" w:rsidR="00000000" w:rsidRPr="00000000">
        <w:rPr>
          <w:rtl w:val="0"/>
        </w:rPr>
      </w:r>
    </w:p>
    <w:p w:rsidR="00000000" w:rsidDel="00000000" w:rsidP="00000000" w:rsidRDefault="00000000" w:rsidRPr="00000000" w14:paraId="000003A2">
      <w:pPr>
        <w:pStyle w:val="Heading2"/>
        <w:ind w:left="0"/>
        <w:rPr>
          <w:rFonts w:ascii="Calibri" w:cs="Calibri" w:eastAsia="Calibri" w:hAnsi="Calibri"/>
          <w:color w:val="000000"/>
          <w:sz w:val="22"/>
          <w:szCs w:val="22"/>
        </w:rPr>
      </w:pPr>
      <w:bookmarkStart w:colFirst="0" w:colLast="0" w:name="_v1atl8th7fni" w:id="80"/>
      <w:bookmarkEnd w:id="80"/>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C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5">
      <w:pPr>
        <w:spacing w:before="0" w:line="276" w:lineRule="auto"/>
        <w:ind w:left="0"/>
        <w:rPr/>
      </w:pPr>
      <w:r w:rsidDel="00000000" w:rsidR="00000000" w:rsidRPr="00000000">
        <w:rPr>
          <w:rtl w:val="0"/>
        </w:rPr>
      </w:r>
    </w:p>
    <w:p w:rsidR="00000000" w:rsidDel="00000000" w:rsidP="00000000" w:rsidRDefault="00000000" w:rsidRPr="00000000" w14:paraId="000003D6">
      <w:pPr>
        <w:pStyle w:val="Heading2"/>
        <w:ind w:left="0"/>
        <w:rPr>
          <w:rFonts w:ascii="Calibri" w:cs="Calibri" w:eastAsia="Calibri" w:hAnsi="Calibri"/>
        </w:rPr>
      </w:pPr>
      <w:bookmarkStart w:colFirst="0" w:colLast="0" w:name="_p4f99bys1xhe" w:id="81"/>
      <w:bookmarkEnd w:id="81"/>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7">
      <w:pPr>
        <w:pStyle w:val="Heading1"/>
        <w:spacing w:before="0" w:line="276" w:lineRule="auto"/>
        <w:ind w:left="0"/>
        <w:rPr>
          <w:rFonts w:ascii="Calibri" w:cs="Calibri" w:eastAsia="Calibri" w:hAnsi="Calibri"/>
          <w:color w:val="000000"/>
          <w:sz w:val="22"/>
          <w:szCs w:val="22"/>
        </w:rPr>
      </w:pPr>
      <w:bookmarkStart w:colFirst="0" w:colLast="0" w:name="_9ns5bnsfkljy" w:id="82"/>
      <w:bookmarkEnd w:id="82"/>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F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9">
      <w:pPr>
        <w:spacing w:before="0" w:line="276" w:lineRule="auto"/>
        <w:ind w:left="0"/>
        <w:rPr/>
      </w:pPr>
      <w:r w:rsidDel="00000000" w:rsidR="00000000" w:rsidRPr="00000000">
        <w:rPr>
          <w:rtl w:val="0"/>
        </w:rPr>
      </w:r>
    </w:p>
    <w:p w:rsidR="00000000" w:rsidDel="00000000" w:rsidP="00000000" w:rsidRDefault="00000000" w:rsidRPr="00000000" w14:paraId="0000040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3"/>
      <w:bookmarkEnd w:id="83"/>
      <w:r w:rsidDel="00000000" w:rsidR="00000000" w:rsidRPr="00000000">
        <w:rPr>
          <w:rtl w:val="0"/>
        </w:rPr>
      </w:r>
    </w:p>
    <w:p w:rsidR="00000000" w:rsidDel="00000000" w:rsidP="00000000" w:rsidRDefault="00000000" w:rsidRPr="00000000" w14:paraId="0000040B">
      <w:pPr>
        <w:tabs>
          <w:tab w:val="left" w:leader="none" w:pos="0"/>
        </w:tabs>
        <w:rPr/>
      </w:pPr>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pStyle w:val="Heading1"/>
        <w:spacing w:before="0" w:line="276" w:lineRule="auto"/>
        <w:ind w:left="0"/>
        <w:rPr>
          <w:rFonts w:ascii="Calibri" w:cs="Calibri" w:eastAsia="Calibri" w:hAnsi="Calibri"/>
          <w:color w:val="000000"/>
          <w:sz w:val="22"/>
          <w:szCs w:val="22"/>
        </w:rPr>
      </w:pPr>
      <w:bookmarkStart w:colFirst="0" w:colLast="0" w:name="_dm63oh8uhua" w:id="84"/>
      <w:bookmarkEnd w:id="84"/>
      <w:r w:rsidDel="00000000" w:rsidR="00000000" w:rsidRPr="00000000">
        <w:rPr>
          <w:rtl w:val="0"/>
        </w:rPr>
      </w:r>
    </w:p>
    <w:p w:rsidR="00000000" w:rsidDel="00000000" w:rsidP="00000000" w:rsidRDefault="00000000" w:rsidRPr="00000000" w14:paraId="0000040E">
      <w:pPr>
        <w:pStyle w:val="Heading2"/>
        <w:ind w:left="0"/>
        <w:rPr>
          <w:rFonts w:ascii="Calibri" w:cs="Calibri" w:eastAsia="Calibri" w:hAnsi="Calibri"/>
        </w:rPr>
      </w:pPr>
      <w:bookmarkStart w:colFirst="0" w:colLast="0" w:name="_6184a8ntyuus" w:id="85"/>
      <w:bookmarkEnd w:id="85"/>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6">
      <w:pPr>
        <w:spacing w:before="0" w:line="276" w:lineRule="auto"/>
        <w:ind w:left="0"/>
        <w:rPr/>
      </w:pPr>
      <w:r w:rsidDel="00000000" w:rsidR="00000000" w:rsidRPr="00000000">
        <w:rPr>
          <w:rtl w:val="0"/>
        </w:rPr>
      </w:r>
    </w:p>
    <w:p w:rsidR="00000000" w:rsidDel="00000000" w:rsidP="00000000" w:rsidRDefault="00000000" w:rsidRPr="00000000" w14:paraId="00000437">
      <w:pPr>
        <w:pStyle w:val="Heading2"/>
        <w:ind w:left="0"/>
        <w:rPr>
          <w:rFonts w:ascii="Calibri" w:cs="Calibri" w:eastAsia="Calibri" w:hAnsi="Calibri"/>
        </w:rPr>
      </w:pPr>
      <w:bookmarkStart w:colFirst="0" w:colLast="0" w:name="_a51cl6fofkk" w:id="86"/>
      <w:bookmarkEnd w:id="86"/>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D">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87"/>
      <w:bookmarkEnd w:id="87"/>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E">
      <w:pPr>
        <w:pStyle w:val="Heading2"/>
        <w:keepNext w:val="1"/>
        <w:keepLines w:val="1"/>
        <w:rPr>
          <w:vertAlign w:val="baseline"/>
        </w:rPr>
      </w:pPr>
      <w:bookmarkStart w:colFirst="0" w:colLast="0" w:name="_v899yggkv21g" w:id="88"/>
      <w:bookmarkEnd w:id="88"/>
      <w:r w:rsidDel="00000000" w:rsidR="00000000" w:rsidRPr="00000000">
        <w:rPr>
          <w:vertAlign w:val="baseline"/>
          <w:rtl w:val="0"/>
        </w:rPr>
        <w:t xml:space="preserve">Diagrama de casos de uso</w:t>
      </w:r>
    </w:p>
    <w:p w:rsidR="00000000" w:rsidDel="00000000" w:rsidP="00000000" w:rsidRDefault="00000000" w:rsidRPr="00000000" w14:paraId="0000045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0">
      <w:pPr>
        <w:tabs>
          <w:tab w:val="left" w:leader="none" w:pos="0"/>
        </w:tabs>
        <w:jc w:val="center"/>
        <w:rPr/>
      </w:pPr>
      <w:r w:rsidDel="00000000" w:rsidR="00000000" w:rsidRPr="00000000">
        <w:rPr/>
        <w:drawing>
          <wp:inline distB="114300" distT="114300" distL="114300" distR="114300">
            <wp:extent cx="5399730" cy="4343400"/>
            <wp:effectExtent b="0" l="0" r="0" t="0"/>
            <wp:docPr id="13"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63">
      <w:pPr>
        <w:pStyle w:val="Heading2"/>
        <w:keepNext w:val="1"/>
        <w:keepLines w:val="1"/>
        <w:rPr>
          <w:vertAlign w:val="baseline"/>
        </w:rPr>
      </w:pPr>
      <w:bookmarkStart w:colFirst="0" w:colLast="0" w:name="_hkjtnvqez4pj" w:id="89"/>
      <w:bookmarkEnd w:id="89"/>
      <w:r w:rsidDel="00000000" w:rsidR="00000000" w:rsidRPr="00000000">
        <w:rPr>
          <w:vertAlign w:val="baseline"/>
          <w:rtl w:val="0"/>
        </w:rPr>
        <w:t xml:space="preserve">Diagrama de Clases</w:t>
      </w:r>
    </w:p>
    <w:p w:rsidR="00000000" w:rsidDel="00000000" w:rsidP="00000000" w:rsidRDefault="00000000" w:rsidRPr="00000000" w14:paraId="0000046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6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7">
      <w:pPr>
        <w:tabs>
          <w:tab w:val="left" w:leader="none" w:pos="0"/>
        </w:tabs>
        <w:ind w:left="0" w:firstLine="0"/>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79">
      <w:pPr>
        <w:pStyle w:val="Heading1"/>
        <w:widowControl w:val="0"/>
        <w:tabs>
          <w:tab w:val="left" w:leader="none" w:pos="0"/>
        </w:tabs>
        <w:spacing w:after="60" w:before="120" w:lineRule="auto"/>
        <w:ind w:left="0"/>
        <w:jc w:val="center"/>
        <w:rPr/>
      </w:pPr>
      <w:bookmarkStart w:colFirst="0" w:colLast="0" w:name="_q79byfkz1ggf" w:id="90"/>
      <w:bookmarkEnd w:id="90"/>
      <w:r w:rsidDel="00000000" w:rsidR="00000000" w:rsidRPr="00000000">
        <w:rPr/>
        <w:drawing>
          <wp:inline distB="114300" distT="114300" distL="114300" distR="114300">
            <wp:extent cx="5399730" cy="4406900"/>
            <wp:effectExtent b="0" l="0" r="0" t="0"/>
            <wp:docPr id="15" name="image6.jpg"/>
            <a:graphic>
              <a:graphicData uri="http://schemas.openxmlformats.org/drawingml/2006/picture">
                <pic:pic>
                  <pic:nvPicPr>
                    <pic:cNvPr id="0" name="image6.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B">
      <w:pPr>
        <w:pStyle w:val="Heading2"/>
        <w:rPr/>
      </w:pPr>
      <w:bookmarkStart w:colFirst="0" w:colLast="0" w:name="_aksqtsd8r20" w:id="91"/>
      <w:bookmarkEnd w:id="91"/>
      <w:r w:rsidDel="00000000" w:rsidR="00000000" w:rsidRPr="00000000">
        <w:rPr>
          <w:rtl w:val="0"/>
        </w:rPr>
        <w:t xml:space="preserve">Diagrama de Paquetes</w:t>
      </w:r>
    </w:p>
    <w:p w:rsidR="00000000" w:rsidDel="00000000" w:rsidP="00000000" w:rsidRDefault="00000000" w:rsidRPr="00000000" w14:paraId="0000047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jc w:val="center"/>
        <w:rPr/>
      </w:pPr>
      <w:r w:rsidDel="00000000" w:rsidR="00000000" w:rsidRPr="00000000">
        <w:rPr/>
        <w:drawing>
          <wp:inline distB="114300" distT="114300" distL="114300" distR="114300">
            <wp:extent cx="6400987" cy="3706812"/>
            <wp:effectExtent b="0" l="0" r="0" t="0"/>
            <wp:docPr id="14" name="image5.png"/>
            <a:graphic>
              <a:graphicData uri="http://schemas.openxmlformats.org/drawingml/2006/picture">
                <pic:pic>
                  <pic:nvPicPr>
                    <pic:cNvPr id="0" name="image5.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6.png"/>
              <a:graphic>
                <a:graphicData uri="http://schemas.openxmlformats.org/drawingml/2006/picture">
                  <pic:pic>
                    <pic:nvPicPr>
                      <pic:cNvPr id="0" name="image16.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6.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jpg"/><Relationship Id="rId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