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
                <a:graphic>
                  <a:graphicData uri="http://schemas.microsoft.com/office/word/2010/wordprocessingShape">
                    <wps:wsp>
                      <wps:cNvSpPr/>
                      <wps:cNvPr id="9" name="Shape 9"/>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
                <a:graphic>
                  <a:graphicData uri="http://schemas.microsoft.com/office/word/2010/wordprocessingShape">
                    <wps:wsp>
                      <wps:cNvSpPr/>
                      <wps:cNvPr id="8" name="Shape 8"/>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68"/>
          <w:szCs w:val="6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68"/>
          <w:szCs w:val="68"/>
          <w:u w:val="none"/>
          <w:shd w:fill="auto" w:val="clear"/>
          <w:vertAlign w:val="baseline"/>
          <w:rtl w:val="0"/>
        </w:rPr>
        <w:t xml:space="preserve">Caso de Prueba - Crear Tarea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6"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5"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67440</wp:posOffset>
                </wp:positionV>
                <wp:extent cx="2057400" cy="7319414"/>
                <wp:effectExtent b="0" l="0" r="0" t="0"/>
                <wp:wrapSquare wrapText="bothSides" distB="0" distT="0" distL="114300" distR="114300"/>
                <wp:docPr id="5" name=""/>
                <a:graphic>
                  <a:graphicData uri="http://schemas.microsoft.com/office/word/2010/wordprocessingShape">
                    <wps:wsp>
                      <wps:cNvSpPr/>
                      <wps:cNvPr id="6" name="Shape 6"/>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Calibri" w:cs="Calibri" w:eastAsia="Calibri" w:hAnsi="Calibri"/>
                                <w:b w:val="0"/>
                                <w:i w:val="1"/>
                                <w:smallCaps w:val="0"/>
                                <w:strike w:val="0"/>
                                <w:color w:val="000000"/>
                                <w:sz w:val="26"/>
                                <w:vertAlign w:val="baseline"/>
                              </w:rPr>
                              <w:t xml:space="preserve">En  este documento se  establecen las condiciones de ejecución, las entradas de la prueba, y los resultados esperados. Estos casos de prueba son aplicados como pruebas de regresión en cada iteración. </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Calibri" w:cs="Calibri" w:eastAsia="Calibri" w:hAnsi="Calibri"/>
                                <w:b w:val="0"/>
                                <w:i w:val="1"/>
                                <w:smallCaps w:val="0"/>
                                <w:strike w:val="0"/>
                                <w:color w:val="000000"/>
                                <w:sz w:val="26"/>
                                <w:vertAlign w:val="baseline"/>
                              </w:rPr>
                            </w:r>
                            <w:r w:rsidDel="00000000" w:rsidR="00000000" w:rsidRPr="00000000">
                              <w:rPr>
                                <w:rFonts w:ascii="Calibri" w:cs="Calibri" w:eastAsia="Calibri" w:hAnsi="Calibri"/>
                                <w:b w:val="0"/>
                                <w:i w:val="1"/>
                                <w:smallCaps w:val="0"/>
                                <w:strike w:val="0"/>
                                <w:color w:val="000000"/>
                                <w:sz w:val="26"/>
                                <w:vertAlign w:val="baseline"/>
                              </w:rPr>
                              <w:t xml:space="preserve">Cada caso de prueba llevará asociado un procedimiento de prueba con las instrucciones para realizarla, y dependiendo del tipo de prueba dicho procedimiento podrá ser automatizable mediante un script de prueba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67440</wp:posOffset>
                </wp:positionV>
                <wp:extent cx="2057400" cy="7319414"/>
                <wp:effectExtent b="0" l="0" r="0" t="0"/>
                <wp:wrapSquare wrapText="bothSides" distB="0" distT="0" distL="114300" distR="114300"/>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13"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1399086183"/>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8crwvos57s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Caso de Prueba</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lcgqm2x0jh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Caso de Prueba &lt;NOMBRE DEL CASO DE PRUEBA&gt;</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hjus7vkb40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62cff8oc7r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&lt;Primera instancia del caso de prueba&gt;</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pfhkxutupr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hdmyrkdgnt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Condiciones de ejecución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sytfsqflm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Entrada</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34c4scph8f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esperado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i8pz9p6cl1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Evaluación de la Prueba</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4zmpb6lez8m">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Plantilla Caso de Prueba &lt;NOMBRE DEL CASO DE PRUEBA&gt;</w:t>
              <w:tab/>
              <w:t xml:space="preserve">6</w:t>
            </w:r>
          </w:hyperlink>
          <w:r w:rsidDel="00000000" w:rsidR="00000000" w:rsidRPr="00000000">
            <w:rPr>
              <w:rtl w:val="0"/>
            </w:rPr>
          </w:r>
        </w:p>
        <w:p w:rsidR="00000000" w:rsidDel="00000000" w:rsidP="00000000" w:rsidRDefault="00000000" w:rsidRPr="00000000" w14:paraId="0000001D">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Caso de Prueba </w:t>
      </w: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CU09</w:t>
      </w: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 Crear Tarea</w:t>
      </w:r>
    </w:p>
    <w:p w:rsidR="00000000" w:rsidDel="00000000" w:rsidP="00000000" w:rsidRDefault="00000000" w:rsidRPr="00000000" w14:paraId="00000021">
      <w:pPr>
        <w:pStyle w:val="Heading1"/>
        <w:keepLines w:val="0"/>
        <w:widowControl w:val="0"/>
        <w:spacing w:after="60" w:before="120" w:line="360" w:lineRule="auto"/>
        <w:ind w:left="0" w:firstLine="0"/>
        <w:jc w:val="both"/>
        <w:rPr/>
      </w:pPr>
      <w:bookmarkStart w:colFirst="0" w:colLast="0" w:name="_7lcgqm2x0jhf" w:id="0"/>
      <w:bookmarkEnd w:id="0"/>
      <w:r w:rsidDel="00000000" w:rsidR="00000000" w:rsidRPr="00000000">
        <w:rPr>
          <w:rtl w:val="0"/>
        </w:rPr>
        <w:t xml:space="preserve">Caso de Prueba &lt;NOMBRE DEL CASO DE PRUEBA&gt; </w:t>
      </w:r>
    </w:p>
    <w:p w:rsidR="00000000" w:rsidDel="00000000" w:rsidP="00000000" w:rsidRDefault="00000000" w:rsidRPr="00000000" w14:paraId="00000022">
      <w:pPr>
        <w:pStyle w:val="Heading2"/>
        <w:rPr/>
      </w:pPr>
      <w:bookmarkStart w:colFirst="0" w:colLast="0" w:name="_4hjus7vkb40j" w:id="1"/>
      <w:bookmarkEnd w:id="1"/>
      <w:r w:rsidDel="00000000" w:rsidR="00000000" w:rsidRPr="00000000">
        <w:rPr>
          <w:rtl w:val="0"/>
        </w:rPr>
        <w:t xml:space="preserve">Descripción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[Este artefacto cubre el conjunto de pruebas realizadas sobre el Caso de Uso &lt;Nombre del caso de uso&gt;.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Las pruebas realizadas a este caso de uso son: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El entorno del cual partiremos para realizar la prueba será el  formulario de entrada de la aplicación. ]</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p62cff8oc7rl" w:id="2"/>
      <w:bookmarkEnd w:id="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&lt;Primera instancia del caso de prueba&gt;</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lpfhkxutupr4" w:id="3"/>
      <w:bookmarkEnd w:id="3"/>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Descripción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[Realizar una breve descripción del desarrollo y objetivos del caso de prueba.]</w:t>
      </w:r>
    </w:p>
    <w:p w:rsidR="00000000" w:rsidDel="00000000" w:rsidP="00000000" w:rsidRDefault="00000000" w:rsidRPr="00000000" w14:paraId="0000002F">
      <w:pPr>
        <w:ind w:left="356.9999999999999"/>
        <w:rPr/>
      </w:pPr>
      <w:r w:rsidDel="00000000" w:rsidR="00000000" w:rsidRPr="00000000">
        <w:rPr>
          <w:rtl w:val="0"/>
        </w:rPr>
        <w:t xml:space="preserve">Este caso de prueba tiene como objetivo verificar que el Líder del Proyecto pueda crear una tarea dentro de una iteración activa, completando correctamente todos los campos requeridos. Se comprobará que el sistema registre la tarea y la muestre en la lista de tareas asociadas a la iteración.</w:t>
      </w:r>
    </w:p>
    <w:p w:rsidR="00000000" w:rsidDel="00000000" w:rsidP="00000000" w:rsidRDefault="00000000" w:rsidRPr="00000000" w14:paraId="00000030">
      <w:pPr>
        <w:pStyle w:val="Heading2"/>
        <w:rPr/>
      </w:pPr>
      <w:bookmarkStart w:colFirst="0" w:colLast="0" w:name="_vhdmyrkdgnt5" w:id="4"/>
      <w:bookmarkEnd w:id="4"/>
      <w:r w:rsidDel="00000000" w:rsidR="00000000" w:rsidRPr="00000000">
        <w:rPr>
          <w:rtl w:val="0"/>
        </w:rPr>
        <w:t xml:space="preserve">Condiciones de ejecución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[Se debe realizar una descripción de las condiciones de ejecución que se deben cumplir antes de iniciar el caso de prueba, por ejemplo, que se haya realizado correctamente el login en el sistema.]</w:t>
      </w:r>
    </w:p>
    <w:p w:rsidR="00000000" w:rsidDel="00000000" w:rsidP="00000000" w:rsidRDefault="00000000" w:rsidRPr="00000000" w14:paraId="00000032">
      <w:pPr>
        <w:numPr>
          <w:ilvl w:val="0"/>
          <w:numId w:val="1"/>
        </w:numPr>
        <w:spacing w:after="0" w:afterAutospacing="0"/>
        <w:ind w:left="1440" w:hanging="360"/>
        <w:jc w:val="both"/>
        <w:rPr>
          <w:u w:val="none"/>
        </w:rPr>
      </w:pPr>
      <w:r w:rsidDel="00000000" w:rsidR="00000000" w:rsidRPr="00000000">
        <w:rPr>
          <w:rtl w:val="0"/>
        </w:rPr>
        <w:t xml:space="preserve">El usuario debe haber iniciado sesión como Líder de Proyecto.</w:t>
      </w:r>
    </w:p>
    <w:p w:rsidR="00000000" w:rsidDel="00000000" w:rsidP="00000000" w:rsidRDefault="00000000" w:rsidRPr="00000000" w14:paraId="00000033">
      <w:pPr>
        <w:numPr>
          <w:ilvl w:val="0"/>
          <w:numId w:val="1"/>
        </w:numPr>
        <w:spacing w:after="0" w:afterAutospacing="0" w:before="0" w:beforeAutospacing="0"/>
        <w:ind w:left="1440" w:hanging="360"/>
        <w:jc w:val="both"/>
        <w:rPr>
          <w:u w:val="none"/>
        </w:rPr>
      </w:pPr>
      <w:r w:rsidDel="00000000" w:rsidR="00000000" w:rsidRPr="00000000">
        <w:rPr>
          <w:rtl w:val="0"/>
        </w:rPr>
        <w:t xml:space="preserve">Debe existir al menos un Proyecto y una Iteración activa dentro del mismo.</w:t>
      </w:r>
    </w:p>
    <w:p w:rsidR="00000000" w:rsidDel="00000000" w:rsidP="00000000" w:rsidRDefault="00000000" w:rsidRPr="00000000" w14:paraId="00000034">
      <w:pPr>
        <w:numPr>
          <w:ilvl w:val="0"/>
          <w:numId w:val="1"/>
        </w:numPr>
        <w:spacing w:before="0" w:beforeAutospacing="0"/>
        <w:ind w:left="1440" w:hanging="360"/>
        <w:jc w:val="both"/>
        <w:rPr>
          <w:u w:val="none"/>
        </w:rPr>
      </w:pPr>
      <w:r w:rsidDel="00000000" w:rsidR="00000000" w:rsidRPr="00000000">
        <w:rPr>
          <w:rtl w:val="0"/>
        </w:rPr>
        <w:t xml:space="preserve">El sistema debe estar ejecutándose correctamente en localhost.</w:t>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msytfsqflmf" w:id="5"/>
      <w:bookmarkEnd w:id="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Entrada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[Descripción paso a paso de la ejecución del caso de prueba]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3A">
      <w:pPr>
        <w:pStyle w:val="Heading2"/>
        <w:rPr/>
      </w:pPr>
      <w:bookmarkStart w:colFirst="0" w:colLast="0" w:name="_834c4scph8fo" w:id="6"/>
      <w:bookmarkEnd w:id="6"/>
      <w:r w:rsidDel="00000000" w:rsidR="00000000" w:rsidRPr="00000000">
        <w:rPr>
          <w:rtl w:val="0"/>
        </w:rPr>
        <w:t xml:space="preserve">Resultado esperado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[Descripción del resultado que se esperaba obtener de la prueba]</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6i8pz9p6cl1e"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Evaluación de la Prueba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[Estado del caso de prueba, que puede ser por ejemplo: propuesta, pendiente de evaluación, realizada y satisfactoria, etc.]</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e4zmpb6lez8m" w:id="8"/>
      <w:bookmarkEnd w:id="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Plantilla Caso de Prueba &lt;NOMBRE DEL CASO DE PRUEBA&gt;</w:t>
      </w:r>
    </w:p>
    <w:p w:rsidR="00000000" w:rsidDel="00000000" w:rsidP="00000000" w:rsidRDefault="00000000" w:rsidRPr="00000000" w14:paraId="00000041">
      <w:pPr>
        <w:rPr/>
      </w:pPr>
      <w:r w:rsidDel="00000000" w:rsidR="00000000" w:rsidRPr="00000000">
        <w:rPr>
          <w:rtl w:val="0"/>
        </w:rPr>
      </w:r>
    </w:p>
    <w:tbl>
      <w:tblPr>
        <w:tblStyle w:val="Table1"/>
        <w:tblW w:w="9356.000000000002" w:type="dxa"/>
        <w:jc w:val="left"/>
        <w:tblInd w:w="-284.0" w:type="dxa"/>
        <w:tblLayout w:type="fixed"/>
        <w:tblLook w:val="0000"/>
      </w:tblPr>
      <w:tblGrid>
        <w:gridCol w:w="1937"/>
        <w:gridCol w:w="1937"/>
        <w:gridCol w:w="1030"/>
        <w:gridCol w:w="907"/>
        <w:gridCol w:w="1455"/>
        <w:gridCol w:w="482"/>
        <w:gridCol w:w="1608"/>
        <w:tblGridChange w:id="0">
          <w:tblGrid>
            <w:gridCol w:w="1937"/>
            <w:gridCol w:w="1937"/>
            <w:gridCol w:w="1030"/>
            <w:gridCol w:w="907"/>
            <w:gridCol w:w="1455"/>
            <w:gridCol w:w="482"/>
            <w:gridCol w:w="1608"/>
          </w:tblGrid>
        </w:tblGridChange>
      </w:tblGrid>
      <w:tr>
        <w:trPr>
          <w:cantSplit w:val="0"/>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ID/Nombre/Sistema/Proyecto: </w:t>
            </w:r>
            <w:r w:rsidDel="00000000" w:rsidR="00000000" w:rsidRPr="00000000">
              <w:rPr>
                <w:i w:val="1"/>
                <w:iCs w:val="1"/>
                <w:rtl w:val="0"/>
              </w:rPr>
              <w:t xml:space="preserve">Kairos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Nivel de Prueba:</w:t>
            </w:r>
          </w:p>
        </w:tc>
      </w:tr>
      <w:tr>
        <w:trPr>
          <w:cantSplit w:val="0"/>
          <w:tblHeader w:val="0"/>
        </w:trPr>
        <w:tc>
          <w:tcPr>
            <w:gridSpan w:val="3"/>
            <w:tcBorders>
              <w:left w:color="000000" w:space="0" w:sz="4" w:val="single"/>
              <w:bottom w:color="000000" w:space="0" w:sz="4" w:val="single"/>
            </w:tcBorders>
            <w:shd w:fill="e6e6e6"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 Caso de Uso:</w:t>
            </w: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 CU09 - </w:t>
            </w:r>
            <w:r w:rsidDel="00000000" w:rsidR="00000000" w:rsidRPr="00000000">
              <w:rPr>
                <w:i w:val="1"/>
                <w:iCs w:val="1"/>
                <w:color w:val="0000ff"/>
                <w:rtl w:val="0"/>
              </w:rPr>
              <w:t xml:space="preserve">Crear Tarea</w:t>
            </w:r>
            <w:r w:rsidDel="00000000" w:rsidR="00000000" w:rsidRPr="00000000">
              <w:rPr>
                <w:rtl w:val="0"/>
              </w:rPr>
            </w:r>
          </w:p>
        </w:tc>
        <w:tc>
          <w:tcPr>
            <w:gridSpan w:val="4"/>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Tipo(s) de Pruebas(s):</w:t>
            </w:r>
          </w:p>
        </w:tc>
      </w:tr>
      <w:tr>
        <w:trPr>
          <w:cantSplit w:val="0"/>
          <w:trHeight w:val="658.8378906250001"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 Requerimiento: (Si es Caso de Uso no Funcional)</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Ambiente de Prueba:</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ID/Nombre Escenario: Gestionar Tareas</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Autor del Caso de Prueba: M</w:t>
            </w:r>
            <w:r w:rsidDel="00000000" w:rsidR="00000000" w:rsidRPr="00000000">
              <w:rPr>
                <w:i w:val="1"/>
                <w:iCs w:val="1"/>
                <w:rtl w:val="0"/>
              </w:rPr>
              <w:t xml:space="preserve">aldonado Agustina, Mendez Florencia</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bookmarkStart w:colFirst="0" w:colLast="0" w:name="xl83mxbbsivu" w:id="9"/>
          <w:bookmarkEnd w:id="9"/>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ID/Nombre Caso de Prueba: </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Nombre del Probador: </w:t>
            </w:r>
            <w:r w:rsidDel="00000000" w:rsidR="00000000" w:rsidRPr="00000000">
              <w:rPr>
                <w:i w:val="1"/>
                <w:iCs w:val="1"/>
                <w:rtl w:val="0"/>
              </w:rPr>
              <w:t xml:space="preserve">Ulloa Gonzalo</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Versión del Caso de Prueba: V1</w:t>
            </w:r>
          </w:p>
        </w:tc>
        <w:tc>
          <w:tcPr>
            <w:gridSpan w:val="2"/>
            <w:tcBorders>
              <w:left w:color="000000" w:space="0" w:sz="4" w:val="single"/>
              <w:bottom w:color="000000" w:space="0" w:sz="4"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Fecha de Creación:</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Fecha de Ejecución:</w:t>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Condición(es) para que se ejecute el Caso de Prueba:</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tl w:val="0"/>
              </w:rPr>
              <w:t xml:space="preserve">El usuario debe haber iniciado sesión como Líder en el sistema KAIROS. </w:t>
            </w: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76">
            <w:pPr>
              <w:tabs>
                <w:tab w:val="left" w:leader="none" w:pos="0"/>
              </w:tabs>
              <w:ind w:left="115" w:hanging="5.9999999999999964"/>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tl w:val="0"/>
              </w:rPr>
              <w:t xml:space="preserve">Debe existir un proyecto activo llamado y una iteración activa dentro del mismo.</w:t>
            </w: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Para la Ejecución del Caso de Prueba:</w:t>
            </w:r>
          </w:p>
        </w:tc>
      </w:tr>
      <w:tr>
        <w:trPr>
          <w:cantSplit w:val="0"/>
          <w:tblHeader w:val="0"/>
        </w:trPr>
        <w:tc>
          <w:tcPr>
            <w:tcBorders>
              <w:left w:color="000000" w:space="0" w:sz="4" w:val="single"/>
              <w:bottom w:color="000000" w:space="0" w:sz="4" w:val="single"/>
            </w:tcBorders>
            <w:shd w:fill="808080"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Nro. Paso Flujo</w:t>
            </w:r>
          </w:p>
        </w:tc>
        <w:tc>
          <w:tcPr>
            <w:tcBorders>
              <w:left w:color="000000" w:space="0" w:sz="4" w:val="single"/>
              <w:bottom w:color="000000" w:space="0" w:sz="4" w:val="single"/>
            </w:tcBorders>
            <w:shd w:fill="808080"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Condición</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Valor(es)</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Resultado Esperado</w:t>
            </w:r>
          </w:p>
        </w:tc>
        <w:tc>
          <w:tcPr>
            <w:tcBorders>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Resultado Obtenido</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Criterios de Aprobación del Caso de Prueba:</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Decisión de Aprobación del Caso de Prueba:    Aprobó: ___    Fallo: ___ </w:t>
            </w: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(marque con x el resultado)</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Fecha de Aprobación del Caso de Prueba:   ___________</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tabs>
        <w:tab w:val="center" w:leader="none" w:pos="4252"/>
      </w:tabs>
      <w:rPr/>
    </w:pPr>
    <w:r w:rsidDel="00000000" w:rsidR="00000000" w:rsidRPr="00000000">
      <w:rPr>
        <w:rtl w:val="0"/>
      </w:rPr>
      <w:t xml:space="preserve">NexTech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6" name=""/>
              <a:graphic>
                <a:graphicData uri="http://schemas.microsoft.com/office/word/2010/wordprocessingShape">
                  <wps:wsp>
                    <wps:cNvSpPr/>
                    <wps:cNvPr id="7" name="Shape 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B0">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B1">
    <w:pPr>
      <w:tabs>
        <w:tab w:val="center" w:leader="none" w:pos="4252"/>
      </w:tabs>
      <w:spacing w:before="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-1076797</wp:posOffset>
              </wp:positionH>
              <wp:positionV relativeFrom="paragraph">
                <wp:posOffset>330081</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11" name="Shape 11"/>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-1076797</wp:posOffset>
              </wp:positionH>
              <wp:positionV relativeFrom="paragraph">
                <wp:posOffset>330081</wp:posOffset>
              </wp:positionV>
              <wp:extent cx="7761605" cy="822325"/>
              <wp:effectExtent b="0" l="0" r="0" t="0"/>
              <wp:wrapNone/>
              <wp:docPr id="1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Caso de Prueba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CU09</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w:t>
    </w:r>
    <w:r w:rsidDel="00000000" w:rsidR="00000000" w:rsidRPr="00000000">
      <w:rPr>
        <w:rFonts w:ascii="Cambria" w:cs="Cambria" w:eastAsia="Cambria" w:hAnsi="Cambria"/>
        <w:rtl w:val="0"/>
      </w:rPr>
      <w:t xml:space="preserve">r Tarea</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4" name="image1.png"/>
          <a:graphic>
            <a:graphicData uri="http://schemas.openxmlformats.org/drawingml/2006/picture">
              <pic:pic>
                <pic:nvPicPr>
                  <pic:cNvPr descr="psi-negro.png" id="0" name="image1.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4" name=""/>
              <a:graphic>
                <a:graphicData uri="http://schemas.microsoft.com/office/word/2010/wordprocessingShape">
                  <wps:wsp>
                    <wps:cNvSpPr/>
                    <wps:cNvPr id="5" name="Shape 5"/>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9"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11" name="Shape 11"/>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9"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iCs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