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68"/>
          <w:szCs w:val="68"/>
          <w:u w:val="none"/>
          <w:shd w:fill="auto" w:val="clear"/>
          <w:vertAlign w:val="baseline"/>
          <w:rtl w:val="0"/>
        </w:rPr>
        <w:t xml:space="preserve">Caso de Prueba - Crear Tarea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
                <a:graphic>
                  <a:graphicData uri="http://schemas.microsoft.com/office/word/2010/wordprocessingShape">
                    <wps:wsp>
                      <wps:cNvSpPr/>
                      <wps:cNvPr id="6" name="Shape 6"/>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154445707"/>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CU09</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 Crear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&lt;NOMBRE DEL CASO DE PRUEBA&gt;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ID/Nombre/Sistema/Proyecto: </w:t>
            </w:r>
            <w:r w:rsidDel="00000000" w:rsidR="00000000" w:rsidRPr="00000000">
              <w:rPr>
                <w:i w:val="1"/>
                <w:iCs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 CU09 - </w:t>
            </w:r>
            <w:r w:rsidDel="00000000" w:rsidR="00000000" w:rsidRPr="00000000">
              <w:rPr>
                <w:i w:val="1"/>
                <w:iCs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Autor del Caso de Prueba: M</w:t>
            </w:r>
            <w:r w:rsidDel="00000000" w:rsidR="00000000" w:rsidRPr="00000000">
              <w:rPr>
                <w:i w:val="1"/>
                <w:iCs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Nombre del Probador: </w:t>
            </w:r>
            <w:r w:rsidDel="00000000" w:rsidR="00000000" w:rsidRPr="00000000">
              <w:rPr>
                <w:i w:val="1"/>
                <w:iCs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