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4650740</wp:posOffset>
            </wp:positionH>
            <wp:positionV relativeFrom="margin">
              <wp:posOffset>7331075</wp:posOffset>
            </wp:positionV>
            <wp:extent cx="1200150" cy="1200150"/>
            <wp:effectExtent b="0" l="0" r="0" t="0"/>
            <wp:wrapNone/>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56762255"/>
        <w:docPartObj>
          <w:docPartGallery w:val="Table of Contents"/>
          <w:docPartUnique w:val="1"/>
        </w:docPartObj>
      </w:sdtPr>
      <w:sdtContent>
        <w:p w:rsidR="00000000" w:rsidDel="00000000" w:rsidP="00000000" w:rsidRDefault="00000000" w:rsidRPr="00000000" w14:paraId="00000016">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1qxvdwgzkg3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Cumplimiento de plazos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xnib1qhv2je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Calidad técnica de los entregables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sttwlyfk4np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Validación mediante pruebas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xx4cpn78otm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Responsabilidad y participación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A">
      <w:pPr>
        <w:ind w:left="0" w:firstLine="0"/>
        <w:rPr/>
      </w:pP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rPr>
          <w:vertAlign w:val="baseline"/>
        </w:rPr>
      </w:pPr>
      <w:bookmarkStart w:colFirst="0" w:colLast="0" w:name="_ieg3ckwav7f6" w:id="0"/>
      <w:bookmarkEnd w:id="0"/>
      <w:r w:rsidDel="00000000" w:rsidR="00000000" w:rsidRPr="00000000">
        <w:rPr>
          <w:vertAlign w:val="baseline"/>
          <w:rtl w:val="0"/>
        </w:rPr>
        <w:t xml:space="preserve">Plan de Iteración</w:t>
      </w:r>
    </w:p>
    <w:p w:rsidR="00000000" w:rsidDel="00000000" w:rsidP="00000000" w:rsidRDefault="00000000" w:rsidRPr="00000000" w14:paraId="0000001D">
      <w:pPr>
        <w:pStyle w:val="Heading1"/>
        <w:keepNext w:val="1"/>
        <w:widowControl w:val="0"/>
        <w:tabs>
          <w:tab w:val="left" w:leader="none" w:pos="0"/>
        </w:tabs>
        <w:spacing w:after="60" w:before="120" w:lineRule="auto"/>
        <w:ind w:left="0"/>
        <w:rPr>
          <w:vertAlign w:val="baseline"/>
        </w:rPr>
      </w:pPr>
      <w:bookmarkStart w:colFirst="0" w:colLast="0" w:name="_b4v3wkgsz5qn" w:id="1"/>
      <w:bookmarkEnd w:id="1"/>
      <w:r w:rsidDel="00000000" w:rsidR="00000000" w:rsidRPr="00000000">
        <w:rPr>
          <w:vertAlign w:val="baseline"/>
          <w:rtl w:val="0"/>
        </w:rPr>
        <w:t xml:space="preserve">Introducción</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2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25">
      <w:pPr>
        <w:pStyle w:val="Heading2"/>
        <w:rPr>
          <w:vertAlign w:val="baseline"/>
        </w:rPr>
      </w:pPr>
      <w:bookmarkStart w:colFirst="0" w:colLast="0" w:name="_ruojne2q9rf1" w:id="2"/>
      <w:bookmarkEnd w:id="2"/>
      <w:r w:rsidDel="00000000" w:rsidR="00000000" w:rsidRPr="00000000">
        <w:rPr>
          <w:vertAlign w:val="baseline"/>
          <w:rtl w:val="0"/>
        </w:rPr>
        <w:t xml:space="preserve">Propósito</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8">
      <w:pPr>
        <w:pStyle w:val="Heading2"/>
        <w:rPr>
          <w:vertAlign w:val="baseline"/>
        </w:rPr>
      </w:pPr>
      <w:bookmarkStart w:colFirst="0" w:colLast="0" w:name="_dq53329yykfj" w:id="3"/>
      <w:bookmarkEnd w:id="3"/>
      <w:r w:rsidDel="00000000" w:rsidR="00000000" w:rsidRPr="00000000">
        <w:rPr>
          <w:vertAlign w:val="baseline"/>
          <w:rtl w:val="0"/>
        </w:rPr>
        <w:t xml:space="preserve">Referencias</w:t>
      </w:r>
    </w:p>
    <w:p w:rsidR="00000000" w:rsidDel="00000000" w:rsidP="00000000" w:rsidRDefault="00000000" w:rsidRPr="00000000" w14:paraId="0000002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2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2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2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muonnvj4gn12"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ncx24lygv0mw"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tabs>
          <w:tab w:val="left" w:leader="none" w:pos="0"/>
        </w:tabs>
        <w:spacing w:after="240" w:before="240" w:lineRule="auto"/>
        <w:ind w:left="0"/>
        <w:jc w:val="both"/>
        <w:rPr/>
      </w:pPr>
      <w:r w:rsidDel="00000000" w:rsidR="00000000" w:rsidRPr="00000000">
        <w:rPr>
          <w:rtl w:val="0"/>
        </w:rPr>
        <w:t xml:space="preserve">Para considerar exitosa la Iteración 2 de la Fase de Construcción del proyecto</w:t>
      </w:r>
      <w:r w:rsidDel="00000000" w:rsidR="00000000" w:rsidRPr="00000000">
        <w:rPr>
          <w:i w:val="1"/>
          <w:iCs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1">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1qxvdwgzkg39" w:id="6"/>
      <w:bookmarkEnd w:id="6"/>
      <w:r w:rsidDel="00000000" w:rsidR="00000000" w:rsidRPr="00000000">
        <w:rPr>
          <w:rFonts w:ascii="Calibri" w:cs="Calibri" w:eastAsia="Calibri" w:hAnsi="Calibri"/>
          <w:i w:val="0"/>
          <w:iCs w:val="0"/>
          <w:color w:val="000000"/>
          <w:u w:val="single"/>
          <w:rtl w:val="0"/>
        </w:rPr>
        <w:t xml:space="preserve">Cumplimiento de plazos</w:t>
      </w:r>
    </w:p>
    <w:p w:rsidR="00000000" w:rsidDel="00000000" w:rsidP="00000000" w:rsidRDefault="00000000" w:rsidRPr="00000000" w14:paraId="00000032">
      <w:pPr>
        <w:numPr>
          <w:ilvl w:val="0"/>
          <w:numId w:val="12"/>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3">
      <w:pPr>
        <w:numPr>
          <w:ilvl w:val="0"/>
          <w:numId w:val="12"/>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34">
      <w:pPr>
        <w:numPr>
          <w:ilvl w:val="0"/>
          <w:numId w:val="12"/>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35">
      <w:pPr>
        <w:pStyle w:val="Heading4"/>
        <w:keepNext w:val="0"/>
        <w:keepLines w:val="0"/>
        <w:tabs>
          <w:tab w:val="left" w:leader="none" w:pos="0"/>
        </w:tabs>
        <w:spacing w:after="40" w:before="240" w:lineRule="auto"/>
        <w:ind w:left="115" w:hanging="5.9999999999999964"/>
        <w:jc w:val="both"/>
        <w:rPr>
          <w:rFonts w:ascii="Calibri" w:cs="Calibri" w:eastAsia="Calibri" w:hAnsi="Calibri"/>
          <w:i w:val="0"/>
          <w:iCs w:val="0"/>
          <w:color w:val="000000"/>
          <w:u w:val="single"/>
        </w:rPr>
      </w:pPr>
      <w:bookmarkStart w:colFirst="0" w:colLast="0" w:name="_xnib1qhv2je8" w:id="7"/>
      <w:bookmarkEnd w:id="7"/>
      <w:r w:rsidDel="00000000" w:rsidR="00000000" w:rsidRPr="00000000">
        <w:rPr>
          <w:rFonts w:ascii="Calibri" w:cs="Calibri" w:eastAsia="Calibri" w:hAnsi="Calibri"/>
          <w:i w:val="0"/>
          <w:iCs w:val="0"/>
          <w:color w:val="000000"/>
          <w:u w:val="single"/>
          <w:rtl w:val="0"/>
        </w:rPr>
        <w:t xml:space="preserve">Calidad técnica de los entregables</w:t>
      </w:r>
    </w:p>
    <w:p w:rsidR="00000000" w:rsidDel="00000000" w:rsidP="00000000" w:rsidRDefault="00000000" w:rsidRPr="00000000" w14:paraId="00000036">
      <w:pPr>
        <w:numPr>
          <w:ilvl w:val="0"/>
          <w:numId w:val="9"/>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37">
      <w:pPr>
        <w:numPr>
          <w:ilvl w:val="0"/>
          <w:numId w:val="9"/>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38">
      <w:pPr>
        <w:numPr>
          <w:ilvl w:val="0"/>
          <w:numId w:val="9"/>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39">
      <w:pPr>
        <w:numPr>
          <w:ilvl w:val="0"/>
          <w:numId w:val="9"/>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3A">
      <w:pPr>
        <w:numPr>
          <w:ilvl w:val="0"/>
          <w:numId w:val="9"/>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3B">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sttwlyfk4npx" w:id="8"/>
      <w:bookmarkEnd w:id="8"/>
      <w:r w:rsidDel="00000000" w:rsidR="00000000" w:rsidRPr="00000000">
        <w:rPr>
          <w:rFonts w:ascii="Calibri" w:cs="Calibri" w:eastAsia="Calibri" w:hAnsi="Calibri"/>
          <w:i w:val="0"/>
          <w:iCs w:val="0"/>
          <w:color w:val="000000"/>
          <w:u w:val="single"/>
          <w:rtl w:val="0"/>
        </w:rPr>
        <w:t xml:space="preserve"> Validación mediante pruebas</w:t>
      </w:r>
    </w:p>
    <w:p w:rsidR="00000000" w:rsidDel="00000000" w:rsidP="00000000" w:rsidRDefault="00000000" w:rsidRPr="00000000" w14:paraId="0000003C">
      <w:pPr>
        <w:numPr>
          <w:ilvl w:val="0"/>
          <w:numId w:val="13"/>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3D">
      <w:pPr>
        <w:numPr>
          <w:ilvl w:val="0"/>
          <w:numId w:val="13"/>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3E">
      <w:pPr>
        <w:numPr>
          <w:ilvl w:val="0"/>
          <w:numId w:val="13"/>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3F">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xx4cpn78otmi" w:id="9"/>
      <w:bookmarkEnd w:id="9"/>
      <w:r w:rsidDel="00000000" w:rsidR="00000000" w:rsidRPr="00000000">
        <w:rPr>
          <w:rFonts w:ascii="Calibri" w:cs="Calibri" w:eastAsia="Calibri" w:hAnsi="Calibri"/>
          <w:i w:val="0"/>
          <w:iCs w:val="0"/>
          <w:color w:val="000000"/>
          <w:u w:val="single"/>
          <w:rtl w:val="0"/>
        </w:rPr>
        <w:t xml:space="preserve"> Responsabilidad y participación</w:t>
      </w:r>
    </w:p>
    <w:p w:rsidR="00000000" w:rsidDel="00000000" w:rsidP="00000000" w:rsidRDefault="00000000" w:rsidRPr="00000000" w14:paraId="00000040">
      <w:pPr>
        <w:numPr>
          <w:ilvl w:val="0"/>
          <w:numId w:val="8"/>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1">
      <w:pPr>
        <w:numPr>
          <w:ilvl w:val="0"/>
          <w:numId w:val="8"/>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color w:val="4f81bd"/>
          <w:sz w:val="26"/>
          <w:szCs w:val="26"/>
        </w:rPr>
      </w:pPr>
      <w:bookmarkStart w:colFirst="0" w:colLast="0" w:name="_vl3vql8xh1th" w:id="10"/>
      <w:bookmarkEnd w:id="10"/>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d9h50zzgsbd9" w:id="11"/>
      <w:bookmarkEnd w:id="11"/>
      <w:r w:rsidDel="00000000" w:rsidR="00000000" w:rsidRPr="00000000">
        <w:rPr>
          <w:vertAlign w:val="baseline"/>
          <w:rtl w:val="0"/>
        </w:rPr>
        <w:t xml:space="preserve">Elementos de la Línea Base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CU de diseño, 2da tanda</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 2da tanda de CU</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Casos de Prueba para 2da tanda de CU</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4D">
      <w:pPr>
        <w:pStyle w:val="Heading1"/>
        <w:keepNext w:val="1"/>
        <w:widowControl w:val="0"/>
        <w:tabs>
          <w:tab w:val="left" w:leader="none" w:pos="0"/>
        </w:tabs>
        <w:spacing w:after="60" w:before="120" w:lineRule="auto"/>
        <w:ind w:left="0"/>
        <w:rPr/>
      </w:pPr>
      <w:bookmarkStart w:colFirst="0" w:colLast="0" w:name="_dtual7v0agb3" w:id="12"/>
      <w:bookmarkEnd w:id="12"/>
      <w:r w:rsidDel="00000000" w:rsidR="00000000" w:rsidRPr="00000000">
        <w:rPr>
          <w:vertAlign w:val="baseline"/>
          <w:rtl w:val="0"/>
        </w:rPr>
        <w:t xml:space="preserve">Planificación</w:t>
      </w:r>
      <w:r w:rsidDel="00000000" w:rsidR="00000000" w:rsidRPr="00000000">
        <w:rPr>
          <w:rtl w:val="0"/>
        </w:rPr>
      </w:r>
    </w:p>
    <w:tbl>
      <w:tblPr>
        <w:tblStyle w:val="Table1"/>
        <w:tblW w:w="10065.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430"/>
        <w:gridCol w:w="1290"/>
        <w:gridCol w:w="1545"/>
        <w:gridCol w:w="1095"/>
        <w:gridCol w:w="1530"/>
        <w:gridCol w:w="2175"/>
        <w:tblGridChange w:id="0">
          <w:tblGrid>
            <w:gridCol w:w="2430"/>
            <w:gridCol w:w="1290"/>
            <w:gridCol w:w="1545"/>
            <w:gridCol w:w="1095"/>
            <w:gridCol w:w="1530"/>
            <w:gridCol w:w="2175"/>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spacing w:before="0" w:line="240" w:lineRule="auto"/>
              <w:ind w:left="0"/>
              <w:jc w:val="center"/>
              <w:rPr>
                <w:b w:val="1"/>
                <w:bCs w:val="1"/>
              </w:rPr>
            </w:pPr>
            <w:r w:rsidDel="00000000" w:rsidR="00000000" w:rsidRPr="00000000">
              <w:rPr>
                <w:b w:val="1"/>
                <w:bCs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spacing w:before="0" w:line="240" w:lineRule="auto"/>
              <w:ind w:left="0"/>
              <w:jc w:val="center"/>
              <w:rPr>
                <w:b w:val="1"/>
                <w:bCs w:val="1"/>
              </w:rPr>
            </w:pPr>
            <w:r w:rsidDel="00000000" w:rsidR="00000000" w:rsidRPr="00000000">
              <w:rPr>
                <w:b w:val="1"/>
                <w:bCs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spacing w:before="0" w:line="240" w:lineRule="auto"/>
              <w:ind w:left="0"/>
              <w:jc w:val="center"/>
              <w:rPr>
                <w:b w:val="1"/>
                <w:bCs w:val="1"/>
              </w:rPr>
            </w:pPr>
            <w:r w:rsidDel="00000000" w:rsidR="00000000" w:rsidRPr="00000000">
              <w:rPr>
                <w:b w:val="1"/>
                <w:bCs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spacing w:before="0" w:line="240" w:lineRule="auto"/>
              <w:ind w:left="0"/>
              <w:jc w:val="center"/>
              <w:rPr>
                <w:b w:val="1"/>
                <w:bCs w:val="1"/>
              </w:rPr>
            </w:pPr>
            <w:r w:rsidDel="00000000" w:rsidR="00000000" w:rsidRPr="00000000">
              <w:rPr>
                <w:b w:val="1"/>
                <w:bCs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spacing w:before="0" w:line="240" w:lineRule="auto"/>
              <w:ind w:left="0"/>
              <w:jc w:val="center"/>
              <w:rPr>
                <w:b w:val="1"/>
                <w:bCs w:val="1"/>
              </w:rPr>
            </w:pPr>
            <w:r w:rsidDel="00000000" w:rsidR="00000000" w:rsidRPr="00000000">
              <w:rPr>
                <w:b w:val="1"/>
                <w:bCs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spacing w:before="0" w:line="240" w:lineRule="auto"/>
              <w:ind w:left="0"/>
              <w:jc w:val="center"/>
              <w:rPr>
                <w:b w:val="1"/>
                <w:bCs w:val="1"/>
              </w:rPr>
            </w:pPr>
            <w:r w:rsidDel="00000000" w:rsidR="00000000" w:rsidRPr="00000000">
              <w:rPr>
                <w:b w:val="1"/>
                <w:bCs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spacing w:before="0" w:line="240" w:lineRule="auto"/>
              <w:ind w:left="0"/>
              <w:rPr/>
            </w:pPr>
            <w:r w:rsidDel="00000000" w:rsidR="00000000" w:rsidRPr="00000000">
              <w:rPr>
                <w:rtl w:val="0"/>
              </w:rPr>
              <w:t xml:space="preserve">Priorización e Inicio Diseño 2º Tanda Casos de Uso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spacing w:before="0" w:line="240" w:lineRule="auto"/>
              <w:ind w:left="0"/>
              <w:rPr/>
            </w:pPr>
            <w:r w:rsidDel="00000000" w:rsidR="00000000" w:rsidRPr="00000000">
              <w:rPr>
                <w:rtl w:val="0"/>
              </w:rPr>
              <w:t xml:space="preserve">29/10/2025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spacing w:before="0" w:line="240" w:lineRule="auto"/>
              <w:ind w:left="0"/>
              <w:rPr/>
            </w:pPr>
            <w:r w:rsidDel="00000000" w:rsidR="00000000" w:rsidRPr="00000000">
              <w:rPr>
                <w:rtl w:val="0"/>
              </w:rPr>
              <w:t xml:space="preserve">Ulloa Gonzalo, Maldonado Agustina, Escalante Guillermo, Centurión Valeria,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spacing w:before="0" w:line="240" w:lineRule="auto"/>
              <w:ind w:left="0"/>
              <w:rPr/>
            </w:pPr>
            <w:r w:rsidDel="00000000" w:rsidR="00000000" w:rsidRPr="00000000">
              <w:rPr>
                <w:rtl w:val="0"/>
              </w:rPr>
              <w:t xml:space="preserve">Lista de casos de uso priorizados y plan de diseño iniciado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spacing w:before="0" w:line="240" w:lineRule="auto"/>
              <w:ind w:left="0"/>
              <w:rPr/>
            </w:pPr>
            <w:r w:rsidDel="00000000" w:rsidR="00000000" w:rsidRPr="00000000">
              <w:rPr>
                <w:rtl w:val="0"/>
              </w:rPr>
              <w:t xml:space="preserve">RK20: Pull request e incorporación de funcionalidades en una sola rama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spacing w:before="0" w:line="240" w:lineRule="auto"/>
              <w:ind w:left="0"/>
              <w:rPr/>
            </w:pPr>
            <w:r w:rsidDel="00000000" w:rsidR="00000000" w:rsidRPr="00000000">
              <w:rPr>
                <w:rtl w:val="0"/>
              </w:rPr>
              <w:t xml:space="preserve">29/10/2025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spacing w:before="0" w:line="240" w:lineRule="auto"/>
              <w:ind w:left="0"/>
              <w:rPr/>
            </w:pPr>
            <w:r w:rsidDel="00000000" w:rsidR="00000000" w:rsidRPr="00000000">
              <w:rPr>
                <w:rtl w:val="0"/>
              </w:rPr>
              <w:t xml:space="preserve">Ulloa Gonzalo, Escalante Guillermo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spacing w:before="0" w:line="240" w:lineRule="auto"/>
              <w:ind w:left="0"/>
              <w:rPr/>
            </w:pPr>
            <w:r w:rsidDel="00000000" w:rsidR="00000000" w:rsidRPr="00000000">
              <w:rPr>
                <w:rtl w:val="0"/>
              </w:rPr>
              <w:t xml:space="preserve">Incorporar todas las funcionalidades (CU) en una sola rama</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spacing w:before="0" w:line="240" w:lineRule="auto"/>
              <w:ind w:left="0"/>
              <w:rPr/>
            </w:pPr>
            <w:r w:rsidDel="00000000" w:rsidR="00000000" w:rsidRPr="00000000">
              <w:rPr>
                <w:rtl w:val="0"/>
              </w:rPr>
              <w:t xml:space="preserve">Definición de casos de prueba para CU Gestionar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spacing w:before="0" w:line="240" w:lineRule="auto"/>
              <w:ind w:left="0"/>
              <w:rPr/>
            </w:pPr>
            <w:r w:rsidDel="00000000" w:rsidR="00000000" w:rsidRPr="00000000">
              <w:rPr>
                <w:rtl w:val="0"/>
              </w:rPr>
              <w:t xml:space="preserve">30/10/2025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spacing w:before="0" w:line="240" w:lineRule="auto"/>
              <w:ind w:left="0"/>
              <w:rPr/>
            </w:pPr>
            <w:r w:rsidDel="00000000" w:rsidR="00000000" w:rsidRPr="00000000">
              <w:rPr>
                <w:rtl w:val="0"/>
              </w:rPr>
              <w:t xml:space="preserve">30/10/2025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rPr/>
            </w:pPr>
            <w:r w:rsidDel="00000000" w:rsidR="00000000" w:rsidRPr="00000000">
              <w:rPr>
                <w:rtl w:val="0"/>
              </w:rPr>
              <w:t xml:space="preserve">Escalante Guillermo,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rPr/>
            </w:pPr>
            <w:r w:rsidDel="00000000" w:rsidR="00000000" w:rsidRPr="00000000">
              <w:rPr>
                <w:rtl w:val="0"/>
              </w:rPr>
              <w:t xml:space="preserve">Ajustar documentos en la rama main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Conversión de los documentos antiguos en .docx y .dotx a .pdf</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Especificación de CU13: Asignar dependencia / CU14: Modificar estado de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Documento de especificación CU13 y CU14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Revisión Especificación CU13 y CU14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Documento de especificación CU13 y CU14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Especificación de CU15: Visualizar Tarea / </w:t>
            </w:r>
            <w:r w:rsidDel="00000000" w:rsidR="00000000" w:rsidRPr="00000000">
              <w:rPr>
                <w:rtl w:val="0"/>
              </w:rPr>
              <w:t xml:space="preserve">CU16</w:t>
            </w:r>
            <w:r w:rsidDel="00000000" w:rsidR="00000000" w:rsidRPr="00000000">
              <w:rPr>
                <w:rtl w:val="0"/>
              </w:rPr>
              <w:t xml:space="preserve">: Comentar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Documento de especificación CU15 y </w:t>
            </w:r>
            <w:r w:rsidDel="00000000" w:rsidR="00000000" w:rsidRPr="00000000">
              <w:rPr>
                <w:rtl w:val="0"/>
              </w:rPr>
              <w:t xml:space="preserve">CU16</w:t>
            </w:r>
            <w:r w:rsidDel="00000000" w:rsidR="00000000" w:rsidRPr="00000000">
              <w:rPr>
                <w:rtl w:val="0"/>
              </w:rPr>
              <w:t xml:space="preserve">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Revisión Especificación CU15 y CU16</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Documento de especificación CU15 y CU16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Definición de casos de prueba para CU Crear Etapa y Crear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Centurión Valeria,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Definición de casos de prueba para CU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Ulloa Gonzalo,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Especificación de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Documento de especificación CU21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Revisión Especificación CU21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Documento de especificación CU21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Especificación Casos de Uso a implementar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31/11/2025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Documento consolidado de todos los casos de uso a implementar listo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Definición casos de prueba para CU Gestionar tareas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Conjunto de Casos de prueba a ejecutar para el CU Gestionar tareas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Definición casos de prueba para los CU07 Crear etapa, CU08 Crear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Conjunto de Casos de prueba a ejecutar para los CU crear etapa, crear iteración</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Definición casos de prueba para los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Conjunto de Casos de prueba a ejecutar</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Implementación 2º tanda Casos de Uso con Pruebas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Ulloa Gonzalo, Escalante Guillermo, Centurión Valeria</w:t>
            </w:r>
          </w:p>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r>
          </w:p>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Código de la 2º tanda de CU implementado y testeado internamente</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C">
            <w:pPr>
              <w:tabs>
                <w:tab w:val="left" w:leader="none" w:pos="0"/>
              </w:tabs>
              <w:spacing w:before="0" w:line="240" w:lineRule="auto"/>
              <w:ind w:left="0"/>
              <w:rPr/>
            </w:pPr>
            <w:r w:rsidDel="00000000" w:rsidR="00000000" w:rsidRPr="00000000">
              <w:rPr>
                <w:rtl w:val="0"/>
              </w:rPr>
              <w:t xml:space="preserve">Ejecución de Casos de prueba de CU13: Asignar dependencia / CU14: Modificar estado de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D">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E">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F">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0">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rtl w:val="0"/>
              </w:rPr>
              <w:t xml:space="preserve">Informe de resultados de pruebas de CU13 y CU14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2">
            <w:pPr>
              <w:tabs>
                <w:tab w:val="left" w:leader="none" w:pos="0"/>
              </w:tabs>
              <w:spacing w:before="0" w:line="240" w:lineRule="auto"/>
              <w:ind w:left="0"/>
              <w:rPr/>
            </w:pPr>
            <w:r w:rsidDel="00000000" w:rsidR="00000000" w:rsidRPr="00000000">
              <w:rPr>
                <w:rtl w:val="0"/>
              </w:rPr>
              <w:t xml:space="preserve">Revisión Casos de Prueba CU13, CU14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3">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4">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Informe de resultados de pruebas de CU13 y CU14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8">
            <w:pPr>
              <w:tabs>
                <w:tab w:val="left" w:leader="none" w:pos="0"/>
              </w:tabs>
              <w:spacing w:before="0" w:line="240" w:lineRule="auto"/>
              <w:ind w:left="0"/>
              <w:rPr/>
            </w:pPr>
            <w:r w:rsidDel="00000000" w:rsidR="00000000" w:rsidRPr="00000000">
              <w:rPr>
                <w:rtl w:val="0"/>
              </w:rPr>
              <w:t xml:space="preserve">Ejecución de Casos de prueba de CU15: Visualizar Tarea / </w:t>
            </w:r>
            <w:r w:rsidDel="00000000" w:rsidR="00000000" w:rsidRPr="00000000">
              <w:rPr>
                <w:rtl w:val="0"/>
              </w:rPr>
              <w:t xml:space="preserve">CU16</w:t>
            </w:r>
            <w:r w:rsidDel="00000000" w:rsidR="00000000" w:rsidRPr="00000000">
              <w:rPr>
                <w:rtl w:val="0"/>
              </w:rPr>
              <w:t xml:space="preserve">: Comentar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9">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B">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D">
            <w:pPr>
              <w:tabs>
                <w:tab w:val="left" w:leader="none" w:pos="0"/>
              </w:tabs>
              <w:spacing w:before="0" w:line="240" w:lineRule="auto"/>
              <w:ind w:left="0"/>
              <w:rPr/>
            </w:pPr>
            <w:r w:rsidDel="00000000" w:rsidR="00000000" w:rsidRPr="00000000">
              <w:rPr>
                <w:rtl w:val="0"/>
              </w:rPr>
              <w:t xml:space="preserve">Informe de resultados de pruebas de CU15 y </w:t>
            </w:r>
            <w:r w:rsidDel="00000000" w:rsidR="00000000" w:rsidRPr="00000000">
              <w:rPr>
                <w:rtl w:val="0"/>
              </w:rPr>
              <w:t xml:space="preserve">CU16</w:t>
            </w:r>
            <w:r w:rsidDel="00000000" w:rsidR="00000000" w:rsidRPr="00000000">
              <w:rPr>
                <w:rtl w:val="0"/>
              </w:rPr>
              <w:t xml:space="preserve">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E">
            <w:pPr>
              <w:tabs>
                <w:tab w:val="left" w:leader="none" w:pos="0"/>
              </w:tabs>
              <w:spacing w:before="0" w:line="240" w:lineRule="auto"/>
              <w:ind w:left="0"/>
              <w:rPr/>
            </w:pPr>
            <w:r w:rsidDel="00000000" w:rsidR="00000000" w:rsidRPr="00000000">
              <w:rPr>
                <w:rtl w:val="0"/>
              </w:rPr>
              <w:t xml:space="preserve">Revisión Casos de Prueba CU15, CU16</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F">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3">
            <w:pPr>
              <w:tabs>
                <w:tab w:val="left" w:leader="none" w:pos="0"/>
              </w:tabs>
              <w:spacing w:before="0" w:line="240" w:lineRule="auto"/>
              <w:ind w:left="0"/>
              <w:rPr/>
            </w:pPr>
            <w:r w:rsidDel="00000000" w:rsidR="00000000" w:rsidRPr="00000000">
              <w:rPr>
                <w:rtl w:val="0"/>
              </w:rPr>
              <w:t xml:space="preserve">Informe de resultados de pruebas de CU15 y CU16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4">
            <w:pPr>
              <w:tabs>
                <w:tab w:val="left" w:leader="none" w:pos="0"/>
              </w:tabs>
              <w:spacing w:before="0" w:line="240" w:lineRule="auto"/>
              <w:ind w:left="0"/>
              <w:rPr/>
            </w:pPr>
            <w:r w:rsidDel="00000000" w:rsidR="00000000" w:rsidRPr="00000000">
              <w:rPr>
                <w:rtl w:val="0"/>
              </w:rPr>
              <w:t xml:space="preserve">Ejecución de Casos de prueba de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5">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6">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7">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8">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9">
            <w:pPr>
              <w:tabs>
                <w:tab w:val="left" w:leader="none" w:pos="0"/>
              </w:tabs>
              <w:spacing w:before="0" w:line="240" w:lineRule="auto"/>
              <w:ind w:left="0"/>
              <w:rPr/>
            </w:pPr>
            <w:r w:rsidDel="00000000" w:rsidR="00000000" w:rsidRPr="00000000">
              <w:rPr>
                <w:rtl w:val="0"/>
              </w:rPr>
              <w:t xml:space="preserve">Informe de resultados de pruebas del CU21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A">
            <w:pPr>
              <w:tabs>
                <w:tab w:val="left" w:leader="none" w:pos="0"/>
              </w:tabs>
              <w:spacing w:before="0" w:line="240" w:lineRule="auto"/>
              <w:ind w:left="0"/>
              <w:rPr/>
            </w:pPr>
            <w:r w:rsidDel="00000000" w:rsidR="00000000" w:rsidRPr="00000000">
              <w:rPr>
                <w:rtl w:val="0"/>
              </w:rPr>
              <w:t xml:space="preserve">Revisión Caso de Prueba CU21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C">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E">
            <w:pPr>
              <w:tabs>
                <w:tab w:val="left" w:leader="none" w:pos="0"/>
              </w:tabs>
              <w:spacing w:before="0" w:line="240" w:lineRule="auto"/>
              <w:ind w:left="0"/>
              <w:rPr/>
            </w:pPr>
            <w:r w:rsidDel="00000000" w:rsidR="00000000" w:rsidRPr="00000000">
              <w:rPr>
                <w:rtl w:val="0"/>
              </w:rPr>
              <w:t xml:space="preserve">Mendez Florencia,</w:t>
            </w:r>
          </w:p>
          <w:p w:rsidR="00000000" w:rsidDel="00000000" w:rsidP="00000000" w:rsidRDefault="00000000" w:rsidRPr="00000000" w14:paraId="000000DF">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Informe de resultados de pruebas de CU21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1">
            <w:pPr>
              <w:tabs>
                <w:tab w:val="left" w:leader="none" w:pos="0"/>
              </w:tabs>
              <w:spacing w:before="0" w:line="240" w:lineRule="auto"/>
              <w:ind w:left="0"/>
              <w:rPr/>
            </w:pPr>
            <w:r w:rsidDel="00000000" w:rsidR="00000000" w:rsidRPr="00000000">
              <w:rPr>
                <w:rtl w:val="0"/>
              </w:rPr>
              <w:t xml:space="preserve">Ejecución Casos de Prueba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3">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4">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5">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Informe consolidado de ejecución de casos de prueba de todos los CU de la tanda</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7">
            <w:pPr>
              <w:tabs>
                <w:tab w:val="left" w:leader="none" w:pos="0"/>
              </w:tabs>
              <w:spacing w:before="0" w:line="240" w:lineRule="auto"/>
              <w:ind w:left="0"/>
              <w:rPr/>
            </w:pPr>
            <w:r w:rsidDel="00000000" w:rsidR="00000000" w:rsidRPr="00000000">
              <w:rPr>
                <w:rtl w:val="0"/>
              </w:rPr>
              <w:t xml:space="preserve">Cierre Fase Construcción Iteración 2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06/11/2025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9">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A">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B">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C">
            <w:pPr>
              <w:tabs>
                <w:tab w:val="left" w:leader="none" w:pos="0"/>
              </w:tabs>
              <w:spacing w:before="0" w:line="240" w:lineRule="auto"/>
              <w:ind w:left="0"/>
              <w:rPr/>
            </w:pPr>
            <w:r w:rsidDel="00000000" w:rsidR="00000000" w:rsidRPr="00000000">
              <w:rPr>
                <w:rtl w:val="0"/>
              </w:rPr>
              <w:t xml:space="preserve">Informe de cierre de iteración 2 con tareas completadas y pendientes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rtl w:val="0"/>
              </w:rPr>
              <w:t xml:space="preserve">Revisión Cierre de Fase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E">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F">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0">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Escalante Guillermo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2">
            <w:pPr>
              <w:tabs>
                <w:tab w:val="left" w:leader="none" w:pos="0"/>
              </w:tabs>
              <w:spacing w:before="0" w:line="240" w:lineRule="auto"/>
              <w:ind w:left="0"/>
              <w:rPr/>
            </w:pPr>
            <w:r w:rsidDel="00000000" w:rsidR="00000000" w:rsidRPr="00000000">
              <w:rPr>
                <w:rtl w:val="0"/>
              </w:rPr>
              <w:t xml:space="preserve">Informe de cierre de iteración 2 completo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Plan de Iteración 3 Fase Construcción con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4">
            <w:pPr>
              <w:tabs>
                <w:tab w:val="left" w:leader="none" w:pos="0"/>
              </w:tabs>
              <w:spacing w:before="0" w:line="240" w:lineRule="auto"/>
              <w:ind w:left="0"/>
              <w:rPr/>
            </w:pPr>
            <w:r w:rsidDel="00000000" w:rsidR="00000000" w:rsidRPr="00000000">
              <w:rPr>
                <w:rtl w:val="0"/>
              </w:rPr>
              <w:t xml:space="preserve">06/11/2025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5">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0"/>
              </w:tabs>
              <w:spacing w:before="0" w:line="240" w:lineRule="auto"/>
              <w:ind w:left="0"/>
              <w:rPr/>
            </w:pPr>
            <w:r w:rsidDel="00000000" w:rsidR="00000000" w:rsidRPr="00000000">
              <w:rPr>
                <w:rtl w:val="0"/>
              </w:rPr>
              <w:t xml:space="preserve">Maldonado Agustina, Centurión Valeria,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8">
            <w:pPr>
              <w:tabs>
                <w:tab w:val="left" w:leader="none" w:pos="0"/>
              </w:tabs>
              <w:spacing w:before="0" w:line="240" w:lineRule="auto"/>
              <w:ind w:left="0"/>
              <w:rPr/>
            </w:pPr>
            <w:r w:rsidDel="00000000" w:rsidR="00000000" w:rsidRPr="00000000">
              <w:rPr>
                <w:rtl w:val="0"/>
              </w:rPr>
              <w:t xml:space="preserve">Plan de iteración 3 listo, con estimaciones de esfuerzo y riesgos identificados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9">
            <w:pPr>
              <w:tabs>
                <w:tab w:val="left" w:leader="none" w:pos="0"/>
              </w:tabs>
              <w:spacing w:before="0" w:line="240" w:lineRule="auto"/>
              <w:ind w:left="0"/>
              <w:rPr/>
            </w:pPr>
            <w:r w:rsidDel="00000000" w:rsidR="00000000" w:rsidRPr="00000000">
              <w:rPr>
                <w:rtl w:val="0"/>
              </w:rPr>
              <w:t xml:space="preserve">Revisión Plan de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A">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B">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C">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D">
            <w:pPr>
              <w:tabs>
                <w:tab w:val="left" w:leader="none" w:pos="0"/>
              </w:tabs>
              <w:spacing w:before="0" w:line="240" w:lineRule="auto"/>
              <w:ind w:left="0"/>
              <w:rPr/>
            </w:pPr>
            <w:r w:rsidDel="00000000" w:rsidR="00000000" w:rsidRPr="00000000">
              <w:rPr>
                <w:rtl w:val="0"/>
              </w:rPr>
              <w:t xml:space="preserve">Maldonado Agustina,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Plan de iteración 3 listo, con estimaciones de esfuerzo y riesgos identificados completo y correcto</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lp5flonfw96g" w:id="13"/>
      <w:bookmarkEnd w:id="13"/>
      <w:r w:rsidDel="00000000" w:rsidR="00000000" w:rsidRPr="00000000">
        <w:rPr>
          <w:rtl w:val="0"/>
        </w:rPr>
      </w:r>
    </w:p>
    <w:p w:rsidR="00000000" w:rsidDel="00000000" w:rsidP="00000000" w:rsidRDefault="00000000" w:rsidRPr="00000000" w14:paraId="0000010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gye4dq59w6o1" w:id="14"/>
      <w:bookmarkEnd w:id="14"/>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10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bCs w:val="1"/>
        </w:rPr>
      </w:pPr>
      <w:r w:rsidDel="00000000" w:rsidR="00000000" w:rsidRPr="00000000">
        <w:rPr>
          <w:b w:val="1"/>
          <w:bCs w:val="1"/>
          <w:u w:val="single"/>
          <w:rtl w:val="0"/>
        </w:rPr>
        <w:t xml:space="preserve">Software y Entornos de Desarrollo</w:t>
      </w:r>
      <w:r w:rsidDel="00000000" w:rsidR="00000000" w:rsidRPr="00000000">
        <w:rPr>
          <w:rtl w:val="0"/>
        </w:rPr>
      </w:r>
    </w:p>
    <w:p w:rsidR="00000000" w:rsidDel="00000000" w:rsidP="00000000" w:rsidRDefault="00000000" w:rsidRPr="00000000" w14:paraId="00000102">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103">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104">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105">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106">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107">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108">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109">
      <w:pPr>
        <w:keepNext w:val="1"/>
        <w:widowControl w:val="0"/>
        <w:tabs>
          <w:tab w:val="left" w:leader="none" w:pos="0"/>
        </w:tabs>
        <w:spacing w:after="240" w:before="240" w:lineRule="auto"/>
        <w:ind w:left="0"/>
        <w:rPr>
          <w:b w:val="1"/>
          <w:bCs w:val="1"/>
          <w:u w:val="single"/>
        </w:rPr>
      </w:pPr>
      <w:r w:rsidDel="00000000" w:rsidR="00000000" w:rsidRPr="00000000">
        <w:rPr>
          <w:b w:val="1"/>
          <w:bCs w:val="1"/>
          <w:u w:val="single"/>
          <w:rtl w:val="0"/>
        </w:rPr>
        <w:t xml:space="preserve">Herramientas de Pruebas</w:t>
      </w:r>
    </w:p>
    <w:p w:rsidR="00000000" w:rsidDel="00000000" w:rsidP="00000000" w:rsidRDefault="00000000" w:rsidRPr="00000000" w14:paraId="0000010A">
      <w:pPr>
        <w:keepNext w:val="1"/>
        <w:widowControl w:val="0"/>
        <w:numPr>
          <w:ilvl w:val="0"/>
          <w:numId w:val="2"/>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10B">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10C">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10D">
      <w:pPr>
        <w:keepNext w:val="1"/>
        <w:widowControl w:val="0"/>
        <w:numPr>
          <w:ilvl w:val="0"/>
          <w:numId w:val="2"/>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10E">
      <w:pPr>
        <w:keepNext w:val="1"/>
        <w:widowControl w:val="0"/>
        <w:tabs>
          <w:tab w:val="left" w:leader="none" w:pos="0"/>
        </w:tabs>
        <w:spacing w:after="240" w:before="240" w:lineRule="auto"/>
        <w:ind w:left="0" w:firstLine="0"/>
        <w:rPr>
          <w:b w:val="1"/>
          <w:bCs w:val="1"/>
          <w:u w:val="single"/>
        </w:rPr>
      </w:pPr>
      <w:r w:rsidDel="00000000" w:rsidR="00000000" w:rsidRPr="00000000">
        <w:rPr>
          <w:b w:val="1"/>
          <w:bCs w:val="1"/>
          <w:u w:val="single"/>
          <w:rtl w:val="0"/>
        </w:rPr>
        <w:t xml:space="preserve">Hardware</w:t>
      </w:r>
    </w:p>
    <w:p w:rsidR="00000000" w:rsidDel="00000000" w:rsidP="00000000" w:rsidRDefault="00000000" w:rsidRPr="00000000" w14:paraId="0000010F">
      <w:pPr>
        <w:keepNext w:val="1"/>
        <w:widowControl w:val="0"/>
        <w:numPr>
          <w:ilvl w:val="0"/>
          <w:numId w:val="3"/>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110">
      <w:pPr>
        <w:pStyle w:val="Heading2"/>
        <w:tabs>
          <w:tab w:val="left" w:leader="none" w:pos="0"/>
        </w:tabs>
        <w:ind w:left="0"/>
        <w:jc w:val="both"/>
        <w:rPr/>
      </w:pPr>
      <w:bookmarkStart w:colFirst="0" w:colLast="0" w:name="_6gsn6pcdfjn8" w:id="15"/>
      <w:bookmarkEnd w:id="15"/>
      <w:r w:rsidDel="00000000" w:rsidR="00000000" w:rsidRPr="00000000">
        <w:br w:type="page"/>
      </w:r>
      <w:r w:rsidDel="00000000" w:rsidR="00000000" w:rsidRPr="00000000">
        <w:rPr>
          <w:rtl w:val="0"/>
        </w:rPr>
      </w:r>
    </w:p>
    <w:p w:rsidR="00000000" w:rsidDel="00000000" w:rsidP="00000000" w:rsidRDefault="00000000" w:rsidRPr="00000000" w14:paraId="00000111">
      <w:pPr>
        <w:pStyle w:val="Heading1"/>
        <w:widowControl w:val="0"/>
        <w:tabs>
          <w:tab w:val="left" w:leader="none" w:pos="0"/>
        </w:tabs>
        <w:spacing w:after="60" w:before="120" w:lineRule="auto"/>
        <w:ind w:left="0"/>
        <w:rPr/>
      </w:pPr>
      <w:bookmarkStart w:colFirst="0" w:colLast="0" w:name="_6ug0jk3alvd6" w:id="16"/>
      <w:bookmarkEnd w:id="16"/>
      <w:r w:rsidDel="00000000" w:rsidR="00000000" w:rsidRPr="00000000">
        <w:rPr>
          <w:rtl w:val="0"/>
        </w:rPr>
        <w:t xml:space="preserve">Evaluación 07-11-2025</w:t>
      </w:r>
    </w:p>
    <w:p w:rsidR="00000000" w:rsidDel="00000000" w:rsidP="00000000" w:rsidRDefault="00000000" w:rsidRPr="00000000" w14:paraId="00000112">
      <w:pPr>
        <w:pStyle w:val="Heading2"/>
        <w:rPr/>
      </w:pPr>
      <w:bookmarkStart w:colFirst="0" w:colLast="0" w:name="_qml0aywvko3q" w:id="17"/>
      <w:bookmarkEnd w:id="17"/>
      <w:r w:rsidDel="00000000" w:rsidR="00000000" w:rsidRPr="00000000">
        <w:rPr>
          <w:rtl w:val="0"/>
        </w:rPr>
        <w:t xml:space="preserve">Objetivos Alcanzados</w:t>
      </w:r>
    </w:p>
    <w:p w:rsidR="00000000" w:rsidDel="00000000" w:rsidP="00000000" w:rsidRDefault="00000000" w:rsidRPr="00000000" w14:paraId="00000113">
      <w:pPr>
        <w:numPr>
          <w:ilvl w:val="0"/>
          <w:numId w:val="11"/>
        </w:numPr>
        <w:spacing w:after="0" w:afterAutospacing="0"/>
        <w:ind w:left="720" w:hanging="360"/>
        <w:jc w:val="both"/>
        <w:rPr>
          <w:rFonts w:ascii="Calibri" w:cs="Calibri" w:eastAsia="Calibri" w:hAnsi="Calibri"/>
          <w:b w:val="0"/>
          <w:bCs w:val="0"/>
          <w:color w:val="000000"/>
          <w:sz w:val="22"/>
          <w:szCs w:val="22"/>
        </w:rPr>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114">
      <w:pPr>
        <w:numPr>
          <w:ilvl w:val="0"/>
          <w:numId w:val="11"/>
        </w:numPr>
        <w:spacing w:after="0" w:afterAutospacing="0" w:before="0" w:beforeAutospacing="0"/>
        <w:ind w:left="720" w:hanging="360"/>
        <w:jc w:val="both"/>
        <w:rPr>
          <w:rFonts w:ascii="Calibri" w:cs="Calibri" w:eastAsia="Calibri" w:hAnsi="Calibri"/>
          <w:b w:val="0"/>
          <w:bCs w:val="0"/>
          <w:color w:val="000000"/>
          <w:sz w:val="22"/>
          <w:szCs w:val="22"/>
        </w:rPr>
      </w:pPr>
      <w:r w:rsidDel="00000000" w:rsidR="00000000" w:rsidRPr="00000000">
        <w:rPr>
          <w:rtl w:val="0"/>
        </w:rPr>
        <w:t xml:space="preserve">Se logró implementar todos los casos de uso priorizados para la iteración.  </w:t>
      </w:r>
    </w:p>
    <w:p w:rsidR="00000000" w:rsidDel="00000000" w:rsidP="00000000" w:rsidRDefault="00000000" w:rsidRPr="00000000" w14:paraId="00000115">
      <w:pPr>
        <w:numPr>
          <w:ilvl w:val="0"/>
          <w:numId w:val="11"/>
        </w:numPr>
        <w:spacing w:before="0" w:beforeAutospacing="0"/>
        <w:ind w:left="720" w:hanging="360"/>
        <w:jc w:val="both"/>
        <w:rPr>
          <w:u w:val="none"/>
        </w:rPr>
      </w:pPr>
      <w:r w:rsidDel="00000000" w:rsidR="00000000" w:rsidRPr="00000000">
        <w:rPr>
          <w:rtl w:val="0"/>
        </w:rPr>
        <w:t xml:space="preserve">Se mejoró la planificación de las métricas.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pStyle w:val="Heading2"/>
        <w:rPr/>
      </w:pPr>
      <w:bookmarkStart w:colFirst="0" w:colLast="0" w:name="_m7p5j51yw43l" w:id="18"/>
      <w:bookmarkEnd w:id="18"/>
      <w:r w:rsidDel="00000000" w:rsidR="00000000" w:rsidRPr="00000000">
        <w:rPr>
          <w:rtl w:val="0"/>
        </w:rPr>
        <w:t xml:space="preserve">Elementos incluidos en la Línea Base</w:t>
      </w:r>
    </w:p>
    <w:p w:rsidR="00000000" w:rsidDel="00000000" w:rsidP="00000000" w:rsidRDefault="00000000" w:rsidRPr="00000000" w14:paraId="00000118">
      <w:pPr>
        <w:numPr>
          <w:ilvl w:val="0"/>
          <w:numId w:val="14"/>
        </w:numPr>
        <w:tabs>
          <w:tab w:val="left" w:leader="none" w:pos="0"/>
        </w:tabs>
        <w:spacing w:after="0" w:afterAutospacing="0"/>
        <w:ind w:left="720" w:hanging="360"/>
        <w:jc w:val="both"/>
        <w:rPr>
          <w:rFonts w:ascii="Calibri" w:cs="Calibri" w:eastAsia="Calibri" w:hAnsi="Calibri"/>
          <w:b w:val="0"/>
          <w:bCs w:val="0"/>
          <w:color w:val="000000"/>
          <w:sz w:val="22"/>
          <w:szCs w:val="22"/>
        </w:rPr>
      </w:pPr>
      <w:r w:rsidDel="00000000" w:rsidR="00000000" w:rsidRPr="00000000">
        <w:rPr>
          <w:rtl w:val="0"/>
        </w:rPr>
        <w:t xml:space="preserve">Plan de Iteración Fase Construcción - Iteración 2.</w:t>
      </w:r>
    </w:p>
    <w:p w:rsidR="00000000" w:rsidDel="00000000" w:rsidP="00000000" w:rsidRDefault="00000000" w:rsidRPr="00000000" w14:paraId="00000119">
      <w:pPr>
        <w:numPr>
          <w:ilvl w:val="0"/>
          <w:numId w:val="14"/>
        </w:numPr>
        <w:tabs>
          <w:tab w:val="left" w:leader="none" w:pos="0"/>
        </w:tabs>
        <w:spacing w:after="0" w:afterAutospacing="0" w:before="0" w:beforeAutospacing="0"/>
        <w:ind w:left="720" w:hanging="360"/>
        <w:jc w:val="both"/>
        <w:rPr>
          <w:u w:val="none"/>
        </w:rPr>
      </w:pPr>
      <w:r w:rsidDel="00000000" w:rsidR="00000000" w:rsidRPr="00000000">
        <w:rPr>
          <w:rtl w:val="0"/>
        </w:rPr>
        <w:t xml:space="preserve">Priorización de 2da tanda de CU.</w:t>
      </w:r>
    </w:p>
    <w:p w:rsidR="00000000" w:rsidDel="00000000" w:rsidP="00000000" w:rsidRDefault="00000000" w:rsidRPr="00000000" w14:paraId="0000011A">
      <w:pPr>
        <w:numPr>
          <w:ilvl w:val="0"/>
          <w:numId w:val="14"/>
        </w:numPr>
        <w:tabs>
          <w:tab w:val="left" w:leader="none" w:pos="0"/>
        </w:tabs>
        <w:spacing w:after="0" w:afterAutospacing="0" w:before="0" w:beforeAutospacing="0"/>
        <w:ind w:left="720" w:hanging="360"/>
        <w:jc w:val="both"/>
        <w:rPr>
          <w:rFonts w:ascii="Calibri" w:cs="Calibri" w:eastAsia="Calibri" w:hAnsi="Calibri"/>
          <w:b w:val="0"/>
          <w:bCs w:val="0"/>
          <w:color w:val="000000"/>
          <w:sz w:val="22"/>
          <w:szCs w:val="22"/>
        </w:rPr>
      </w:pPr>
      <w:r w:rsidDel="00000000" w:rsidR="00000000" w:rsidRPr="00000000">
        <w:rPr>
          <w:rtl w:val="0"/>
        </w:rPr>
        <w:t xml:space="preserve">Especificación de CU 07: Crear etapa.</w:t>
      </w:r>
    </w:p>
    <w:p w:rsidR="00000000" w:rsidDel="00000000" w:rsidP="00000000" w:rsidRDefault="00000000" w:rsidRPr="00000000" w14:paraId="0000011B">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 08: Crear Iteración.</w:t>
      </w:r>
    </w:p>
    <w:p w:rsidR="00000000" w:rsidDel="00000000" w:rsidP="00000000" w:rsidRDefault="00000000" w:rsidRPr="00000000" w14:paraId="0000011C">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 13: Asignar dependencia.</w:t>
      </w:r>
    </w:p>
    <w:p w:rsidR="00000000" w:rsidDel="00000000" w:rsidP="00000000" w:rsidRDefault="00000000" w:rsidRPr="00000000" w14:paraId="0000011D">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 14: Modificar estado de tarea.</w:t>
      </w:r>
    </w:p>
    <w:p w:rsidR="00000000" w:rsidDel="00000000" w:rsidP="00000000" w:rsidRDefault="00000000" w:rsidRPr="00000000" w14:paraId="0000011E">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 15: Visualizar tarea.</w:t>
      </w:r>
    </w:p>
    <w:p w:rsidR="00000000" w:rsidDel="00000000" w:rsidP="00000000" w:rsidRDefault="00000000" w:rsidRPr="00000000" w14:paraId="0000011F">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CU16: Comentar tarea.</w:t>
      </w:r>
    </w:p>
    <w:p w:rsidR="00000000" w:rsidDel="00000000" w:rsidP="00000000" w:rsidRDefault="00000000" w:rsidRPr="00000000" w14:paraId="00000120">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CU21: Registrar tiempo manual.</w:t>
      </w:r>
    </w:p>
    <w:p w:rsidR="00000000" w:rsidDel="00000000" w:rsidP="00000000" w:rsidRDefault="00000000" w:rsidRPr="00000000" w14:paraId="00000121">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 07: Crear etapa.</w:t>
      </w:r>
    </w:p>
    <w:p w:rsidR="00000000" w:rsidDel="00000000" w:rsidP="00000000" w:rsidRDefault="00000000" w:rsidRPr="00000000" w14:paraId="00000122">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 08: Crear Iteración.</w:t>
      </w:r>
    </w:p>
    <w:p w:rsidR="00000000" w:rsidDel="00000000" w:rsidP="00000000" w:rsidRDefault="00000000" w:rsidRPr="00000000" w14:paraId="00000123">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 13: Asignar dependencia.</w:t>
      </w:r>
    </w:p>
    <w:p w:rsidR="00000000" w:rsidDel="00000000" w:rsidP="00000000" w:rsidRDefault="00000000" w:rsidRPr="00000000" w14:paraId="00000124">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 14: Modificar estado de tarea.</w:t>
      </w:r>
    </w:p>
    <w:p w:rsidR="00000000" w:rsidDel="00000000" w:rsidP="00000000" w:rsidRDefault="00000000" w:rsidRPr="00000000" w14:paraId="00000125">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 15: Visualizar tarea.</w:t>
      </w:r>
    </w:p>
    <w:p w:rsidR="00000000" w:rsidDel="00000000" w:rsidP="00000000" w:rsidRDefault="00000000" w:rsidRPr="00000000" w14:paraId="00000126">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CU16: Comentar tarea.</w:t>
      </w:r>
    </w:p>
    <w:p w:rsidR="00000000" w:rsidDel="00000000" w:rsidP="00000000" w:rsidRDefault="00000000" w:rsidRPr="00000000" w14:paraId="00000127">
      <w:pPr>
        <w:numPr>
          <w:ilvl w:val="0"/>
          <w:numId w:val="14"/>
        </w:numPr>
        <w:tabs>
          <w:tab w:val="left" w:leader="none" w:pos="0"/>
        </w:tabs>
        <w:spacing w:after="0" w:afterAutospacing="0" w:before="0" w:beforeAutospacing="0"/>
        <w:ind w:left="720" w:hanging="360"/>
        <w:jc w:val="both"/>
        <w:rPr>
          <w:u w:val="none"/>
        </w:rPr>
      </w:pPr>
      <w:r w:rsidDel="00000000" w:rsidR="00000000" w:rsidRPr="00000000">
        <w:rPr>
          <w:rtl w:val="0"/>
        </w:rPr>
        <w:t xml:space="preserve">Casos de prueba CU 07: Crear etapa.</w:t>
      </w:r>
    </w:p>
    <w:p w:rsidR="00000000" w:rsidDel="00000000" w:rsidP="00000000" w:rsidRDefault="00000000" w:rsidRPr="00000000" w14:paraId="00000128">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Casos de prueba CU 08: Crear Iteración.</w:t>
      </w:r>
    </w:p>
    <w:p w:rsidR="00000000" w:rsidDel="00000000" w:rsidP="00000000" w:rsidRDefault="00000000" w:rsidRPr="00000000" w14:paraId="00000129">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Casos de prueba CU 13: Asignar dependencia.</w:t>
      </w:r>
    </w:p>
    <w:p w:rsidR="00000000" w:rsidDel="00000000" w:rsidP="00000000" w:rsidRDefault="00000000" w:rsidRPr="00000000" w14:paraId="0000012A">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Casos de prueba CU 14: Modificar estado de tarea.</w:t>
      </w:r>
    </w:p>
    <w:p w:rsidR="00000000" w:rsidDel="00000000" w:rsidP="00000000" w:rsidRDefault="00000000" w:rsidRPr="00000000" w14:paraId="0000012B">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Casos de prueba CU 15: Visualizar tarea.</w:t>
      </w:r>
    </w:p>
    <w:p w:rsidR="00000000" w:rsidDel="00000000" w:rsidP="00000000" w:rsidRDefault="00000000" w:rsidRPr="00000000" w14:paraId="0000012C">
      <w:pPr>
        <w:numPr>
          <w:ilvl w:val="0"/>
          <w:numId w:val="14"/>
        </w:numPr>
        <w:tabs>
          <w:tab w:val="left" w:leader="none" w:pos="0"/>
        </w:tabs>
        <w:spacing w:before="0" w:beforeAutospacing="0"/>
        <w:ind w:left="720" w:hanging="360"/>
        <w:jc w:val="both"/>
      </w:pPr>
      <w:r w:rsidDel="00000000" w:rsidR="00000000" w:rsidRPr="00000000">
        <w:rPr>
          <w:rtl w:val="0"/>
        </w:rPr>
        <w:t xml:space="preserve">Casos de prueba CU16: Comentar tarea.</w:t>
      </w:r>
    </w:p>
    <w:p w:rsidR="00000000" w:rsidDel="00000000" w:rsidP="00000000" w:rsidRDefault="00000000" w:rsidRPr="00000000" w14:paraId="0000012D">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2E">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2F">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30">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31">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32">
      <w:pPr>
        <w:pStyle w:val="Heading1"/>
        <w:widowControl w:val="0"/>
        <w:tabs>
          <w:tab w:val="left" w:leader="none" w:pos="0"/>
        </w:tabs>
        <w:spacing w:after="60" w:before="120" w:lineRule="auto"/>
        <w:ind w:left="0"/>
        <w:rPr/>
      </w:pPr>
      <w:bookmarkStart w:colFirst="0" w:colLast="0" w:name="_7ck6fxdea3tb" w:id="19"/>
      <w:bookmarkEnd w:id="19"/>
      <w:r w:rsidDel="00000000" w:rsidR="00000000" w:rsidRPr="00000000">
        <w:rPr>
          <w:rtl w:val="0"/>
        </w:rPr>
        <w:t xml:space="preserve">Conclusión</w:t>
      </w:r>
    </w:p>
    <w:p w:rsidR="00000000" w:rsidDel="00000000" w:rsidP="00000000" w:rsidRDefault="00000000" w:rsidRPr="00000000" w14:paraId="00000133">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Esto implica la especificación, codificación y ejecución de casos de prueba para todos los casos de uso priorizados para la iteración. Además se pudo avanzar con algunos de los casos de uso restantes.</w:t>
      </w:r>
    </w:p>
    <w:p w:rsidR="00000000" w:rsidDel="00000000" w:rsidP="00000000" w:rsidRDefault="00000000" w:rsidRPr="00000000" w14:paraId="00000134">
      <w:pPr>
        <w:tabs>
          <w:tab w:val="left" w:leader="none" w:pos="0"/>
        </w:tabs>
        <w:spacing w:after="240" w:before="240" w:lineRule="auto"/>
        <w:ind w:left="0"/>
        <w:jc w:val="both"/>
        <w:rPr/>
      </w:pPr>
      <w:r w:rsidDel="00000000" w:rsidR="00000000" w:rsidRPr="00000000">
        <w:rPr>
          <w:rtl w:val="0"/>
        </w:rPr>
        <w:t xml:space="preserve">Los integrantes respetan las tareas que les son asignadas pero la asignación de fechas para las tareas en la planificación requieren de ajustes para representar la realidad del trabajo del equipo.</w:t>
      </w:r>
    </w:p>
    <w:p w:rsidR="00000000" w:rsidDel="00000000" w:rsidP="00000000" w:rsidRDefault="00000000" w:rsidRPr="00000000" w14:paraId="00000135">
      <w:pPr>
        <w:tabs>
          <w:tab w:val="left" w:leader="none" w:pos="0"/>
        </w:tabs>
        <w:spacing w:after="240" w:before="240" w:lineRule="auto"/>
        <w:ind w:left="0"/>
        <w:jc w:val="both"/>
        <w:rPr/>
      </w:pPr>
      <w:r w:rsidDel="00000000" w:rsidR="00000000" w:rsidRPr="00000000">
        <w:rPr>
          <w:rtl w:val="0"/>
        </w:rPr>
        <w:t xml:space="preserve">En esta iteración también se consiguió una estimación más aproximada ya que se han obtenido estadísticas sobre el trabajo del equipo:</w:t>
      </w:r>
    </w:p>
    <w:p w:rsidR="00000000" w:rsidDel="00000000" w:rsidP="00000000" w:rsidRDefault="00000000" w:rsidRPr="00000000" w14:paraId="00000136">
      <w:pPr>
        <w:tabs>
          <w:tab w:val="left" w:leader="none" w:pos="0"/>
        </w:tabs>
        <w:spacing w:after="240" w:before="240" w:lineRule="auto"/>
        <w:ind w:left="0"/>
        <w:jc w:val="both"/>
        <w:rPr>
          <w:u w:val="single"/>
        </w:rPr>
      </w:pPr>
      <w:r w:rsidDel="00000000" w:rsidR="00000000" w:rsidRPr="00000000">
        <w:rPr>
          <w:u w:val="single"/>
          <w:rtl w:val="0"/>
        </w:rPr>
        <w:t xml:space="preserve">Velocidad del equipo: </w:t>
      </w:r>
    </w:p>
    <w:p w:rsidR="00000000" w:rsidDel="00000000" w:rsidP="00000000" w:rsidRDefault="00000000" w:rsidRPr="00000000" w14:paraId="00000137">
      <w:pPr>
        <w:numPr>
          <w:ilvl w:val="0"/>
          <w:numId w:val="10"/>
        </w:numPr>
        <w:tabs>
          <w:tab w:val="left" w:leader="none" w:pos="0"/>
        </w:tabs>
        <w:spacing w:after="0" w:afterAutospacing="0" w:before="240" w:lineRule="auto"/>
        <w:ind w:left="720" w:hanging="360"/>
        <w:jc w:val="both"/>
        <w:rPr>
          <w:u w:val="none"/>
        </w:rPr>
      </w:pPr>
      <w:r w:rsidDel="00000000" w:rsidR="00000000" w:rsidRPr="00000000">
        <w:rPr>
          <w:rtl w:val="0"/>
        </w:rPr>
        <w:t xml:space="preserve">Horas de codificación y pruebas = 112</w:t>
      </w:r>
    </w:p>
    <w:p w:rsidR="00000000" w:rsidDel="00000000" w:rsidP="00000000" w:rsidRDefault="00000000" w:rsidRPr="00000000" w14:paraId="00000138">
      <w:pPr>
        <w:numPr>
          <w:ilvl w:val="0"/>
          <w:numId w:val="10"/>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PCU ajustados = 69,2</w:t>
      </w:r>
    </w:p>
    <w:p w:rsidR="00000000" w:rsidDel="00000000" w:rsidP="00000000" w:rsidRDefault="00000000" w:rsidRPr="00000000" w14:paraId="00000139">
      <w:pPr>
        <w:numPr>
          <w:ilvl w:val="0"/>
          <w:numId w:val="10"/>
        </w:numPr>
        <w:tabs>
          <w:tab w:val="left" w:leader="none" w:pos="0"/>
        </w:tabs>
        <w:spacing w:after="240" w:before="0" w:beforeAutospacing="0" w:lineRule="auto"/>
        <w:ind w:left="720" w:hanging="360"/>
        <w:jc w:val="both"/>
        <w:rPr>
          <w:u w:val="none"/>
        </w:rPr>
      </w:pPr>
      <w:r w:rsidDel="00000000" w:rsidR="00000000" w:rsidRPr="00000000">
        <w:rPr>
          <w:rtl w:val="0"/>
        </w:rPr>
        <w:t xml:space="preserve">Horas-Hombre x Puntos de Caso de Uso Ajustados = 112/69,2 = </w:t>
      </w:r>
      <w:r w:rsidDel="00000000" w:rsidR="00000000" w:rsidRPr="00000000">
        <w:rPr>
          <w:b w:val="1"/>
          <w:bCs w:val="1"/>
          <w:rtl w:val="0"/>
        </w:rPr>
        <w:t xml:space="preserve">1.6</w:t>
      </w:r>
    </w:p>
    <w:p w:rsidR="00000000" w:rsidDel="00000000" w:rsidP="00000000" w:rsidRDefault="00000000" w:rsidRPr="00000000" w14:paraId="0000013A">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13B">
      <w:pPr>
        <w:tabs>
          <w:tab w:val="left" w:leader="none" w:pos="0"/>
        </w:tabs>
        <w:spacing w:after="240" w:before="240" w:lineRule="auto"/>
        <w:ind w:left="0"/>
        <w:jc w:val="both"/>
        <w:rPr>
          <w:u w:val="single"/>
        </w:rPr>
      </w:pPr>
      <w:r w:rsidDel="00000000" w:rsidR="00000000" w:rsidRPr="00000000">
        <w:rPr>
          <w:u w:val="single"/>
          <w:rtl w:val="0"/>
        </w:rPr>
        <w:t xml:space="preserve">Porcentaje de codificación y pruebas sobre las horas totales del proyecto:</w:t>
      </w:r>
    </w:p>
    <w:p w:rsidR="00000000" w:rsidDel="00000000" w:rsidP="00000000" w:rsidRDefault="00000000" w:rsidRPr="00000000" w14:paraId="0000013C">
      <w:pPr>
        <w:numPr>
          <w:ilvl w:val="0"/>
          <w:numId w:val="5"/>
        </w:numPr>
        <w:tabs>
          <w:tab w:val="left" w:leader="none" w:pos="0"/>
        </w:tabs>
        <w:spacing w:after="0" w:afterAutospacing="0" w:before="240" w:lineRule="auto"/>
        <w:ind w:left="720" w:hanging="360"/>
        <w:jc w:val="both"/>
        <w:rPr>
          <w:u w:val="none"/>
        </w:rPr>
      </w:pPr>
      <w:r w:rsidDel="00000000" w:rsidR="00000000" w:rsidRPr="00000000">
        <w:rPr>
          <w:rtl w:val="0"/>
        </w:rPr>
        <w:t xml:space="preserve">Total de horas = 475</w:t>
      </w:r>
    </w:p>
    <w:p w:rsidR="00000000" w:rsidDel="00000000" w:rsidP="00000000" w:rsidRDefault="00000000" w:rsidRPr="00000000" w14:paraId="0000013D">
      <w:pPr>
        <w:numPr>
          <w:ilvl w:val="0"/>
          <w:numId w:val="5"/>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Horas de codificación y pruebas = 112</w:t>
      </w:r>
    </w:p>
    <w:p w:rsidR="00000000" w:rsidDel="00000000" w:rsidP="00000000" w:rsidRDefault="00000000" w:rsidRPr="00000000" w14:paraId="0000013E">
      <w:pPr>
        <w:numPr>
          <w:ilvl w:val="0"/>
          <w:numId w:val="5"/>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Horas de actividades restantes = 363</w:t>
      </w:r>
    </w:p>
    <w:p w:rsidR="00000000" w:rsidDel="00000000" w:rsidP="00000000" w:rsidRDefault="00000000" w:rsidRPr="00000000" w14:paraId="0000013F">
      <w:pPr>
        <w:numPr>
          <w:ilvl w:val="0"/>
          <w:numId w:val="5"/>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Porcentaje de horas de codificación y pruebas = 112 * 100 / 475 = </w:t>
      </w:r>
      <w:r w:rsidDel="00000000" w:rsidR="00000000" w:rsidRPr="00000000">
        <w:rPr>
          <w:b w:val="1"/>
          <w:bCs w:val="1"/>
          <w:rtl w:val="0"/>
        </w:rPr>
        <w:t xml:space="preserve">23.57%</w:t>
      </w:r>
    </w:p>
    <w:p w:rsidR="00000000" w:rsidDel="00000000" w:rsidP="00000000" w:rsidRDefault="00000000" w:rsidRPr="00000000" w14:paraId="00000140">
      <w:pPr>
        <w:numPr>
          <w:ilvl w:val="0"/>
          <w:numId w:val="5"/>
        </w:numPr>
        <w:tabs>
          <w:tab w:val="left" w:leader="none" w:pos="0"/>
        </w:tabs>
        <w:spacing w:after="240" w:before="0" w:beforeAutospacing="0" w:lineRule="auto"/>
        <w:ind w:left="720" w:hanging="360"/>
        <w:jc w:val="both"/>
        <w:rPr>
          <w:u w:val="none"/>
        </w:rPr>
      </w:pPr>
      <w:r w:rsidDel="00000000" w:rsidR="00000000" w:rsidRPr="00000000">
        <w:rPr>
          <w:rtl w:val="0"/>
        </w:rPr>
        <w:t xml:space="preserve">Porcentaje de horas de las actividades restantes = 363 * 100 / 475 = </w:t>
      </w:r>
      <w:r w:rsidDel="00000000" w:rsidR="00000000" w:rsidRPr="00000000">
        <w:rPr>
          <w:b w:val="1"/>
          <w:bCs w:val="1"/>
          <w:rtl w:val="0"/>
        </w:rPr>
        <w:t xml:space="preserve">76,42%</w:t>
      </w:r>
      <w:r w:rsidDel="00000000" w:rsidR="00000000" w:rsidRPr="00000000">
        <w:rPr>
          <w:rtl w:val="0"/>
        </w:rPr>
      </w:r>
    </w:p>
    <w:p w:rsidR="00000000" w:rsidDel="00000000" w:rsidP="00000000" w:rsidRDefault="00000000" w:rsidRPr="00000000" w14:paraId="00000141">
      <w:pPr>
        <w:pStyle w:val="Heading2"/>
        <w:tabs>
          <w:tab w:val="left" w:leader="none" w:pos="0"/>
        </w:tabs>
        <w:ind w:left="0"/>
        <w:jc w:val="both"/>
        <w:rPr/>
      </w:pPr>
      <w:bookmarkStart w:colFirst="0" w:colLast="0" w:name="_xchlv5r5shzq" w:id="20"/>
      <w:bookmarkEnd w:id="20"/>
      <w:r w:rsidDel="00000000" w:rsidR="00000000" w:rsidRPr="00000000">
        <w:rPr>
          <w:rtl w:val="0"/>
        </w:rPr>
      </w:r>
    </w:p>
    <w:p w:rsidR="00000000" w:rsidDel="00000000" w:rsidP="00000000" w:rsidRDefault="00000000" w:rsidRPr="00000000" w14:paraId="00000142">
      <w:pPr>
        <w:tabs>
          <w:tab w:val="left" w:leader="none" w:pos="0"/>
        </w:tabs>
        <w:rPr/>
      </w:pPr>
      <w:r w:rsidDel="00000000" w:rsidR="00000000" w:rsidRPr="00000000">
        <w:rPr>
          <w:rtl w:val="0"/>
        </w:rPr>
      </w:r>
    </w:p>
    <w:p w:rsidR="00000000" w:rsidDel="00000000" w:rsidP="00000000" w:rsidRDefault="00000000" w:rsidRPr="00000000" w14:paraId="00000143">
      <w:pPr>
        <w:pStyle w:val="Heading2"/>
        <w:tabs>
          <w:tab w:val="left" w:leader="none" w:pos="0"/>
        </w:tabs>
        <w:ind w:left="0"/>
        <w:jc w:val="both"/>
        <w:rPr/>
      </w:pPr>
      <w:bookmarkStart w:colFirst="0" w:colLast="0" w:name="_rznlsbp4izfl" w:id="21"/>
      <w:bookmarkEnd w:id="21"/>
      <w:r w:rsidDel="00000000" w:rsidR="00000000" w:rsidRPr="00000000">
        <w:rPr>
          <w:rtl w:val="0"/>
        </w:rPr>
        <w:t xml:space="preserve">Estado del repositorio</w:t>
      </w:r>
    </w:p>
    <w:p w:rsidR="00000000" w:rsidDel="00000000" w:rsidP="00000000" w:rsidRDefault="00000000" w:rsidRPr="00000000" w14:paraId="00000144">
      <w:pPr>
        <w:tabs>
          <w:tab w:val="left" w:leader="none" w:pos="0"/>
        </w:tabs>
        <w:rPr/>
      </w:pPr>
      <w:r w:rsidDel="00000000" w:rsidR="00000000" w:rsidRPr="00000000">
        <w:rPr>
          <w:rtl w:val="0"/>
        </w:rPr>
        <w:t xml:space="preserve">El repositorio cuenta con un total de 25127 archivos en todas las ramas:</w:t>
      </w:r>
    </w:p>
    <w:p w:rsidR="00000000" w:rsidDel="00000000" w:rsidP="00000000" w:rsidRDefault="00000000" w:rsidRPr="00000000" w14:paraId="00000145">
      <w:pPr>
        <w:tabs>
          <w:tab w:val="left" w:leader="none" w:pos="0"/>
        </w:tabs>
        <w:jc w:val="center"/>
        <w:rPr/>
      </w:pPr>
      <w:r w:rsidDel="00000000" w:rsidR="00000000" w:rsidRPr="00000000">
        <w:rPr/>
        <w:drawing>
          <wp:inline distB="114300" distT="114300" distL="114300" distR="114300">
            <wp:extent cx="5399730" cy="457200"/>
            <wp:effectExtent b="0" l="0" r="0" t="0"/>
            <wp:docPr id="18"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399730" cy="457200"/>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tabs>
          <w:tab w:val="left" w:leader="none" w:pos="0"/>
        </w:tabs>
        <w:ind w:left="0"/>
        <w:jc w:val="both"/>
        <w:rPr/>
      </w:pPr>
      <w:r w:rsidDel="00000000" w:rsidR="00000000" w:rsidRPr="00000000">
        <w:rPr>
          <w:rtl w:val="0"/>
        </w:rPr>
        <w:t xml:space="preserve">Y además cuenta con 2287 carpetas:</w:t>
      </w:r>
    </w:p>
    <w:p w:rsidR="00000000" w:rsidDel="00000000" w:rsidP="00000000" w:rsidRDefault="00000000" w:rsidRPr="00000000" w14:paraId="00000147">
      <w:pPr>
        <w:tabs>
          <w:tab w:val="left" w:leader="none" w:pos="0"/>
        </w:tabs>
        <w:ind w:left="0"/>
        <w:jc w:val="both"/>
        <w:rPr/>
      </w:pPr>
      <w:r w:rsidDel="00000000" w:rsidR="00000000" w:rsidRPr="00000000">
        <w:rPr/>
        <w:drawing>
          <wp:inline distB="114300" distT="114300" distL="114300" distR="114300">
            <wp:extent cx="5399730" cy="533400"/>
            <wp:effectExtent b="0" l="0" r="0" t="0"/>
            <wp:docPr id="17"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399730" cy="533400"/>
                    </a:xfrm>
                    <a:prstGeom prst="rect"/>
                    <a:ln/>
                  </pic:spPr>
                </pic:pic>
              </a:graphicData>
            </a:graphic>
          </wp:inline>
        </w:drawing>
      </w: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B">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-1285874</wp:posOffset>
              </wp:positionH>
              <wp:positionV relativeFrom="paragraph">
                <wp:posOffset>104775</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-1285874</wp:posOffset>
              </wp:positionH>
              <wp:positionV relativeFrom="paragraph">
                <wp:posOffset>104775</wp:posOffset>
              </wp:positionV>
              <wp:extent cx="7761605" cy="822325"/>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4C">
    <w:pPr>
      <w:tabs>
        <w:tab w:val="center" w:leader="none" w:pos="4252"/>
      </w:tabs>
      <w:spacing w:before="0" w:lineRule="auto"/>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14D">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4987925</wp:posOffset>
          </wp:positionH>
          <wp:positionV relativeFrom="margin">
            <wp:posOffset>-941387</wp:posOffset>
          </wp:positionV>
          <wp:extent cx="828675" cy="828675"/>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rtl w:val="0"/>
      </w:rPr>
      <w:t xml:space="preserve">Plan de Iteración, Fase Construcción, Iteración 2</w:t>
    </w:r>
  </w:p>
  <w:p w:rsidR="00000000" w:rsidDel="00000000" w:rsidP="00000000" w:rsidRDefault="00000000" w:rsidRPr="00000000" w14:paraId="00000149">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2" name="Shape 1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3.png"/>
              <a:graphic>
                <a:graphicData uri="http://schemas.openxmlformats.org/drawingml/2006/picture">
                  <pic:pic>
                    <pic:nvPicPr>
                      <pic:cNvPr id="0" name="image13.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4.png"/><Relationship Id="rId12" Type="http://schemas.openxmlformats.org/officeDocument/2006/relationships/footer" Target="footer1.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7.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