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72155727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CF3BEA" w:rsidRPr="00CF3BEA">
        <w:rPr>
          <w:rFonts w:ascii="Arial" w:hAnsi="Arial" w:cs="Arial"/>
        </w:rPr>
        <w:t>CU-08 – Consultar historial de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79"/>
        <w:gridCol w:w="3196"/>
        <w:gridCol w:w="3135"/>
      </w:tblGrid>
      <w:tr w:rsidR="00570CFF" w:rsidRPr="00570CFF" w14:paraId="1885D2A4" w14:textId="77777777" w:rsidTr="00570CFF">
        <w:trPr>
          <w:tblHeader/>
        </w:trPr>
        <w:tc>
          <w:tcPr>
            <w:tcW w:w="0" w:type="auto"/>
            <w:hideMark/>
          </w:tcPr>
          <w:p w14:paraId="470D61D3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570CFF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76EBFAE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570CFF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1EBC62DC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570CFF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3C2953EF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570CFF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570CFF" w:rsidRPr="00570CFF" w14:paraId="2FF54D2C" w14:textId="77777777" w:rsidTr="00570CFF">
        <w:tc>
          <w:tcPr>
            <w:tcW w:w="0" w:type="auto"/>
            <w:hideMark/>
          </w:tcPr>
          <w:p w14:paraId="60EE96BF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CP08_01</w:t>
            </w:r>
          </w:p>
        </w:tc>
        <w:tc>
          <w:tcPr>
            <w:tcW w:w="0" w:type="auto"/>
            <w:hideMark/>
          </w:tcPr>
          <w:p w14:paraId="3C1A0DEE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E95368E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 xml:space="preserve">El usuario accede al proyecto --&gt; selecciona un requerimiento --&gt; abre la pestaña </w:t>
            </w:r>
            <w:r w:rsidRPr="00570CFF">
              <w:rPr>
                <w:rFonts w:ascii="Arial" w:hAnsi="Arial" w:cs="Arial"/>
                <w:i/>
                <w:iCs/>
              </w:rPr>
              <w:t>“Ver Historial”</w:t>
            </w:r>
            <w:r w:rsidRPr="00570CFF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4D5AD049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El sistema muestra la línea de tiempo de cambios en orden cronológico inverso.</w:t>
            </w:r>
          </w:p>
        </w:tc>
      </w:tr>
      <w:tr w:rsidR="00570CFF" w:rsidRPr="00570CFF" w14:paraId="605C9688" w14:textId="77777777" w:rsidTr="00570CFF">
        <w:tc>
          <w:tcPr>
            <w:tcW w:w="0" w:type="auto"/>
            <w:hideMark/>
          </w:tcPr>
          <w:p w14:paraId="709E63DA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CP08_02</w:t>
            </w:r>
          </w:p>
        </w:tc>
        <w:tc>
          <w:tcPr>
            <w:tcW w:w="0" w:type="auto"/>
            <w:hideMark/>
          </w:tcPr>
          <w:p w14:paraId="07699E5B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79ECBBC8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Consultar historial de un requerimiento que tiene solo un cambio registrado.</w:t>
            </w:r>
          </w:p>
        </w:tc>
        <w:tc>
          <w:tcPr>
            <w:tcW w:w="0" w:type="auto"/>
            <w:hideMark/>
          </w:tcPr>
          <w:p w14:paraId="09ECE6BD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El sistema muestra la única entrada con fecha, hora y usuario creador.</w:t>
            </w:r>
          </w:p>
        </w:tc>
      </w:tr>
      <w:tr w:rsidR="00570CFF" w:rsidRPr="00570CFF" w14:paraId="2F6D2A6A" w14:textId="77777777" w:rsidTr="00570CFF">
        <w:tc>
          <w:tcPr>
            <w:tcW w:w="0" w:type="auto"/>
            <w:hideMark/>
          </w:tcPr>
          <w:p w14:paraId="5B07D03F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CP08_03</w:t>
            </w:r>
          </w:p>
        </w:tc>
        <w:tc>
          <w:tcPr>
            <w:tcW w:w="0" w:type="auto"/>
            <w:hideMark/>
          </w:tcPr>
          <w:p w14:paraId="55CCEFDB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321A7EC6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Verificar que los datos mostrados (fecha, usuario, tipo de cambio) coincidan con los registros de la BD.</w:t>
            </w:r>
          </w:p>
        </w:tc>
        <w:tc>
          <w:tcPr>
            <w:tcW w:w="0" w:type="auto"/>
            <w:hideMark/>
          </w:tcPr>
          <w:p w14:paraId="3D7E4015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Los valores de la interfaz coinciden con los registros del log o tabla de auditoría.</w:t>
            </w:r>
          </w:p>
        </w:tc>
      </w:tr>
      <w:tr w:rsidR="00570CFF" w:rsidRPr="00570CFF" w14:paraId="236C668A" w14:textId="77777777" w:rsidTr="00570CFF">
        <w:tc>
          <w:tcPr>
            <w:tcW w:w="0" w:type="auto"/>
            <w:hideMark/>
          </w:tcPr>
          <w:p w14:paraId="0A00F49C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CP08_04</w:t>
            </w:r>
          </w:p>
        </w:tc>
        <w:tc>
          <w:tcPr>
            <w:tcW w:w="0" w:type="auto"/>
            <w:hideMark/>
          </w:tcPr>
          <w:p w14:paraId="61B4BED1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E092FF7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 xml:space="preserve">Revisar la legibilidad de la línea de tiempo y la disposición de los botones </w:t>
            </w:r>
            <w:r w:rsidRPr="00570CFF">
              <w:rPr>
                <w:rFonts w:ascii="Arial" w:hAnsi="Arial" w:cs="Arial"/>
                <w:i/>
                <w:iCs/>
              </w:rPr>
              <w:t>“Ver detalles”</w:t>
            </w:r>
            <w:r w:rsidRPr="00570CFF">
              <w:rPr>
                <w:rFonts w:ascii="Arial" w:hAnsi="Arial" w:cs="Arial"/>
              </w:rPr>
              <w:t xml:space="preserve"> / </w:t>
            </w:r>
            <w:r w:rsidRPr="00570CFF">
              <w:rPr>
                <w:rFonts w:ascii="Arial" w:hAnsi="Arial" w:cs="Arial"/>
                <w:i/>
                <w:iCs/>
              </w:rPr>
              <w:t>“Volver”</w:t>
            </w:r>
            <w:r w:rsidRPr="00570CFF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718200FA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La navegación es clara y los botones funcionan correctamente.</w:t>
            </w:r>
          </w:p>
        </w:tc>
      </w:tr>
      <w:tr w:rsidR="00570CFF" w:rsidRPr="00570CFF" w14:paraId="0B01E584" w14:textId="77777777" w:rsidTr="00570CFF">
        <w:tc>
          <w:tcPr>
            <w:tcW w:w="0" w:type="auto"/>
            <w:hideMark/>
          </w:tcPr>
          <w:p w14:paraId="10A68F62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CP08_05</w:t>
            </w:r>
          </w:p>
        </w:tc>
        <w:tc>
          <w:tcPr>
            <w:tcW w:w="0" w:type="auto"/>
            <w:hideMark/>
          </w:tcPr>
          <w:p w14:paraId="60D74E82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3EEBBC00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Revisar textos de la vista: títulos, etiquetas y mensajes.</w:t>
            </w:r>
          </w:p>
        </w:tc>
        <w:tc>
          <w:tcPr>
            <w:tcW w:w="0" w:type="auto"/>
            <w:hideMark/>
          </w:tcPr>
          <w:p w14:paraId="74981F9E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No se detectan errores de redacción ni inconsistencias.</w:t>
            </w:r>
          </w:p>
        </w:tc>
      </w:tr>
      <w:tr w:rsidR="00570CFF" w:rsidRPr="00570CFF" w14:paraId="4906F4CA" w14:textId="77777777" w:rsidTr="00570CFF">
        <w:tc>
          <w:tcPr>
            <w:tcW w:w="0" w:type="auto"/>
            <w:hideMark/>
          </w:tcPr>
          <w:p w14:paraId="62CEA8D5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CP08_06</w:t>
            </w:r>
          </w:p>
        </w:tc>
        <w:tc>
          <w:tcPr>
            <w:tcW w:w="0" w:type="auto"/>
            <w:hideMark/>
          </w:tcPr>
          <w:p w14:paraId="2D2FCFD8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E454A7E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Requerimiento sin historial (flujo 6a).</w:t>
            </w:r>
          </w:p>
        </w:tc>
        <w:tc>
          <w:tcPr>
            <w:tcW w:w="0" w:type="auto"/>
            <w:hideMark/>
          </w:tcPr>
          <w:p w14:paraId="63478004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 xml:space="preserve">El sistema muestra solo la entrada de creación con mensaje </w:t>
            </w:r>
            <w:r w:rsidRPr="00570CFF">
              <w:rPr>
                <w:rFonts w:ascii="Arial" w:hAnsi="Arial" w:cs="Arial"/>
                <w:i/>
                <w:iCs/>
              </w:rPr>
              <w:t>“Sin modificaciones registradas.”</w:t>
            </w:r>
          </w:p>
        </w:tc>
      </w:tr>
      <w:tr w:rsidR="00570CFF" w:rsidRPr="00570CFF" w14:paraId="236D7FA5" w14:textId="77777777" w:rsidTr="00570CFF">
        <w:tc>
          <w:tcPr>
            <w:tcW w:w="0" w:type="auto"/>
            <w:hideMark/>
          </w:tcPr>
          <w:p w14:paraId="2AE9D355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CP08_07</w:t>
            </w:r>
          </w:p>
        </w:tc>
        <w:tc>
          <w:tcPr>
            <w:tcW w:w="0" w:type="auto"/>
            <w:hideMark/>
          </w:tcPr>
          <w:p w14:paraId="675D3792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7E29D81E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Historial extenso (&gt; 100 cambios) --&gt; verificar paginación y filtros.</w:t>
            </w:r>
          </w:p>
        </w:tc>
        <w:tc>
          <w:tcPr>
            <w:tcW w:w="0" w:type="auto"/>
            <w:hideMark/>
          </w:tcPr>
          <w:p w14:paraId="2654EF4F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El sistema habilita paginación y filtros sin pérdida de datos.</w:t>
            </w:r>
          </w:p>
        </w:tc>
      </w:tr>
      <w:tr w:rsidR="00570CFF" w:rsidRPr="00570CFF" w14:paraId="535E7CA0" w14:textId="77777777" w:rsidTr="00570CFF">
        <w:tc>
          <w:tcPr>
            <w:tcW w:w="0" w:type="auto"/>
            <w:hideMark/>
          </w:tcPr>
          <w:p w14:paraId="3AC69D88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CP08_08</w:t>
            </w:r>
          </w:p>
        </w:tc>
        <w:tc>
          <w:tcPr>
            <w:tcW w:w="0" w:type="auto"/>
            <w:hideMark/>
          </w:tcPr>
          <w:p w14:paraId="709633E9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D5252C0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Exportar historial a archivo CSV/PDF.</w:t>
            </w:r>
          </w:p>
        </w:tc>
        <w:tc>
          <w:tcPr>
            <w:tcW w:w="0" w:type="auto"/>
            <w:hideMark/>
          </w:tcPr>
          <w:p w14:paraId="6A3D792C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El sistema genera el archivo correctamente con todos los registros.</w:t>
            </w:r>
          </w:p>
        </w:tc>
      </w:tr>
      <w:tr w:rsidR="00570CFF" w:rsidRPr="00570CFF" w14:paraId="21EC281F" w14:textId="77777777" w:rsidTr="00570CFF">
        <w:tc>
          <w:tcPr>
            <w:tcW w:w="0" w:type="auto"/>
            <w:hideMark/>
          </w:tcPr>
          <w:p w14:paraId="6ADFF8B0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CP08_09</w:t>
            </w:r>
          </w:p>
        </w:tc>
        <w:tc>
          <w:tcPr>
            <w:tcW w:w="0" w:type="auto"/>
            <w:hideMark/>
          </w:tcPr>
          <w:p w14:paraId="2D546DBA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1B0240BB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 xml:space="preserve">Comparar dos versiones del mismo requerimiento (botón </w:t>
            </w:r>
            <w:r w:rsidRPr="00570CFF">
              <w:rPr>
                <w:rFonts w:ascii="Arial" w:hAnsi="Arial" w:cs="Arial"/>
                <w:i/>
                <w:iCs/>
              </w:rPr>
              <w:t>“Ver detalles”</w:t>
            </w:r>
            <w:r w:rsidRPr="00570CFF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hideMark/>
          </w:tcPr>
          <w:p w14:paraId="4079F656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 xml:space="preserve">Se muestra tabla </w:t>
            </w:r>
            <w:r w:rsidRPr="00570CFF">
              <w:rPr>
                <w:rFonts w:ascii="Arial" w:hAnsi="Arial" w:cs="Arial"/>
                <w:i/>
                <w:iCs/>
              </w:rPr>
              <w:t>Antes → Después</w:t>
            </w:r>
            <w:r w:rsidRPr="00570CFF">
              <w:rPr>
                <w:rFonts w:ascii="Arial" w:hAnsi="Arial" w:cs="Arial"/>
              </w:rPr>
              <w:t xml:space="preserve"> con los campos modificados resaltados.</w:t>
            </w:r>
          </w:p>
        </w:tc>
      </w:tr>
      <w:tr w:rsidR="00570CFF" w:rsidRPr="00570CFF" w14:paraId="09E25710" w14:textId="77777777" w:rsidTr="00570CFF">
        <w:tc>
          <w:tcPr>
            <w:tcW w:w="0" w:type="auto"/>
            <w:hideMark/>
          </w:tcPr>
          <w:p w14:paraId="7BCBEFCB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CP08_10</w:t>
            </w:r>
          </w:p>
        </w:tc>
        <w:tc>
          <w:tcPr>
            <w:tcW w:w="0" w:type="auto"/>
            <w:hideMark/>
          </w:tcPr>
          <w:p w14:paraId="59BB4A56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011FAE5F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Usuario sin permisos intenta acceder al historial.</w:t>
            </w:r>
          </w:p>
        </w:tc>
        <w:tc>
          <w:tcPr>
            <w:tcW w:w="0" w:type="auto"/>
            <w:hideMark/>
          </w:tcPr>
          <w:p w14:paraId="37711FEB" w14:textId="77777777" w:rsidR="00570CFF" w:rsidRPr="00570CFF" w:rsidRDefault="00570CFF" w:rsidP="00570CFF">
            <w:pPr>
              <w:spacing w:after="160" w:line="259" w:lineRule="auto"/>
              <w:rPr>
                <w:rFonts w:ascii="Arial" w:hAnsi="Arial" w:cs="Arial"/>
              </w:rPr>
            </w:pPr>
            <w:r w:rsidRPr="00570CFF">
              <w:rPr>
                <w:rFonts w:ascii="Arial" w:hAnsi="Arial" w:cs="Arial"/>
              </w:rPr>
              <w:t>El sistema bloquea el acceso y muestra mensaje de permisos insuficientes.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372084"/>
    <w:rsid w:val="004715FF"/>
    <w:rsid w:val="00493353"/>
    <w:rsid w:val="00570CFF"/>
    <w:rsid w:val="0063526D"/>
    <w:rsid w:val="006D5B3A"/>
    <w:rsid w:val="0082025D"/>
    <w:rsid w:val="008B259F"/>
    <w:rsid w:val="00A24E05"/>
    <w:rsid w:val="00A65AFC"/>
    <w:rsid w:val="00A951FF"/>
    <w:rsid w:val="00AD4863"/>
    <w:rsid w:val="00CF3BEA"/>
    <w:rsid w:val="00E53263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2025-11-07T13:01:00Z</dcterms:created>
  <dcterms:modified xsi:type="dcterms:W3CDTF">2025-11-07T13:01:00Z</dcterms:modified>
</cp:coreProperties>
</file>