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1.png" ContentType="image/png"/>
  <Override PartName="/word/media/image2.jpeg" ContentType="image/jpeg"/>
  <Override PartName="/word/media/image4.png" ContentType="image/png"/>
  <Override PartName="/word/media/image3.png" ContentType="image/png"/>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5.odttf" ContentType="application/vnd.openxmlformats-officedocument.obfuscatedFont"/>
  <Override PartName="/word/fonts/font8.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14.odttf" ContentType="application/vnd.openxmlformats-officedocument.obfuscatedFont"/>
  <Override PartName="/word/fonts/font20.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9.odttf" ContentType="application/vnd.openxmlformats-officedocument.obfuscatedFont"/>
  <Override PartName="/word/fonts/font21.odttf" ContentType="application/vnd.openxmlformats-officedocument.obfuscatedFont"/>
  <Override PartName="/word/fonts/font10.odttf" ContentType="application/vnd.openxmlformats-officedocument.obfuscatedFont"/>
  <Override PartName="/word/fonts/font12.odttf" ContentType="application/vnd.openxmlformats-officedocument.obfuscatedFont"/>
  <Override PartName="/word/fonts/font11.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_rels/document.xml.rels" ContentType="application/vnd.openxmlformats-package.relationships+xml"/>
  <Override PartName="/word/_rels/header2.xml.rels" ContentType="application/vnd.openxmlformats-package.relationships+xml"/>
  <Override PartName="/word/_rels/fontTable.xml.rels" ContentType="application/vnd.openxmlformats-package.relationships+xml"/>
  <Override PartName="/word/numbering.xml" ContentType="application/vnd.openxmlformats-officedocument.wordprocessingml.numbering+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w:r>
    </w:p>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w:r>
    </w:p>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mc:AlternateContent>
          <mc:Choice Requires="wps">
            <w:drawing>
              <wp:anchor behindDoc="0" distT="0" distB="0" distL="0" distR="0" simplePos="0" locked="0" layoutInCell="0" allowOverlap="1" relativeHeight="93" wp14:anchorId="33A9ADEB">
                <wp:simplePos x="0" y="0"/>
                <wp:positionH relativeFrom="page">
                  <wp:posOffset>475615</wp:posOffset>
                </wp:positionH>
                <wp:positionV relativeFrom="page">
                  <wp:posOffset>-281305</wp:posOffset>
                </wp:positionV>
                <wp:extent cx="128905" cy="11242040"/>
                <wp:effectExtent l="5715" t="5080" r="4445" b="5080"/>
                <wp:wrapNone/>
                <wp:docPr id="1" name="Rectángulo 2100667941"/>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1" path="m0,0l-2147483645,0l-2147483645,-2147483646l0,-2147483646xe" fillcolor="white" stroked="t" o:allowincell="f" style="position:absolute;margin-left:37.45pt;margin-top:-22.15pt;width:10.1pt;height:885.15pt;mso-wrap-style:none;v-text-anchor:middle;mso-position-horizontal-relative:page;mso-position-vertical-relative:page" wp14:anchorId="33A9ADEB">
                <v:fill o:detectmouseclick="t" type="solid" color2="black"/>
                <v:stroke color="#31849b"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0" distT="0" distB="0" distL="0" distR="0" simplePos="0" locked="0" layoutInCell="0" allowOverlap="1" relativeHeight="95" wp14:anchorId="054813B3">
                <wp:simplePos x="0" y="0"/>
                <wp:positionH relativeFrom="page">
                  <wp:posOffset>6955790</wp:posOffset>
                </wp:positionH>
                <wp:positionV relativeFrom="page">
                  <wp:posOffset>-281305</wp:posOffset>
                </wp:positionV>
                <wp:extent cx="128905" cy="11242040"/>
                <wp:effectExtent l="5715" t="5080" r="4445" b="5080"/>
                <wp:wrapNone/>
                <wp:docPr id="2" name="Rectángulo 2100667934"/>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4" path="m0,0l-2147483645,0l-2147483645,-2147483646l0,-2147483646xe" fillcolor="white" stroked="t" o:allowincell="f" style="position:absolute;margin-left:547.7pt;margin-top:-22.15pt;width:10.1pt;height:885.15pt;mso-wrap-style:none;v-text-anchor:middle;mso-position-horizontal-relative:page;mso-position-vertical-relative:page" wp14:anchorId="054813B3">
                <v:fill o:detectmouseclick="t" type="solid" color2="black"/>
                <v:stroke color="#31849b"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0" distT="0" distB="0" distL="0" distR="0" simplePos="0" locked="0" layoutInCell="0" allowOverlap="1" relativeHeight="97" wp14:anchorId="5ED2A179">
                <wp:simplePos x="0" y="0"/>
                <wp:positionH relativeFrom="page">
                  <wp:posOffset>-208915</wp:posOffset>
                </wp:positionH>
                <wp:positionV relativeFrom="page">
                  <wp:posOffset>-20320</wp:posOffset>
                </wp:positionV>
                <wp:extent cx="7973060" cy="909955"/>
                <wp:effectExtent l="6350" t="6985" r="6350" b="5715"/>
                <wp:wrapNone/>
                <wp:docPr id="3" name="Rectángulo 2100667943"/>
                <a:graphic xmlns:a="http://schemas.openxmlformats.org/drawingml/2006/main">
                  <a:graphicData uri="http://schemas.microsoft.com/office/word/2010/wordprocessingShape">
                    <wps:wsp>
                      <wps:cNvSpPr/>
                      <wps:spPr>
                        <a:xfrm>
                          <a:off x="0" y="0"/>
                          <a:ext cx="7972920" cy="910080"/>
                        </a:xfrm>
                        <a:prstGeom prst="rect">
                          <a:avLst/>
                        </a:prstGeom>
                        <a:solidFill>
                          <a:srgbClr val="45acf1"/>
                        </a:solidFill>
                        <a:ln w="12700">
                          <a:solidFill>
                            <a:srgbClr val="a02b93"/>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3" path="m0,0l-2147483645,0l-2147483645,-2147483646l0,-2147483646xe" fillcolor="#45acf1" stroked="t" o:allowincell="f" style="position:absolute;margin-left:-16.45pt;margin-top:-1.6pt;width:627.75pt;height:71.6pt;mso-wrap-style:none;v-text-anchor:middle;mso-position-horizontal-relative:page;mso-position-vertical-relative:page" wp14:anchorId="5ED2A179">
                <v:fill o:detectmouseclick="t" type="solid" color2="#ba530e"/>
                <v:stroke color="#a02b93" weight="12600" joinstyle="miter" endcap="flat"/>
                <v:textbox>
                  <w:txbxContent>
                    <w:p>
                      <w:pPr>
                        <w:pStyle w:val="Contenidodelmarco"/>
                        <w:spacing w:lineRule="auto" w:line="240" w:before="0" w:after="0"/>
                        <w:ind w:hanging="357" w:start="0"/>
                        <w:rPr/>
                      </w:pPr>
                      <w:r>
                        <w:rPr/>
                      </w:r>
                    </w:p>
                  </w:txbxContent>
                </v:textbox>
                <w10:wrap type="none"/>
              </v:rect>
            </w:pict>
          </mc:Fallback>
        </mc:AlternateContent>
      </w:r>
    </w:p>
    <w:p>
      <w:pPr>
        <w:pStyle w:val="Normal"/>
        <w:pBdr/>
        <w:spacing w:lineRule="auto" w:line="240" w:before="0" w:after="0"/>
        <w:ind w:start="0"/>
        <w:rPr>
          <w:rFonts w:ascii="Cambria" w:hAnsi="Cambria" w:eastAsia="Cambria" w:cs="Cambria"/>
          <w:color w:val="000000"/>
          <w:sz w:val="66"/>
          <w:szCs w:val="66"/>
        </w:rPr>
      </w:pPr>
      <w:r>
        <w:rPr>
          <w:rFonts w:eastAsia="Cambria" w:cs="Cambria" w:ascii="Cambria" w:hAnsi="Cambria"/>
          <w:color w:val="000000"/>
          <w:sz w:val="66"/>
          <w:szCs w:val="66"/>
        </w:rPr>
        <w:t>Especificación Caso de Uso 12</w:t>
      </w:r>
    </w:p>
    <w:p>
      <w:pPr>
        <w:pStyle w:val="Normal"/>
        <w:pBdr/>
        <w:spacing w:lineRule="auto" w:line="240" w:before="0" w:after="0"/>
        <w:ind w:start="0"/>
        <w:rPr>
          <w:rFonts w:ascii="Cambria" w:hAnsi="Cambria" w:eastAsia="Cambria" w:cs="Cambria"/>
          <w:color w:val="000000"/>
          <w:sz w:val="66"/>
          <w:szCs w:val="66"/>
        </w:rPr>
      </w:pPr>
      <w:r>
        <w:rPr>
          <w:rFonts w:eastAsia="Cambria" w:cs="Cambria" w:ascii="Cambria" w:hAnsi="Cambria"/>
          <w:color w:val="000000"/>
          <w:sz w:val="66"/>
          <w:szCs w:val="66"/>
        </w:rPr>
        <w:t>Validar Requerimiento</w:t>
      </w:r>
    </w:p>
    <w:p>
      <w:pPr>
        <w:pStyle w:val="Normal"/>
        <w:pBdr/>
        <w:spacing w:lineRule="auto" w:line="240" w:before="0" w:after="0"/>
        <w:ind w:start="0"/>
        <w:rPr>
          <w:rFonts w:ascii="Cambria" w:hAnsi="Cambria" w:eastAsia="Cambria" w:cs="Cambria"/>
          <w:color w:val="000000"/>
          <w:sz w:val="36"/>
          <w:szCs w:val="36"/>
        </w:rPr>
      </w:pPr>
      <w:r>
        <w:rPr>
          <w:rFonts w:eastAsia="Cambria" w:cs="Cambria" w:ascii="Cambria" w:hAnsi="Cambria"/>
          <w:color w:val="000000"/>
          <w:sz w:val="36"/>
          <w:szCs w:val="36"/>
        </w:rPr>
        <w:t>GRCU Manager</w:t>
      </w:r>
    </w:p>
    <w:p>
      <w:pPr>
        <w:pStyle w:val="Normal"/>
        <w:pBdr/>
        <w:spacing w:lineRule="auto" w:line="240" w:before="0" w:after="0"/>
        <w:ind w:start="0"/>
        <w:rPr>
          <w:color w:val="000000"/>
          <w:sz w:val="36"/>
          <w:szCs w:val="36"/>
        </w:rPr>
      </w:pPr>
      <w:r>
        <w:rPr>
          <w:color w:val="000000"/>
          <w:sz w:val="36"/>
          <w:szCs w:val="36"/>
        </w:rPr>
        <w:t>Gestión de Requerimientos y Casos de Uso</w:t>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sz w:val="28"/>
          <w:szCs w:val="28"/>
        </w:rPr>
      </w:pPr>
      <w:r>
        <w:rPr>
          <w:color w:val="000000"/>
          <w:sz w:val="28"/>
          <w:szCs w:val="28"/>
        </w:rPr>
        <w:t>4 BYTES</w:t>
      </w:r>
    </w:p>
    <w:p>
      <w:pPr>
        <w:pStyle w:val="Normal"/>
        <w:pBdr/>
        <w:spacing w:lineRule="auto" w:line="240" w:before="0" w:after="0"/>
        <w:ind w:start="0"/>
        <w:rPr>
          <w:color w:val="000000"/>
          <w:sz w:val="24"/>
          <w:szCs w:val="24"/>
        </w:rPr>
      </w:pPr>
      <w:r>
        <w:rPr>
          <w:color w:val="000000"/>
          <w:sz w:val="24"/>
          <w:szCs w:val="24"/>
        </w:rPr>
        <w:t>ALVAREZ, Abril</w:t>
      </w:r>
    </w:p>
    <w:p>
      <w:pPr>
        <w:pStyle w:val="Normal"/>
        <w:pBdr/>
        <w:spacing w:lineRule="auto" w:line="240" w:before="0" w:after="0"/>
        <w:ind w:start="0"/>
        <w:rPr>
          <w:color w:val="000000"/>
          <w:sz w:val="24"/>
          <w:szCs w:val="24"/>
        </w:rPr>
      </w:pPr>
      <w:r>
        <w:rPr>
          <w:color w:val="000000"/>
          <w:sz w:val="24"/>
          <w:szCs w:val="24"/>
        </w:rPr>
        <w:t>BUTTERFIELD, Nicolas</w:t>
      </w:r>
    </w:p>
    <w:p>
      <w:pPr>
        <w:pStyle w:val="Normal"/>
        <w:pBdr/>
        <w:spacing w:lineRule="auto" w:line="240" w:before="0" w:after="0"/>
        <w:ind w:start="0"/>
        <w:rPr>
          <w:color w:val="000000"/>
          <w:sz w:val="24"/>
          <w:szCs w:val="24"/>
        </w:rPr>
      </w:pPr>
      <w:r>
        <w:rPr>
          <w:color w:val="000000"/>
          <w:sz w:val="24"/>
          <w:szCs w:val="24"/>
        </w:rPr>
        <w:t>CARRANZA, Cristian</w:t>
      </w:r>
    </w:p>
    <w:p>
      <w:pPr>
        <w:pStyle w:val="Normal"/>
        <w:pBdr/>
        <w:spacing w:lineRule="auto" w:line="240" w:before="0" w:after="0"/>
        <w:ind w:start="0"/>
        <w:rPr>
          <w:color w:val="000000"/>
          <w:sz w:val="24"/>
          <w:szCs w:val="24"/>
        </w:rPr>
      </w:pPr>
      <w:r>
        <w:rPr>
          <w:color w:val="000000"/>
          <w:sz w:val="24"/>
          <w:szCs w:val="24"/>
        </w:rPr>
        <w:t>GAGNA, Martina</w:t>
      </w:r>
    </w:p>
    <w:p>
      <w:pPr>
        <w:pStyle w:val="Normal"/>
        <w:rPr/>
      </w:pPr>
      <w:r>
        <w:rPr/>
      </w:r>
    </w:p>
    <w:p>
      <w:pPr>
        <w:pStyle w:val="Normal"/>
        <w:pBdr/>
        <w:tabs>
          <w:tab w:val="clear" w:pos="720"/>
          <w:tab w:val="left" w:pos="0" w:leader="none"/>
        </w:tabs>
        <w:ind w:hanging="6" w:start="0"/>
        <w:jc w:val="both"/>
        <w:rPr>
          <w:i/>
          <w:i/>
          <w:color w:val="000000"/>
        </w:rPr>
      </w:pPr>
      <w:r>
        <w:rPr>
          <w:i/>
          <w:color w:val="000000"/>
        </w:rPr>
        <mc:AlternateContent>
          <mc:Choice Requires="wps">
            <w:drawing>
              <wp:anchor behindDoc="0" distT="0" distB="0" distL="0" distR="0" simplePos="0" locked="0" layoutInCell="0" allowOverlap="1" relativeHeight="99" wp14:anchorId="255E7415">
                <wp:simplePos x="0" y="0"/>
                <wp:positionH relativeFrom="page">
                  <wp:posOffset>-215900</wp:posOffset>
                </wp:positionH>
                <wp:positionV relativeFrom="page">
                  <wp:posOffset>10010140</wp:posOffset>
                </wp:positionV>
                <wp:extent cx="7973060" cy="689610"/>
                <wp:effectExtent l="6350" t="6350" r="6350" b="6350"/>
                <wp:wrapNone/>
                <wp:docPr id="4" name="Rectángulo 2100667942"/>
                <a:graphic xmlns:a="http://schemas.openxmlformats.org/drawingml/2006/main">
                  <a:graphicData uri="http://schemas.microsoft.com/office/word/2010/wordprocessingShape">
                    <wps:wsp>
                      <wps:cNvSpPr/>
                      <wps:spPr>
                        <a:xfrm>
                          <a:off x="0" y="0"/>
                          <a:ext cx="7972920" cy="689760"/>
                        </a:xfrm>
                        <a:prstGeom prst="rect">
                          <a:avLst/>
                        </a:prstGeom>
                        <a:solidFill>
                          <a:srgbClr val="45acf1"/>
                        </a:solidFill>
                        <a:ln w="12700">
                          <a:solidFill>
                            <a:srgbClr val="45acf1"/>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2" path="m0,0l-2147483645,0l-2147483645,-2147483646l0,-2147483646xe" fillcolor="#45acf1" stroked="t" o:allowincell="f" style="position:absolute;margin-left:-17pt;margin-top:788.2pt;width:627.75pt;height:54.25pt;mso-wrap-style:none;v-text-anchor:middle;mso-position-horizontal-relative:page;mso-position-vertical-relative:page" wp14:anchorId="255E7415">
                <v:fill o:detectmouseclick="t" type="solid" color2="#ba530e"/>
                <v:stroke color="#45acf1" weight="12600" joinstyle="miter" endcap="flat"/>
                <v:textbox>
                  <w:txbxContent>
                    <w:p>
                      <w:pPr>
                        <w:pStyle w:val="Contenidodelmarco"/>
                        <w:spacing w:lineRule="auto" w:line="240" w:before="0" w:after="0"/>
                        <w:ind w:hanging="357" w:start="0"/>
                        <w:rPr/>
                      </w:pPr>
                      <w:r>
                        <w:rPr/>
                      </w:r>
                    </w:p>
                  </w:txbxContent>
                </v:textbox>
                <w10:wrap type="none"/>
              </v:rect>
            </w:pict>
          </mc:Fallback>
        </mc:AlternateContent>
        <w:drawing>
          <wp:anchor behindDoc="0" distT="0" distB="0" distL="0" distR="0" simplePos="0" locked="0" layoutInCell="1" allowOverlap="1" relativeHeight="101">
            <wp:simplePos x="0" y="0"/>
            <wp:positionH relativeFrom="column">
              <wp:posOffset>-477520</wp:posOffset>
            </wp:positionH>
            <wp:positionV relativeFrom="paragraph">
              <wp:posOffset>2731135</wp:posOffset>
            </wp:positionV>
            <wp:extent cx="3009265" cy="889000"/>
            <wp:effectExtent l="0" t="0" r="0" b="0"/>
            <wp:wrapNone/>
            <wp:docPr id="5"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Interfaz de usuario gráfica&#10;&#10;El contenido generado por IA puede ser incorrecto."/>
                    <pic:cNvPicPr>
                      <a:picLocks noChangeAspect="1" noChangeArrowheads="1"/>
                    </pic:cNvPicPr>
                  </pic:nvPicPr>
                  <pic:blipFill>
                    <a:blip r:embed="rId2"/>
                    <a:stretch>
                      <a:fillRect/>
                    </a:stretch>
                  </pic:blipFill>
                  <pic:spPr bwMode="auto">
                    <a:xfrm>
                      <a:off x="0" y="0"/>
                      <a:ext cx="3009265" cy="889000"/>
                    </a:xfrm>
                    <a:prstGeom prst="rect">
                      <a:avLst/>
                    </a:prstGeom>
                    <a:noFill/>
                  </pic:spPr>
                </pic:pic>
              </a:graphicData>
            </a:graphic>
          </wp:anchor>
        </w:drawing>
        <w:drawing>
          <wp:anchor behindDoc="0" distT="0" distB="0" distL="0" distR="0" simplePos="0" locked="0" layoutInCell="1" allowOverlap="1" relativeHeight="102">
            <wp:simplePos x="0" y="0"/>
            <wp:positionH relativeFrom="column">
              <wp:posOffset>3425825</wp:posOffset>
            </wp:positionH>
            <wp:positionV relativeFrom="paragraph">
              <wp:posOffset>2661285</wp:posOffset>
            </wp:positionV>
            <wp:extent cx="2416175" cy="956310"/>
            <wp:effectExtent l="0" t="0" r="0" b="0"/>
            <wp:wrapNone/>
            <wp:docPr id="6" name="image2.jpg"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g" descr="Un dibujo con letras&#10;&#10;El contenido generado por IA puede ser incorrecto."/>
                    <pic:cNvPicPr>
                      <a:picLocks noChangeAspect="1" noChangeArrowheads="1"/>
                    </pic:cNvPicPr>
                  </pic:nvPicPr>
                  <pic:blipFill>
                    <a:blip r:embed="rId3"/>
                    <a:stretch>
                      <a:fillRect/>
                    </a:stretch>
                  </pic:blipFill>
                  <pic:spPr bwMode="auto">
                    <a:xfrm>
                      <a:off x="0" y="0"/>
                      <a:ext cx="2416175" cy="956310"/>
                    </a:xfrm>
                    <a:prstGeom prst="rect">
                      <a:avLst/>
                    </a:prstGeom>
                    <a:noFill/>
                  </pic:spPr>
                </pic:pic>
              </a:graphicData>
            </a:graphic>
          </wp:anchor>
        </w:drawing>
      </w:r>
      <w:r>
        <w:br w:type="page"/>
      </w:r>
    </w:p>
    <w:p>
      <w:pPr>
        <w:pStyle w:val="Normal"/>
        <w:pBdr/>
        <w:tabs>
          <w:tab w:val="clear" w:pos="720"/>
          <w:tab w:val="left" w:pos="0" w:leader="none"/>
        </w:tabs>
        <w:spacing w:before="0" w:after="0"/>
        <w:ind w:hanging="6" w:start="0"/>
        <w:jc w:val="both"/>
        <w:rPr>
          <w:i/>
          <w:i/>
          <w:color w:val="000000"/>
        </w:rPr>
      </w:pPr>
      <w:r>
        <w:rPr>
          <w:i/>
          <w:color w:val="000000"/>
        </w:rPr>
        <mc:AlternateContent>
          <mc:Choice Requires="wps">
            <w:drawing>
              <wp:anchor behindDoc="0" distT="0" distB="11430" distL="108585" distR="0" simplePos="0" locked="0" layoutInCell="0" allowOverlap="1" relativeHeight="103" wp14:anchorId="5451A63C">
                <wp:simplePos x="0" y="0"/>
                <wp:positionH relativeFrom="page">
                  <wp:align>right</wp:align>
                </wp:positionH>
                <wp:positionV relativeFrom="margin">
                  <wp:posOffset>84455</wp:posOffset>
                </wp:positionV>
                <wp:extent cx="2499995" cy="8842375"/>
                <wp:effectExtent l="5715" t="5715" r="4445" b="4445"/>
                <wp:wrapSquare wrapText="bothSides"/>
                <wp:docPr id="7" name="Rectángulo 2100667936"/>
                <a:graphic xmlns:a="http://schemas.openxmlformats.org/drawingml/2006/main">
                  <a:graphicData uri="http://schemas.microsoft.com/office/word/2010/wordprocessingShape">
                    <wps:wsp>
                      <wps:cNvSpPr/>
                      <wps:spPr>
                        <a:xfrm>
                          <a:off x="0" y="0"/>
                          <a:ext cx="2499840" cy="8842320"/>
                        </a:xfrm>
                        <a:prstGeom prst="rect">
                          <a:avLst/>
                        </a:prstGeom>
                        <a:solidFill>
                          <a:srgbClr val="45acf1"/>
                        </a:solidFill>
                        <a:ln w="9525">
                          <a:solidFill>
                            <a:srgbClr val="45acf1"/>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6" path="m0,0l-2147483645,0l-2147483645,-2147483646l0,-2147483646xe" fillcolor="#45acf1" stroked="t" o:allowincell="f" style="position:absolute;margin-left:398.35pt;margin-top:6.65pt;width:196.8pt;height:696.2pt;mso-wrap-style:none;v-text-anchor:middle;mso-position-horizontal:right;mso-position-horizontal-relative:page;mso-position-vertical-relative:margin" wp14:anchorId="5451A63C">
                <v:fill o:detectmouseclick="t" type="solid" color2="#ba530e"/>
                <v:stroke color="#45acf1" weight="9360" joinstyle="miter" endcap="flat"/>
                <v:textbox>
                  <w:txbxContent>
                    <w:p>
                      <w:pPr>
                        <w:pStyle w:val="Contenidodelmarco"/>
                        <w:spacing w:lineRule="auto" w:line="240" w:before="0" w:after="0"/>
                        <w:ind w:hanging="357" w:start="0"/>
                        <w:rPr/>
                      </w:pPr>
                      <w:r>
                        <w:rPr/>
                      </w:r>
                    </w:p>
                  </w:txbxContent>
                </v:textbox>
                <w10:wrap type="square"/>
              </v:rect>
            </w:pict>
          </mc:Fallback>
        </mc:AlternateContent>
        <mc:AlternateContent>
          <mc:Choice Requires="wps">
            <w:drawing>
              <wp:anchor behindDoc="0" distT="0" distB="0" distL="0" distR="0" simplePos="0" locked="0" layoutInCell="1" allowOverlap="1" relativeHeight="107" wp14:anchorId="58C98355">
                <wp:simplePos x="0" y="0"/>
                <wp:positionH relativeFrom="column">
                  <wp:posOffset>-603885</wp:posOffset>
                </wp:positionH>
                <wp:positionV relativeFrom="paragraph">
                  <wp:posOffset>-154940</wp:posOffset>
                </wp:positionV>
                <wp:extent cx="6483350" cy="635"/>
                <wp:effectExtent l="635" t="5080" r="635" b="5080"/>
                <wp:wrapNone/>
                <wp:docPr id="8" name="Conector recto 15"/>
                <a:graphic xmlns:a="http://schemas.openxmlformats.org/drawingml/2006/main">
                  <a:graphicData uri="http://schemas.microsoft.com/office/word/2010/wordprocessingShape">
                    <wps:wsp>
                      <wps:cNvSpPr/>
                      <wps:spPr>
                        <a:xfrm>
                          <a:off x="0" y="0"/>
                          <a:ext cx="6483240" cy="72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47.55pt,-12.2pt" to="462.9pt,-12.2pt" ID="Conector recto 15" stroked="t" o:allowincell="f" style="position:absolute" wp14:anchorId="58C98355">
                <v:stroke color="#45adf3" weight="9360" joinstyle="miter" endcap="flat"/>
                <v:fill o:detectmouseclick="t" on="false"/>
                <w10:wrap type="none"/>
              </v:line>
            </w:pict>
          </mc:Fallback>
        </mc:AlternateContent>
      </w:r>
    </w:p>
    <w:p>
      <w:pPr>
        <w:pStyle w:val="Normal"/>
        <w:pBdr/>
        <w:tabs>
          <w:tab w:val="clear" w:pos="720"/>
          <w:tab w:val="left" w:pos="0" w:leader="none"/>
        </w:tabs>
        <w:ind w:hanging="6" w:start="0"/>
        <w:jc w:val="both"/>
        <w:rPr>
          <w:i/>
          <w:i/>
          <w:color w:val="000000"/>
        </w:rPr>
      </w:pPr>
      <w:r>
        <w:rPr>
          <w:i/>
          <w:color w:val="000000"/>
        </w:rPr>
      </w:r>
    </w:p>
    <w:p>
      <w:pPr>
        <w:pStyle w:val="Normal"/>
        <w:pBdr/>
        <w:tabs>
          <w:tab w:val="clear" w:pos="720"/>
          <w:tab w:val="left" w:pos="0" w:leader="none"/>
        </w:tabs>
        <w:ind w:hanging="6" w:start="0"/>
        <w:jc w:val="both"/>
        <w:rPr>
          <w:i/>
          <w:i/>
          <w:color w:val="000000"/>
        </w:rPr>
      </w:pPr>
      <w:r>
        <w:rPr>
          <w:i/>
          <w:color w:val="000000"/>
        </w:rPr>
        <mc:AlternateContent>
          <mc:Choice Requires="wps">
            <w:drawing>
              <wp:anchor behindDoc="0" distT="0" distB="14605" distL="109220" distR="133985" simplePos="0" locked="0" layoutInCell="0" allowOverlap="1" relativeHeight="105" wp14:anchorId="0C4A6989">
                <wp:simplePos x="0" y="0"/>
                <wp:positionH relativeFrom="margin">
                  <wp:posOffset>3536315</wp:posOffset>
                </wp:positionH>
                <wp:positionV relativeFrom="page">
                  <wp:posOffset>1555750</wp:posOffset>
                </wp:positionV>
                <wp:extent cx="2279650" cy="7562850"/>
                <wp:effectExtent l="5080" t="5080" r="5080" b="5080"/>
                <wp:wrapSquare wrapText="bothSides"/>
                <wp:docPr id="9" name="Rectángulo 2100667945"/>
                <a:graphic xmlns:a="http://schemas.openxmlformats.org/drawingml/2006/main">
                  <a:graphicData uri="http://schemas.microsoft.com/office/word/2010/wordprocessingShape">
                    <wps:wsp>
                      <wps:cNvSpPr/>
                      <wps:spPr>
                        <a:xfrm>
                          <a:off x="0" y="0"/>
                          <a:ext cx="2279520" cy="75628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76" w:before="200" w:after="0"/>
                              <w:ind w:start="0"/>
                              <w:rPr/>
                            </w:pPr>
                            <w:r>
                              <w:rPr>
                                <w:rFonts w:eastAsia="Arial" w:cs="Arial" w:ascii="Arial" w:hAnsi="Arial"/>
                                <w:color w:val="000000"/>
                              </w:rPr>
                              <w:t xml:space="preserve">Un  Caso de Uso  es una secuencia de interacciones que se desarrollarán entre un sistema y sus actores en respuesta a un evento que inicia un actor principal sobre el propio sistema. </w:t>
                            </w:r>
                          </w:p>
                          <w:p>
                            <w:pPr>
                              <w:pStyle w:val="Contenidodelmarco"/>
                              <w:spacing w:lineRule="auto" w:line="276"/>
                              <w:ind w:start="0"/>
                              <w:rPr/>
                            </w:pPr>
                            <w:r>
                              <w:rPr>
                                <w:rFonts w:eastAsia="Arial" w:cs="Arial" w:ascii="Arial" w:hAnsi="Arial"/>
                                <w:color w:val="000000"/>
                              </w:rPr>
                              <w:t>Estos ilustran los requerimientos del sistema al mostrar como reacciona una respuesta a eventos que se producen en el mismo</w:t>
                            </w:r>
                          </w:p>
                          <w:p>
                            <w:pPr>
                              <w:pStyle w:val="Contenidodelmarco"/>
                              <w:spacing w:lineRule="auto" w:line="276"/>
                              <w:ind w:start="0"/>
                              <w:rPr/>
                            </w:pPr>
                            <w:r>
                              <w:rPr>
                                <w:rFonts w:eastAsia="Arial" w:cs="Arial" w:ascii="Arial" w:hAnsi="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anchor="t">
                        <a:noAutofit/>
                      </wps:bodyPr>
                    </wps:wsp>
                  </a:graphicData>
                </a:graphic>
              </wp:anchor>
            </w:drawing>
          </mc:Choice>
          <mc:Fallback>
            <w:pict>
              <v:rect id="shape_0" ID="Rectángulo 2100667945" path="m0,0l-2147483645,0l-2147483645,-2147483646l0,-2147483646xe" fillcolor="white" stroked="t" o:allowincell="f" style="position:absolute;margin-left:278.45pt;margin-top:122.5pt;width:179.45pt;height:595.45pt;mso-wrap-style:square;v-text-anchor:top;mso-position-horizontal-relative:margin;mso-position-vertical-relative:page" wp14:anchorId="0C4A6989">
                <v:fill o:detectmouseclick="t" type="solid" color2="black"/>
                <v:stroke color="#31849b" weight="9360" joinstyle="miter" endcap="flat"/>
                <v:textbox>
                  <w:txbxContent>
                    <w:p>
                      <w:pPr>
                        <w:pStyle w:val="Contenidodelmarco"/>
                        <w:spacing w:lineRule="auto" w:line="276" w:before="200" w:after="0"/>
                        <w:ind w:start="0"/>
                        <w:rPr/>
                      </w:pPr>
                      <w:r>
                        <w:rPr>
                          <w:rFonts w:eastAsia="Arial" w:cs="Arial" w:ascii="Arial" w:hAnsi="Arial"/>
                          <w:color w:val="000000"/>
                        </w:rPr>
                        <w:t xml:space="preserve">Un  Caso de Uso  es una secuencia de interacciones que se desarrollarán entre un sistema y sus actores en respuesta a un evento que inicia un actor principal sobre el propio sistema. </w:t>
                      </w:r>
                    </w:p>
                    <w:p>
                      <w:pPr>
                        <w:pStyle w:val="Contenidodelmarco"/>
                        <w:spacing w:lineRule="auto" w:line="276"/>
                        <w:ind w:start="0"/>
                        <w:rPr/>
                      </w:pPr>
                      <w:r>
                        <w:rPr>
                          <w:rFonts w:eastAsia="Arial" w:cs="Arial" w:ascii="Arial" w:hAnsi="Arial"/>
                          <w:color w:val="000000"/>
                        </w:rPr>
                        <w:t>Estos ilustran los requerimientos del sistema al mostrar como reacciona una respuesta a eventos que se producen en el mismo</w:t>
                      </w:r>
                    </w:p>
                    <w:p>
                      <w:pPr>
                        <w:pStyle w:val="Contenidodelmarco"/>
                        <w:spacing w:lineRule="auto" w:line="276"/>
                        <w:ind w:start="0"/>
                        <w:rPr/>
                      </w:pPr>
                      <w:r>
                        <w:rPr>
                          <w:rFonts w:eastAsia="Arial" w:cs="Arial" w:ascii="Arial" w:hAnsi="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v:textbox>
                <w10:wrap type="square"/>
              </v:rect>
            </w:pict>
          </mc:Fallback>
        </mc:AlternateContent>
      </w:r>
    </w:p>
    <w:p>
      <w:pPr>
        <w:pStyle w:val="Normal"/>
        <w:pBdr/>
        <w:tabs>
          <w:tab w:val="clear" w:pos="720"/>
          <w:tab w:val="left" w:pos="0" w:leader="none"/>
        </w:tabs>
        <w:ind w:hanging="6" w:start="0"/>
        <w:jc w:val="both"/>
        <w:rPr>
          <w:i/>
          <w:i/>
          <w:color w:val="000000"/>
        </w:rPr>
      </w:pPr>
      <w:r>
        <w:rPr>
          <w:i/>
          <w:color w:val="000000"/>
        </w:rPr>
      </w:r>
    </w:p>
    <w:p>
      <w:pPr>
        <w:pStyle w:val="Normal"/>
        <w:rPr/>
      </w:pPr>
      <w:r>
        <w:rPr/>
      </w:r>
    </w:p>
    <w:p>
      <w:pPr>
        <w:pStyle w:val="Normal"/>
        <w:ind w:start="0"/>
        <w:rPr/>
      </w:pPr>
      <w:r>
        <w:rPr/>
      </w:r>
    </w:p>
    <w:sdt>
      <w:sdtPr>
        <w:docPartObj>
          <w:docPartGallery w:val="Table of Contents"/>
          <w:docPartUnique w:val="true"/>
        </w:docPartObj>
      </w:sdtPr>
      <w:sdtContent>
        <w:p>
          <w:pPr>
            <w:pStyle w:val="TOCHeading"/>
            <w:spacing w:before="0" w:after="0"/>
            <w:rPr/>
          </w:pPr>
          <w:r>
            <w:br w:type="page"/>
          </w:r>
          <w:r>
            <w:rPr>
              <w:lang w:val="es-ES"/>
            </w:rPr>
            <w:t>Contenido</w:t>
          </w:r>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r>
            <w:fldChar w:fldCharType="begin"/>
          </w:r>
          <w:r>
            <w:rPr>
              <w:webHidden/>
              <w:rStyle w:val="Enlacedelndice"/>
            </w:rPr>
            <w:instrText xml:space="preserve"> TOC \z \o "1-3" \u \h</w:instrText>
          </w:r>
          <w:r>
            <w:rPr>
              <w:webHidden/>
              <w:rStyle w:val="Enlacedelndice"/>
            </w:rPr>
            <w:fldChar w:fldCharType="separate"/>
          </w:r>
          <w:hyperlink w:anchor="_Toc212457126">
            <w:r>
              <w:rPr>
                <w:webHidden/>
                <w:rStyle w:val="Enlacedelndice"/>
              </w:rPr>
              <w:t>Caso de Uso 11 [Definir Dependencias]</w:t>
            </w:r>
            <w:r>
              <w:rPr>
                <w:webHidden/>
              </w:rPr>
              <w:fldChar w:fldCharType="begin"/>
            </w:r>
            <w:r>
              <w:rPr>
                <w:webHidden/>
              </w:rPr>
              <w:instrText xml:space="preserve">PAGEREF _Toc212457126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27">
            <w:r>
              <w:rPr>
                <w:webHidden/>
                <w:rStyle w:val="Enlacedelndice"/>
              </w:rPr>
              <w:t>Descripción</w:t>
            </w:r>
            <w:r>
              <w:rPr>
                <w:webHidden/>
              </w:rPr>
              <w:fldChar w:fldCharType="begin"/>
            </w:r>
            <w:r>
              <w:rPr>
                <w:webHidden/>
              </w:rPr>
              <w:instrText xml:space="preserve">PAGEREF _Toc212457127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28">
            <w:r>
              <w:rPr>
                <w:webHidden/>
                <w:rStyle w:val="Enlacedelndice"/>
              </w:rPr>
              <w:t>Actores del CU</w:t>
            </w:r>
            <w:r>
              <w:rPr>
                <w:webHidden/>
              </w:rPr>
              <w:fldChar w:fldCharType="begin"/>
            </w:r>
            <w:r>
              <w:rPr>
                <w:webHidden/>
              </w:rPr>
              <w:instrText xml:space="preserve">PAGEREF _Toc212457128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29">
            <w:r>
              <w:rPr>
                <w:webHidden/>
                <w:rStyle w:val="Enlacedelndice"/>
              </w:rPr>
              <w:t>Precondiciones</w:t>
            </w:r>
            <w:r>
              <w:rPr>
                <w:webHidden/>
              </w:rPr>
              <w:fldChar w:fldCharType="begin"/>
            </w:r>
            <w:r>
              <w:rPr>
                <w:webHidden/>
              </w:rPr>
              <w:instrText xml:space="preserve">PAGEREF _Toc212457129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30">
            <w:r>
              <w:rPr>
                <w:webHidden/>
                <w:rStyle w:val="Enlacedelndice"/>
              </w:rPr>
              <w:t>Flujo de Eventos Normal</w:t>
            </w:r>
            <w:r>
              <w:rPr>
                <w:webHidden/>
              </w:rPr>
              <w:fldChar w:fldCharType="begin"/>
            </w:r>
            <w:r>
              <w:rPr>
                <w:webHidden/>
              </w:rPr>
              <w:instrText xml:space="preserve">PAGEREF _Toc212457130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31">
            <w:r>
              <w:rPr>
                <w:webHidden/>
                <w:rStyle w:val="Enlacedelndice"/>
              </w:rPr>
              <w:t>Flujo de Eventos Alternativo</w:t>
            </w:r>
            <w:r>
              <w:rPr>
                <w:webHidden/>
              </w:rPr>
              <w:fldChar w:fldCharType="begin"/>
            </w:r>
            <w:r>
              <w:rPr>
                <w:webHidden/>
              </w:rPr>
              <w:instrText xml:space="preserve">PAGEREF _Toc212457131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7132">
            <w:r>
              <w:rPr>
                <w:webHidden/>
                <w:rStyle w:val="Enlacedelndice"/>
              </w:rPr>
              <w:t>Diagramas Asociados</w:t>
            </w:r>
            <w:r>
              <w:rPr>
                <w:webHidden/>
              </w:rPr>
              <w:fldChar w:fldCharType="begin"/>
            </w:r>
            <w:r>
              <w:rPr>
                <w:webHidden/>
              </w:rPr>
              <w:instrText xml:space="preserve">PAGEREF _Toc212457132 \h</w:instrText>
            </w:r>
            <w:r>
              <w:rPr>
                <w:webHidden/>
              </w:rPr>
              <w:fldChar w:fldCharType="separate"/>
            </w:r>
            <w:r>
              <w:rPr>
                <w:rStyle w:val="Enlacedelndice"/>
                <w:vanish w:val="false"/>
              </w:rPr>
              <w:tab/>
              <w:t>5</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7133">
            <w:r>
              <w:rPr>
                <w:webHidden/>
                <w:rStyle w:val="Enlacedelndice"/>
              </w:rPr>
              <w:t>Diagrama de Casos de Uso</w:t>
            </w:r>
            <w:r>
              <w:rPr>
                <w:webHidden/>
              </w:rPr>
              <w:fldChar w:fldCharType="begin"/>
            </w:r>
            <w:r>
              <w:rPr>
                <w:webHidden/>
              </w:rPr>
              <w:instrText xml:space="preserve">PAGEREF _Toc212457133 \h</w:instrText>
            </w:r>
            <w:r>
              <w:rPr>
                <w:webHidden/>
              </w:rPr>
              <w:fldChar w:fldCharType="separate"/>
            </w:r>
            <w:r>
              <w:rPr>
                <w:rStyle w:val="Enlacedelndice"/>
                <w:vanish w:val="false"/>
              </w:rPr>
              <w:tab/>
              <w:t>5</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7134">
            <w:r>
              <w:rPr>
                <w:webHidden/>
                <w:rStyle w:val="Enlacedelndice"/>
              </w:rPr>
              <w:t>Diagrama de Secuencia</w:t>
            </w:r>
            <w:r>
              <w:rPr>
                <w:webHidden/>
              </w:rPr>
              <w:fldChar w:fldCharType="begin"/>
            </w:r>
            <w:r>
              <w:rPr>
                <w:webHidden/>
              </w:rPr>
              <w:instrText xml:space="preserve">PAGEREF _Toc212457134 \h</w:instrText>
            </w:r>
            <w:r>
              <w:rPr>
                <w:webHidden/>
              </w:rPr>
              <w:fldChar w:fldCharType="separate"/>
            </w:r>
            <w:r>
              <w:rPr>
                <w:rStyle w:val="Enlacedelndice"/>
                <w:vanish w:val="false"/>
              </w:rPr>
              <w:tab/>
              <w:t>6</w:t>
            </w:r>
            <w:r>
              <w:rPr>
                <w:webHidden/>
              </w:rPr>
              <w:fldChar w:fldCharType="end"/>
            </w:r>
          </w:hyperlink>
        </w:p>
        <w:p>
          <w:pPr>
            <w:pStyle w:val="Normal"/>
            <w:rPr/>
          </w:pPr>
          <w:r>
            <w:rPr/>
          </w:r>
          <w:r>
            <w:rPr/>
            <w:fldChar w:fldCharType="end"/>
          </w:r>
        </w:p>
      </w:sdtContent>
    </w:sdt>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rPr/>
      </w:pPr>
      <w:r>
        <w:rPr/>
      </w:r>
      <w:r>
        <w:br w:type="page"/>
      </w:r>
    </w:p>
    <w:p>
      <w:pPr>
        <w:pStyle w:val="Heading1"/>
        <w:spacing w:before="0" w:after="0"/>
        <w:ind w:start="0"/>
        <w:rPr>
          <w:sz w:val="52"/>
          <w:szCs w:val="52"/>
        </w:rPr>
      </w:pPr>
      <w:bookmarkStart w:id="0" w:name="_Toc212457126"/>
      <w:r>
        <w:rPr>
          <w:sz w:val="52"/>
          <w:szCs w:val="52"/>
        </w:rPr>
        <w:t>Caso de Uso 1</w:t>
      </w:r>
      <w:r>
        <w:rPr>
          <w:sz w:val="52"/>
          <w:szCs w:val="52"/>
        </w:rPr>
        <w:t>2</w:t>
      </w:r>
      <w:r>
        <w:rPr>
          <w:sz w:val="52"/>
          <w:szCs w:val="52"/>
        </w:rPr>
        <w:t xml:space="preserve"> [Validar Requerimiento]</w:t>
      </w:r>
      <w:bookmarkEnd w:id="0"/>
    </w:p>
    <w:p>
      <w:pPr>
        <w:pStyle w:val="Normal"/>
        <w:pBdr>
          <w:bottom w:val="single" w:sz="8" w:space="4" w:color="4F81BD"/>
        </w:pBdr>
        <w:spacing w:lineRule="auto" w:line="240" w:before="0" w:after="0"/>
        <w:ind w:start="0"/>
        <w:rPr>
          <w:rFonts w:ascii="Cambria" w:hAnsi="Cambria" w:eastAsia="Cambria" w:cs="Cambria"/>
          <w:color w:val="17365D"/>
          <w:sz w:val="2"/>
          <w:szCs w:val="2"/>
        </w:rPr>
      </w:pPr>
      <w:r>
        <w:rPr>
          <w:rFonts w:eastAsia="Cambria" w:cs="Cambria" w:ascii="Cambria" w:hAnsi="Cambria"/>
          <w:color w:val="17365D"/>
          <w:sz w:val="2"/>
          <w:szCs w:val="2"/>
        </w:rPr>
      </w:r>
    </w:p>
    <w:p>
      <w:pPr>
        <w:pStyle w:val="Heading1"/>
        <w:ind w:start="0"/>
        <w:rPr/>
      </w:pPr>
      <w:bookmarkStart w:id="1" w:name="_Toc212457127"/>
      <w:bookmarkStart w:id="2" w:name="_heading=h.qbm380j5xo0"/>
      <w:bookmarkEnd w:id="2"/>
      <w:r>
        <w:rPr/>
        <w:t>Descripción</w:t>
      </w:r>
      <w:bookmarkEnd w:id="1"/>
    </w:p>
    <w:p>
      <w:pPr>
        <w:pStyle w:val="Normal"/>
        <w:ind w:start="0"/>
        <w:rPr/>
      </w:pPr>
      <w:r>
        <w:rPr/>
        <w:t xml:space="preserve">Permite validar un requerimiento dentro de un proyecto, asegurando que cumple con los criterios de aceptación definidos y que ha sido revisado por los roles autorizados. La validación puede implicar la aprobación formal (metodología tradicional) o la aceptación por parte del </w:t>
      </w:r>
      <w:r>
        <w:rPr/>
        <w:t>cliente o stackholder</w:t>
      </w:r>
      <w:r>
        <w:rPr/>
        <w:t xml:space="preserve"> (metodología ágil). El proceso queda registrado en el sistema de auditoría para trazabilidad.</w:t>
      </w:r>
    </w:p>
    <w:p>
      <w:pPr>
        <w:pStyle w:val="Heading1"/>
        <w:ind w:start="0"/>
        <w:rPr/>
      </w:pPr>
      <w:bookmarkStart w:id="3" w:name="_Toc212457128"/>
      <w:r>
        <w:rPr/>
        <w:t>Actores del CU</w:t>
      </w:r>
      <w:bookmarkEnd w:id="3"/>
    </w:p>
    <w:p>
      <w:pPr>
        <w:pStyle w:val="Normal"/>
        <w:spacing w:lineRule="auto" w:line="240" w:before="0" w:after="0"/>
        <w:ind w:firstLine="357" w:start="357"/>
        <w:rPr/>
      </w:pPr>
      <w:r>
        <w:rPr/>
      </w:r>
    </w:p>
    <w:p>
      <w:pPr>
        <w:pStyle w:val="Normal"/>
        <w:numPr>
          <w:ilvl w:val="0"/>
          <w:numId w:val="2"/>
        </w:numPr>
        <w:tabs>
          <w:tab w:val="clear" w:pos="720"/>
          <w:tab w:val="left" w:pos="0" w:leader="none"/>
        </w:tabs>
        <w:spacing w:before="0" w:after="0"/>
        <w:jc w:val="both"/>
        <w:rPr/>
      </w:pPr>
      <w:r>
        <w:rPr/>
        <w:t>Líder del proyecto (puede validar requerimientos)</w:t>
      </w:r>
    </w:p>
    <w:p>
      <w:pPr>
        <w:pStyle w:val="Normal"/>
        <w:numPr>
          <w:ilvl w:val="0"/>
          <w:numId w:val="2"/>
        </w:numPr>
        <w:tabs>
          <w:tab w:val="clear" w:pos="720"/>
          <w:tab w:val="left" w:pos="0" w:leader="none"/>
        </w:tabs>
        <w:spacing w:before="0" w:after="0"/>
        <w:jc w:val="both"/>
        <w:rPr/>
      </w:pPr>
      <w:r>
        <w:rPr/>
        <w:t xml:space="preserve">Cliente / </w:t>
      </w:r>
      <w:r>
        <w:rPr/>
        <w:t>Stakeholder (puede validar requerimientos en metodología ágil)</w:t>
      </w:r>
    </w:p>
    <w:p>
      <w:pPr>
        <w:pStyle w:val="Normal"/>
        <w:numPr>
          <w:ilvl w:val="0"/>
          <w:numId w:val="2"/>
        </w:numPr>
        <w:tabs>
          <w:tab w:val="clear" w:pos="720"/>
          <w:tab w:val="left" w:pos="0" w:leader="none"/>
        </w:tabs>
        <w:spacing w:before="0" w:after="0"/>
        <w:jc w:val="both"/>
        <w:rPr/>
      </w:pPr>
      <w:r>
        <w:rPr/>
        <w:t>Desarrollador (consulta estado de validación)</w:t>
      </w:r>
    </w:p>
    <w:p>
      <w:pPr>
        <w:pStyle w:val="Heading1"/>
        <w:ind w:start="0"/>
        <w:rPr/>
      </w:pPr>
      <w:bookmarkStart w:id="4" w:name="_Toc212457129"/>
      <w:r>
        <w:rPr/>
        <w:t>Precondiciones</w:t>
      </w:r>
      <w:bookmarkEnd w:id="4"/>
      <w:r>
        <w:rPr/>
        <w:t xml:space="preserve"> </w:t>
      </w:r>
    </w:p>
    <w:p>
      <w:pPr>
        <w:pStyle w:val="Normal"/>
        <w:spacing w:lineRule="auto" w:line="240" w:before="0" w:after="0"/>
        <w:ind w:firstLine="357" w:start="357"/>
        <w:rPr/>
      </w:pPr>
      <w:r>
        <w:rPr/>
      </w:r>
    </w:p>
    <w:p>
      <w:pPr>
        <w:pStyle w:val="Normal"/>
        <w:numPr>
          <w:ilvl w:val="0"/>
          <w:numId w:val="1"/>
        </w:numPr>
        <w:spacing w:lineRule="auto" w:line="240" w:before="0" w:after="0"/>
        <w:rPr/>
      </w:pPr>
      <w:r>
        <w:rPr/>
        <w:t>Usuario autenticado con permisos de validación en el proyecto</w:t>
      </w:r>
    </w:p>
    <w:p>
      <w:pPr>
        <w:pStyle w:val="Normal"/>
        <w:numPr>
          <w:ilvl w:val="0"/>
          <w:numId w:val="1"/>
        </w:numPr>
        <w:spacing w:lineRule="auto" w:line="240" w:before="0" w:after="0"/>
        <w:rPr/>
      </w:pPr>
      <w:r>
        <w:rPr/>
        <w:t>Requerimiento existente y activo</w:t>
      </w:r>
    </w:p>
    <w:p>
      <w:pPr>
        <w:pStyle w:val="Normal"/>
        <w:numPr>
          <w:ilvl w:val="0"/>
          <w:numId w:val="1"/>
        </w:numPr>
        <w:spacing w:lineRule="auto" w:line="240" w:before="0" w:after="0"/>
        <w:rPr/>
      </w:pPr>
      <w:r>
        <w:rPr/>
        <w:t>Criterios de aceptación definidos (según metodología)</w:t>
      </w:r>
    </w:p>
    <w:p>
      <w:pPr>
        <w:pStyle w:val="Heading1"/>
        <w:ind w:hanging="0" w:start="0"/>
        <w:rPr/>
      </w:pPr>
      <w:bookmarkStart w:id="5" w:name="_Toc212457130"/>
      <w:r>
        <w:rPr/>
        <w:t>Flujo de Eventos Normal</w:t>
      </w:r>
      <w:bookmarkEnd w:id="5"/>
    </w:p>
    <w:p>
      <w:pPr>
        <w:pStyle w:val="Normal"/>
        <w:spacing w:lineRule="auto" w:line="240" w:before="0" w:after="0"/>
        <w:ind w:hanging="0" w:start="0"/>
        <w:rPr/>
      </w:pPr>
      <w:r>
        <w:rPr/>
      </w:r>
    </w:p>
    <w:p>
      <w:pPr>
        <w:pStyle w:val="Normal"/>
        <w:spacing w:lineRule="auto" w:line="240" w:before="0" w:after="0"/>
        <w:ind w:hanging="0" w:start="0"/>
        <w:rPr/>
      </w:pPr>
      <w:r>
        <w:rPr/>
        <w:t>1. El usuario accede a la lista de requerimientos del proyecto</w:t>
      </w:r>
    </w:p>
    <w:p>
      <w:pPr>
        <w:pStyle w:val="Normal"/>
        <w:spacing w:lineRule="auto" w:line="240" w:before="0" w:after="0"/>
        <w:ind w:hanging="0" w:start="0"/>
        <w:rPr/>
      </w:pPr>
      <w:r>
        <w:rPr/>
        <w:t>2. Selecciona el requerimiento a validar</w:t>
      </w:r>
    </w:p>
    <w:p>
      <w:pPr>
        <w:pStyle w:val="Normal"/>
        <w:spacing w:lineRule="auto" w:line="240" w:before="0" w:after="0"/>
        <w:ind w:hanging="0" w:start="0"/>
        <w:rPr/>
      </w:pPr>
      <w:r>
        <w:rPr/>
        <w:t>3. Hace clic en "Validar requerimiento"</w:t>
      </w:r>
    </w:p>
    <w:p>
      <w:pPr>
        <w:pStyle w:val="Normal"/>
        <w:spacing w:lineRule="auto" w:line="240" w:before="0" w:after="0"/>
        <w:ind w:hanging="0" w:start="0"/>
        <w:rPr/>
      </w:pPr>
      <w:r>
        <w:rPr/>
        <w:t>4. El sistema verifica permisos y criterios de aceptación</w:t>
      </w:r>
    </w:p>
    <w:p>
      <w:pPr>
        <w:pStyle w:val="Normal"/>
        <w:spacing w:lineRule="auto" w:line="240" w:before="0" w:after="0"/>
        <w:ind w:hanging="0" w:start="0"/>
        <w:rPr/>
      </w:pPr>
      <w:r>
        <w:rPr/>
        <w:t>5. El sistema muestra formulario de validación (puede incluir comentarios, adjuntos, criterios)</w:t>
      </w:r>
    </w:p>
    <w:p>
      <w:pPr>
        <w:pStyle w:val="Normal"/>
        <w:spacing w:lineRule="auto" w:line="240" w:before="0" w:after="0"/>
        <w:ind w:hanging="0" w:start="0"/>
        <w:rPr/>
      </w:pPr>
      <w:r>
        <w:rPr/>
        <w:t>6. El usuario confirma la validación</w:t>
      </w:r>
    </w:p>
    <w:p>
      <w:pPr>
        <w:pStyle w:val="Normal"/>
        <w:spacing w:lineRule="auto" w:line="240" w:before="0" w:after="0"/>
        <w:ind w:hanging="0" w:start="0"/>
        <w:rPr/>
      </w:pPr>
      <w:r>
        <w:rPr/>
        <w:t>7. El sistema actualiza el estado del requerimiento a "Validado"</w:t>
      </w:r>
    </w:p>
    <w:p>
      <w:pPr>
        <w:pStyle w:val="Normal"/>
        <w:spacing w:lineRule="auto" w:line="240" w:before="0" w:after="0"/>
        <w:ind w:hanging="0" w:start="0"/>
        <w:rPr/>
      </w:pPr>
      <w:r>
        <w:rPr/>
        <w:t>8. El sistema registra la acción en auditoría</w:t>
      </w:r>
    </w:p>
    <w:p>
      <w:pPr>
        <w:pStyle w:val="Normal"/>
        <w:spacing w:lineRule="auto" w:line="240" w:before="0" w:after="0"/>
        <w:ind w:hanging="0" w:start="0"/>
        <w:rPr/>
      </w:pPr>
      <w:r>
        <w:rPr/>
        <w:t>9. El sistema muestra mensaje de éxito: "Requerimiento validado correctamente"</w:t>
      </w:r>
    </w:p>
    <w:p>
      <w:pPr>
        <w:pStyle w:val="Normal"/>
        <w:spacing w:lineRule="auto" w:line="240" w:before="0" w:after="0"/>
        <w:ind w:hanging="0" w:start="0"/>
        <w:rPr/>
      </w:pPr>
      <w:r>
        <w:rPr/>
        <w:t>10. El sistema recarga la vista con el nuevo estado</w:t>
      </w:r>
    </w:p>
    <w:p>
      <w:pPr>
        <w:pStyle w:val="Heading1"/>
        <w:ind w:start="0"/>
        <w:rPr/>
      </w:pPr>
      <w:r>
        <w:rPr/>
      </w:r>
    </w:p>
    <w:p>
      <w:pPr>
        <w:pStyle w:val="Heading1"/>
        <w:spacing w:before="0" w:after="0"/>
        <w:ind w:start="0"/>
        <w:rPr/>
      </w:pPr>
      <w:r>
        <w:rPr/>
      </w:r>
    </w:p>
    <w:p>
      <w:pPr>
        <w:pStyle w:val="Heading1"/>
        <w:spacing w:before="0" w:after="0"/>
        <w:ind w:start="0"/>
        <w:rPr/>
      </w:pPr>
      <w:r>
        <w:rPr/>
      </w:r>
    </w:p>
    <w:p>
      <w:pPr>
        <w:pStyle w:val="Heading1"/>
        <w:spacing w:before="0" w:after="0"/>
        <w:ind w:start="0"/>
        <w:rPr/>
      </w:pPr>
      <w:bookmarkStart w:id="6" w:name="_Toc212457131"/>
      <w:r>
        <w:rPr/>
        <w:t>Flujo de Eventos Alternativo</w:t>
      </w:r>
      <w:bookmarkEnd w:id="6"/>
    </w:p>
    <w:p>
      <w:pPr>
        <w:pStyle w:val="Normal"/>
        <w:spacing w:lineRule="auto" w:line="240" w:before="0" w:after="0"/>
        <w:ind w:start="0"/>
        <w:rPr/>
      </w:pPr>
      <w:r>
        <w:rPr/>
      </w:r>
    </w:p>
    <w:p>
      <w:pPr>
        <w:pStyle w:val="Normal"/>
        <w:tabs>
          <w:tab w:val="clear" w:pos="720"/>
          <w:tab w:val="left" w:pos="0" w:leader="none"/>
        </w:tabs>
        <w:spacing w:before="0" w:after="0"/>
        <w:ind w:hanging="0" w:start="0"/>
        <w:jc w:val="both"/>
        <w:rPr>
          <w:b/>
          <w:bCs/>
        </w:rPr>
      </w:pPr>
      <w:r>
        <w:rPr>
          <w:b/>
          <w:bCs/>
        </w:rPr>
        <w:t>A1. Usuario sin permisos de validación</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pPr>
      <w:r>
        <w:rPr/>
        <w:t>- El sistema bloquea la acción y muestra mensaje: "No tienes permisos para validar este requerimiento"</w:t>
      </w:r>
    </w:p>
    <w:p>
      <w:pPr>
        <w:pStyle w:val="Normal"/>
        <w:tabs>
          <w:tab w:val="clear" w:pos="720"/>
          <w:tab w:val="left" w:pos="0" w:leader="none"/>
        </w:tabs>
        <w:spacing w:before="0" w:after="0"/>
        <w:ind w:hanging="0" w:start="0"/>
        <w:jc w:val="both"/>
        <w:rPr/>
      </w:pPr>
      <w:r>
        <w:rPr/>
        <w:t>- Registra intento en log de seguridad</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b/>
          <w:bCs/>
        </w:rPr>
      </w:pPr>
      <w:r>
        <w:rPr>
          <w:b/>
          <w:bCs/>
        </w:rPr>
        <w:t>A2. Requerimiento ya validado</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pPr>
      <w:r>
        <w:rPr/>
        <w:t>- El sistema detecta estado "Validado"</w:t>
      </w:r>
    </w:p>
    <w:p>
      <w:pPr>
        <w:pStyle w:val="Normal"/>
        <w:tabs>
          <w:tab w:val="clear" w:pos="720"/>
          <w:tab w:val="left" w:pos="0" w:leader="none"/>
        </w:tabs>
        <w:spacing w:before="0" w:after="0"/>
        <w:ind w:hanging="0" w:start="0"/>
        <w:jc w:val="both"/>
        <w:rPr/>
      </w:pPr>
      <w:r>
        <w:rPr/>
        <w:t>- Muestra mensaje: "Este requerimiento ya ha sido validado"</w:t>
      </w:r>
    </w:p>
    <w:p>
      <w:pPr>
        <w:pStyle w:val="Normal"/>
        <w:tabs>
          <w:tab w:val="clear" w:pos="720"/>
          <w:tab w:val="left" w:pos="0" w:leader="none"/>
        </w:tabs>
        <w:spacing w:before="0" w:after="0"/>
        <w:ind w:hanging="0" w:start="0"/>
        <w:jc w:val="both"/>
        <w:rPr/>
      </w:pPr>
      <w:r>
        <w:rPr/>
        <w:t>- No permite validar nuevamente</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b/>
          <w:bCs/>
        </w:rPr>
      </w:pPr>
      <w:r>
        <w:rPr>
          <w:b/>
          <w:bCs/>
        </w:rPr>
        <w:t>A3. Criterios de aceptación incompletos</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pPr>
      <w:r>
        <w:rPr/>
        <w:t>- El sistema detecta que faltan criterios</w:t>
      </w:r>
    </w:p>
    <w:p>
      <w:pPr>
        <w:pStyle w:val="Normal"/>
        <w:tabs>
          <w:tab w:val="clear" w:pos="720"/>
          <w:tab w:val="left" w:pos="0" w:leader="none"/>
        </w:tabs>
        <w:spacing w:before="0" w:after="0"/>
        <w:ind w:hanging="0" w:start="0"/>
        <w:jc w:val="both"/>
        <w:rPr/>
      </w:pPr>
      <w:r>
        <w:rPr/>
        <w:t>- Muestra mensaje: "No se puede validar el requerimiento: faltan criterios de aceptación"</w:t>
      </w:r>
    </w:p>
    <w:p>
      <w:pPr>
        <w:pStyle w:val="Normal"/>
        <w:tabs>
          <w:tab w:val="clear" w:pos="720"/>
          <w:tab w:val="left" w:pos="0" w:leader="none"/>
        </w:tabs>
        <w:spacing w:before="0" w:after="0"/>
        <w:ind w:hanging="0" w:start="0"/>
        <w:jc w:val="both"/>
        <w:rPr/>
      </w:pPr>
      <w:r>
        <w:rPr/>
        <w:t>- Permite volver y completar criterios</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b/>
          <w:bCs/>
        </w:rPr>
      </w:pPr>
      <w:r>
        <w:rPr>
          <w:b/>
          <w:bCs/>
        </w:rPr>
        <w:t>A4. Error al registrar validación</w:t>
      </w:r>
    </w:p>
    <w:p>
      <w:pPr>
        <w:pStyle w:val="Normal"/>
        <w:tabs>
          <w:tab w:val="clear" w:pos="720"/>
          <w:tab w:val="left" w:pos="0" w:leader="none"/>
        </w:tabs>
        <w:spacing w:before="0" w:after="0"/>
        <w:ind w:hanging="0" w:start="0"/>
        <w:jc w:val="both"/>
        <w:rPr/>
      </w:pPr>
      <w:r>
        <w:rPr/>
      </w:r>
    </w:p>
    <w:p>
      <w:pPr>
        <w:pStyle w:val="Normal"/>
        <w:tabs>
          <w:tab w:val="clear" w:pos="720"/>
          <w:tab w:val="left" w:pos="0" w:leader="none"/>
        </w:tabs>
        <w:spacing w:before="0" w:after="0"/>
        <w:ind w:hanging="0" w:start="0"/>
        <w:jc w:val="both"/>
        <w:rPr/>
      </w:pPr>
      <w:r>
        <w:rPr/>
        <w:t>- El sistema captura la excepción</w:t>
      </w:r>
    </w:p>
    <w:p>
      <w:pPr>
        <w:pStyle w:val="Normal"/>
        <w:tabs>
          <w:tab w:val="clear" w:pos="720"/>
          <w:tab w:val="left" w:pos="0" w:leader="none"/>
        </w:tabs>
        <w:spacing w:before="0" w:after="0"/>
        <w:ind w:hanging="0" w:start="0"/>
        <w:jc w:val="both"/>
        <w:rPr/>
      </w:pPr>
      <w:r>
        <w:rPr/>
        <w:t>- Muestra mensaje: "Error al validar el requerimiento, intente nuevamente"</w:t>
      </w:r>
    </w:p>
    <w:p>
      <w:pPr>
        <w:pStyle w:val="Normal"/>
        <w:tabs>
          <w:tab w:val="clear" w:pos="720"/>
          <w:tab w:val="left" w:pos="0" w:leader="none"/>
        </w:tabs>
        <w:spacing w:before="0" w:after="0"/>
        <w:ind w:hanging="0" w:start="0"/>
        <w:jc w:val="both"/>
        <w:rPr/>
      </w:pPr>
      <w:r>
        <w:rPr/>
        <w:t>- Registra el error en logs</w:t>
      </w:r>
      <w:r>
        <w:br w:type="page"/>
      </w:r>
    </w:p>
    <w:p>
      <w:pPr>
        <w:pStyle w:val="Heading1"/>
        <w:spacing w:before="0" w:after="0"/>
        <w:ind w:start="0"/>
        <w:rPr/>
      </w:pPr>
      <w:bookmarkStart w:id="7" w:name="_Toc212457132"/>
      <w:r>
        <w:rPr/>
        <w:t>Diagramas Asociados</w:t>
      </w:r>
      <w:bookmarkEnd w:id="7"/>
    </w:p>
    <w:p>
      <w:pPr>
        <w:pStyle w:val="Heading2"/>
        <w:ind w:start="0"/>
        <w:rPr/>
      </w:pPr>
      <w:bookmarkStart w:id="8" w:name="_Toc212457133"/>
      <w:r>
        <w:rPr/>
        <w:t>Diagrama de Casos de Uso</w:t>
      </w:r>
      <w:bookmarkEnd w:id="8"/>
    </w:p>
    <w:p>
      <w:pPr>
        <w:pStyle w:val="Normal"/>
        <w:ind w:start="0"/>
        <w:rPr/>
      </w:pPr>
      <w:r>
        <w:rPr/>
        <w:drawing>
          <wp:inline distT="0" distB="0" distL="0" distR="0">
            <wp:extent cx="5400040" cy="6466205"/>
            <wp:effectExtent l="0" t="0" r="0" b="0"/>
            <wp:docPr id="10"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a:picLocks noChangeAspect="1" noChangeArrowheads="1"/>
                    </pic:cNvPicPr>
                  </pic:nvPicPr>
                  <pic:blipFill>
                    <a:blip r:embed="rId4"/>
                    <a:stretch>
                      <a:fillRect/>
                    </a:stretch>
                  </pic:blipFill>
                  <pic:spPr bwMode="auto">
                    <a:xfrm>
                      <a:off x="0" y="0"/>
                      <a:ext cx="5400040" cy="6466205"/>
                    </a:xfrm>
                    <a:prstGeom prst="rect">
                      <a:avLst/>
                    </a:prstGeom>
                    <a:noFill/>
                  </pic:spPr>
                </pic:pic>
              </a:graphicData>
            </a:graphic>
          </wp:inline>
        </w:drawing>
      </w:r>
    </w:p>
    <w:p>
      <w:pPr>
        <w:pStyle w:val="Normal"/>
        <w:ind w:start="0"/>
        <w:rPr/>
      </w:pPr>
      <w:r>
        <w:rPr/>
      </w:r>
    </w:p>
    <w:p>
      <w:pPr>
        <w:pStyle w:val="Normal"/>
        <w:ind w:start="0"/>
        <w:rPr/>
      </w:pPr>
      <w:r>
        <w:rPr/>
      </w:r>
    </w:p>
    <w:p>
      <w:pPr>
        <w:pStyle w:val="Normal"/>
        <w:ind w:start="0"/>
        <w:rPr/>
      </w:pPr>
      <w:r>
        <w:rPr/>
      </w:r>
    </w:p>
    <w:p>
      <w:pPr>
        <w:pStyle w:val="Normal"/>
        <w:ind w:start="0"/>
        <w:rPr/>
      </w:pPr>
      <w:r>
        <w:rPr/>
      </w:r>
    </w:p>
    <w:p>
      <w:pPr>
        <w:pStyle w:val="Normal"/>
        <w:ind w:start="0"/>
        <w:rPr/>
      </w:pPr>
      <w:r>
        <w:rPr/>
      </w:r>
    </w:p>
    <w:p>
      <w:pPr>
        <w:pStyle w:val="Heading2"/>
        <w:ind w:start="0"/>
        <w:rPr/>
      </w:pPr>
      <w:bookmarkStart w:id="9" w:name="_Toc212457134"/>
      <w:r>
        <w:rPr/>
        <w:t>Diagrama de Secuencia</w:t>
      </w:r>
      <w:bookmarkEnd w:id="9"/>
    </w:p>
    <w:p>
      <w:pPr>
        <w:pStyle w:val="Normal"/>
        <w:ind w:start="0"/>
        <w:rPr/>
      </w:pPr>
      <w:r>
        <w:rPr/>
      </w:r>
    </w:p>
    <w:p>
      <w:pPr>
        <w:pStyle w:val="Normal"/>
        <w:ind w:start="0"/>
        <w:rPr/>
      </w:pPr>
      <w:r>
        <w:rPr/>
      </w:r>
    </w:p>
    <w:p>
      <w:pPr>
        <w:pStyle w:val="Normal"/>
        <w:ind w:start="0"/>
        <w:rPr/>
      </w:pPr>
      <w:r>
        <w:rPr/>
      </w:r>
    </w:p>
    <w:p>
      <w:pPr>
        <w:pStyle w:val="Normal"/>
        <w:ind w:start="0"/>
        <w:rPr/>
      </w:pPr>
      <w:r>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701" w:gutter="0" w:header="567" w:top="1535" w:footer="572" w:bottom="1417"/>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characterSet="utf-8"/>
    <w:family w:val="swiss"/>
    <w:pitch w:val="variable"/>
    <w:embedRegular r:id="rId5" w:fontKey="{05014A78-CABC-4EF0-12AC-5CD89AEFDE05}"/>
    <w:embedBold r:id="rId6" w:fontKey="{06014A78-CABC-4EF0-12AC-5CD89AEFDE06}"/>
    <w:embedItalic r:id="rId7" w:fontKey="{07014A78-CABC-4EF0-12AC-5CD89AEFDE07}"/>
  </w:font>
  <w:font w:name="Cambria">
    <w:charset w:val="01" w:characterSet="utf-8"/>
    <w:family w:val="roman"/>
    <w:pitch w:val="variable"/>
    <w:embedRegular r:id="rId8" w:fontKey="{08014A78-CABC-4EF0-12AC-5CD89AEFDE08}"/>
    <w:embedBold r:id="rId9" w:fontKey="{09014A78-CABC-4EF0-12AC-5CD89AEFDE09}"/>
    <w:embedBoldItalic r:id="rId10" w:fontKey="{0A014A78-CABC-4EF0-12AC-5CD89AEFDE0A}"/>
  </w:font>
  <w:font w:name="Tahoma">
    <w:charset w:val="01" w:characterSet="utf-8"/>
    <w:family w:val="swiss"/>
    <w:pitch w:val="variable"/>
    <w:embedRegular r:id="rId11" w:fontKey="{0B014A78-CABC-4EF0-12AC-5CD89AEFDE0B}"/>
  </w:font>
  <w:font w:name="Times New Roman">
    <w:charset w:val="01" w:characterSet="utf-8"/>
    <w:family w:val="roman"/>
    <w:pitch w:val="variable"/>
  </w:font>
  <w:font w:name="Liberation Sans">
    <w:altName w:val="Arial"/>
    <w:charset w:val="01" w:characterSet="utf-8"/>
    <w:family w:val="swiss"/>
    <w:pitch w:val="variable"/>
    <w:embedRegular r:id="rId12" w:fontKey="{0C014A78-CABC-4EF0-12AC-5CD89AEFDE0C}"/>
    <w:embedBold r:id="rId13" w:fontKey="{0D014A78-CABC-4EF0-12AC-5CD89AEFDE0D}"/>
    <w:embedItalic r:id="rId14" w:fontKey="{0E014A78-CABC-4EF0-12AC-5CD89AEFDE0E}"/>
    <w:embedBoldItalic r:id="rId15" w:fontKey="{0F014A78-CABC-4EF0-12AC-5CD89AEFDE0F}"/>
  </w:font>
  <w:font w:name="Nimbus Roman No9 L">
    <w:altName w:val="Times New Roman"/>
    <w:charset w:val="01" w:characterSet="utf-8"/>
    <w:family w:val="roman"/>
    <w:pitch w:val="variable"/>
  </w:font>
  <w:font w:name="Verdana">
    <w:charset w:val="01" w:characterSet="utf-8"/>
    <w:family w:val="swiss"/>
    <w:pitch w:val="variable"/>
    <w:embedRegular r:id="rId16" w:fontKey="{10014A78-CABC-4EF0-12AC-5CD89AEFDE10}"/>
  </w:font>
  <w:font w:name="Aptos Display">
    <w:charset w:val="01" w:characterSet="utf-8"/>
    <w:family w:val="swiss"/>
    <w:pitch w:val="variable"/>
    <w:embedRegular r:id="rId17" w:fontKey="{11014A78-CABC-4EF0-12AC-5CD89AEFDE11}"/>
  </w:font>
  <w:font w:name="Georgia">
    <w:charset w:val="01" w:characterSet="utf-8"/>
    <w:family w:val="roman"/>
    <w:pitch w:val="variable"/>
    <w:embedRegular r:id="rId18" w:fontKey="{12014A78-CABC-4EF0-12AC-5CD89AEFDE12}"/>
    <w:embedItalic r:id="rId19" w:fontKey="{13014A78-CABC-4EF0-12AC-5CD89AEFDE13}"/>
  </w:font>
  <w:font w:name="Arial">
    <w:charset w:val="01" w:characterSet="utf-8"/>
    <w:family w:val="swiss"/>
    <w:pitch w:val="variable"/>
  </w:font>
  <w:font w:name="Aptos">
    <w:charset w:val="01" w:characterSet="utf-8"/>
    <w:family w:val="swiss"/>
    <w:pitch w:val="variable"/>
    <w:embedRegular r:id="rId20" w:fontKey="{14014A78-CABC-4EF0-12AC-5CD89AEFDE14}"/>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21" w:fontKey="{15014A78-CABC-4EF0-12AC-5CD89AEFDE15}"/>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20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s>
      <w:spacing w:before="200" w:after="0"/>
      <w:ind w:firstLine="357" w:start="357"/>
      <w:rPr/>
    </w:pPr>
    <w:r>
      <w:rPr>
        <w:sz w:val="20"/>
        <w:szCs w:val="20"/>
      </w:rPr>
      <mc:AlternateContent>
        <mc:Choice Requires="wps">
          <w:drawing>
            <wp:anchor behindDoc="1" distT="0" distB="25400" distL="0" distR="19050" simplePos="0" locked="0" layoutInCell="1" allowOverlap="1" relativeHeight="86" wp14:anchorId="4869AFFA">
              <wp:simplePos x="0" y="0"/>
              <wp:positionH relativeFrom="column">
                <wp:posOffset>456565</wp:posOffset>
              </wp:positionH>
              <wp:positionV relativeFrom="paragraph">
                <wp:posOffset>123190</wp:posOffset>
              </wp:positionV>
              <wp:extent cx="4933950" cy="12700"/>
              <wp:effectExtent l="635" t="5080" r="0" b="5080"/>
              <wp:wrapNone/>
              <wp:docPr id="18" name="Conector recto 14"/>
              <a:graphic xmlns:a="http://schemas.openxmlformats.org/drawingml/2006/main">
                <a:graphicData uri="http://schemas.microsoft.com/office/word/2010/wordprocessingShape">
                  <wps:wsp>
                    <wps:cNvSpPr/>
                    <wps:spPr>
                      <a:xfrm flipV="1">
                        <a:off x="0" y="0"/>
                        <a:ext cx="4933800" cy="12600"/>
                      </a:xfrm>
                      <a:prstGeom prst="line">
                        <a:avLst/>
                      </a:prstGeom>
                      <a:ln w="9525">
                        <a:solidFill>
                          <a:srgbClr val="000000"/>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35.95pt,9.7pt" to="424.4pt,10.65pt" ID="Conector recto 14" stroked="t" o:allowincell="f" style="position:absolute;flip:y" wp14:anchorId="4869AFFA">
              <v:stroke color="black" weight="9360" joinstyle="miter" endcap="flat"/>
              <v:fill o:detectmouseclick="t" on="false"/>
              <w10:wrap type="none"/>
            </v:line>
          </w:pict>
        </mc:Fallback>
      </mc:AlternateContent>
      <w:t xml:space="preserve">ALVAREZ | BUTTERFIELD | CARRANZA | GAGNA                                                           </w:t>
    </w:r>
    <w:r>
      <w:rPr>
        <w:rFonts w:eastAsia="Cambria" w:cs="Cambria" w:ascii="Cambria" w:hAnsi="Cambria"/>
      </w:rPr>
      <w:t xml:space="preserve">Página </w:t>
    </w:r>
    <w:r>
      <w:rPr>
        <w:rFonts w:eastAsia="Cambria" w:cs="Cambria" w:ascii="Cambria" w:hAnsi="Cambria"/>
      </w:rPr>
      <w:fldChar w:fldCharType="begin"/>
    </w:r>
    <w:r>
      <w:rPr>
        <w:rFonts w:eastAsia="Cambria" w:cs="Cambria" w:ascii="Cambria" w:hAnsi="Cambria"/>
      </w:rPr>
      <w:instrText xml:space="preserve"> PAGE </w:instrText>
    </w:r>
    <w:r>
      <w:rPr>
        <w:rFonts w:eastAsia="Cambria" w:cs="Cambria" w:ascii="Cambria" w:hAnsi="Cambria"/>
      </w:rPr>
      <w:fldChar w:fldCharType="separate"/>
    </w:r>
    <w:r>
      <w:rPr>
        <w:rFonts w:eastAsia="Cambria" w:cs="Cambria" w:ascii="Cambria" w:hAnsi="Cambria"/>
      </w:rPr>
      <w:t>7</w:t>
    </w:r>
    <w:r>
      <w:rPr>
        <w:rFonts w:eastAsia="Cambria" w:cs="Cambria" w:ascii="Cambria" w:hAnsi="Cambria"/>
      </w:rPr>
      <w:fldChar w:fldCharType="end"/>
    </w:r>
    <w:r>
      <w:rPr>
        <w:rFonts w:eastAsia="Cambria" w:cs="Cambria" w:ascii="Cambria" w:hAnsi="Cambria"/>
      </w:rPr>
      <w:t xml:space="preserve"> de </w:t>
    </w:r>
    <w:r>
      <w:rPr>
        <w:rFonts w:eastAsia="Cambria" w:cs="Cambria" w:ascii="Cambria" w:hAnsi="Cambria"/>
      </w:rPr>
      <mc:AlternateContent>
        <mc:Choice Requires="wps">
          <w:drawing>
            <wp:anchor behindDoc="1" distT="0" distB="0" distL="0" distR="0" simplePos="0" locked="0" layoutInCell="1" allowOverlap="1" relativeHeight="61" wp14:anchorId="5E4C56D6">
              <wp:simplePos x="0" y="0"/>
              <wp:positionH relativeFrom="column">
                <wp:posOffset>5875655</wp:posOffset>
              </wp:positionH>
              <wp:positionV relativeFrom="paragraph">
                <wp:posOffset>9868535</wp:posOffset>
              </wp:positionV>
              <wp:extent cx="128905" cy="828040"/>
              <wp:effectExtent l="5715" t="5080" r="4445" b="5080"/>
              <wp:wrapNone/>
              <wp:docPr id="19" name="Rectángulo 2100667937"/>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fldChar w:fldCharType="begin"/>
                          </w:r>
                          <w:r>
                            <w:rPr/>
                            <w:instrText xml:space="preserve"> NUMPAGES </w:instrText>
                          </w:r>
                          <w:r>
                            <w:rPr/>
                            <w:fldChar w:fldCharType="separate"/>
                          </w:r>
                          <w:r>
                            <w:rPr/>
                            <w:t>7</w:t>
                          </w:r>
                          <w:r>
                            <w:rPr/>
                            <w:fldChar w:fldCharType="end"/>
                          </w:r>
                        </w:p>
                      </w:txbxContent>
                    </wps:txbx>
                    <wps:bodyPr tIns="91440" bIns="91440" anchor="ctr">
                      <a:noAutofit/>
                    </wps:bodyPr>
                  </wps:wsp>
                </a:graphicData>
              </a:graphic>
            </wp:anchor>
          </w:drawing>
        </mc:Choice>
        <mc:Fallback>
          <w:pict>
            <v:rect id="shape_0" ID="Rectángulo 2100667937" path="m0,0l-2147483645,0l-2147483645,-2147483646l0,-2147483646xe" fillcolor="#45acf1" stroked="t" o:allowincell="f" style="position:absolute;margin-left:462.65pt;margin-top:777.05pt;width:10.1pt;height:65.15pt;mso-wrap-style:none;v-text-anchor:middle" wp14:anchorId="5E4C56D6">
              <v:fill o:detectmouseclick="t" type="solid" color2="#ba530e"/>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1" allowOverlap="1" relativeHeight="73" wp14:anchorId="34C12AEE">
              <wp:simplePos x="0" y="0"/>
              <wp:positionH relativeFrom="column">
                <wp:posOffset>-604520</wp:posOffset>
              </wp:positionH>
              <wp:positionV relativeFrom="paragraph">
                <wp:posOffset>9868535</wp:posOffset>
              </wp:positionV>
              <wp:extent cx="128905" cy="828040"/>
              <wp:effectExtent l="5080" t="5080" r="5080" b="5080"/>
              <wp:wrapNone/>
              <wp:docPr id="20" name="Rectángulo 2100667933"/>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3" path="m0,0l-2147483645,0l-2147483645,-2147483646l0,-2147483646xe" fillcolor="#45acf1" stroked="t" o:allowincell="f" style="position:absolute;margin-left:-47.6pt;margin-top:777.05pt;width:10.1pt;height:65.15pt;mso-wrap-style:none;v-text-anchor:middle" wp14:anchorId="34C12AEE">
              <v:fill o:detectmouseclick="t" type="solid" color2="#ba530e"/>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1" allowOverlap="1" relativeHeight="80" wp14:anchorId="0D892350">
              <wp:simplePos x="0" y="0"/>
              <wp:positionH relativeFrom="column">
                <wp:posOffset>5417185</wp:posOffset>
              </wp:positionH>
              <wp:positionV relativeFrom="paragraph">
                <wp:posOffset>99695</wp:posOffset>
              </wp:positionV>
              <wp:extent cx="10795" cy="12700"/>
              <wp:effectExtent l="4445" t="3810" r="3810" b="3175"/>
              <wp:wrapNone/>
              <wp:docPr id="21" name="Conector recto de flecha 2100667944"/>
              <a:graphic xmlns:a="http://schemas.openxmlformats.org/drawingml/2006/main">
                <a:graphicData uri="http://schemas.microsoft.com/office/word/2010/wordprocessingShape">
                  <wps:wsp>
                    <wps:cNvSpPr/>
                    <wps:spPr>
                      <a:xfrm flipH="1" rot="10800000">
                        <a:off x="0" y="0"/>
                        <a:ext cx="10800" cy="12600"/>
                      </a:xfrm>
                      <a:prstGeom prst="straightConnector1">
                        <a:avLst/>
                      </a:prstGeom>
                      <a:noFill/>
                      <a:ln w="9525">
                        <a:solidFill>
                          <a:srgbClr val="000000"/>
                        </a:solidFill>
                        <a:miter/>
                      </a:ln>
                    </wps:spPr>
                    <wps:style>
                      <a:lnRef idx="0"/>
                      <a:fillRef idx="0"/>
                      <a:effectRef idx="0"/>
                      <a:fontRef idx="minor"/>
                    </wps:style>
                    <wps:bodyPr/>
                  </wps:wsp>
                </a:graphicData>
              </a:graphic>
            </wp:anchor>
          </w:drawing>
        </mc:Choice>
        <mc:Fallback>
          <w:pict>
            <v:shape id="shape_0" ID="Conector recto de flecha 2100667944" path="m0,0l-2147483648,-2147483647e" stroked="t" o:allowincell="f" style="position:absolute;margin-left:426.55pt;margin-top:7.85pt;width:0.8pt;height:0.95pt;flip:x;mso-wrap-style:none;v-text-anchor:middle;rotation:180" wp14:anchorId="0D892350" type="_x0000_t32">
              <v:fill o:detectmouseclick="t" on="false"/>
              <v:stroke color="black" weight="9360" joinstyle="miter" endcap="flat"/>
              <w10:wrap type="none"/>
            </v:shape>
          </w:pict>
        </mc:Fallback>
      </mc:AlternateContent>
    </w:r>
    <w:r/>
  </w:p>
  <w:p>
    <w:pPr>
      <w:pStyle w:val="Normal"/>
      <w:tabs>
        <w:tab w:val="clear" w:pos="720"/>
        <w:tab w:val="center" w:pos="4252" w:leader="none"/>
      </w:tabs>
      <w:spacing w:before="0" w:after="0"/>
      <w:ind w:firstLine="357" w:start="357"/>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firstLine="357" w:start="357"/>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20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hanging="357" w:start="357"/>
      <w:rPr>
        <w:rFonts w:ascii="Cambria" w:hAnsi="Cambria" w:eastAsia="Cambria" w:cs="Cambria"/>
        <w:color w:val="000000"/>
      </w:rPr>
    </w:pPr>
    <w:r>
      <w:rPr>
        <w:rFonts w:eastAsia="Cambria" w:cs="Cambria" w:ascii="Cambria" w:hAnsi="Cambria"/>
        <w:color w:val="000000"/>
      </w:rPr>
      <mc:AlternateContent>
        <mc:Choice Requires="wps">
          <w:drawing>
            <wp:anchor behindDoc="1" distT="0" distB="15240" distL="0" distR="14605" simplePos="0" locked="0" layoutInCell="0" allowOverlap="1" relativeHeight="13" wp14:anchorId="6D0CCA2C">
              <wp:simplePos x="0" y="0"/>
              <wp:positionH relativeFrom="page">
                <wp:posOffset>6962775</wp:posOffset>
              </wp:positionH>
              <wp:positionV relativeFrom="paragraph">
                <wp:posOffset>-360045</wp:posOffset>
              </wp:positionV>
              <wp:extent cx="138430" cy="822960"/>
              <wp:effectExtent l="5080" t="5080" r="5080" b="5080"/>
              <wp:wrapNone/>
              <wp:docPr id="11" name="Rectángulo 2100667940"/>
              <a:graphic xmlns:a="http://schemas.openxmlformats.org/drawingml/2006/main">
                <a:graphicData uri="http://schemas.microsoft.com/office/word/2010/wordprocessingShape">
                  <wps:wsp>
                    <wps:cNvSpPr/>
                    <wps:spPr>
                      <a:xfrm>
                        <a:off x="0" y="0"/>
                        <a:ext cx="138600" cy="82296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0" path="m0,0l-2147483645,0l-2147483645,-2147483646l0,-2147483646xe" fillcolor="#45adf3" stroked="t" o:allowincell="f" style="position:absolute;margin-left:548.25pt;margin-top:-28.35pt;width:10.85pt;height:64.75pt;mso-wrap-style:none;v-text-anchor:middle;mso-position-horizontal-relative:page" wp14:anchorId="6D0CCA2C">
              <v:fill o:detectmouseclick="t" type="solid" color2="#ba520c"/>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0" allowOverlap="1" relativeHeight="25" wp14:anchorId="1D933058">
              <wp:simplePos x="0" y="0"/>
              <wp:positionH relativeFrom="page">
                <wp:posOffset>481965</wp:posOffset>
              </wp:positionH>
              <wp:positionV relativeFrom="page">
                <wp:posOffset>-8890</wp:posOffset>
              </wp:positionV>
              <wp:extent cx="128905" cy="828040"/>
              <wp:effectExtent l="5715" t="5080" r="4445" b="5080"/>
              <wp:wrapNone/>
              <wp:docPr id="12" name="Rectángulo 2100667935"/>
              <a:graphic xmlns:a="http://schemas.openxmlformats.org/drawingml/2006/main">
                <a:graphicData uri="http://schemas.microsoft.com/office/word/2010/wordprocessingShape">
                  <wps:wsp>
                    <wps:cNvSpPr/>
                    <wps:spPr>
                      <a:xfrm>
                        <a:off x="0" y="0"/>
                        <a:ext cx="128880" cy="82800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5" path="m0,0l-2147483645,0l-2147483645,-2147483646l0,-2147483646xe" fillcolor="#45adf3" stroked="t" o:allowincell="f" style="position:absolute;margin-left:37.95pt;margin-top:-0.7pt;width:10.1pt;height:65.15pt;mso-wrap-style:none;v-text-anchor:middle;mso-position-horizontal-relative:page;mso-position-vertical-relative:page" wp14:anchorId="1D933058">
              <v:fill o:detectmouseclick="t" type="solid" color2="#ba520c"/>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w:t>Especificación CU-</w:t>
    </w:r>
    <w:r>
      <w:drawing>
        <wp:anchor behindDoc="1" distT="0" distB="0" distL="0" distR="0" simplePos="0" locked="0" layoutInCell="1" allowOverlap="1" relativeHeight="32">
          <wp:simplePos x="0" y="0"/>
          <wp:positionH relativeFrom="column">
            <wp:posOffset>-462915</wp:posOffset>
          </wp:positionH>
          <wp:positionV relativeFrom="paragraph">
            <wp:posOffset>-55245</wp:posOffset>
          </wp:positionV>
          <wp:extent cx="444500" cy="436245"/>
          <wp:effectExtent l="0" t="0" r="0" b="0"/>
          <wp:wrapNone/>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1"/>
                  <a:stretch>
                    <a:fillRect/>
                  </a:stretch>
                </pic:blipFill>
                <pic:spPr bwMode="auto">
                  <a:xfrm>
                    <a:off x="0" y="0"/>
                    <a:ext cx="444500" cy="436245"/>
                  </a:xfrm>
                  <a:prstGeom prst="rect">
                    <a:avLst/>
                  </a:prstGeom>
                  <a:noFill/>
                </pic:spPr>
              </pic:pic>
            </a:graphicData>
          </a:graphic>
        </wp:anchor>
      </w:drawing>
      <w:drawing>
        <wp:anchor behindDoc="1" distT="0" distB="0" distL="0" distR="0" simplePos="0" locked="0" layoutInCell="1" allowOverlap="1" relativeHeight="38">
          <wp:simplePos x="0" y="0"/>
          <wp:positionH relativeFrom="column">
            <wp:posOffset>4535805</wp:posOffset>
          </wp:positionH>
          <wp:positionV relativeFrom="paragraph">
            <wp:posOffset>5715</wp:posOffset>
          </wp:positionV>
          <wp:extent cx="1303020" cy="350520"/>
          <wp:effectExtent l="0" t="0" r="0" b="0"/>
          <wp:wrapNone/>
          <wp:docPr id="14" name="Imagen2"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2" descr="Un dibujo con letras&#10;&#10;El contenido generado por IA puede ser incorrecto."/>
                  <pic:cNvPicPr>
                    <a:picLocks noChangeAspect="1" noChangeArrowheads="1"/>
                  </pic:cNvPicPr>
                </pic:nvPicPr>
                <pic:blipFill>
                  <a:blip r:embed="rId2"/>
                  <a:srcRect l="9160" t="24733" r="8685" b="19359"/>
                  <a:stretch>
                    <a:fillRect/>
                  </a:stretch>
                </pic:blipFill>
                <pic:spPr bwMode="auto">
                  <a:xfrm>
                    <a:off x="0" y="0"/>
                    <a:ext cx="1303020" cy="350520"/>
                  </a:xfrm>
                  <a:prstGeom prst="rect">
                    <a:avLst/>
                  </a:prstGeom>
                  <a:noFill/>
                </pic:spPr>
              </pic:pic>
            </a:graphicData>
          </a:graphic>
        </wp:anchor>
      </w:drawing>
    </w:r>
    <w:r>
      <w:rPr>
        <w:rFonts w:eastAsia="Cambria" w:cs="Cambria" w:ascii="Cambria" w:hAnsi="Cambria"/>
        <w:color w:val="000000"/>
      </w:rPr>
      <w:t>12</w:t>
    </w:r>
  </w:p>
  <w:p>
    <w:pPr>
      <w:pStyle w:val="Normal"/>
      <w:pBdr/>
      <w:tabs>
        <w:tab w:val="clear" w:pos="720"/>
        <w:tab w:val="center" w:pos="4252" w:leader="none"/>
        <w:tab w:val="left" w:pos="7740" w:leader="none"/>
        <w:tab w:val="right" w:pos="8504" w:leader="none"/>
      </w:tabs>
      <w:spacing w:lineRule="auto" w:line="240" w:before="0" w:after="0"/>
      <w:ind w:start="0"/>
      <w:rPr>
        <w:rFonts w:ascii="Cambria" w:hAnsi="Cambria" w:eastAsia="Cambria" w:cs="Cambria"/>
        <w:color w:val="000000"/>
      </w:rPr>
    </w:pPr>
    <w:r>
      <w:rPr>
        <w:rFonts w:eastAsia="Cambria" w:cs="Cambria" w:ascii="Cambria" w:hAnsi="Cambria"/>
        <w:color w:val="000000"/>
      </w:rPr>
      <mc:AlternateContent>
        <mc:Choice Requires="wps">
          <w:drawing>
            <wp:anchor behindDoc="1" distT="0" distB="0" distL="0" distR="0" simplePos="0" locked="0" layoutInCell="1" allowOverlap="1" relativeHeight="92" wp14:anchorId="1A33C256">
              <wp:simplePos x="0" y="0"/>
              <wp:positionH relativeFrom="column">
                <wp:posOffset>-469900</wp:posOffset>
              </wp:positionH>
              <wp:positionV relativeFrom="paragraph">
                <wp:posOffset>294005</wp:posOffset>
              </wp:positionV>
              <wp:extent cx="6357620" cy="635"/>
              <wp:effectExtent l="635" t="5080" r="0" b="5080"/>
              <wp:wrapNone/>
              <wp:docPr id="15" name="Conector recto 16"/>
              <a:graphic xmlns:a="http://schemas.openxmlformats.org/drawingml/2006/main">
                <a:graphicData uri="http://schemas.microsoft.com/office/word/2010/wordprocessingShape">
                  <wps:wsp>
                    <wps:cNvSpPr/>
                    <wps:spPr>
                      <a:xfrm>
                        <a:off x="0" y="0"/>
                        <a:ext cx="6357600" cy="72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37pt,23.15pt" to="463.55pt,23.15pt" ID="Conector recto 16" stroked="t" o:allowincell="f" style="position:absolute" wp14:anchorId="1A33C256">
              <v:stroke color="#45adf3" weight="9360" joinstyle="miter" endcap="flat"/>
              <v:fill o:detectmouseclick="t" on="false"/>
              <w10:wrap type="none"/>
            </v:line>
          </w:pict>
        </mc:Fallback>
      </mc:AlternateContent>
      <mc:AlternateContent>
        <mc:Choice Requires="wps">
          <w:drawing>
            <wp:anchor behindDoc="1" distT="0" distB="0" distL="0" distR="0" simplePos="0" locked="0" layoutInCell="1" allowOverlap="1" relativeHeight="44" wp14:anchorId="6BA8E1F1">
              <wp:simplePos x="0" y="0"/>
              <wp:positionH relativeFrom="column">
                <wp:posOffset>-582295</wp:posOffset>
              </wp:positionH>
              <wp:positionV relativeFrom="paragraph">
                <wp:posOffset>269240</wp:posOffset>
              </wp:positionV>
              <wp:extent cx="635" cy="12700"/>
              <wp:effectExtent l="5080" t="635" r="5715" b="1270"/>
              <wp:wrapNone/>
              <wp:docPr id="16" name="Conector recto de flecha 2100667938"/>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2100667938" path="m0,0l-2147483648,-2147483647e" stroked="t" o:allowincell="f" style="position:absolute;margin-left:-45.85pt;margin-top:21.2pt;width:0pt;height:0.95pt;mso-wrap-style:none;v-text-anchor:middle" wp14:anchorId="6BA8E1F1" type="_x0000_t32">
              <v:fill o:detectmouseclick="t" on="false"/>
              <v:stroke color="#45adf3" weight="9360" joinstyle="miter" endcap="flat"/>
              <w10:wrap type="none"/>
            </v:shape>
          </w:pict>
        </mc:Fallback>
      </mc:AlternateContent>
      <mc:AlternateContent>
        <mc:Choice Requires="wps">
          <w:drawing>
            <wp:anchor behindDoc="1" distT="0" distB="0" distL="0" distR="0" simplePos="0" locked="0" layoutInCell="1" allowOverlap="1" relativeHeight="50" wp14:anchorId="57AC5666">
              <wp:simplePos x="0" y="0"/>
              <wp:positionH relativeFrom="column">
                <wp:posOffset>5887085</wp:posOffset>
              </wp:positionH>
              <wp:positionV relativeFrom="paragraph">
                <wp:posOffset>266065</wp:posOffset>
              </wp:positionV>
              <wp:extent cx="8890" cy="12700"/>
              <wp:effectExtent l="4445" t="3810" r="5080" b="3175"/>
              <wp:wrapNone/>
              <wp:docPr id="17" name="Conector recto de flecha 2100667939"/>
              <a:graphic xmlns:a="http://schemas.openxmlformats.org/drawingml/2006/main">
                <a:graphicData uri="http://schemas.microsoft.com/office/word/2010/wordprocessingShape">
                  <wps:wsp>
                    <wps:cNvSpPr/>
                    <wps:spPr>
                      <a:xfrm flipH="1" rot="10800000">
                        <a:off x="0" y="0"/>
                        <a:ext cx="900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 id="shape_0" ID="Conector recto de flecha 2100667939" path="m0,0l-2147483648,-2147483647e" stroked="t" o:allowincell="f" style="position:absolute;margin-left:463.55pt;margin-top:20.95pt;width:0.65pt;height:0.95pt;flip:x;mso-wrap-style:none;v-text-anchor:middle;rotation:180" wp14:anchorId="57AC5666" type="_x0000_t32">
              <v:fill o:detectmouseclick="t" on="false"/>
              <v:stroke color="#45adf3" weight="9360" joinstyle="miter" endcap="flat"/>
              <w10:wrap type="none"/>
            </v:shape>
          </w:pict>
        </mc:Fallback>
      </mc:AlternateContent>
    </w:r>
    <w:r>
      <w:rPr>
        <w:rFonts w:eastAsia="Cambria" w:cs="Cambria" w:ascii="Cambria" w:hAnsi="Cambria"/>
        <w:color w:val="000000"/>
      </w:rPr>
      <w:t>GRCU Manager</w:t>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firstLine="357" w:start="357"/>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AR"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Heading1">
    <w:name w:val="heading 1"/>
    <w:basedOn w:val="Normal"/>
    <w:next w:val="Normal"/>
    <w:uiPriority w:val="9"/>
    <w:qFormat/>
    <w:pPr>
      <w:keepNext w:val="true"/>
      <w:keepLines/>
      <w:spacing w:before="480" w:after="0"/>
      <w:outlineLvl w:val="0"/>
    </w:pPr>
    <w:rPr>
      <w:rFonts w:ascii="Cambria" w:hAnsi="Cambria" w:eastAsia="Cambria" w:cs="Cambria"/>
      <w:b/>
      <w:color w:val="365F91"/>
      <w:sz w:val="28"/>
      <w:szCs w:val="28"/>
    </w:rPr>
  </w:style>
  <w:style w:type="paragraph" w:styleId="Heading2">
    <w:name w:val="heading 2"/>
    <w:basedOn w:val="Normal"/>
    <w:next w:val="Normal"/>
    <w:uiPriority w:val="9"/>
    <w:unhideWhenUsed/>
    <w:qFormat/>
    <w:pPr>
      <w:keepNext w:val="true"/>
      <w:keepLines/>
      <w:outlineLvl w:val="1"/>
    </w:pPr>
    <w:rPr>
      <w:rFonts w:ascii="Cambria" w:hAnsi="Cambria" w:eastAsia="Cambria" w:cs="Cambria"/>
      <w:b/>
      <w:color w:val="4F81BD"/>
      <w:sz w:val="26"/>
      <w:szCs w:val="26"/>
    </w:rPr>
  </w:style>
  <w:style w:type="paragraph" w:styleId="Heading3">
    <w:name w:val="heading 3"/>
    <w:basedOn w:val="Normal"/>
    <w:next w:val="Normal"/>
    <w:uiPriority w:val="9"/>
    <w:semiHidden/>
    <w:unhideWhenUsed/>
    <w:qFormat/>
    <w:pPr>
      <w:keepNext w:val="true"/>
      <w:keepLines/>
      <w:outlineLvl w:val="2"/>
    </w:pPr>
    <w:rPr>
      <w:rFonts w:ascii="Cambria" w:hAnsi="Cambria" w:eastAsia="Cambria" w:cs="Cambria"/>
      <w:b/>
      <w:color w:val="4F81BD"/>
    </w:rPr>
  </w:style>
  <w:style w:type="paragraph" w:styleId="Heading4">
    <w:name w:val="heading 4"/>
    <w:basedOn w:val="Normal"/>
    <w:next w:val="Normal"/>
    <w:uiPriority w:val="9"/>
    <w:semiHidden/>
    <w:unhideWhenUsed/>
    <w:qFormat/>
    <w:pPr>
      <w:keepNext w:val="true"/>
      <w:keepLines/>
      <w:outlineLvl w:val="3"/>
    </w:pPr>
    <w:rPr>
      <w:rFonts w:ascii="Cambria" w:hAnsi="Cambria" w:eastAsia="Cambria" w:cs="Cambria"/>
      <w:b/>
      <w:i/>
      <w:color w:val="4F81BD"/>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Ttulo2Car" w:customStyle="1">
    <w:name w:val="Título 2 Car"/>
    <w:basedOn w:val="DefaultParagraphFont"/>
    <w:qFormat/>
    <w:rsid w:val="00a670e3"/>
    <w:rPr>
      <w:rFonts w:ascii="Cambria" w:hAnsi="Cambria" w:eastAsia="Times New Roman" w:cs="Times New Roman"/>
      <w:b/>
      <w:bCs/>
      <w:color w:val="4F81BD"/>
      <w:sz w:val="26"/>
      <w:szCs w:val="26"/>
    </w:rPr>
  </w:style>
  <w:style w:type="character" w:styleId="EncabezadoCar" w:customStyle="1">
    <w:name w:val="Encabezado Car"/>
    <w:basedOn w:val="DefaultParagraphFont"/>
    <w:uiPriority w:val="99"/>
    <w:qFormat/>
    <w:rsid w:val="00c94fbe"/>
    <w:rPr/>
  </w:style>
  <w:style w:type="character" w:styleId="PiedepginaCar" w:customStyle="1">
    <w:name w:val="Pie de página Car"/>
    <w:basedOn w:val="DefaultParagraphFont"/>
    <w:uiPriority w:val="99"/>
    <w:qFormat/>
    <w:rsid w:val="00c94fbe"/>
    <w:rPr/>
  </w:style>
  <w:style w:type="character" w:styleId="TextodegloboCar" w:customStyle="1">
    <w:name w:val="Texto de globo Car"/>
    <w:basedOn w:val="DefaultParagraphFont"/>
    <w:link w:val="BalloonText"/>
    <w:uiPriority w:val="99"/>
    <w:semiHidden/>
    <w:qFormat/>
    <w:rsid w:val="00c94fbe"/>
    <w:rPr>
      <w:rFonts w:ascii="Tahoma" w:hAnsi="Tahoma" w:cs="Tahoma"/>
      <w:sz w:val="16"/>
      <w:szCs w:val="16"/>
    </w:rPr>
  </w:style>
  <w:style w:type="character" w:styleId="SinespaciadoCar" w:customStyle="1">
    <w:name w:val="Sin espaciado Car"/>
    <w:basedOn w:val="DefaultParagraphFont"/>
    <w:link w:val="NoSpacing"/>
    <w:uiPriority w:val="1"/>
    <w:qFormat/>
    <w:rsid w:val="00c94fbe"/>
    <w:rPr>
      <w:rFonts w:eastAsia="Times New Roman"/>
      <w:sz w:val="22"/>
      <w:szCs w:val="22"/>
      <w:lang w:val="es-ES" w:eastAsia="en-US" w:bidi="ar-SA"/>
    </w:rPr>
  </w:style>
  <w:style w:type="character" w:styleId="Ttulo1Car" w:customStyle="1">
    <w:name w:val="Título 1 Car"/>
    <w:basedOn w:val="DefaultParagraphFont"/>
    <w:uiPriority w:val="9"/>
    <w:qFormat/>
    <w:rsid w:val="007f38c0"/>
    <w:rPr>
      <w:rFonts w:ascii="Cambria" w:hAnsi="Cambria" w:eastAsia="Times New Roman" w:cs="Times New Roman"/>
      <w:b/>
      <w:bCs/>
      <w:color w:val="365F91"/>
      <w:sz w:val="28"/>
      <w:szCs w:val="28"/>
    </w:rPr>
  </w:style>
  <w:style w:type="character" w:styleId="Ttulo3Car" w:customStyle="1">
    <w:name w:val="Título 3 Car"/>
    <w:basedOn w:val="DefaultParagraphFont"/>
    <w:uiPriority w:val="9"/>
    <w:qFormat/>
    <w:rsid w:val="007f38c0"/>
    <w:rPr>
      <w:rFonts w:ascii="Cambria" w:hAnsi="Cambria" w:eastAsia="Times New Roman" w:cs="Times New Roman"/>
      <w:b/>
      <w:bCs/>
      <w:color w:val="4F81BD"/>
    </w:rPr>
  </w:style>
  <w:style w:type="character" w:styleId="Hyperlink">
    <w:name w:val="Hyperlink"/>
    <w:basedOn w:val="DefaultParagraphFont"/>
    <w:uiPriority w:val="99"/>
    <w:unhideWhenUsed/>
    <w:rsid w:val="007f38c0"/>
    <w:rPr>
      <w:color w:val="0000FF"/>
      <w:u w:val="single"/>
    </w:rPr>
  </w:style>
  <w:style w:type="character" w:styleId="PlaceholderText">
    <w:name w:val="Placeholder Text"/>
    <w:basedOn w:val="DefaultParagraphFont"/>
    <w:uiPriority w:val="99"/>
    <w:semiHidden/>
    <w:qFormat/>
    <w:rsid w:val="00570f4f"/>
    <w:rPr>
      <w:color w:val="808080"/>
    </w:rPr>
  </w:style>
  <w:style w:type="character" w:styleId="TextoindependienteCar" w:customStyle="1">
    <w:name w:val="Texto independiente Car"/>
    <w:basedOn w:val="DefaultParagraphFont"/>
    <w:semiHidden/>
    <w:qFormat/>
    <w:rsid w:val="00570f4f"/>
    <w:rPr>
      <w:rFonts w:ascii="Times New Roman" w:hAnsi="Times New Roman" w:eastAsia="Times New Roman" w:cs="Times New Roman"/>
      <w:sz w:val="20"/>
      <w:szCs w:val="20"/>
      <w:lang w:val="en-US" w:eastAsia="ar-SA"/>
    </w:rPr>
  </w:style>
  <w:style w:type="character" w:styleId="Ttulo4Car" w:customStyle="1">
    <w:name w:val="Título 4 Car"/>
    <w:basedOn w:val="DefaultParagraphFont"/>
    <w:uiPriority w:val="9"/>
    <w:qFormat/>
    <w:rsid w:val="005f60ba"/>
    <w:rPr>
      <w:rFonts w:ascii="Cambria" w:hAnsi="Cambria" w:eastAsia="Times New Roman" w:cs="Times New Roman"/>
      <w:b/>
      <w:bCs/>
      <w:i/>
      <w:iCs/>
      <w:color w:val="4F81BD"/>
    </w:rPr>
  </w:style>
  <w:style w:type="character" w:styleId="TtuloCar" w:customStyle="1">
    <w:name w:val="Título Car"/>
    <w:basedOn w:val="DefaultParagraphFont"/>
    <w:uiPriority w:val="10"/>
    <w:qFormat/>
    <w:rsid w:val="009a3173"/>
    <w:rPr>
      <w:rFonts w:ascii="Cambria" w:hAnsi="Cambria" w:eastAsia="Times New Roman" w:cs="Times New Roman"/>
      <w:color w:val="17365D"/>
      <w:spacing w:val="5"/>
      <w:kern w:val="2"/>
      <w:sz w:val="52"/>
      <w:szCs w:val="52"/>
    </w:rPr>
  </w:style>
  <w:style w:type="character" w:styleId="PageNumber">
    <w:name w:val="page number"/>
    <w:basedOn w:val="DefaultParagraphFont"/>
    <w:rsid w:val="00cb3a0b"/>
    <w:rPr>
      <w:sz w:val="20"/>
    </w:rPr>
  </w:style>
  <w:style w:type="character" w:styleId="MapadeldocumentoCar" w:customStyle="1">
    <w:name w:val="Mapa del documento Car"/>
    <w:basedOn w:val="DefaultParagraphFont"/>
    <w:link w:val="DocumentMap"/>
    <w:uiPriority w:val="99"/>
    <w:semiHidden/>
    <w:qFormat/>
    <w:rsid w:val="00470835"/>
    <w:rPr>
      <w:rFonts w:ascii="Tahoma" w:hAnsi="Tahoma" w:cs="Tahoma"/>
      <w:sz w:val="16"/>
      <w:szCs w:val="16"/>
    </w:rPr>
  </w:style>
  <w:style w:type="character" w:styleId="Enlacedelndice">
    <w:name w:val="Enlace del índice"/>
    <w:qFormat/>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w:cs="Roboto"/>
      <w:sz w:val="28"/>
      <w:szCs w:val="28"/>
    </w:rPr>
  </w:style>
  <w:style w:type="paragraph" w:styleId="BodyText">
    <w:name w:val="Body Text"/>
    <w:basedOn w:val="Normal"/>
    <w:link w:val="TextoindependienteCar"/>
    <w:semiHidden/>
    <w:rsid w:val="00570f4f"/>
    <w:pPr>
      <w:keepLines/>
      <w:widowControl w:val="false"/>
      <w:suppressAutoHyphens w:val="true"/>
      <w:spacing w:lineRule="atLeast" w:line="240" w:before="0" w:after="120"/>
      <w:ind w:start="720"/>
    </w:pPr>
    <w:rPr>
      <w:rFonts w:ascii="Times New Roman" w:hAnsi="Times New Roman" w:eastAsia="Times New Roman"/>
      <w:sz w:val="20"/>
      <w:szCs w:val="20"/>
      <w:lang w:val="en-US" w:eastAsia="ar-SA"/>
    </w:rPr>
  </w:style>
  <w:style w:type="paragraph" w:styleId="List">
    <w:name w:val="List"/>
    <w:basedOn w:val="BodyText"/>
    <w:pPr/>
    <w:rPr>
      <w:rFonts w:cs="Roboto"/>
    </w:rPr>
  </w:style>
  <w:style w:type="paragraph" w:styleId="Caption">
    <w:name w:val="caption"/>
    <w:basedOn w:val="Normal"/>
    <w:qFormat/>
    <w:pPr>
      <w:suppressLineNumbers/>
      <w:spacing w:before="120" w:after="120"/>
    </w:pPr>
    <w:rPr>
      <w:rFonts w:cs="Roboto"/>
      <w:i/>
      <w:iCs/>
      <w:sz w:val="24"/>
      <w:szCs w:val="24"/>
    </w:rPr>
  </w:style>
  <w:style w:type="paragraph" w:styleId="ndice">
    <w:name w:val="Índice"/>
    <w:basedOn w:val="Normal"/>
    <w:qFormat/>
    <w:pPr>
      <w:suppressLineNumbers/>
    </w:pPr>
    <w:rPr>
      <w:rFonts w:cs="Roboto"/>
    </w:rPr>
  </w:style>
  <w:style w:type="paragraph" w:styleId="Title">
    <w:name w:val="Title"/>
    <w:basedOn w:val="Normal"/>
    <w:next w:val="Normal"/>
    <w:uiPriority w:val="10"/>
    <w:qFormat/>
    <w:pPr>
      <w:pBdr>
        <w:bottom w:val="single" w:sz="8" w:space="4" w:color="4F81BD"/>
      </w:pBdr>
      <w:spacing w:lineRule="auto" w:line="240" w:before="0" w:after="300"/>
    </w:pPr>
    <w:rPr>
      <w:rFonts w:ascii="Cambria" w:hAnsi="Cambria" w:eastAsia="Cambria" w:cs="Cambria"/>
      <w:color w:val="17365D"/>
      <w:sz w:val="52"/>
      <w:szCs w:val="52"/>
    </w:rPr>
  </w:style>
  <w:style w:type="paragraph" w:styleId="PSI-Comentario" w:customStyle="1">
    <w:name w:val="PSI - Comentario"/>
    <w:basedOn w:val="Normal"/>
    <w:autoRedefine/>
    <w:qFormat/>
    <w:rsid w:val="000c70c8"/>
    <w:pPr>
      <w:tabs>
        <w:tab w:val="clear" w:pos="720"/>
        <w:tab w:val="left" w:pos="0" w:leader="none"/>
      </w:tabs>
      <w:ind w:hanging="6" w:start="0"/>
      <w:jc w:val="both"/>
    </w:pPr>
    <w:rPr>
      <w:i/>
    </w:rPr>
  </w:style>
  <w:style w:type="paragraph" w:styleId="PSI-ComentarioenTabla" w:customStyle="1">
    <w:name w:val="PSI - Comentario en Tabla"/>
    <w:basedOn w:val="PSI-Comentario"/>
    <w:autoRedefine/>
    <w:qFormat/>
    <w:rsid w:val="008b3b0f"/>
    <w:pPr/>
    <w:rPr/>
  </w:style>
  <w:style w:type="paragraph" w:styleId="PSI-DescripcindelDocumentos" w:customStyle="1">
    <w:name w:val="PSI - Descripción del Documentos"/>
    <w:basedOn w:val="Normal"/>
    <w:autoRedefine/>
    <w:qFormat/>
    <w:rsid w:val="00fe3908"/>
    <w:pPr>
      <w:shd w:val="clear" w:color="auto" w:fill="FFFFFF"/>
      <w:ind w:start="0"/>
      <w:jc w:val="both"/>
    </w:pPr>
    <w:rPr>
      <w:iCs/>
      <w:szCs w:val="21"/>
    </w:rPr>
  </w:style>
  <w:style w:type="paragraph" w:styleId="PSI-Ttulo1" w:customStyle="1">
    <w:name w:val="PSI - Título 1"/>
    <w:autoRedefine/>
    <w:qFormat/>
    <w:rsid w:val="00f81f33"/>
    <w:pPr>
      <w:widowControl w:val="false"/>
      <w:tabs>
        <w:tab w:val="clear" w:pos="720"/>
        <w:tab w:val="left" w:pos="0" w:leader="none"/>
      </w:tabs>
      <w:suppressAutoHyphens w:val="true"/>
      <w:bidi w:val="0"/>
      <w:spacing w:lineRule="atLeast" w:line="240" w:before="120" w:after="60"/>
      <w:ind w:start="0"/>
      <w:jc w:val="start"/>
    </w:pPr>
    <w:rPr>
      <w:rFonts w:ascii="Calibri" w:hAnsi="Calibri" w:eastAsia="Calibri" w:cs="Calibri"/>
      <w:color w:themeColor="text1" w:val="000000"/>
      <w:kern w:val="0"/>
      <w:sz w:val="22"/>
      <w:szCs w:val="22"/>
      <w:lang w:val="es-AR" w:eastAsia="es-AR" w:bidi="ar-SA"/>
    </w:rPr>
  </w:style>
  <w:style w:type="paragraph" w:styleId="PSI-ComentarioVieta" w:customStyle="1">
    <w:name w:val="PSI - Comentario + Viñeta"/>
    <w:basedOn w:val="PSI-Comentario"/>
    <w:autoRedefine/>
    <w:qFormat/>
    <w:rsid w:val="008b3b0f"/>
    <w:pPr>
      <w:numPr>
        <w:ilvl w:val="0"/>
        <w:numId w:val="1"/>
      </w:numPr>
      <w:spacing w:lineRule="auto" w:line="360" w:before="0" w:after="0"/>
    </w:pPr>
    <w:rPr/>
  </w:style>
  <w:style w:type="paragraph" w:styleId="PSI-Ttulo2" w:customStyle="1">
    <w:name w:val="PSI - Título 2"/>
    <w:qFormat/>
    <w:rsid w:val="008b3b0f"/>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TOC4">
    <w:name w:val="toc 4"/>
    <w:basedOn w:val="Normal"/>
    <w:next w:val="Normal"/>
    <w:autoRedefine/>
    <w:uiPriority w:val="39"/>
    <w:unhideWhenUsed/>
    <w:rsid w:val="000f79df"/>
    <w:pPr>
      <w:spacing w:before="0" w:after="0"/>
      <w:ind w:start="660"/>
    </w:pPr>
    <w:rPr>
      <w:sz w:val="20"/>
      <w:szCs w:val="20"/>
    </w:rPr>
  </w:style>
  <w:style w:type="paragraph" w:styleId="TOC5">
    <w:name w:val="toc 5"/>
    <w:basedOn w:val="Normal"/>
    <w:next w:val="Normal"/>
    <w:autoRedefine/>
    <w:uiPriority w:val="39"/>
    <w:unhideWhenUsed/>
    <w:rsid w:val="000f79df"/>
    <w:pPr>
      <w:spacing w:before="0" w:after="0"/>
      <w:ind w:start="880"/>
    </w:pPr>
    <w:rPr>
      <w:sz w:val="20"/>
      <w:szCs w:val="20"/>
    </w:rPr>
  </w:style>
  <w:style w:type="paragraph" w:styleId="TOC6">
    <w:name w:val="toc 6"/>
    <w:basedOn w:val="Normal"/>
    <w:next w:val="Normal"/>
    <w:autoRedefine/>
    <w:uiPriority w:val="39"/>
    <w:unhideWhenUsed/>
    <w:rsid w:val="000f79df"/>
    <w:pPr>
      <w:spacing w:before="0" w:after="0"/>
      <w:ind w:start="1100"/>
    </w:pPr>
    <w:rPr>
      <w:sz w:val="20"/>
      <w:szCs w:val="20"/>
    </w:rPr>
  </w:style>
  <w:style w:type="paragraph" w:styleId="TOC7">
    <w:name w:val="toc 7"/>
    <w:basedOn w:val="Normal"/>
    <w:next w:val="Normal"/>
    <w:autoRedefine/>
    <w:uiPriority w:val="39"/>
    <w:unhideWhenUsed/>
    <w:rsid w:val="000f79df"/>
    <w:pPr>
      <w:spacing w:before="0" w:after="0"/>
      <w:ind w:start="1320"/>
    </w:pPr>
    <w:rPr>
      <w:sz w:val="20"/>
      <w:szCs w:val="20"/>
    </w:rPr>
  </w:style>
  <w:style w:type="paragraph" w:styleId="Cabeceraypie">
    <w:name w:val="Cabecera y pie"/>
    <w:basedOn w:val="Normal"/>
    <w:qFormat/>
    <w:pPr/>
    <w:rPr/>
  </w:style>
  <w:style w:type="paragraph" w:styleId="Header">
    <w:name w:val="header"/>
    <w:basedOn w:val="Normal"/>
    <w:link w:val="EncabezadoCar"/>
    <w:uiPriority w:val="99"/>
    <w:unhideWhenUsed/>
    <w:rsid w:val="00c94fbe"/>
    <w:pPr>
      <w:tabs>
        <w:tab w:val="clear" w:pos="720"/>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c94fbe"/>
    <w:pPr>
      <w:tabs>
        <w:tab w:val="clear" w:pos="720"/>
        <w:tab w:val="center" w:pos="4252" w:leader="none"/>
        <w:tab w:val="right" w:pos="8504" w:leader="none"/>
      </w:tabs>
      <w:spacing w:lineRule="auto" w:line="240" w:before="0" w:after="0"/>
    </w:pPr>
    <w:rPr/>
  </w:style>
  <w:style w:type="paragraph" w:styleId="14B321CC4E794F07AD0E6FF1AA38FC7C" w:customStyle="1">
    <w:name w:val="14B321CC4E794F07AD0E6FF1AA38FC7C"/>
    <w:qFormat/>
    <w:rsid w:val="00c94fbe"/>
    <w:pPr>
      <w:widowControl/>
      <w:bidi w:val="0"/>
      <w:spacing w:lineRule="auto" w:line="276" w:before="200" w:after="200"/>
      <w:ind w:start="357"/>
      <w:jc w:val="start"/>
    </w:pPr>
    <w:rPr>
      <w:rFonts w:eastAsia="Times New Roman" w:ascii="Calibri" w:hAnsi="Calibri" w:cs="Calibri"/>
      <w:color w:val="auto"/>
      <w:kern w:val="0"/>
      <w:sz w:val="22"/>
      <w:szCs w:val="22"/>
      <w:lang w:val="en-US" w:eastAsia="en-US" w:bidi="ar-SA"/>
    </w:rPr>
  </w:style>
  <w:style w:type="paragraph" w:styleId="BalloonText">
    <w:name w:val="Balloon Text"/>
    <w:basedOn w:val="Normal"/>
    <w:link w:val="TextodegloboCar"/>
    <w:uiPriority w:val="99"/>
    <w:semiHidden/>
    <w:unhideWhenUsed/>
    <w:qFormat/>
    <w:rsid w:val="00c94fbe"/>
    <w:pPr>
      <w:spacing w:lineRule="auto" w:line="240" w:before="0" w:after="0"/>
    </w:pPr>
    <w:rPr>
      <w:rFonts w:ascii="Tahoma" w:hAnsi="Tahoma" w:cs="Tahoma"/>
      <w:sz w:val="16"/>
      <w:szCs w:val="16"/>
    </w:rPr>
  </w:style>
  <w:style w:type="paragraph" w:styleId="NoSpacing">
    <w:name w:val="No Spacing"/>
    <w:link w:val="SinespaciadoCar"/>
    <w:uiPriority w:val="1"/>
    <w:qFormat/>
    <w:rsid w:val="00c94fbe"/>
    <w:pPr>
      <w:widowControl/>
      <w:bidi w:val="0"/>
      <w:spacing w:lineRule="auto" w:line="276" w:before="200" w:after="0"/>
      <w:ind w:start="357"/>
      <w:jc w:val="start"/>
    </w:pPr>
    <w:rPr>
      <w:rFonts w:eastAsia="Times New Roman" w:ascii="Calibri" w:hAnsi="Calibri" w:cs="Calibri"/>
      <w:color w:val="auto"/>
      <w:kern w:val="0"/>
      <w:sz w:val="22"/>
      <w:szCs w:val="22"/>
      <w:lang w:val="es-ES" w:eastAsia="en-US" w:bidi="ar-SA"/>
    </w:rPr>
  </w:style>
  <w:style w:type="paragraph" w:styleId="TOC1">
    <w:name w:val="toc 1"/>
    <w:basedOn w:val="Normal"/>
    <w:next w:val="Normal"/>
    <w:autoRedefine/>
    <w:uiPriority w:val="39"/>
    <w:unhideWhenUsed/>
    <w:qFormat/>
    <w:rsid w:val="00da00e7"/>
    <w:pPr>
      <w:tabs>
        <w:tab w:val="clear" w:pos="720"/>
        <w:tab w:val="right" w:pos="8505" w:leader="dot"/>
      </w:tabs>
      <w:spacing w:before="240" w:after="120"/>
      <w:ind w:start="0"/>
    </w:pPr>
    <w:rPr>
      <w:rFonts w:ascii="Cambria" w:hAnsi="Cambria"/>
      <w:b/>
      <w:bCs/>
      <w:sz w:val="20"/>
      <w:szCs w:val="20"/>
      <w:lang w:eastAsia="en-US"/>
    </w:rPr>
  </w:style>
  <w:style w:type="paragraph" w:styleId="TOC2">
    <w:name w:val="toc 2"/>
    <w:basedOn w:val="Normal"/>
    <w:next w:val="Normal"/>
    <w:autoRedefine/>
    <w:uiPriority w:val="39"/>
    <w:unhideWhenUsed/>
    <w:qFormat/>
    <w:rsid w:val="00707feb"/>
    <w:pPr>
      <w:tabs>
        <w:tab w:val="clear" w:pos="720"/>
        <w:tab w:val="right" w:pos="8505" w:leader="dot"/>
      </w:tabs>
      <w:spacing w:before="120" w:after="0"/>
      <w:ind w:start="220"/>
    </w:pPr>
    <w:rPr>
      <w:i/>
      <w:iCs/>
      <w:sz w:val="20"/>
      <w:szCs w:val="20"/>
    </w:rPr>
  </w:style>
  <w:style w:type="paragraph" w:styleId="TtulodeTDC" w:customStyle="1">
    <w:name w:val="Título de TDC"/>
    <w:next w:val="Normal"/>
    <w:uiPriority w:val="39"/>
    <w:unhideWhenUsed/>
    <w:qFormat/>
    <w:rsid w:val="00a13dba"/>
    <w:pPr>
      <w:widowControl/>
      <w:bidi w:val="0"/>
      <w:spacing w:lineRule="auto" w:line="276" w:before="200" w:after="0"/>
      <w:ind w:start="0"/>
      <w:jc w:val="start"/>
    </w:pPr>
    <w:rPr>
      <w:rFonts w:ascii="Calibri" w:hAnsi="Calibri" w:eastAsia="Calibri" w:cs="Calibri"/>
      <w:color w:val="auto"/>
      <w:kern w:val="0"/>
      <w:sz w:val="22"/>
      <w:szCs w:val="22"/>
      <w:lang w:val="es-AR" w:eastAsia="es-AR" w:bidi="ar-SA"/>
    </w:rPr>
  </w:style>
  <w:style w:type="paragraph" w:styleId="TOC3">
    <w:name w:val="toc 3"/>
    <w:basedOn w:val="Normal"/>
    <w:next w:val="Normal"/>
    <w:autoRedefine/>
    <w:uiPriority w:val="39"/>
    <w:unhideWhenUsed/>
    <w:qFormat/>
    <w:rsid w:val="00da284a"/>
    <w:pPr>
      <w:tabs>
        <w:tab w:val="clear" w:pos="720"/>
        <w:tab w:val="right" w:pos="6096" w:leader="dot"/>
      </w:tabs>
      <w:spacing w:before="0" w:after="0"/>
      <w:ind w:start="440"/>
    </w:pPr>
    <w:rPr>
      <w:sz w:val="20"/>
      <w:szCs w:val="20"/>
    </w:rPr>
  </w:style>
  <w:style w:type="paragraph" w:styleId="TOC8">
    <w:name w:val="toc 8"/>
    <w:basedOn w:val="Normal"/>
    <w:next w:val="Normal"/>
    <w:autoRedefine/>
    <w:uiPriority w:val="39"/>
    <w:unhideWhenUsed/>
    <w:rsid w:val="000f79df"/>
    <w:pPr>
      <w:spacing w:before="0" w:after="0"/>
      <w:ind w:start="1540"/>
    </w:pPr>
    <w:rPr>
      <w:sz w:val="20"/>
      <w:szCs w:val="20"/>
    </w:rPr>
  </w:style>
  <w:style w:type="paragraph" w:styleId="Contenidodelatabla" w:customStyle="1">
    <w:name w:val="Contenido de la tabla"/>
    <w:basedOn w:val="Normal"/>
    <w:qFormat/>
    <w:rsid w:val="00570f4f"/>
    <w:pPr>
      <w:widowControl w:val="false"/>
      <w:suppressLineNumbers/>
      <w:suppressAutoHyphens w:val="true"/>
      <w:spacing w:lineRule="auto" w:line="240" w:before="0" w:after="0"/>
      <w:ind w:start="0"/>
    </w:pPr>
    <w:rPr>
      <w:rFonts w:ascii="Nimbus Roman No9 L" w:hAnsi="Nimbus Roman No9 L" w:eastAsia="DejaVu Sans" w:cs="DejaVu Sans"/>
      <w:sz w:val="24"/>
      <w:szCs w:val="24"/>
      <w:lang w:val="es-VE" w:eastAsia="es-ES_tradnl" w:bidi="es-ES_tradnl"/>
    </w:rPr>
  </w:style>
  <w:style w:type="paragraph" w:styleId="MNormal" w:customStyle="1">
    <w:name w:val="MNormal"/>
    <w:basedOn w:val="Normal"/>
    <w:qFormat/>
    <w:rsid w:val="008b3b0f"/>
    <w:pPr>
      <w:spacing w:lineRule="auto" w:line="240" w:before="0" w:after="60"/>
      <w:ind w:start="0"/>
    </w:pPr>
    <w:rPr>
      <w:rFonts w:ascii="Verdana" w:hAnsi="Verdana" w:eastAsia="Times New Roman" w:cs="Arial"/>
      <w:sz w:val="20"/>
      <w:szCs w:val="24"/>
      <w:lang w:eastAsia="es-ES"/>
    </w:rPr>
  </w:style>
  <w:style w:type="paragraph" w:styleId="TOC9">
    <w:name w:val="toc 9"/>
    <w:basedOn w:val="Normal"/>
    <w:next w:val="Normal"/>
    <w:autoRedefine/>
    <w:uiPriority w:val="39"/>
    <w:unhideWhenUsed/>
    <w:rsid w:val="000f79df"/>
    <w:pPr>
      <w:spacing w:before="0" w:after="0"/>
      <w:ind w:start="1760"/>
    </w:pPr>
    <w:rPr>
      <w:sz w:val="20"/>
      <w:szCs w:val="20"/>
    </w:rPr>
  </w:style>
  <w:style w:type="paragraph" w:styleId="PSI-Ttulo3" w:customStyle="1">
    <w:name w:val="PSI - Título 3"/>
    <w:autoRedefine/>
    <w:qFormat/>
    <w:rsid w:val="005f60ba"/>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Ttulo4" w:customStyle="1">
    <w:name w:val="PSI - Título 4"/>
    <w:autoRedefine/>
    <w:qFormat/>
    <w:rsid w:val="005f60ba"/>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Ttulo" w:customStyle="1">
    <w:name w:val="PSI - Título"/>
    <w:autoRedefine/>
    <w:qFormat/>
    <w:rsid w:val="009a3173"/>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Normal" w:customStyle="1">
    <w:name w:val="PSI - Normal"/>
    <w:basedOn w:val="Normal"/>
    <w:autoRedefine/>
    <w:qFormat/>
    <w:rsid w:val="005c0112"/>
    <w:pPr>
      <w:ind w:start="0"/>
      <w:jc w:val="both"/>
    </w:pPr>
    <w:rPr/>
  </w:style>
  <w:style w:type="paragraph" w:styleId="PSI-ComentarioNumeracin" w:customStyle="1">
    <w:name w:val="PSI - Comentario + Numeración"/>
    <w:basedOn w:val="PSI-ComentarioVieta"/>
    <w:autoRedefine/>
    <w:qFormat/>
    <w:rsid w:val="00346864"/>
    <w:pPr>
      <w:numPr>
        <w:ilvl w:val="0"/>
        <w:numId w:val="0"/>
      </w:numPr>
      <w:tabs>
        <w:tab w:val="left" w:pos="0" w:leader="none"/>
        <w:tab w:val="left" w:pos="720" w:leader="none"/>
      </w:tabs>
      <w:ind w:hanging="720" w:start="720"/>
    </w:pPr>
    <w:rPr/>
  </w:style>
  <w:style w:type="paragraph" w:styleId="ListParagraph">
    <w:name w:val="List Paragraph"/>
    <w:basedOn w:val="Normal"/>
    <w:uiPriority w:val="34"/>
    <w:qFormat/>
    <w:rsid w:val="003c70f5"/>
    <w:pPr>
      <w:spacing w:before="200" w:after="0"/>
      <w:ind w:start="720"/>
      <w:contextualSpacing/>
    </w:pPr>
    <w:rPr/>
  </w:style>
  <w:style w:type="paragraph" w:styleId="DocumentMap">
    <w:name w:val="Document Map"/>
    <w:basedOn w:val="Normal"/>
    <w:link w:val="MapadeldocumentoCar"/>
    <w:uiPriority w:val="99"/>
    <w:semiHidden/>
    <w:unhideWhenUsed/>
    <w:qFormat/>
    <w:rsid w:val="00470835"/>
    <w:pPr>
      <w:spacing w:lineRule="auto" w:line="240" w:before="0" w:after="0"/>
    </w:pPr>
    <w:rPr>
      <w:rFonts w:ascii="Tahoma" w:hAnsi="Tahoma" w:cs="Tahoma"/>
      <w:sz w:val="16"/>
      <w:szCs w:val="16"/>
    </w:rPr>
  </w:style>
  <w:style w:type="paragraph" w:styleId="IndexHeading">
    <w:name w:val="index heading"/>
    <w:basedOn w:val="Ttulo"/>
    <w:pPr/>
    <w:rPr/>
  </w:style>
  <w:style w:type="paragraph" w:styleId="TOCHeading">
    <w:name w:val="TOC Heading"/>
    <w:next w:val="Normal"/>
    <w:uiPriority w:val="39"/>
    <w:unhideWhenUsed/>
    <w:qFormat/>
    <w:rsid w:val="00f04098"/>
    <w:pPr>
      <w:widowControl/>
      <w:bidi w:val="0"/>
      <w:spacing w:lineRule="auto" w:line="259" w:before="240" w:after="0"/>
      <w:ind w:start="0"/>
      <w:jc w:val="start"/>
    </w:pPr>
    <w:rPr>
      <w:rFonts w:ascii="Aptos Display" w:hAnsi="Aptos Display" w:eastAsia="" w:cs="" w:asciiTheme="majorHAnsi" w:cstheme="majorBidi" w:eastAsiaTheme="majorEastAsia" w:hAnsiTheme="majorHAnsi"/>
      <w:color w:themeColor="accent1" w:themeShade="bf" w:val="0F4761"/>
      <w:kern w:val="0"/>
      <w:sz w:val="32"/>
      <w:szCs w:val="32"/>
      <w:lang w:val="es-AR" w:eastAsia="es-AR"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styleId="Tablanormal1">
    <w:name w:val="Plain Table 1"/>
    <w:basedOn w:val="Tablanormal"/>
    <w:uiPriority w:val="41"/>
    <w:rsid w:val="000a43f5"/>
    <w:pPr>
      <w:spacing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_rels/header2.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TotalTime>
  <Application>LibreOffice/25.8.2.2$Linux_X86_64 LibreOffice_project/580$Build-2</Application>
  <AppVersion>15.0000</AppVersion>
  <Pages>7</Pages>
  <Words>566</Words>
  <Characters>3112</Characters>
  <CharactersWithSpaces>3670</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dc:description/>
  <dc:language>es-ES</dc:language>
  <cp:lastModifiedBy/>
  <dcterms:modified xsi:type="dcterms:W3CDTF">2025-10-31T11:26:19Z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