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3CA5B0" w14:textId="77777777" w:rsidR="005552C8" w:rsidRDefault="005552C8">
      <w:pPr>
        <w:spacing w:before="0" w:line="240" w:lineRule="auto"/>
        <w:ind w:left="0"/>
        <w:rPr>
          <w:rFonts w:ascii="Cambria" w:eastAsia="Cambria" w:hAnsi="Cambria" w:cs="Cambria"/>
          <w:color w:val="000000"/>
          <w:sz w:val="72"/>
          <w:szCs w:val="72"/>
        </w:rPr>
      </w:pPr>
    </w:p>
    <w:p w14:paraId="0DAD13ED" w14:textId="77777777" w:rsidR="005552C8" w:rsidRDefault="005552C8">
      <w:pPr>
        <w:spacing w:before="0" w:line="240" w:lineRule="auto"/>
        <w:ind w:left="0"/>
        <w:rPr>
          <w:rFonts w:ascii="Cambria" w:eastAsia="Cambria" w:hAnsi="Cambria" w:cs="Cambria"/>
          <w:color w:val="000000"/>
          <w:sz w:val="72"/>
          <w:szCs w:val="72"/>
        </w:rPr>
      </w:pPr>
    </w:p>
    <w:p w14:paraId="43E22D69" w14:textId="77777777" w:rsidR="005552C8" w:rsidRDefault="00000000">
      <w:pPr>
        <w:spacing w:before="0" w:line="240" w:lineRule="auto"/>
        <w:ind w:left="0"/>
        <w:rPr>
          <w:rFonts w:ascii="Cambria" w:eastAsia="Cambria" w:hAnsi="Cambria" w:cs="Cambria"/>
          <w:color w:val="000000"/>
          <w:sz w:val="72"/>
          <w:szCs w:val="72"/>
        </w:rPr>
      </w:pPr>
      <w:r>
        <w:rPr>
          <w:rFonts w:ascii="Cambria" w:eastAsia="Cambria" w:hAnsi="Cambria" w:cs="Cambria"/>
          <w:noProof/>
          <w:color w:val="000000"/>
          <w:sz w:val="72"/>
          <w:szCs w:val="72"/>
        </w:rPr>
        <mc:AlternateContent>
          <mc:Choice Requires="wps">
            <w:drawing>
              <wp:anchor distT="0" distB="0" distL="0" distR="0" simplePos="0" relativeHeight="93" behindDoc="0" locked="0" layoutInCell="0" allowOverlap="1" wp14:anchorId="3D95186D" wp14:editId="1BD6F5C0">
                <wp:simplePos x="0" y="0"/>
                <wp:positionH relativeFrom="page">
                  <wp:posOffset>475615</wp:posOffset>
                </wp:positionH>
                <wp:positionV relativeFrom="page">
                  <wp:posOffset>-281305</wp:posOffset>
                </wp:positionV>
                <wp:extent cx="128905" cy="11242040"/>
                <wp:effectExtent l="5715" t="5080" r="4445" b="5080"/>
                <wp:wrapNone/>
                <wp:docPr id="1" name="Rectángulo 2100667941"/>
                <wp:cNvGraphicFramePr/>
                <a:graphic xmlns:a="http://schemas.openxmlformats.org/drawingml/2006/main">
                  <a:graphicData uri="http://schemas.microsoft.com/office/word/2010/wordprocessingShape">
                    <wps:wsp>
                      <wps:cNvSpPr/>
                      <wps:spPr>
                        <a:xfrm>
                          <a:off x="0" y="0"/>
                          <a:ext cx="128880" cy="11242080"/>
                        </a:xfrm>
                        <a:prstGeom prst="rect">
                          <a:avLst/>
                        </a:prstGeom>
                        <a:solidFill>
                          <a:srgbClr val="FFFFFF"/>
                        </a:solidFill>
                        <a:ln w="9525">
                          <a:solidFill>
                            <a:srgbClr val="31849B"/>
                          </a:solidFill>
                          <a:miter/>
                        </a:ln>
                      </wps:spPr>
                      <wps:style>
                        <a:lnRef idx="0">
                          <a:scrgbClr r="0" g="0" b="0"/>
                        </a:lnRef>
                        <a:fillRef idx="0">
                          <a:scrgbClr r="0" g="0" b="0"/>
                        </a:fillRef>
                        <a:effectRef idx="0">
                          <a:scrgbClr r="0" g="0" b="0"/>
                        </a:effectRef>
                        <a:fontRef idx="minor"/>
                      </wps:style>
                      <wps:txbx>
                        <w:txbxContent>
                          <w:p w14:paraId="487B71FB" w14:textId="77777777" w:rsidR="005552C8" w:rsidRDefault="005552C8">
                            <w:pPr>
                              <w:pStyle w:val="Contenidodelmarco"/>
                              <w:spacing w:before="0" w:line="240" w:lineRule="auto"/>
                              <w:ind w:left="0" w:hanging="357"/>
                            </w:pPr>
                          </w:p>
                        </w:txbxContent>
                      </wps:txbx>
                      <wps:bodyPr tIns="91440" bIns="91440" anchor="ctr">
                        <a:noAutofit/>
                      </wps:bodyPr>
                    </wps:wsp>
                  </a:graphicData>
                </a:graphic>
              </wp:anchor>
            </w:drawing>
          </mc:Choice>
          <mc:Fallback>
            <w:pict>
              <v:rect w14:anchorId="3D95186D" id="Rectángulo 2100667941" o:spid="_x0000_s1026" style="position:absolute;margin-left:37.45pt;margin-top:-22.15pt;width:10.15pt;height:885.2pt;z-index:93;visibility:visible;mso-wrap-style:square;mso-wrap-distance-left:0;mso-wrap-distance-top:0;mso-wrap-distance-right:0;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" o:allowincell="f" strokecolor="#31849b">
                <v:textbox inset=",7.2pt,,7.2pt">
                  <w:txbxContent>
                    <w:p w14:paraId="487B71FB" w14:textId="77777777" w:rsidR="005552C8" w:rsidRDefault="005552C8">
                      <w:pPr>
                        <w:pStyle w:val="Contenidodelmarco"/>
                        <w:spacing w:before="0" w:line="240" w:lineRule="auto"/>
                        <w:ind w:left="0" w:hanging="357"/>
                      </w:pPr>
                    </w:p>
                  </w:txbxContent>
                </v:textbox>
                <w10:wrap anchorx="page" anchory="page"/>
              </v:rect>
            </w:pict>
          </mc:Fallback>
        </mc:AlternateContent>
      </w:r>
      <w:r>
        <w:rPr>
          <w:rFonts w:ascii="Cambria" w:eastAsia="Cambria" w:hAnsi="Cambria" w:cs="Cambria"/>
          <w:noProof/>
          <w:color w:val="000000"/>
          <w:sz w:val="72"/>
          <w:szCs w:val="72"/>
        </w:rPr>
        <mc:AlternateContent>
          <mc:Choice Requires="wps">
            <w:drawing>
              <wp:anchor distT="0" distB="0" distL="0" distR="0" simplePos="0" relativeHeight="95" behindDoc="0" locked="0" layoutInCell="0" allowOverlap="1" wp14:anchorId="209E8CA9" wp14:editId="7D86F4ED">
                <wp:simplePos x="0" y="0"/>
                <wp:positionH relativeFrom="page">
                  <wp:posOffset>6955790</wp:posOffset>
                </wp:positionH>
                <wp:positionV relativeFrom="page">
                  <wp:posOffset>-281305</wp:posOffset>
                </wp:positionV>
                <wp:extent cx="128905" cy="11242040"/>
                <wp:effectExtent l="5715" t="5080" r="4445" b="5080"/>
                <wp:wrapNone/>
                <wp:docPr id="2" name="Rectángulo 2100667934"/>
                <wp:cNvGraphicFramePr/>
                <a:graphic xmlns:a="http://schemas.openxmlformats.org/drawingml/2006/main">
                  <a:graphicData uri="http://schemas.microsoft.com/office/word/2010/wordprocessingShape">
                    <wps:wsp>
                      <wps:cNvSpPr/>
                      <wps:spPr>
                        <a:xfrm>
                          <a:off x="0" y="0"/>
                          <a:ext cx="128880" cy="11242080"/>
                        </a:xfrm>
                        <a:prstGeom prst="rect">
                          <a:avLst/>
                        </a:prstGeom>
                        <a:solidFill>
                          <a:srgbClr val="FFFFFF"/>
                        </a:solidFill>
                        <a:ln w="9525">
                          <a:solidFill>
                            <a:srgbClr val="31849B"/>
                          </a:solidFill>
                          <a:miter/>
                        </a:ln>
                      </wps:spPr>
                      <wps:style>
                        <a:lnRef idx="0">
                          <a:scrgbClr r="0" g="0" b="0"/>
                        </a:lnRef>
                        <a:fillRef idx="0">
                          <a:scrgbClr r="0" g="0" b="0"/>
                        </a:fillRef>
                        <a:effectRef idx="0">
                          <a:scrgbClr r="0" g="0" b="0"/>
                        </a:effectRef>
                        <a:fontRef idx="minor"/>
                      </wps:style>
                      <wps:txbx>
                        <w:txbxContent>
                          <w:p w14:paraId="572BABE8" w14:textId="77777777" w:rsidR="005552C8" w:rsidRDefault="005552C8">
                            <w:pPr>
                              <w:pStyle w:val="Contenidodelmarco"/>
                              <w:spacing w:before="0" w:line="240" w:lineRule="auto"/>
                              <w:ind w:left="0" w:hanging="357"/>
                            </w:pPr>
                          </w:p>
                        </w:txbxContent>
                      </wps:txbx>
                      <wps:bodyPr tIns="91440" bIns="91440" anchor="ctr">
                        <a:noAutofit/>
                      </wps:bodyPr>
                    </wps:wsp>
                  </a:graphicData>
                </a:graphic>
              </wp:anchor>
            </w:drawing>
          </mc:Choice>
          <mc:Fallback>
            <w:pict>
              <v:rect w14:anchorId="209E8CA9" id="Rectángulo 2100667934" o:spid="_x0000_s1027" style="position:absolute;margin-left:547.7pt;margin-top:-22.15pt;width:10.15pt;height:885.2pt;z-index:95;visibility:visible;mso-wrap-style:square;mso-wrap-distance-left:0;mso-wrap-distance-top:0;mso-wrap-distance-right:0;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" o:allowincell="f" strokecolor="#31849b">
                <v:textbox inset=",7.2pt,,7.2pt">
                  <w:txbxContent>
                    <w:p w14:paraId="572BABE8" w14:textId="77777777" w:rsidR="005552C8" w:rsidRDefault="005552C8">
                      <w:pPr>
                        <w:pStyle w:val="Contenidodelmarco"/>
                        <w:spacing w:before="0" w:line="240" w:lineRule="auto"/>
                        <w:ind w:left="0" w:hanging="357"/>
                      </w:pPr>
                    </w:p>
                  </w:txbxContent>
                </v:textbox>
                <w10:wrap anchorx="page" anchory="page"/>
              </v:rect>
            </w:pict>
          </mc:Fallback>
        </mc:AlternateContent>
      </w:r>
      <w:r>
        <w:rPr>
          <w:rFonts w:ascii="Cambria" w:eastAsia="Cambria" w:hAnsi="Cambria" w:cs="Cambria"/>
          <w:noProof/>
          <w:color w:val="000000"/>
          <w:sz w:val="72"/>
          <w:szCs w:val="72"/>
        </w:rPr>
        <mc:AlternateContent>
          <mc:Choice Requires="wps">
            <w:drawing>
              <wp:anchor distT="0" distB="0" distL="0" distR="0" simplePos="0" relativeHeight="97" behindDoc="0" locked="0" layoutInCell="0" allowOverlap="1" wp14:anchorId="3D6F1784" wp14:editId="69E600B0">
                <wp:simplePos x="0" y="0"/>
                <wp:positionH relativeFrom="page">
                  <wp:posOffset>-208915</wp:posOffset>
                </wp:positionH>
                <wp:positionV relativeFrom="page">
                  <wp:posOffset>-20320</wp:posOffset>
                </wp:positionV>
                <wp:extent cx="7973060" cy="909955"/>
                <wp:effectExtent l="6350" t="6985" r="6350" b="5715"/>
                <wp:wrapNone/>
                <wp:docPr id="3" name="Rectángulo 2100667943"/>
                <wp:cNvGraphicFramePr/>
                <a:graphic xmlns:a="http://schemas.openxmlformats.org/drawingml/2006/main">
                  <a:graphicData uri="http://schemas.microsoft.com/office/word/2010/wordprocessingShape">
                    <wps:wsp>
                      <wps:cNvSpPr/>
                      <wps:spPr>
                        <a:xfrm>
                          <a:off x="0" y="0"/>
                          <a:ext cx="7972920" cy="910080"/>
                        </a:xfrm>
                        <a:prstGeom prst="rect">
                          <a:avLst/>
                        </a:prstGeom>
                        <a:solidFill>
                          <a:srgbClr val="45ACF1"/>
                        </a:solidFill>
                        <a:ln w="12700">
                          <a:solidFill>
                            <a:srgbClr val="A02B93"/>
                          </a:solidFill>
                          <a:miter/>
                        </a:ln>
                      </wps:spPr>
                      <wps:style>
                        <a:lnRef idx="0">
                          <a:scrgbClr r="0" g="0" b="0"/>
                        </a:lnRef>
                        <a:fillRef idx="0">
                          <a:scrgbClr r="0" g="0" b="0"/>
                        </a:fillRef>
                        <a:effectRef idx="0">
                          <a:scrgbClr r="0" g="0" b="0"/>
                        </a:effectRef>
                        <a:fontRef idx="minor"/>
                      </wps:style>
                      <wps:txbx>
                        <w:txbxContent>
                          <w:p w14:paraId="52F7E1CD" w14:textId="77777777" w:rsidR="005552C8" w:rsidRDefault="005552C8">
                            <w:pPr>
                              <w:pStyle w:val="Contenidodelmarco"/>
                              <w:spacing w:before="0" w:line="240" w:lineRule="auto"/>
                              <w:ind w:left="0" w:hanging="357"/>
                            </w:pPr>
                          </w:p>
                        </w:txbxContent>
                      </wps:txbx>
                      <wps:bodyPr tIns="91440" bIns="91440" anchor="ctr">
                        <a:noAutofit/>
                      </wps:bodyPr>
                    </wps:wsp>
                  </a:graphicData>
                </a:graphic>
              </wp:anchor>
            </w:drawing>
          </mc:Choice>
          <mc:Fallback>
            <w:pict>
              <v:rect w14:anchorId="3D6F1784" id="Rectángulo 2100667943" o:spid="_x0000_s1028" style="position:absolute;margin-left:-16.45pt;margin-top:-1.6pt;width:627.8pt;height:71.65pt;z-index:97;visibility:visible;mso-wrap-style:square;mso-wrap-distance-left:0;mso-wrap-distance-top:0;mso-wrap-distance-right:0;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" o:allowincell="f" fillcolor="#45acf1" strokecolor="#a02b93" strokeweight="1pt">
                <v:textbox inset=",7.2pt,,7.2pt">
                  <w:txbxContent>
                    <w:p w14:paraId="52F7E1CD" w14:textId="77777777" w:rsidR="005552C8" w:rsidRDefault="005552C8">
                      <w:pPr>
                        <w:pStyle w:val="Contenidodelmarco"/>
                        <w:spacing w:before="0" w:line="240" w:lineRule="auto"/>
                        <w:ind w:left="0" w:hanging="357"/>
                      </w:pPr>
                    </w:p>
                  </w:txbxContent>
                </v:textbox>
                <w10:wrap anchorx="page" anchory="page"/>
              </v:rect>
            </w:pict>
          </mc:Fallback>
        </mc:AlternateContent>
      </w:r>
    </w:p>
    <w:p w14:paraId="56F4E577" w14:textId="77777777" w:rsidR="005552C8" w:rsidRDefault="00000000">
      <w:pPr>
        <w:spacing w:before="0" w:line="240" w:lineRule="auto"/>
        <w:ind w:left="0"/>
        <w:rPr>
          <w:rFonts w:ascii="Cambria" w:eastAsia="Cambria" w:hAnsi="Cambria" w:cs="Cambria"/>
          <w:color w:val="000000"/>
          <w:sz w:val="66"/>
          <w:szCs w:val="66"/>
        </w:rPr>
      </w:pPr>
      <w:r>
        <w:rPr>
          <w:rFonts w:ascii="Cambria" w:eastAsia="Cambria" w:hAnsi="Cambria" w:cs="Cambria"/>
          <w:color w:val="000000"/>
          <w:sz w:val="66"/>
          <w:szCs w:val="66"/>
        </w:rPr>
        <w:t>Especificación Caso de Uso 11</w:t>
      </w:r>
    </w:p>
    <w:p w14:paraId="0C13FBA6" w14:textId="77777777" w:rsidR="005552C8" w:rsidRDefault="00000000">
      <w:pPr>
        <w:spacing w:before="0" w:line="240" w:lineRule="auto"/>
        <w:ind w:left="0"/>
        <w:rPr>
          <w:rFonts w:ascii="Cambria" w:eastAsia="Cambria" w:hAnsi="Cambria" w:cs="Cambria"/>
          <w:color w:val="000000"/>
          <w:sz w:val="66"/>
          <w:szCs w:val="66"/>
        </w:rPr>
      </w:pPr>
      <w:r>
        <w:rPr>
          <w:rFonts w:ascii="Cambria" w:eastAsia="Cambria" w:hAnsi="Cambria" w:cs="Cambria"/>
          <w:color w:val="000000"/>
          <w:sz w:val="66"/>
          <w:szCs w:val="66"/>
        </w:rPr>
        <w:t>Definir Dependencias</w:t>
      </w:r>
    </w:p>
    <w:p w14:paraId="75A9B49E" w14:textId="77777777" w:rsidR="005552C8" w:rsidRDefault="00000000">
      <w:pPr>
        <w:spacing w:before="0" w:line="240" w:lineRule="auto"/>
        <w:ind w:left="0"/>
        <w:rPr>
          <w:rFonts w:ascii="Cambria" w:eastAsia="Cambria" w:hAnsi="Cambria" w:cs="Cambria"/>
          <w:color w:val="000000"/>
          <w:sz w:val="36"/>
          <w:szCs w:val="36"/>
        </w:rPr>
      </w:pPr>
      <w:r>
        <w:rPr>
          <w:rFonts w:ascii="Cambria" w:eastAsia="Cambria" w:hAnsi="Cambria" w:cs="Cambria"/>
          <w:color w:val="000000"/>
          <w:sz w:val="36"/>
          <w:szCs w:val="36"/>
        </w:rPr>
        <w:t>GRCU Manager</w:t>
      </w:r>
    </w:p>
    <w:p w14:paraId="0A82FCC6" w14:textId="77777777" w:rsidR="005552C8" w:rsidRDefault="00000000">
      <w:pPr>
        <w:spacing w:before="0" w:line="240" w:lineRule="auto"/>
        <w:ind w:left="0"/>
        <w:rPr>
          <w:color w:val="000000"/>
          <w:sz w:val="36"/>
          <w:szCs w:val="36"/>
        </w:rPr>
      </w:pPr>
      <w:r>
        <w:rPr>
          <w:color w:val="000000"/>
          <w:sz w:val="36"/>
          <w:szCs w:val="36"/>
        </w:rPr>
        <w:t>Gestión de Requerimientos y Casos de Uso</w:t>
      </w:r>
    </w:p>
    <w:p w14:paraId="5E27F6A5" w14:textId="77777777" w:rsidR="005552C8" w:rsidRDefault="005552C8">
      <w:pPr>
        <w:spacing w:before="0" w:line="240" w:lineRule="auto"/>
        <w:ind w:left="0"/>
        <w:rPr>
          <w:color w:val="000000"/>
        </w:rPr>
      </w:pPr>
    </w:p>
    <w:p w14:paraId="3E2DF30E" w14:textId="77777777" w:rsidR="005552C8" w:rsidRDefault="005552C8">
      <w:pPr>
        <w:spacing w:before="0" w:line="240" w:lineRule="auto"/>
        <w:ind w:left="0"/>
        <w:rPr>
          <w:color w:val="000000"/>
        </w:rPr>
      </w:pPr>
    </w:p>
    <w:p w14:paraId="03D23522" w14:textId="77777777" w:rsidR="005552C8" w:rsidRDefault="005552C8">
      <w:pPr>
        <w:spacing w:before="0" w:line="240" w:lineRule="auto"/>
        <w:ind w:left="0"/>
        <w:rPr>
          <w:color w:val="000000"/>
        </w:rPr>
      </w:pPr>
    </w:p>
    <w:p w14:paraId="324D130C" w14:textId="77777777" w:rsidR="005552C8" w:rsidRDefault="00000000">
      <w:pPr>
        <w:spacing w:before="0" w:line="240" w:lineRule="auto"/>
        <w:ind w:left="0"/>
        <w:rPr>
          <w:color w:val="000000"/>
          <w:sz w:val="28"/>
          <w:szCs w:val="28"/>
        </w:rPr>
      </w:pPr>
      <w:r>
        <w:rPr>
          <w:color w:val="000000"/>
          <w:sz w:val="28"/>
          <w:szCs w:val="28"/>
        </w:rPr>
        <w:t>4 BYTES</w:t>
      </w:r>
    </w:p>
    <w:p w14:paraId="51E087F4" w14:textId="77777777" w:rsidR="005552C8" w:rsidRDefault="00000000">
      <w:pPr>
        <w:spacing w:before="0" w:line="240" w:lineRule="auto"/>
        <w:ind w:left="0"/>
        <w:rPr>
          <w:color w:val="000000"/>
          <w:sz w:val="24"/>
          <w:szCs w:val="24"/>
        </w:rPr>
      </w:pPr>
      <w:r>
        <w:rPr>
          <w:color w:val="000000"/>
          <w:sz w:val="24"/>
          <w:szCs w:val="24"/>
        </w:rPr>
        <w:t>ALVAREZ, Abril</w:t>
      </w:r>
    </w:p>
    <w:p w14:paraId="2DCC7841" w14:textId="77777777" w:rsidR="005552C8" w:rsidRDefault="00000000">
      <w:pPr>
        <w:spacing w:before="0" w:line="240" w:lineRule="auto"/>
        <w:ind w:left="0"/>
        <w:rPr>
          <w:color w:val="000000"/>
          <w:sz w:val="24"/>
          <w:szCs w:val="24"/>
        </w:rPr>
      </w:pPr>
      <w:r>
        <w:rPr>
          <w:color w:val="000000"/>
          <w:sz w:val="24"/>
          <w:szCs w:val="24"/>
        </w:rPr>
        <w:t>BUTTERFIELD, Nicolas</w:t>
      </w:r>
    </w:p>
    <w:p w14:paraId="182E1C93" w14:textId="77777777" w:rsidR="005552C8" w:rsidRDefault="00000000">
      <w:pPr>
        <w:spacing w:before="0" w:line="240" w:lineRule="auto"/>
        <w:ind w:left="0"/>
        <w:rPr>
          <w:color w:val="000000"/>
          <w:sz w:val="24"/>
          <w:szCs w:val="24"/>
        </w:rPr>
      </w:pPr>
      <w:r>
        <w:rPr>
          <w:color w:val="000000"/>
          <w:sz w:val="24"/>
          <w:szCs w:val="24"/>
        </w:rPr>
        <w:t>CARRANZA, Cristian</w:t>
      </w:r>
    </w:p>
    <w:p w14:paraId="3C0AE767" w14:textId="77777777" w:rsidR="005552C8" w:rsidRDefault="00000000">
      <w:pPr>
        <w:spacing w:before="0" w:line="240" w:lineRule="auto"/>
        <w:ind w:left="0"/>
        <w:rPr>
          <w:color w:val="000000"/>
          <w:sz w:val="24"/>
          <w:szCs w:val="24"/>
        </w:rPr>
      </w:pPr>
      <w:r>
        <w:rPr>
          <w:color w:val="000000"/>
          <w:sz w:val="24"/>
          <w:szCs w:val="24"/>
        </w:rPr>
        <w:t>GAGNA, Martina</w:t>
      </w:r>
    </w:p>
    <w:p w14:paraId="095C3682" w14:textId="77777777" w:rsidR="005552C8" w:rsidRDefault="005552C8"/>
    <w:p w14:paraId="31A3D5C5" w14:textId="77777777" w:rsidR="005552C8" w:rsidRDefault="00000000">
      <w:pPr>
        <w:tabs>
          <w:tab w:val="left" w:pos="0"/>
        </w:tabs>
        <w:ind w:left="0" w:hanging="6"/>
        <w:jc w:val="both"/>
        <w:rPr>
          <w:i/>
          <w:color w:val="000000"/>
        </w:rPr>
      </w:pPr>
      <w:r>
        <w:rPr>
          <w:i/>
          <w:noProof/>
          <w:color w:val="000000"/>
        </w:rPr>
        <mc:AlternateContent>
          <mc:Choice Requires="wps">
            <w:drawing>
              <wp:anchor distT="0" distB="0" distL="0" distR="0" simplePos="0" relativeHeight="99" behindDoc="0" locked="0" layoutInCell="0" allowOverlap="1" wp14:anchorId="37B542B2" wp14:editId="3FCC6993">
                <wp:simplePos x="0" y="0"/>
                <wp:positionH relativeFrom="page">
                  <wp:posOffset>-215900</wp:posOffset>
                </wp:positionH>
                <wp:positionV relativeFrom="page">
                  <wp:posOffset>10010140</wp:posOffset>
                </wp:positionV>
                <wp:extent cx="7973060" cy="689610"/>
                <wp:effectExtent l="6350" t="6350" r="6350" b="6350"/>
                <wp:wrapNone/>
                <wp:docPr id="4" name="Rectángulo 2100667942"/>
                <wp:cNvGraphicFramePr/>
                <a:graphic xmlns:a="http://schemas.openxmlformats.org/drawingml/2006/main">
                  <a:graphicData uri="http://schemas.microsoft.com/office/word/2010/wordprocessingShape">
                    <wps:wsp>
                      <wps:cNvSpPr/>
                      <wps:spPr>
                        <a:xfrm>
                          <a:off x="0" y="0"/>
                          <a:ext cx="7972920" cy="689760"/>
                        </a:xfrm>
                        <a:prstGeom prst="rect">
                          <a:avLst/>
                        </a:prstGeom>
                        <a:solidFill>
                          <a:srgbClr val="45ACF1"/>
                        </a:solidFill>
                        <a:ln w="12700">
                          <a:solidFill>
                            <a:srgbClr val="45ACF1"/>
                          </a:solidFill>
                          <a:miter/>
                        </a:ln>
                      </wps:spPr>
                      <wps:style>
                        <a:lnRef idx="0">
                          <a:scrgbClr r="0" g="0" b="0"/>
                        </a:lnRef>
                        <a:fillRef idx="0">
                          <a:scrgbClr r="0" g="0" b="0"/>
                        </a:fillRef>
                        <a:effectRef idx="0">
                          <a:scrgbClr r="0" g="0" b="0"/>
                        </a:effectRef>
                        <a:fontRef idx="minor"/>
                      </wps:style>
                      <wps:txbx>
                        <w:txbxContent>
                          <w:p w14:paraId="76192472" w14:textId="77777777" w:rsidR="005552C8" w:rsidRDefault="005552C8">
                            <w:pPr>
                              <w:pStyle w:val="Contenidodelmarco"/>
                              <w:spacing w:before="0" w:line="240" w:lineRule="auto"/>
                              <w:ind w:left="0" w:hanging="357"/>
                            </w:pPr>
                          </w:p>
                        </w:txbxContent>
                      </wps:txbx>
                      <wps:bodyPr tIns="91440" bIns="91440" anchor="ctr">
                        <a:noAutofit/>
                      </wps:bodyPr>
                    </wps:wsp>
                  </a:graphicData>
                </a:graphic>
              </wp:anchor>
            </w:drawing>
          </mc:Choice>
          <mc:Fallback>
            <w:pict>
              <v:rect w14:anchorId="37B542B2" id="Rectángulo 2100667942" o:spid="_x0000_s1029" style="position:absolute;left:0;text-align:left;margin-left:-17pt;margin-top:788.2pt;width:627.8pt;height:54.3pt;z-index:99;visibility:visible;mso-wrap-style:square;mso-wrap-distance-left:0;mso-wrap-distance-top:0;mso-wrap-distance-right:0;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" o:allowincell="f" fillcolor="#45acf1" strokecolor="#45acf1" strokeweight="1pt">
                <v:textbox inset=",7.2pt,,7.2pt">
                  <w:txbxContent>
                    <w:p w14:paraId="76192472" w14:textId="77777777" w:rsidR="005552C8" w:rsidRDefault="005552C8">
                      <w:pPr>
                        <w:pStyle w:val="Contenidodelmarco"/>
                        <w:spacing w:before="0" w:line="240" w:lineRule="auto"/>
                        <w:ind w:left="0" w:hanging="357"/>
                      </w:pPr>
                    </w:p>
                  </w:txbxContent>
                </v:textbox>
                <w10:wrap anchorx="page" anchory="page"/>
              </v:rect>
            </w:pict>
          </mc:Fallback>
        </mc:AlternateContent>
      </w:r>
      <w:r>
        <w:rPr>
          <w:i/>
          <w:noProof/>
          <w:color w:val="000000"/>
        </w:rPr>
        <w:drawing>
          <wp:anchor distT="0" distB="0" distL="0" distR="0" simplePos="0" relativeHeight="101" behindDoc="0" locked="0" layoutInCell="1" allowOverlap="1" wp14:anchorId="1FFB0E1C" wp14:editId="7D591C9D">
            <wp:simplePos x="0" y="0"/>
            <wp:positionH relativeFrom="column">
              <wp:posOffset>-477520</wp:posOffset>
            </wp:positionH>
            <wp:positionV relativeFrom="paragraph">
              <wp:posOffset>2731135</wp:posOffset>
            </wp:positionV>
            <wp:extent cx="3009265" cy="889000"/>
            <wp:effectExtent l="0" t="0" r="0" b="0"/>
            <wp:wrapNone/>
            <wp:docPr id="5" name="image1.png"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png" descr="Interfaz de usuario gráfica&#10;&#10;El contenido generado por IA puede ser incorrecto."/>
                    <pic:cNvPicPr>
                      <a:picLocks noChangeAspect="1" noChangeArrowheads="1"/>
                    </pic:cNvPicPr>
                  </pic:nvPicPr>
                  <pic:blipFill>
                    <a:blip r:embed="rId8"/>
                    <a:stretch>
                      <a:fillRect/>
                    </a:stretch>
                  </pic:blipFill>
                  <pic:spPr bwMode="auto">
                    <a:xfrm>
                      <a:off x="0" y="0"/>
                      <a:ext cx="3009265" cy="889000"/>
                    </a:xfrm>
                    <a:prstGeom prst="rect">
                      <a:avLst/>
                    </a:prstGeom>
                    <a:noFill/>
                  </pic:spPr>
                </pic:pic>
              </a:graphicData>
            </a:graphic>
          </wp:anchor>
        </w:drawing>
      </w:r>
      <w:r>
        <w:rPr>
          <w:i/>
          <w:noProof/>
          <w:color w:val="000000"/>
        </w:rPr>
        <w:drawing>
          <wp:anchor distT="0" distB="0" distL="0" distR="0" simplePos="0" relativeHeight="102" behindDoc="0" locked="0" layoutInCell="1" allowOverlap="1" wp14:anchorId="5EABA812" wp14:editId="7A5BB040">
            <wp:simplePos x="0" y="0"/>
            <wp:positionH relativeFrom="column">
              <wp:posOffset>3425825</wp:posOffset>
            </wp:positionH>
            <wp:positionV relativeFrom="paragraph">
              <wp:posOffset>2661285</wp:posOffset>
            </wp:positionV>
            <wp:extent cx="2416175" cy="956310"/>
            <wp:effectExtent l="0" t="0" r="0" b="0"/>
            <wp:wrapNone/>
            <wp:docPr id="6" name="image2.jpg" descr="Un dibujo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jpg" descr="Un dibujo con letras&#10;&#10;El contenido generado por IA puede ser incorrecto."/>
                    <pic:cNvPicPr>
                      <a:picLocks noChangeAspect="1" noChangeArrowheads="1"/>
                    </pic:cNvPicPr>
                  </pic:nvPicPr>
                  <pic:blipFill>
                    <a:blip r:embed="rId9"/>
                    <a:stretch>
                      <a:fillRect/>
                    </a:stretch>
                  </pic:blipFill>
                  <pic:spPr bwMode="auto">
                    <a:xfrm>
                      <a:off x="0" y="0"/>
                      <a:ext cx="2416175" cy="956310"/>
                    </a:xfrm>
                    <a:prstGeom prst="rect">
                      <a:avLst/>
                    </a:prstGeom>
                    <a:noFill/>
                  </pic:spPr>
                </pic:pic>
              </a:graphicData>
            </a:graphic>
          </wp:anchor>
        </w:drawing>
      </w:r>
      <w:r>
        <w:br w:type="page"/>
      </w:r>
    </w:p>
    <w:p w14:paraId="754CB769" w14:textId="77777777" w:rsidR="005552C8" w:rsidRDefault="00000000">
      <w:pPr>
        <w:tabs>
          <w:tab w:val="left" w:pos="0"/>
        </w:tabs>
        <w:spacing w:before="0"/>
        <w:ind w:left="0" w:hanging="6"/>
        <w:jc w:val="both"/>
        <w:rPr>
          <w:i/>
          <w:color w:val="000000"/>
        </w:rPr>
      </w:pPr>
      <w:r>
        <w:rPr>
          <w:i/>
          <w:noProof/>
          <w:color w:val="000000"/>
        </w:rPr>
        <w:lastRenderedPageBreak/>
        <mc:AlternateContent>
          <mc:Choice Requires="wps">
            <w:drawing>
              <wp:anchor distT="0" distB="11430" distL="108585" distR="0" simplePos="0" relativeHeight="103" behindDoc="0" locked="0" layoutInCell="0" allowOverlap="1" wp14:anchorId="2A856ECD" wp14:editId="5BF88982">
                <wp:simplePos x="0" y="0"/>
                <wp:positionH relativeFrom="page">
                  <wp:align>right</wp:align>
                </wp:positionH>
                <wp:positionV relativeFrom="margin">
                  <wp:posOffset>84455</wp:posOffset>
                </wp:positionV>
                <wp:extent cx="2499995" cy="8842375"/>
                <wp:effectExtent l="5715" t="5715" r="4445" b="4445"/>
                <wp:wrapSquare wrapText="bothSides"/>
                <wp:docPr id="7" name="Rectángulo 2100667936"/>
                <wp:cNvGraphicFramePr/>
                <a:graphic xmlns:a="http://schemas.openxmlformats.org/drawingml/2006/main">
                  <a:graphicData uri="http://schemas.microsoft.com/office/word/2010/wordprocessingShape">
                    <wps:wsp>
                      <wps:cNvSpPr/>
                      <wps:spPr>
                        <a:xfrm>
                          <a:off x="0" y="0"/>
                          <a:ext cx="2499840" cy="8842320"/>
                        </a:xfrm>
                        <a:prstGeom prst="rect">
                          <a:avLst/>
                        </a:prstGeom>
                        <a:solidFill>
                          <a:srgbClr val="45ACF1"/>
                        </a:solidFill>
                        <a:ln w="9525">
                          <a:solidFill>
                            <a:srgbClr val="45ACF1"/>
                          </a:solidFill>
                          <a:miter/>
                        </a:ln>
                      </wps:spPr>
                      <wps:style>
                        <a:lnRef idx="0">
                          <a:scrgbClr r="0" g="0" b="0"/>
                        </a:lnRef>
                        <a:fillRef idx="0">
                          <a:scrgbClr r="0" g="0" b="0"/>
                        </a:fillRef>
                        <a:effectRef idx="0">
                          <a:scrgbClr r="0" g="0" b="0"/>
                        </a:effectRef>
                        <a:fontRef idx="minor"/>
                      </wps:style>
                      <wps:txbx>
                        <w:txbxContent>
                          <w:p w14:paraId="12E8B3E8" w14:textId="77777777" w:rsidR="005552C8" w:rsidRDefault="005552C8">
                            <w:pPr>
                              <w:pStyle w:val="Contenidodelmarco"/>
                              <w:spacing w:before="0" w:line="240" w:lineRule="auto"/>
                              <w:ind w:left="0" w:hanging="357"/>
                            </w:pPr>
                          </w:p>
                        </w:txbxContent>
                      </wps:txbx>
                      <wps:bodyPr tIns="91440" bIns="91440" anchor="ctr">
                        <a:noAutofit/>
                      </wps:bodyPr>
                    </wps:wsp>
                  </a:graphicData>
                </a:graphic>
              </wp:anchor>
            </w:drawing>
          </mc:Choice>
          <mc:Fallback>
            <w:pict>
              <v:rect w14:anchorId="2A856ECD" id="Rectángulo 2100667936" o:spid="_x0000_s1030" style="position:absolute;left:0;text-align:left;margin-left:145.65pt;margin-top:6.65pt;width:196.85pt;height:696.25pt;z-index:103;visibility:visible;mso-wrap-style:square;mso-wrap-distance-left:8.55pt;mso-wrap-distance-top:0;mso-wrap-distance-right:0;mso-wrap-distance-bottom:.9pt;mso-position-horizontal:right;mso-position-horizontal-relative:page;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" o:allowincell="f" fillcolor="#45acf1" strokecolor="#45acf1">
                <v:textbox inset=",7.2pt,,7.2pt">
                  <w:txbxContent>
                    <w:p w14:paraId="12E8B3E8" w14:textId="77777777" w:rsidR="005552C8" w:rsidRDefault="005552C8">
                      <w:pPr>
                        <w:pStyle w:val="Contenidodelmarco"/>
                        <w:spacing w:before="0" w:line="240" w:lineRule="auto"/>
                        <w:ind w:left="0" w:hanging="357"/>
                      </w:pPr>
                    </w:p>
                  </w:txbxContent>
                </v:textbox>
                <w10:wrap type="square" anchorx="page" anchory="margin"/>
              </v:rect>
            </w:pict>
          </mc:Fallback>
        </mc:AlternateContent>
      </w:r>
      <w:r>
        <w:rPr>
          <w:i/>
          <w:noProof/>
          <w:color w:val="000000"/>
        </w:rPr>
        <mc:AlternateContent>
          <mc:Choice Requires="wps">
            <w:drawing>
              <wp:anchor distT="0" distB="0" distL="0" distR="0" simplePos="0" relativeHeight="107" behindDoc="0" locked="0" layoutInCell="1" allowOverlap="1" wp14:anchorId="68C034AA" wp14:editId="30B141F0">
                <wp:simplePos x="0" y="0"/>
                <wp:positionH relativeFrom="column">
                  <wp:posOffset>-603885</wp:posOffset>
                </wp:positionH>
                <wp:positionV relativeFrom="paragraph">
                  <wp:posOffset>-154940</wp:posOffset>
                </wp:positionV>
                <wp:extent cx="6483350" cy="635"/>
                <wp:effectExtent l="635" t="5080" r="635" b="5080"/>
                <wp:wrapNone/>
                <wp:docPr id="8" name="Conector recto 15"/>
                <wp:cNvGraphicFramePr/>
                <a:graphic xmlns:a="http://schemas.openxmlformats.org/drawingml/2006/main">
                  <a:graphicData uri="http://schemas.microsoft.com/office/word/2010/wordprocessingShape">
                    <wps:wsp>
                      <wps:cNvCnPr/>
                      <wps:spPr>
                        <a:xfrm>
                          <a:off x="0" y="0"/>
                          <a:ext cx="6483240" cy="720"/>
                        </a:xfrm>
                        <a:prstGeom prst="line">
                          <a:avLst/>
                        </a:prstGeom>
                        <a:ln w="9525">
                          <a:solidFill>
                            <a:srgbClr val="45ADF3"/>
                          </a:solidFill>
                        </a:ln>
                      </wps:spPr>
                      <wps:style>
                        <a:lnRef idx="2">
                          <a:schemeClr val="accent1"/>
                        </a:lnRef>
                        <a:fillRef idx="0">
                          <a:schemeClr val="accent1"/>
                        </a:fillRef>
                        <a:effectRef idx="1">
                          <a:schemeClr val="accent1"/>
                        </a:effectRef>
                        <a:fontRef idx="minor"/>
                      </wps:style>
                      <wps:bodyPr/>
                    </wps:wsp>
                  </a:graphicData>
                </a:graphic>
              </wp:anchor>
            </w:drawing>
          </mc:Choice>
          <mc:Fallback xmlns:pic="http://schemas.openxmlformats.org/drawingml/2006/picture">
            <w:pict>
              <v:line id="shape_0" from="-47.55pt,-12.2pt" to="462.9pt,-12.2pt" ID="Conector recto 15" stroked="t" o:allowincell="f" style="position:absolute" wp14:anchorId="58C98355">
                <v:stroke color="#45adf3" weight="9360" joinstyle="miter" endcap="flat"/>
                <v:fill o:detectmouseclick="t" on="false"/>
                <w10:wrap type="none"/>
              </v:line>
            </w:pict>
          </mc:Fallback>
        </mc:AlternateContent>
      </w:r>
    </w:p>
    <w:p w14:paraId="1B2536FA" w14:textId="77777777" w:rsidR="005552C8" w:rsidRDefault="005552C8">
      <w:pPr>
        <w:tabs>
          <w:tab w:val="left" w:pos="0"/>
        </w:tabs>
        <w:ind w:left="0" w:hanging="6"/>
        <w:jc w:val="both"/>
        <w:rPr>
          <w:i/>
          <w:color w:val="000000"/>
        </w:rPr>
      </w:pPr>
    </w:p>
    <w:p w14:paraId="7DBAC3CC" w14:textId="77777777" w:rsidR="005552C8" w:rsidRDefault="00000000">
      <w:pPr>
        <w:tabs>
          <w:tab w:val="left" w:pos="0"/>
        </w:tabs>
        <w:ind w:left="0" w:hanging="6"/>
        <w:jc w:val="both"/>
        <w:rPr>
          <w:i/>
          <w:color w:val="000000"/>
        </w:rPr>
      </w:pPr>
      <w:r>
        <w:rPr>
          <w:i/>
          <w:noProof/>
          <w:color w:val="000000"/>
        </w:rPr>
        <mc:AlternateContent>
          <mc:Choice Requires="wps">
            <w:drawing>
              <wp:anchor distT="0" distB="14605" distL="109220" distR="133985" simplePos="0" relativeHeight="105" behindDoc="0" locked="0" layoutInCell="0" allowOverlap="1" wp14:anchorId="1B3B6869" wp14:editId="51213DEA">
                <wp:simplePos x="0" y="0"/>
                <wp:positionH relativeFrom="margin">
                  <wp:posOffset>3536315</wp:posOffset>
                </wp:positionH>
                <wp:positionV relativeFrom="page">
                  <wp:posOffset>1555750</wp:posOffset>
                </wp:positionV>
                <wp:extent cx="2279650" cy="7562850"/>
                <wp:effectExtent l="5080" t="5080" r="5080" b="5080"/>
                <wp:wrapSquare wrapText="bothSides"/>
                <wp:docPr id="9" name="Rectángulo 2100667945"/>
                <wp:cNvGraphicFramePr/>
                <a:graphic xmlns:a="http://schemas.openxmlformats.org/drawingml/2006/main">
                  <a:graphicData uri="http://schemas.microsoft.com/office/word/2010/wordprocessingShape">
                    <wps:wsp>
                      <wps:cNvSpPr/>
                      <wps:spPr>
                        <a:xfrm>
                          <a:off x="0" y="0"/>
                          <a:ext cx="2279520" cy="7562880"/>
                        </a:xfrm>
                        <a:prstGeom prst="rect">
                          <a:avLst/>
                        </a:prstGeom>
                        <a:solidFill>
                          <a:srgbClr val="FFFFFF"/>
                        </a:solidFill>
                        <a:ln w="9525">
                          <a:solidFill>
                            <a:srgbClr val="31849B"/>
                          </a:solidFill>
                          <a:miter/>
                        </a:ln>
                      </wps:spPr>
                      <wps:style>
                        <a:lnRef idx="0">
                          <a:scrgbClr r="0" g="0" b="0"/>
                        </a:lnRef>
                        <a:fillRef idx="0">
                          <a:scrgbClr r="0" g="0" b="0"/>
                        </a:fillRef>
                        <a:effectRef idx="0">
                          <a:scrgbClr r="0" g="0" b="0"/>
                        </a:effectRef>
                        <a:fontRef idx="minor"/>
                      </wps:style>
                      <wps:txbx>
                        <w:txbxContent>
                          <w:p w14:paraId="3C26A508" w14:textId="77777777" w:rsidR="005552C8" w:rsidRDefault="00000000">
                            <w:pPr>
                              <w:pStyle w:val="Contenidodelmarco"/>
                              <w:ind w:left="0"/>
                            </w:pPr>
                            <w:proofErr w:type="gramStart"/>
                            <w:r>
                              <w:rPr>
                                <w:rFonts w:ascii="Arial" w:eastAsia="Arial" w:hAnsi="Arial" w:cs="Arial"/>
                                <w:color w:val="000000"/>
                              </w:rPr>
                              <w:t>Un  Caso</w:t>
                            </w:r>
                            <w:proofErr w:type="gramEnd"/>
                            <w:r>
                              <w:rPr>
                                <w:rFonts w:ascii="Arial" w:eastAsia="Arial" w:hAnsi="Arial" w:cs="Arial"/>
                                <w:color w:val="000000"/>
                              </w:rPr>
                              <w:t xml:space="preserve"> de </w:t>
                            </w:r>
                            <w:proofErr w:type="gramStart"/>
                            <w:r>
                              <w:rPr>
                                <w:rFonts w:ascii="Arial" w:eastAsia="Arial" w:hAnsi="Arial" w:cs="Arial"/>
                                <w:color w:val="000000"/>
                              </w:rPr>
                              <w:t>Uso  es</w:t>
                            </w:r>
                            <w:proofErr w:type="gramEnd"/>
                            <w:r>
                              <w:rPr>
                                <w:rFonts w:ascii="Arial" w:eastAsia="Arial" w:hAnsi="Arial" w:cs="Arial"/>
                                <w:color w:val="000000"/>
                              </w:rPr>
                              <w:t xml:space="preserve"> una secuencia de interacciones que se desarrollarán entre un sistema y sus actores en respuesta a un evento que inicia un actor principal sobre el propio sistema. </w:t>
                            </w:r>
                          </w:p>
                          <w:p w14:paraId="319603D1" w14:textId="77777777" w:rsidR="005552C8" w:rsidRDefault="00000000">
                            <w:pPr>
                              <w:pStyle w:val="Contenidodelmarco"/>
                              <w:ind w:left="0"/>
                            </w:pPr>
                            <w:r>
                              <w:rPr>
                                <w:rFonts w:ascii="Arial" w:eastAsia="Arial" w:hAnsi="Arial" w:cs="Arial"/>
                                <w:color w:val="000000"/>
                              </w:rPr>
                              <w:t xml:space="preserve">Estos ilustran los requerimientos del sistema al mostrar </w:t>
                            </w:r>
                            <w:proofErr w:type="spellStart"/>
                            <w:r>
                              <w:rPr>
                                <w:rFonts w:ascii="Arial" w:eastAsia="Arial" w:hAnsi="Arial" w:cs="Arial"/>
                                <w:color w:val="000000"/>
                              </w:rPr>
                              <w:t>como</w:t>
                            </w:r>
                            <w:proofErr w:type="spellEnd"/>
                            <w:r>
                              <w:rPr>
                                <w:rFonts w:ascii="Arial" w:eastAsia="Arial" w:hAnsi="Arial" w:cs="Arial"/>
                                <w:color w:val="000000"/>
                              </w:rPr>
                              <w:t xml:space="preserve"> reacciona una respuesta a eventos que se producen en el mismo</w:t>
                            </w:r>
                          </w:p>
                          <w:p w14:paraId="631D2F95" w14:textId="77777777" w:rsidR="005552C8" w:rsidRDefault="00000000">
                            <w:pPr>
                              <w:pStyle w:val="Contenidodelmarco"/>
                              <w:ind w:left="0"/>
                            </w:pPr>
                            <w:r>
                              <w:rPr>
                                <w:rFonts w:ascii="Arial" w:eastAsia="Arial" w:hAnsi="Arial" w:cs="Arial"/>
                                <w:color w:val="000000"/>
                              </w:rPr>
                              <w:t xml:space="preserve">Las Realizaciones de los Casos de Uso se llevan a cabo como resultado de un caso de uso específico. La realización del caso de uso debe cumplir con los requerimientos establecidos y debe reflejar el comportamiento de su caso de uso correspondiente. Este artefacto se halla dentro del Modelo de Diseño reflejando los productos de trabajo relacionados con el caso de uso pero que pertenecen a dicho modelo. Estos productos de trabajos relacionados consisten en los diagramas de comunicación y secuencia que expresan el comportamiento del caso del uso en términos de objetos de colaboración, y dichos diagramas deben elaborarse haciendo uso </w:t>
                            </w:r>
                            <w:proofErr w:type="gramStart"/>
                            <w:r>
                              <w:rPr>
                                <w:rFonts w:ascii="Arial" w:eastAsia="Arial" w:hAnsi="Arial" w:cs="Arial"/>
                                <w:color w:val="000000"/>
                              </w:rPr>
                              <w:t>de  (</w:t>
                            </w:r>
                            <w:proofErr w:type="gramEnd"/>
                            <w:r>
                              <w:rPr>
                                <w:rFonts w:ascii="Arial" w:eastAsia="Arial" w:hAnsi="Arial" w:cs="Arial"/>
                                <w:color w:val="000000"/>
                              </w:rPr>
                              <w:t>UML).</w:t>
                            </w:r>
                          </w:p>
                        </w:txbxContent>
                      </wps:txbx>
                      <wps:bodyPr anchor="t">
                        <a:noAutofit/>
                      </wps:bodyPr>
                    </wps:wsp>
                  </a:graphicData>
                </a:graphic>
              </wp:anchor>
            </w:drawing>
          </mc:Choice>
          <mc:Fallback>
            <w:pict>
              <v:rect w14:anchorId="1B3B6869" id="Rectángulo 2100667945" o:spid="_x0000_s1031" style="position:absolute;left:0;text-align:left;margin-left:278.45pt;margin-top:122.5pt;width:179.5pt;height:595.5pt;z-index:105;visibility:visible;mso-wrap-style:square;mso-wrap-distance-left:8.6pt;mso-wrap-distance-top:0;mso-wrap-distance-right:10.55pt;mso-wrap-distance-bottom:1.15pt;mso-position-horizontal:absolute;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" o:allowincell="f" strokecolor="#31849b">
                <v:textbox>
                  <w:txbxContent>
                    <w:p w14:paraId="3C26A508" w14:textId="77777777" w:rsidR="005552C8" w:rsidRDefault="00000000">
                      <w:pPr>
                        <w:pStyle w:val="Contenidodelmarco"/>
                        <w:ind w:left="0"/>
                      </w:pPr>
                      <w:proofErr w:type="gramStart"/>
                      <w:r>
                        <w:rPr>
                          <w:rFonts w:ascii="Arial" w:eastAsia="Arial" w:hAnsi="Arial" w:cs="Arial"/>
                          <w:color w:val="000000"/>
                        </w:rPr>
                        <w:t>Un  Caso</w:t>
                      </w:r>
                      <w:proofErr w:type="gramEnd"/>
                      <w:r>
                        <w:rPr>
                          <w:rFonts w:ascii="Arial" w:eastAsia="Arial" w:hAnsi="Arial" w:cs="Arial"/>
                          <w:color w:val="000000"/>
                        </w:rPr>
                        <w:t xml:space="preserve"> de </w:t>
                      </w:r>
                      <w:proofErr w:type="gramStart"/>
                      <w:r>
                        <w:rPr>
                          <w:rFonts w:ascii="Arial" w:eastAsia="Arial" w:hAnsi="Arial" w:cs="Arial"/>
                          <w:color w:val="000000"/>
                        </w:rPr>
                        <w:t>Uso  es</w:t>
                      </w:r>
                      <w:proofErr w:type="gramEnd"/>
                      <w:r>
                        <w:rPr>
                          <w:rFonts w:ascii="Arial" w:eastAsia="Arial" w:hAnsi="Arial" w:cs="Arial"/>
                          <w:color w:val="000000"/>
                        </w:rPr>
                        <w:t xml:space="preserve"> una secuencia de interacciones que se desarrollarán entre un sistema y sus actores en respuesta a un evento que inicia un actor principal sobre el propio sistema. </w:t>
                      </w:r>
                    </w:p>
                    <w:p w14:paraId="319603D1" w14:textId="77777777" w:rsidR="005552C8" w:rsidRDefault="00000000">
                      <w:pPr>
                        <w:pStyle w:val="Contenidodelmarco"/>
                        <w:ind w:left="0"/>
                      </w:pPr>
                      <w:r>
                        <w:rPr>
                          <w:rFonts w:ascii="Arial" w:eastAsia="Arial" w:hAnsi="Arial" w:cs="Arial"/>
                          <w:color w:val="000000"/>
                        </w:rPr>
                        <w:t xml:space="preserve">Estos ilustran los requerimientos del sistema al mostrar </w:t>
                      </w:r>
                      <w:proofErr w:type="spellStart"/>
                      <w:r>
                        <w:rPr>
                          <w:rFonts w:ascii="Arial" w:eastAsia="Arial" w:hAnsi="Arial" w:cs="Arial"/>
                          <w:color w:val="000000"/>
                        </w:rPr>
                        <w:t>como</w:t>
                      </w:r>
                      <w:proofErr w:type="spellEnd"/>
                      <w:r>
                        <w:rPr>
                          <w:rFonts w:ascii="Arial" w:eastAsia="Arial" w:hAnsi="Arial" w:cs="Arial"/>
                          <w:color w:val="000000"/>
                        </w:rPr>
                        <w:t xml:space="preserve"> reacciona una respuesta a eventos que se producen en el mismo</w:t>
                      </w:r>
                    </w:p>
                    <w:p w14:paraId="631D2F95" w14:textId="77777777" w:rsidR="005552C8" w:rsidRDefault="00000000">
                      <w:pPr>
                        <w:pStyle w:val="Contenidodelmarco"/>
                        <w:ind w:left="0"/>
                      </w:pPr>
                      <w:r>
                        <w:rPr>
                          <w:rFonts w:ascii="Arial" w:eastAsia="Arial" w:hAnsi="Arial" w:cs="Arial"/>
                          <w:color w:val="000000"/>
                        </w:rPr>
                        <w:t xml:space="preserve">Las Realizaciones de los Casos de Uso se llevan a cabo como resultado de un caso de uso específico. La realización del caso de uso debe cumplir con los requerimientos establecidos y debe reflejar el comportamiento de su caso de uso correspondiente. Este artefacto se halla dentro del Modelo de Diseño reflejando los productos de trabajo relacionados con el caso de uso pero que pertenecen a dicho modelo. Estos productos de trabajos relacionados consisten en los diagramas de comunicación y secuencia que expresan el comportamiento del caso del uso en términos de objetos de colaboración, y dichos diagramas deben elaborarse haciendo uso </w:t>
                      </w:r>
                      <w:proofErr w:type="gramStart"/>
                      <w:r>
                        <w:rPr>
                          <w:rFonts w:ascii="Arial" w:eastAsia="Arial" w:hAnsi="Arial" w:cs="Arial"/>
                          <w:color w:val="000000"/>
                        </w:rPr>
                        <w:t>de  (</w:t>
                      </w:r>
                      <w:proofErr w:type="gramEnd"/>
                      <w:r>
                        <w:rPr>
                          <w:rFonts w:ascii="Arial" w:eastAsia="Arial" w:hAnsi="Arial" w:cs="Arial"/>
                          <w:color w:val="000000"/>
                        </w:rPr>
                        <w:t>UML).</w:t>
                      </w:r>
                    </w:p>
                  </w:txbxContent>
                </v:textbox>
                <w10:wrap type="square" anchorx="margin" anchory="page"/>
              </v:rect>
            </w:pict>
          </mc:Fallback>
        </mc:AlternateContent>
      </w:r>
    </w:p>
    <w:p w14:paraId="00F6650C" w14:textId="77777777" w:rsidR="005552C8" w:rsidRDefault="005552C8">
      <w:pPr>
        <w:tabs>
          <w:tab w:val="left" w:pos="0"/>
        </w:tabs>
        <w:ind w:left="0" w:hanging="6"/>
        <w:jc w:val="both"/>
        <w:rPr>
          <w:i/>
          <w:color w:val="000000"/>
        </w:rPr>
      </w:pPr>
    </w:p>
    <w:p w14:paraId="078F1B42" w14:textId="77777777" w:rsidR="005552C8" w:rsidRDefault="005552C8"/>
    <w:p w14:paraId="181578AA" w14:textId="77777777" w:rsidR="005552C8" w:rsidRDefault="005552C8">
      <w:pPr>
        <w:ind w:left="0"/>
      </w:pPr>
    </w:p>
    <w:sdt>
      <w:sdtPr>
        <w:rPr>
          <w:rFonts w:ascii="Calibri" w:eastAsia="Calibri" w:hAnsi="Calibri" w:cs="Calibri"/>
          <w:color w:val="auto"/>
          <w:sz w:val="22"/>
          <w:szCs w:val="22"/>
        </w:rPr>
        <w:id w:val="816004555"/>
        <w:docPartObj>
          <w:docPartGallery w:val="Table of Contents"/>
          <w:docPartUnique/>
        </w:docPartObj>
      </w:sdtPr>
      <w:sdtContent>
        <w:p w14:paraId="0AC2CDE4" w14:textId="77777777" w:rsidR="005552C8" w:rsidRDefault="00000000">
          <w:pPr>
            <w:pStyle w:val="TtuloTDC"/>
            <w:spacing w:before="0"/>
          </w:pPr>
          <w:r>
            <w:br w:type="page"/>
          </w:r>
          <w:r>
            <w:rPr>
              <w:lang w:val="es-ES"/>
            </w:rPr>
            <w:lastRenderedPageBreak/>
            <w:t>Contenido</w:t>
          </w:r>
        </w:p>
        <w:p w14:paraId="709210EF" w14:textId="0E48F441" w:rsidR="00AB142C" w:rsidRDefault="00000000">
          <w:pPr>
            <w:pStyle w:val="TDC1"/>
            <w:rPr>
              <w:rFonts w:asciiTheme="minorHAnsi" w:eastAsiaTheme="minorEastAsia" w:hAnsiTheme="minorHAnsi" w:cstheme="minorBidi"/>
              <w:b w:val="0"/>
              <w:bCs w:val="0"/>
              <w:noProof/>
              <w:kern w:val="2"/>
              <w:sz w:val="24"/>
              <w:szCs w:val="24"/>
              <w:lang w:eastAsia="es-AR"/>
              <w14:ligatures w14:val="standardContextual"/>
            </w:rPr>
          </w:pPr>
          <w:r>
            <w:fldChar w:fldCharType="begin"/>
          </w:r>
          <w:r>
            <w:rPr>
              <w:rStyle w:val="Enlacedelndice"/>
              <w:webHidden/>
            </w:rPr>
            <w:instrText xml:space="preserve"> TOC \z \o "1-3" \u \h</w:instrText>
          </w:r>
          <w:r>
            <w:rPr>
              <w:rStyle w:val="Enlacedelndice"/>
            </w:rPr>
            <w:fldChar w:fldCharType="separate"/>
          </w:r>
          <w:hyperlink w:anchor="_Toc213058763" w:history="1">
            <w:r w:rsidR="00AB142C" w:rsidRPr="00CE0BEB">
              <w:rPr>
                <w:rStyle w:val="Hipervnculo"/>
                <w:noProof/>
              </w:rPr>
              <w:t>Caso de Uso 11 [Definir Dependencias]</w:t>
            </w:r>
            <w:r w:rsidR="00AB142C">
              <w:rPr>
                <w:noProof/>
                <w:webHidden/>
              </w:rPr>
              <w:tab/>
            </w:r>
            <w:r w:rsidR="00AB142C">
              <w:rPr>
                <w:noProof/>
                <w:webHidden/>
              </w:rPr>
              <w:fldChar w:fldCharType="begin"/>
            </w:r>
            <w:r w:rsidR="00AB142C">
              <w:rPr>
                <w:noProof/>
                <w:webHidden/>
              </w:rPr>
              <w:instrText xml:space="preserve"> PAGEREF _Toc213058763 \h </w:instrText>
            </w:r>
            <w:r w:rsidR="00AB142C">
              <w:rPr>
                <w:noProof/>
                <w:webHidden/>
              </w:rPr>
            </w:r>
            <w:r w:rsidR="00AB142C">
              <w:rPr>
                <w:noProof/>
                <w:webHidden/>
              </w:rPr>
              <w:fldChar w:fldCharType="separate"/>
            </w:r>
            <w:r w:rsidR="00AB142C">
              <w:rPr>
                <w:noProof/>
                <w:webHidden/>
              </w:rPr>
              <w:t>4</w:t>
            </w:r>
            <w:r w:rsidR="00AB142C">
              <w:rPr>
                <w:noProof/>
                <w:webHidden/>
              </w:rPr>
              <w:fldChar w:fldCharType="end"/>
            </w:r>
          </w:hyperlink>
        </w:p>
        <w:p w14:paraId="2EA09723" w14:textId="68EFA7ED" w:rsidR="00AB142C" w:rsidRDefault="00AB142C">
          <w:pPr>
            <w:pStyle w:val="TDC1"/>
            <w:rPr>
              <w:rFonts w:asciiTheme="minorHAnsi" w:eastAsiaTheme="minorEastAsia" w:hAnsiTheme="minorHAnsi" w:cstheme="minorBidi"/>
              <w:b w:val="0"/>
              <w:bCs w:val="0"/>
              <w:noProof/>
              <w:kern w:val="2"/>
              <w:sz w:val="24"/>
              <w:szCs w:val="24"/>
              <w:lang w:eastAsia="es-AR"/>
              <w14:ligatures w14:val="standardContextual"/>
            </w:rPr>
          </w:pPr>
          <w:hyperlink w:anchor="_Toc213058764" w:history="1">
            <w:r w:rsidRPr="00CE0BEB">
              <w:rPr>
                <w:rStyle w:val="Hipervnculo"/>
                <w:noProof/>
              </w:rPr>
              <w:t>Descripción</w:t>
            </w:r>
            <w:r>
              <w:rPr>
                <w:noProof/>
                <w:webHidden/>
              </w:rPr>
              <w:tab/>
            </w:r>
            <w:r>
              <w:rPr>
                <w:noProof/>
                <w:webHidden/>
              </w:rPr>
              <w:fldChar w:fldCharType="begin"/>
            </w:r>
            <w:r>
              <w:rPr>
                <w:noProof/>
                <w:webHidden/>
              </w:rPr>
              <w:instrText xml:space="preserve"> PAGEREF _Toc213058764 \h </w:instrText>
            </w:r>
            <w:r>
              <w:rPr>
                <w:noProof/>
                <w:webHidden/>
              </w:rPr>
            </w:r>
            <w:r>
              <w:rPr>
                <w:noProof/>
                <w:webHidden/>
              </w:rPr>
              <w:fldChar w:fldCharType="separate"/>
            </w:r>
            <w:r>
              <w:rPr>
                <w:noProof/>
                <w:webHidden/>
              </w:rPr>
              <w:t>4</w:t>
            </w:r>
            <w:r>
              <w:rPr>
                <w:noProof/>
                <w:webHidden/>
              </w:rPr>
              <w:fldChar w:fldCharType="end"/>
            </w:r>
          </w:hyperlink>
        </w:p>
        <w:p w14:paraId="61D2EC5C" w14:textId="19BA1AAD" w:rsidR="00AB142C" w:rsidRDefault="00AB142C">
          <w:pPr>
            <w:pStyle w:val="TDC1"/>
            <w:rPr>
              <w:rFonts w:asciiTheme="minorHAnsi" w:eastAsiaTheme="minorEastAsia" w:hAnsiTheme="minorHAnsi" w:cstheme="minorBidi"/>
              <w:b w:val="0"/>
              <w:bCs w:val="0"/>
              <w:noProof/>
              <w:kern w:val="2"/>
              <w:sz w:val="24"/>
              <w:szCs w:val="24"/>
              <w:lang w:eastAsia="es-AR"/>
              <w14:ligatures w14:val="standardContextual"/>
            </w:rPr>
          </w:pPr>
          <w:hyperlink w:anchor="_Toc213058765" w:history="1">
            <w:r w:rsidRPr="00CE0BEB">
              <w:rPr>
                <w:rStyle w:val="Hipervnculo"/>
                <w:noProof/>
              </w:rPr>
              <w:t>Actores del CU</w:t>
            </w:r>
            <w:r>
              <w:rPr>
                <w:noProof/>
                <w:webHidden/>
              </w:rPr>
              <w:tab/>
            </w:r>
            <w:r>
              <w:rPr>
                <w:noProof/>
                <w:webHidden/>
              </w:rPr>
              <w:fldChar w:fldCharType="begin"/>
            </w:r>
            <w:r>
              <w:rPr>
                <w:noProof/>
                <w:webHidden/>
              </w:rPr>
              <w:instrText xml:space="preserve"> PAGEREF _Toc213058765 \h </w:instrText>
            </w:r>
            <w:r>
              <w:rPr>
                <w:noProof/>
                <w:webHidden/>
              </w:rPr>
            </w:r>
            <w:r>
              <w:rPr>
                <w:noProof/>
                <w:webHidden/>
              </w:rPr>
              <w:fldChar w:fldCharType="separate"/>
            </w:r>
            <w:r>
              <w:rPr>
                <w:noProof/>
                <w:webHidden/>
              </w:rPr>
              <w:t>4</w:t>
            </w:r>
            <w:r>
              <w:rPr>
                <w:noProof/>
                <w:webHidden/>
              </w:rPr>
              <w:fldChar w:fldCharType="end"/>
            </w:r>
          </w:hyperlink>
        </w:p>
        <w:p w14:paraId="73C26CAC" w14:textId="32122D3F" w:rsidR="00AB142C" w:rsidRDefault="00AB142C">
          <w:pPr>
            <w:pStyle w:val="TDC1"/>
            <w:rPr>
              <w:rFonts w:asciiTheme="minorHAnsi" w:eastAsiaTheme="minorEastAsia" w:hAnsiTheme="minorHAnsi" w:cstheme="minorBidi"/>
              <w:b w:val="0"/>
              <w:bCs w:val="0"/>
              <w:noProof/>
              <w:kern w:val="2"/>
              <w:sz w:val="24"/>
              <w:szCs w:val="24"/>
              <w:lang w:eastAsia="es-AR"/>
              <w14:ligatures w14:val="standardContextual"/>
            </w:rPr>
          </w:pPr>
          <w:hyperlink w:anchor="_Toc213058766" w:history="1">
            <w:r w:rsidRPr="00CE0BEB">
              <w:rPr>
                <w:rStyle w:val="Hipervnculo"/>
                <w:noProof/>
              </w:rPr>
              <w:t>Precondiciones</w:t>
            </w:r>
            <w:r>
              <w:rPr>
                <w:noProof/>
                <w:webHidden/>
              </w:rPr>
              <w:tab/>
            </w:r>
            <w:r>
              <w:rPr>
                <w:noProof/>
                <w:webHidden/>
              </w:rPr>
              <w:fldChar w:fldCharType="begin"/>
            </w:r>
            <w:r>
              <w:rPr>
                <w:noProof/>
                <w:webHidden/>
              </w:rPr>
              <w:instrText xml:space="preserve"> PAGEREF _Toc213058766 \h </w:instrText>
            </w:r>
            <w:r>
              <w:rPr>
                <w:noProof/>
                <w:webHidden/>
              </w:rPr>
            </w:r>
            <w:r>
              <w:rPr>
                <w:noProof/>
                <w:webHidden/>
              </w:rPr>
              <w:fldChar w:fldCharType="separate"/>
            </w:r>
            <w:r>
              <w:rPr>
                <w:noProof/>
                <w:webHidden/>
              </w:rPr>
              <w:t>4</w:t>
            </w:r>
            <w:r>
              <w:rPr>
                <w:noProof/>
                <w:webHidden/>
              </w:rPr>
              <w:fldChar w:fldCharType="end"/>
            </w:r>
          </w:hyperlink>
        </w:p>
        <w:p w14:paraId="04CFE7DE" w14:textId="10B5FCFE" w:rsidR="00AB142C" w:rsidRDefault="00AB142C">
          <w:pPr>
            <w:pStyle w:val="TDC1"/>
            <w:rPr>
              <w:rFonts w:asciiTheme="minorHAnsi" w:eastAsiaTheme="minorEastAsia" w:hAnsiTheme="minorHAnsi" w:cstheme="minorBidi"/>
              <w:b w:val="0"/>
              <w:bCs w:val="0"/>
              <w:noProof/>
              <w:kern w:val="2"/>
              <w:sz w:val="24"/>
              <w:szCs w:val="24"/>
              <w:lang w:eastAsia="es-AR"/>
              <w14:ligatures w14:val="standardContextual"/>
            </w:rPr>
          </w:pPr>
          <w:hyperlink w:anchor="_Toc213058767" w:history="1">
            <w:r w:rsidRPr="00CE0BEB">
              <w:rPr>
                <w:rStyle w:val="Hipervnculo"/>
                <w:noProof/>
              </w:rPr>
              <w:t>Flujo de Eventos Normal</w:t>
            </w:r>
            <w:r>
              <w:rPr>
                <w:noProof/>
                <w:webHidden/>
              </w:rPr>
              <w:tab/>
            </w:r>
            <w:r>
              <w:rPr>
                <w:noProof/>
                <w:webHidden/>
              </w:rPr>
              <w:fldChar w:fldCharType="begin"/>
            </w:r>
            <w:r>
              <w:rPr>
                <w:noProof/>
                <w:webHidden/>
              </w:rPr>
              <w:instrText xml:space="preserve"> PAGEREF _Toc213058767 \h </w:instrText>
            </w:r>
            <w:r>
              <w:rPr>
                <w:noProof/>
                <w:webHidden/>
              </w:rPr>
            </w:r>
            <w:r>
              <w:rPr>
                <w:noProof/>
                <w:webHidden/>
              </w:rPr>
              <w:fldChar w:fldCharType="separate"/>
            </w:r>
            <w:r>
              <w:rPr>
                <w:noProof/>
                <w:webHidden/>
              </w:rPr>
              <w:t>4</w:t>
            </w:r>
            <w:r>
              <w:rPr>
                <w:noProof/>
                <w:webHidden/>
              </w:rPr>
              <w:fldChar w:fldCharType="end"/>
            </w:r>
          </w:hyperlink>
        </w:p>
        <w:p w14:paraId="36FED9FC" w14:textId="072FDFC0" w:rsidR="00AB142C" w:rsidRDefault="00AB142C">
          <w:pPr>
            <w:pStyle w:val="TDC1"/>
            <w:rPr>
              <w:rFonts w:asciiTheme="minorHAnsi" w:eastAsiaTheme="minorEastAsia" w:hAnsiTheme="minorHAnsi" w:cstheme="minorBidi"/>
              <w:b w:val="0"/>
              <w:bCs w:val="0"/>
              <w:noProof/>
              <w:kern w:val="2"/>
              <w:sz w:val="24"/>
              <w:szCs w:val="24"/>
              <w:lang w:eastAsia="es-AR"/>
              <w14:ligatures w14:val="standardContextual"/>
            </w:rPr>
          </w:pPr>
          <w:hyperlink w:anchor="_Toc213058768" w:history="1">
            <w:r w:rsidRPr="00CE0BEB">
              <w:rPr>
                <w:rStyle w:val="Hipervnculo"/>
                <w:noProof/>
              </w:rPr>
              <w:t>1. El usuario accede al detalle de un requerimiento o caso de uso</w:t>
            </w:r>
            <w:r>
              <w:rPr>
                <w:noProof/>
                <w:webHidden/>
              </w:rPr>
              <w:tab/>
            </w:r>
            <w:r>
              <w:rPr>
                <w:noProof/>
                <w:webHidden/>
              </w:rPr>
              <w:fldChar w:fldCharType="begin"/>
            </w:r>
            <w:r>
              <w:rPr>
                <w:noProof/>
                <w:webHidden/>
              </w:rPr>
              <w:instrText xml:space="preserve"> PAGEREF _Toc213058768 \h </w:instrText>
            </w:r>
            <w:r>
              <w:rPr>
                <w:noProof/>
                <w:webHidden/>
              </w:rPr>
            </w:r>
            <w:r>
              <w:rPr>
                <w:noProof/>
                <w:webHidden/>
              </w:rPr>
              <w:fldChar w:fldCharType="separate"/>
            </w:r>
            <w:r>
              <w:rPr>
                <w:noProof/>
                <w:webHidden/>
              </w:rPr>
              <w:t>4</w:t>
            </w:r>
            <w:r>
              <w:rPr>
                <w:noProof/>
                <w:webHidden/>
              </w:rPr>
              <w:fldChar w:fldCharType="end"/>
            </w:r>
          </w:hyperlink>
        </w:p>
        <w:p w14:paraId="69FD6413" w14:textId="7BAF2D42" w:rsidR="00AB142C" w:rsidRDefault="00AB142C">
          <w:pPr>
            <w:pStyle w:val="TDC1"/>
            <w:rPr>
              <w:rFonts w:asciiTheme="minorHAnsi" w:eastAsiaTheme="minorEastAsia" w:hAnsiTheme="minorHAnsi" w:cstheme="minorBidi"/>
              <w:b w:val="0"/>
              <w:bCs w:val="0"/>
              <w:noProof/>
              <w:kern w:val="2"/>
              <w:sz w:val="24"/>
              <w:szCs w:val="24"/>
              <w:lang w:eastAsia="es-AR"/>
              <w14:ligatures w14:val="standardContextual"/>
            </w:rPr>
          </w:pPr>
          <w:hyperlink w:anchor="_Toc213058769" w:history="1">
            <w:r w:rsidRPr="00CE0BEB">
              <w:rPr>
                <w:rStyle w:val="Hipervnculo"/>
                <w:noProof/>
              </w:rPr>
              <w:t>Flujo de Eventos Alternativo</w:t>
            </w:r>
            <w:r>
              <w:rPr>
                <w:noProof/>
                <w:webHidden/>
              </w:rPr>
              <w:tab/>
            </w:r>
            <w:r>
              <w:rPr>
                <w:noProof/>
                <w:webHidden/>
              </w:rPr>
              <w:fldChar w:fldCharType="begin"/>
            </w:r>
            <w:r>
              <w:rPr>
                <w:noProof/>
                <w:webHidden/>
              </w:rPr>
              <w:instrText xml:space="preserve"> PAGEREF _Toc213058769 \h </w:instrText>
            </w:r>
            <w:r>
              <w:rPr>
                <w:noProof/>
                <w:webHidden/>
              </w:rPr>
            </w:r>
            <w:r>
              <w:rPr>
                <w:noProof/>
                <w:webHidden/>
              </w:rPr>
              <w:fldChar w:fldCharType="separate"/>
            </w:r>
            <w:r>
              <w:rPr>
                <w:noProof/>
                <w:webHidden/>
              </w:rPr>
              <w:t>5</w:t>
            </w:r>
            <w:r>
              <w:rPr>
                <w:noProof/>
                <w:webHidden/>
              </w:rPr>
              <w:fldChar w:fldCharType="end"/>
            </w:r>
          </w:hyperlink>
        </w:p>
        <w:p w14:paraId="38F50A57" w14:textId="5DF408F4" w:rsidR="00AB142C" w:rsidRDefault="00AB142C">
          <w:pPr>
            <w:pStyle w:val="TDC1"/>
            <w:rPr>
              <w:rFonts w:asciiTheme="minorHAnsi" w:eastAsiaTheme="minorEastAsia" w:hAnsiTheme="minorHAnsi" w:cstheme="minorBidi"/>
              <w:b w:val="0"/>
              <w:bCs w:val="0"/>
              <w:noProof/>
              <w:kern w:val="2"/>
              <w:sz w:val="24"/>
              <w:szCs w:val="24"/>
              <w:lang w:eastAsia="es-AR"/>
              <w14:ligatures w14:val="standardContextual"/>
            </w:rPr>
          </w:pPr>
          <w:hyperlink w:anchor="_Toc213058770" w:history="1">
            <w:r w:rsidRPr="00CE0BEB">
              <w:rPr>
                <w:rStyle w:val="Hipervnculo"/>
                <w:noProof/>
              </w:rPr>
              <w:t>Diagramas Asociados</w:t>
            </w:r>
            <w:r>
              <w:rPr>
                <w:noProof/>
                <w:webHidden/>
              </w:rPr>
              <w:tab/>
            </w:r>
            <w:r>
              <w:rPr>
                <w:noProof/>
                <w:webHidden/>
              </w:rPr>
              <w:fldChar w:fldCharType="begin"/>
            </w:r>
            <w:r>
              <w:rPr>
                <w:noProof/>
                <w:webHidden/>
              </w:rPr>
              <w:instrText xml:space="preserve"> PAGEREF _Toc213058770 \h </w:instrText>
            </w:r>
            <w:r>
              <w:rPr>
                <w:noProof/>
                <w:webHidden/>
              </w:rPr>
            </w:r>
            <w:r>
              <w:rPr>
                <w:noProof/>
                <w:webHidden/>
              </w:rPr>
              <w:fldChar w:fldCharType="separate"/>
            </w:r>
            <w:r>
              <w:rPr>
                <w:noProof/>
                <w:webHidden/>
              </w:rPr>
              <w:t>6</w:t>
            </w:r>
            <w:r>
              <w:rPr>
                <w:noProof/>
                <w:webHidden/>
              </w:rPr>
              <w:fldChar w:fldCharType="end"/>
            </w:r>
          </w:hyperlink>
        </w:p>
        <w:p w14:paraId="2B9A727D" w14:textId="3B114AAC" w:rsidR="00AB142C" w:rsidRDefault="00AB142C">
          <w:pPr>
            <w:pStyle w:val="TDC2"/>
            <w:rPr>
              <w:rFonts w:asciiTheme="minorHAnsi" w:eastAsiaTheme="minorEastAsia" w:hAnsiTheme="minorHAnsi" w:cstheme="minorBidi"/>
              <w:i w:val="0"/>
              <w:iCs w:val="0"/>
              <w:noProof/>
              <w:kern w:val="2"/>
              <w:sz w:val="24"/>
              <w:szCs w:val="24"/>
              <w14:ligatures w14:val="standardContextual"/>
            </w:rPr>
          </w:pPr>
          <w:hyperlink w:anchor="_Toc213058771" w:history="1">
            <w:r w:rsidRPr="00CE0BEB">
              <w:rPr>
                <w:rStyle w:val="Hipervnculo"/>
                <w:noProof/>
              </w:rPr>
              <w:t>Diagrama de Casos de Uso</w:t>
            </w:r>
            <w:r>
              <w:rPr>
                <w:noProof/>
                <w:webHidden/>
              </w:rPr>
              <w:tab/>
            </w:r>
            <w:r>
              <w:rPr>
                <w:noProof/>
                <w:webHidden/>
              </w:rPr>
              <w:fldChar w:fldCharType="begin"/>
            </w:r>
            <w:r>
              <w:rPr>
                <w:noProof/>
                <w:webHidden/>
              </w:rPr>
              <w:instrText xml:space="preserve"> PAGEREF _Toc213058771 \h </w:instrText>
            </w:r>
            <w:r>
              <w:rPr>
                <w:noProof/>
                <w:webHidden/>
              </w:rPr>
            </w:r>
            <w:r>
              <w:rPr>
                <w:noProof/>
                <w:webHidden/>
              </w:rPr>
              <w:fldChar w:fldCharType="separate"/>
            </w:r>
            <w:r>
              <w:rPr>
                <w:noProof/>
                <w:webHidden/>
              </w:rPr>
              <w:t>6</w:t>
            </w:r>
            <w:r>
              <w:rPr>
                <w:noProof/>
                <w:webHidden/>
              </w:rPr>
              <w:fldChar w:fldCharType="end"/>
            </w:r>
          </w:hyperlink>
        </w:p>
        <w:p w14:paraId="5F26F8CE" w14:textId="0C33918E" w:rsidR="00AB142C" w:rsidRDefault="00AB142C">
          <w:pPr>
            <w:pStyle w:val="TDC2"/>
            <w:rPr>
              <w:rFonts w:asciiTheme="minorHAnsi" w:eastAsiaTheme="minorEastAsia" w:hAnsiTheme="minorHAnsi" w:cstheme="minorBidi"/>
              <w:i w:val="0"/>
              <w:iCs w:val="0"/>
              <w:noProof/>
              <w:kern w:val="2"/>
              <w:sz w:val="24"/>
              <w:szCs w:val="24"/>
              <w14:ligatures w14:val="standardContextual"/>
            </w:rPr>
          </w:pPr>
          <w:hyperlink w:anchor="_Toc213058772" w:history="1">
            <w:r w:rsidRPr="00CE0BEB">
              <w:rPr>
                <w:rStyle w:val="Hipervnculo"/>
                <w:noProof/>
              </w:rPr>
              <w:t>Diagrama de Secuencia</w:t>
            </w:r>
            <w:r>
              <w:rPr>
                <w:noProof/>
                <w:webHidden/>
              </w:rPr>
              <w:tab/>
            </w:r>
            <w:r>
              <w:rPr>
                <w:noProof/>
                <w:webHidden/>
              </w:rPr>
              <w:fldChar w:fldCharType="begin"/>
            </w:r>
            <w:r>
              <w:rPr>
                <w:noProof/>
                <w:webHidden/>
              </w:rPr>
              <w:instrText xml:space="preserve"> PAGEREF _Toc213058772 \h </w:instrText>
            </w:r>
            <w:r>
              <w:rPr>
                <w:noProof/>
                <w:webHidden/>
              </w:rPr>
            </w:r>
            <w:r>
              <w:rPr>
                <w:noProof/>
                <w:webHidden/>
              </w:rPr>
              <w:fldChar w:fldCharType="separate"/>
            </w:r>
            <w:r>
              <w:rPr>
                <w:noProof/>
                <w:webHidden/>
              </w:rPr>
              <w:t>7</w:t>
            </w:r>
            <w:r>
              <w:rPr>
                <w:noProof/>
                <w:webHidden/>
              </w:rPr>
              <w:fldChar w:fldCharType="end"/>
            </w:r>
          </w:hyperlink>
        </w:p>
        <w:p w14:paraId="07A0500B" w14:textId="7523D70A" w:rsidR="005552C8" w:rsidRDefault="00000000">
          <w:r>
            <w:fldChar w:fldCharType="end"/>
          </w:r>
        </w:p>
      </w:sdtContent>
    </w:sdt>
    <w:p w14:paraId="2C2B71DE" w14:textId="77777777" w:rsidR="005552C8" w:rsidRDefault="005552C8">
      <w:pPr>
        <w:tabs>
          <w:tab w:val="left" w:pos="5954"/>
        </w:tabs>
        <w:ind w:left="0"/>
      </w:pPr>
    </w:p>
    <w:p w14:paraId="19BC0A26" w14:textId="77777777" w:rsidR="005552C8" w:rsidRDefault="005552C8">
      <w:pPr>
        <w:tabs>
          <w:tab w:val="left" w:pos="5954"/>
        </w:tabs>
        <w:ind w:left="0"/>
      </w:pPr>
    </w:p>
    <w:p w14:paraId="5DDE05A1" w14:textId="77777777" w:rsidR="005552C8" w:rsidRDefault="005552C8">
      <w:pPr>
        <w:tabs>
          <w:tab w:val="left" w:pos="5954"/>
        </w:tabs>
        <w:ind w:left="0"/>
      </w:pPr>
    </w:p>
    <w:p w14:paraId="298AE9AD" w14:textId="77777777" w:rsidR="005552C8" w:rsidRDefault="005552C8">
      <w:pPr>
        <w:tabs>
          <w:tab w:val="left" w:pos="5954"/>
        </w:tabs>
        <w:ind w:left="0"/>
      </w:pPr>
    </w:p>
    <w:p w14:paraId="513352CF" w14:textId="77777777" w:rsidR="005552C8" w:rsidRDefault="00000000">
      <w:r>
        <w:br w:type="page"/>
      </w:r>
    </w:p>
    <w:p w14:paraId="38FCBB8C" w14:textId="77777777" w:rsidR="005552C8" w:rsidRDefault="00000000">
      <w:pPr>
        <w:pStyle w:val="Ttulo1"/>
        <w:spacing w:before="0"/>
        <w:ind w:left="0"/>
        <w:rPr>
          <w:sz w:val="52"/>
          <w:szCs w:val="52"/>
        </w:rPr>
      </w:pPr>
      <w:bookmarkStart w:id="0" w:name="_Toc213058763"/>
      <w:r>
        <w:rPr>
          <w:sz w:val="52"/>
          <w:szCs w:val="52"/>
        </w:rPr>
        <w:lastRenderedPageBreak/>
        <w:t>Caso de Uso 11 [Definir Dependencias]</w:t>
      </w:r>
      <w:bookmarkEnd w:id="0"/>
    </w:p>
    <w:p w14:paraId="52B3B65C" w14:textId="77777777" w:rsidR="005552C8" w:rsidRDefault="005552C8">
      <w:pPr>
        <w:pBdr>
          <w:bottom w:val="single" w:sz="8" w:space="4" w:color="4F81BD"/>
        </w:pBdr>
        <w:spacing w:before="0" w:line="240" w:lineRule="auto"/>
        <w:ind w:left="0"/>
        <w:rPr>
          <w:rFonts w:ascii="Cambria" w:eastAsia="Cambria" w:hAnsi="Cambria" w:cs="Cambria"/>
          <w:color w:val="17365D"/>
          <w:sz w:val="2"/>
          <w:szCs w:val="2"/>
        </w:rPr>
      </w:pPr>
    </w:p>
    <w:p w14:paraId="5367D2B8" w14:textId="77777777" w:rsidR="005552C8" w:rsidRDefault="00000000">
      <w:pPr>
        <w:pStyle w:val="Ttulo1"/>
        <w:ind w:left="0"/>
      </w:pPr>
      <w:bookmarkStart w:id="1" w:name="_heading=h.qbm380j5xo0"/>
      <w:bookmarkStart w:id="2" w:name="_Toc213058764"/>
      <w:bookmarkEnd w:id="1"/>
      <w:r>
        <w:t>Descripción</w:t>
      </w:r>
      <w:bookmarkEnd w:id="2"/>
    </w:p>
    <w:p w14:paraId="510BBAE1" w14:textId="77777777" w:rsidR="005552C8" w:rsidRDefault="00000000">
      <w:pPr>
        <w:ind w:left="0"/>
      </w:pPr>
      <w:r>
        <w:t>Permite vincular requerimientos y casos de uso entre sí para establecer relaciones de dependencia, trazabilidad y cobertura funcional. El objetivo es asegurar que cada requerimiento esté respaldado por uno o más casos de uso y que los casos de uso respondan a necesidades reales del proyecto.</w:t>
      </w:r>
    </w:p>
    <w:p w14:paraId="4A0D2201" w14:textId="77777777" w:rsidR="005552C8" w:rsidRDefault="00000000">
      <w:pPr>
        <w:pStyle w:val="Ttulo1"/>
        <w:ind w:left="0"/>
      </w:pPr>
      <w:bookmarkStart w:id="3" w:name="_Toc213058765"/>
      <w:r>
        <w:t>Actores del CU</w:t>
      </w:r>
      <w:bookmarkEnd w:id="3"/>
    </w:p>
    <w:p w14:paraId="74DE5927" w14:textId="77777777" w:rsidR="005552C8" w:rsidRDefault="005552C8">
      <w:pPr>
        <w:spacing w:before="0" w:line="240" w:lineRule="auto"/>
        <w:ind w:firstLine="357"/>
      </w:pPr>
    </w:p>
    <w:p w14:paraId="110F1060" w14:textId="77777777" w:rsidR="005552C8" w:rsidRDefault="00000000">
      <w:pPr>
        <w:numPr>
          <w:ilvl w:val="0"/>
          <w:numId w:val="2"/>
        </w:numPr>
        <w:tabs>
          <w:tab w:val="left" w:pos="0"/>
        </w:tabs>
        <w:spacing w:before="0"/>
        <w:jc w:val="both"/>
      </w:pPr>
      <w:r>
        <w:t>Desarrollador</w:t>
      </w:r>
    </w:p>
    <w:p w14:paraId="09F3F93C" w14:textId="77777777" w:rsidR="005552C8" w:rsidRDefault="00000000">
      <w:pPr>
        <w:numPr>
          <w:ilvl w:val="0"/>
          <w:numId w:val="2"/>
        </w:numPr>
        <w:tabs>
          <w:tab w:val="left" w:pos="0"/>
        </w:tabs>
        <w:spacing w:before="0"/>
        <w:jc w:val="both"/>
      </w:pPr>
      <w:r>
        <w:t>Líder del proyecto</w:t>
      </w:r>
    </w:p>
    <w:p w14:paraId="6FAD3BC6" w14:textId="77777777" w:rsidR="005552C8" w:rsidRDefault="00000000">
      <w:pPr>
        <w:pStyle w:val="Ttulo1"/>
        <w:ind w:left="0"/>
      </w:pPr>
      <w:bookmarkStart w:id="4" w:name="_Toc213058766"/>
      <w:r>
        <w:t>Precondiciones</w:t>
      </w:r>
      <w:bookmarkEnd w:id="4"/>
      <w:r>
        <w:t xml:space="preserve"> </w:t>
      </w:r>
    </w:p>
    <w:p w14:paraId="63DB17FC" w14:textId="77777777" w:rsidR="005552C8" w:rsidRDefault="005552C8">
      <w:pPr>
        <w:spacing w:before="0" w:line="240" w:lineRule="auto"/>
        <w:ind w:firstLine="357"/>
      </w:pPr>
    </w:p>
    <w:p w14:paraId="6733FE87" w14:textId="77777777" w:rsidR="005552C8" w:rsidRDefault="00000000">
      <w:pPr>
        <w:numPr>
          <w:ilvl w:val="0"/>
          <w:numId w:val="1"/>
        </w:numPr>
        <w:spacing w:before="0" w:line="240" w:lineRule="auto"/>
      </w:pPr>
      <w:r>
        <w:t>Proyecto existente con requerimientos y casos de uso registrados</w:t>
      </w:r>
    </w:p>
    <w:p w14:paraId="50B87508" w14:textId="77777777" w:rsidR="005552C8" w:rsidRDefault="00000000">
      <w:pPr>
        <w:numPr>
          <w:ilvl w:val="0"/>
          <w:numId w:val="1"/>
        </w:numPr>
        <w:spacing w:before="0" w:line="240" w:lineRule="auto"/>
      </w:pPr>
      <w:r>
        <w:t>Usuario autenticado con permisos de edición en el proyecto</w:t>
      </w:r>
    </w:p>
    <w:p w14:paraId="4F6E94A3" w14:textId="77777777" w:rsidR="005552C8" w:rsidRDefault="00000000">
      <w:pPr>
        <w:pStyle w:val="Ttulo1"/>
        <w:ind w:left="0"/>
      </w:pPr>
      <w:bookmarkStart w:id="5" w:name="_Toc213058767"/>
      <w:r>
        <w:t>Flujo de Eventos Normal</w:t>
      </w:r>
      <w:bookmarkEnd w:id="5"/>
    </w:p>
    <w:p w14:paraId="60491E29" w14:textId="77777777" w:rsidR="005552C8" w:rsidRDefault="00000000">
      <w:pPr>
        <w:pStyle w:val="Ttulo1"/>
        <w:ind w:left="0"/>
      </w:pPr>
      <w:bookmarkStart w:id="6" w:name="_Toc213058768"/>
      <w:r>
        <w:t>1. El usuario accede al detalle de un requerimiento o caso de uso</w:t>
      </w:r>
      <w:bookmarkEnd w:id="6"/>
    </w:p>
    <w:p w14:paraId="7016E8C7" w14:textId="77777777" w:rsidR="005552C8" w:rsidRDefault="005552C8">
      <w:pPr>
        <w:spacing w:before="0"/>
        <w:ind w:left="0"/>
      </w:pPr>
    </w:p>
    <w:p w14:paraId="39ED0AFC" w14:textId="77777777" w:rsidR="005552C8" w:rsidRDefault="00000000">
      <w:pPr>
        <w:spacing w:before="0"/>
        <w:ind w:left="0"/>
      </w:pPr>
      <w:r>
        <w:t>2. Hace clic en "Relacionar casos de uso" o "Relacionar requerimientos"</w:t>
      </w:r>
    </w:p>
    <w:p w14:paraId="55CB4694" w14:textId="77777777" w:rsidR="005552C8" w:rsidRDefault="00000000">
      <w:pPr>
        <w:spacing w:before="0"/>
        <w:ind w:left="0"/>
      </w:pPr>
      <w:r>
        <w:t>3. El sistema muestra lista de elementos disponibles para vincular (solo del mismo proyecto)</w:t>
      </w:r>
    </w:p>
    <w:p w14:paraId="725F7E38" w14:textId="77777777" w:rsidR="005552C8" w:rsidRDefault="00000000">
      <w:pPr>
        <w:spacing w:before="0"/>
        <w:ind w:left="0"/>
      </w:pPr>
      <w:r>
        <w:t>4. El usuario selecciona uno o más elementos y confirma</w:t>
      </w:r>
    </w:p>
    <w:p w14:paraId="547A1E1B" w14:textId="77777777" w:rsidR="005552C8" w:rsidRDefault="00000000">
      <w:pPr>
        <w:spacing w:before="0"/>
        <w:ind w:left="0"/>
      </w:pPr>
      <w:r>
        <w:t>5. El sistema valida que la relación no exista previamente</w:t>
      </w:r>
    </w:p>
    <w:p w14:paraId="6BE1E412" w14:textId="77777777" w:rsidR="005552C8" w:rsidRDefault="00000000">
      <w:pPr>
        <w:spacing w:before="0"/>
        <w:ind w:left="0"/>
      </w:pPr>
      <w:r>
        <w:t>6. El sistema crea la relación en la tabla intermedia</w:t>
      </w:r>
    </w:p>
    <w:p w14:paraId="53F786D1" w14:textId="77777777" w:rsidR="005552C8" w:rsidRDefault="00000000">
      <w:pPr>
        <w:spacing w:before="0"/>
        <w:ind w:left="0"/>
      </w:pPr>
      <w:r>
        <w:t>7. El sistema actualiza la matriz de trazabilidad</w:t>
      </w:r>
    </w:p>
    <w:p w14:paraId="59FBD891" w14:textId="77777777" w:rsidR="005552C8" w:rsidRDefault="00000000">
      <w:pPr>
        <w:spacing w:before="0"/>
        <w:ind w:left="0"/>
      </w:pPr>
      <w:r>
        <w:t>8. El sistema registra la acción en auditoría</w:t>
      </w:r>
    </w:p>
    <w:p w14:paraId="2DB007F2" w14:textId="77777777" w:rsidR="005552C8" w:rsidRDefault="00000000">
      <w:pPr>
        <w:spacing w:before="0"/>
        <w:ind w:left="0"/>
      </w:pPr>
      <w:r>
        <w:t>9. El sistema muestra mensaje de éxito y actualiza la vista</w:t>
      </w:r>
    </w:p>
    <w:p w14:paraId="552D9D83" w14:textId="77777777" w:rsidR="005552C8" w:rsidRDefault="005552C8">
      <w:pPr>
        <w:spacing w:before="0"/>
        <w:ind w:left="0"/>
      </w:pPr>
    </w:p>
    <w:p w14:paraId="5200992F" w14:textId="77777777" w:rsidR="005552C8" w:rsidRDefault="005552C8">
      <w:pPr>
        <w:spacing w:before="0"/>
        <w:ind w:left="0"/>
      </w:pPr>
    </w:p>
    <w:p w14:paraId="7C017DCE" w14:textId="77777777" w:rsidR="005552C8" w:rsidRDefault="005552C8">
      <w:pPr>
        <w:spacing w:before="0"/>
        <w:ind w:left="0"/>
      </w:pPr>
    </w:p>
    <w:p w14:paraId="604450F4" w14:textId="77777777" w:rsidR="005552C8" w:rsidRDefault="005552C8">
      <w:pPr>
        <w:spacing w:before="0"/>
        <w:ind w:left="0"/>
      </w:pPr>
    </w:p>
    <w:p w14:paraId="55AA21D8" w14:textId="77777777" w:rsidR="00AB142C" w:rsidRDefault="00AB142C">
      <w:pPr>
        <w:spacing w:before="0"/>
        <w:ind w:left="0"/>
      </w:pPr>
    </w:p>
    <w:p w14:paraId="37E28A11" w14:textId="77777777" w:rsidR="005552C8" w:rsidRDefault="00000000">
      <w:pPr>
        <w:pStyle w:val="Ttulo1"/>
        <w:spacing w:before="0"/>
        <w:ind w:left="0"/>
      </w:pPr>
      <w:bookmarkStart w:id="7" w:name="_Toc213058769"/>
      <w:r>
        <w:lastRenderedPageBreak/>
        <w:t>Flujo de Eventos Alternativo</w:t>
      </w:r>
      <w:bookmarkEnd w:id="7"/>
    </w:p>
    <w:p w14:paraId="08D77776" w14:textId="77777777" w:rsidR="005552C8" w:rsidRDefault="005552C8">
      <w:pPr>
        <w:spacing w:before="0" w:line="240" w:lineRule="auto"/>
        <w:ind w:left="0"/>
      </w:pPr>
    </w:p>
    <w:p w14:paraId="4D0E8FB5" w14:textId="77777777" w:rsidR="005552C8" w:rsidRDefault="00000000">
      <w:pPr>
        <w:tabs>
          <w:tab w:val="left" w:pos="0"/>
        </w:tabs>
        <w:spacing w:before="0"/>
        <w:ind w:left="0"/>
        <w:jc w:val="both"/>
        <w:rPr>
          <w:b/>
          <w:bCs/>
        </w:rPr>
      </w:pPr>
      <w:r>
        <w:rPr>
          <w:b/>
          <w:bCs/>
        </w:rPr>
        <w:t>A1. Relación ya existente</w:t>
      </w:r>
    </w:p>
    <w:p w14:paraId="42ABE22E" w14:textId="77777777" w:rsidR="005552C8" w:rsidRDefault="005552C8">
      <w:pPr>
        <w:tabs>
          <w:tab w:val="left" w:pos="0"/>
        </w:tabs>
        <w:spacing w:before="0"/>
        <w:ind w:left="0"/>
        <w:jc w:val="both"/>
      </w:pPr>
    </w:p>
    <w:p w14:paraId="5710C6DE" w14:textId="77777777" w:rsidR="005552C8" w:rsidRDefault="00000000">
      <w:pPr>
        <w:tabs>
          <w:tab w:val="left" w:pos="0"/>
        </w:tabs>
        <w:spacing w:before="0"/>
        <w:ind w:left="0"/>
        <w:jc w:val="both"/>
      </w:pPr>
      <w:r>
        <w:t>- El sistema detecta que la dependencia ya existe y muestra mensaje informativo</w:t>
      </w:r>
    </w:p>
    <w:p w14:paraId="39AA096B" w14:textId="77777777" w:rsidR="005552C8" w:rsidRDefault="005552C8">
      <w:pPr>
        <w:tabs>
          <w:tab w:val="left" w:pos="0"/>
        </w:tabs>
        <w:spacing w:before="0"/>
        <w:ind w:left="0"/>
        <w:jc w:val="both"/>
      </w:pPr>
    </w:p>
    <w:p w14:paraId="4B380E62" w14:textId="77777777" w:rsidR="005552C8" w:rsidRDefault="00000000">
      <w:pPr>
        <w:tabs>
          <w:tab w:val="left" w:pos="0"/>
        </w:tabs>
        <w:spacing w:before="0"/>
        <w:ind w:left="0"/>
        <w:jc w:val="both"/>
        <w:rPr>
          <w:b/>
          <w:bCs/>
        </w:rPr>
      </w:pPr>
      <w:r>
        <w:rPr>
          <w:b/>
          <w:bCs/>
        </w:rPr>
        <w:t>A2. Usuario sin permisos</w:t>
      </w:r>
    </w:p>
    <w:p w14:paraId="408CAE80" w14:textId="77777777" w:rsidR="005552C8" w:rsidRDefault="005552C8">
      <w:pPr>
        <w:tabs>
          <w:tab w:val="left" w:pos="0"/>
        </w:tabs>
        <w:spacing w:before="0"/>
        <w:ind w:left="0"/>
        <w:jc w:val="both"/>
      </w:pPr>
    </w:p>
    <w:p w14:paraId="700F49BA" w14:textId="77777777" w:rsidR="005552C8" w:rsidRDefault="00000000">
      <w:pPr>
        <w:tabs>
          <w:tab w:val="left" w:pos="0"/>
        </w:tabs>
        <w:spacing w:before="0"/>
        <w:ind w:left="0"/>
        <w:jc w:val="both"/>
      </w:pPr>
      <w:r>
        <w:t>- El sistema bloquea la acción y muestra mensaje de error</w:t>
      </w:r>
    </w:p>
    <w:p w14:paraId="158C4D9F" w14:textId="77777777" w:rsidR="005552C8" w:rsidRDefault="005552C8">
      <w:pPr>
        <w:tabs>
          <w:tab w:val="left" w:pos="0"/>
        </w:tabs>
        <w:spacing w:before="0"/>
        <w:ind w:left="0"/>
        <w:jc w:val="both"/>
      </w:pPr>
    </w:p>
    <w:p w14:paraId="428A99B7" w14:textId="77777777" w:rsidR="005552C8" w:rsidRDefault="00000000">
      <w:pPr>
        <w:tabs>
          <w:tab w:val="left" w:pos="0"/>
        </w:tabs>
        <w:spacing w:before="0"/>
        <w:ind w:left="0"/>
        <w:jc w:val="both"/>
        <w:rPr>
          <w:b/>
          <w:bCs/>
        </w:rPr>
      </w:pPr>
      <w:r>
        <w:rPr>
          <w:b/>
          <w:bCs/>
        </w:rPr>
        <w:t>A3. Proyecto sin elementos disponibles</w:t>
      </w:r>
    </w:p>
    <w:p w14:paraId="5A37C9DC" w14:textId="77777777" w:rsidR="005552C8" w:rsidRDefault="005552C8">
      <w:pPr>
        <w:tabs>
          <w:tab w:val="left" w:pos="0"/>
        </w:tabs>
        <w:spacing w:before="0"/>
        <w:ind w:left="0"/>
        <w:jc w:val="both"/>
      </w:pPr>
    </w:p>
    <w:p w14:paraId="65D66924" w14:textId="77777777" w:rsidR="00C93ABB" w:rsidRDefault="00000000">
      <w:pPr>
        <w:tabs>
          <w:tab w:val="left" w:pos="0"/>
        </w:tabs>
        <w:spacing w:before="0"/>
        <w:ind w:left="0"/>
        <w:jc w:val="both"/>
      </w:pPr>
      <w:r>
        <w:t>- El sistema muestra mensaje: "No hay elementos disponibles para relacionar"</w:t>
      </w:r>
    </w:p>
    <w:p w14:paraId="401286D3" w14:textId="77777777" w:rsidR="00C93ABB" w:rsidRDefault="00C93ABB">
      <w:pPr>
        <w:tabs>
          <w:tab w:val="left" w:pos="0"/>
        </w:tabs>
        <w:spacing w:before="0"/>
        <w:ind w:left="0"/>
        <w:jc w:val="both"/>
      </w:pPr>
    </w:p>
    <w:p w14:paraId="46B2E9BB" w14:textId="77777777" w:rsidR="005552C8" w:rsidRDefault="00000000">
      <w:pPr>
        <w:pStyle w:val="Ttulo1"/>
        <w:spacing w:before="0"/>
        <w:ind w:left="0"/>
      </w:pPr>
      <w:bookmarkStart w:id="8" w:name="_Toc213058770"/>
      <w:r>
        <w:lastRenderedPageBreak/>
        <w:t>Diagramas Asociados</w:t>
      </w:r>
      <w:bookmarkEnd w:id="8"/>
    </w:p>
    <w:p w14:paraId="58BD94F5" w14:textId="77777777" w:rsidR="005552C8" w:rsidRDefault="00000000">
      <w:pPr>
        <w:pStyle w:val="Ttulo2"/>
        <w:ind w:left="0"/>
      </w:pPr>
      <w:bookmarkStart w:id="9" w:name="_Toc213058771"/>
      <w:r>
        <w:t>Diagrama de Casos de Uso</w:t>
      </w:r>
      <w:bookmarkEnd w:id="9"/>
    </w:p>
    <w:p w14:paraId="7C0855AA" w14:textId="77777777" w:rsidR="005552C8" w:rsidRDefault="00000000">
      <w:pPr>
        <w:ind w:left="0"/>
      </w:pPr>
      <w:r>
        <w:rPr>
          <w:noProof/>
        </w:rPr>
        <w:drawing>
          <wp:inline distT="0" distB="0" distL="0" distR="0" wp14:anchorId="03511593" wp14:editId="58B55A87">
            <wp:extent cx="5400040" cy="6466205"/>
            <wp:effectExtent l="0" t="0" r="0" b="0"/>
            <wp:docPr id="10"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5.png"/>
                    <pic:cNvPicPr>
                      <a:picLocks noChangeAspect="1" noChangeArrowheads="1"/>
                    </pic:cNvPicPr>
                  </pic:nvPicPr>
                  <pic:blipFill>
                    <a:blip r:embed="rId10"/>
                    <a:stretch>
                      <a:fillRect/>
                    </a:stretch>
                  </pic:blipFill>
                  <pic:spPr bwMode="auto">
                    <a:xfrm>
                      <a:off x="0" y="0"/>
                      <a:ext cx="5400040" cy="6466205"/>
                    </a:xfrm>
                    <a:prstGeom prst="rect">
                      <a:avLst/>
                    </a:prstGeom>
                    <a:noFill/>
                  </pic:spPr>
                </pic:pic>
              </a:graphicData>
            </a:graphic>
          </wp:inline>
        </w:drawing>
      </w:r>
    </w:p>
    <w:p w14:paraId="66CB52B7" w14:textId="77777777" w:rsidR="005552C8" w:rsidRDefault="005552C8">
      <w:pPr>
        <w:ind w:left="0"/>
      </w:pPr>
    </w:p>
    <w:p w14:paraId="21312F58" w14:textId="77777777" w:rsidR="005552C8" w:rsidRDefault="005552C8">
      <w:pPr>
        <w:ind w:left="0"/>
      </w:pPr>
    </w:p>
    <w:p w14:paraId="76F1F5EB" w14:textId="77777777" w:rsidR="005552C8" w:rsidRDefault="005552C8">
      <w:pPr>
        <w:ind w:left="0"/>
      </w:pPr>
    </w:p>
    <w:p w14:paraId="3B7425FE" w14:textId="77777777" w:rsidR="005552C8" w:rsidRDefault="005552C8">
      <w:pPr>
        <w:ind w:left="0"/>
      </w:pPr>
    </w:p>
    <w:p w14:paraId="71E25138" w14:textId="77777777" w:rsidR="005552C8" w:rsidRDefault="005552C8">
      <w:pPr>
        <w:ind w:left="0"/>
      </w:pPr>
    </w:p>
    <w:p w14:paraId="1252CA48" w14:textId="77777777" w:rsidR="005552C8" w:rsidRDefault="00000000">
      <w:pPr>
        <w:pStyle w:val="Ttulo2"/>
        <w:ind w:left="0"/>
      </w:pPr>
      <w:bookmarkStart w:id="10" w:name="_Toc213058772"/>
      <w:r>
        <w:lastRenderedPageBreak/>
        <w:t>Diagrama de Secuencia</w:t>
      </w:r>
      <w:bookmarkEnd w:id="10"/>
    </w:p>
    <w:tbl>
      <w:tblPr>
        <w:tblStyle w:val="Tablaconcuadrcula"/>
        <w:tblW w:w="0" w:type="auto"/>
        <w:tblLook w:val="04A0" w:firstRow="1" w:lastRow="0" w:firstColumn="1" w:lastColumn="0" w:noHBand="0" w:noVBand="1"/>
      </w:tblPr>
      <w:tblGrid>
        <w:gridCol w:w="1516"/>
        <w:gridCol w:w="2398"/>
        <w:gridCol w:w="2040"/>
        <w:gridCol w:w="2540"/>
      </w:tblGrid>
      <w:tr w:rsidR="00C93ABB" w:rsidRPr="00C93ABB" w14:paraId="75F1DF3A" w14:textId="77777777" w:rsidTr="00C93ABB">
        <w:tc>
          <w:tcPr>
            <w:tcW w:w="0" w:type="auto"/>
            <w:hideMark/>
          </w:tcPr>
          <w:p w14:paraId="21E9F7FB" w14:textId="77777777" w:rsidR="00C93ABB" w:rsidRPr="00C93ABB" w:rsidRDefault="00C93ABB" w:rsidP="00C93ABB">
            <w:pPr>
              <w:ind w:left="0"/>
              <w:rPr>
                <w:b/>
                <w:bCs/>
              </w:rPr>
            </w:pPr>
            <w:r w:rsidRPr="00C93ABB">
              <w:rPr>
                <w:b/>
                <w:bCs/>
              </w:rPr>
              <w:t>Actores</w:t>
            </w:r>
          </w:p>
        </w:tc>
        <w:tc>
          <w:tcPr>
            <w:tcW w:w="0" w:type="auto"/>
            <w:hideMark/>
          </w:tcPr>
          <w:p w14:paraId="27DB2FA0" w14:textId="77777777" w:rsidR="00C93ABB" w:rsidRPr="00C93ABB" w:rsidRDefault="00C93ABB" w:rsidP="00C93ABB">
            <w:pPr>
              <w:ind w:left="0"/>
              <w:rPr>
                <w:b/>
                <w:bCs/>
              </w:rPr>
            </w:pPr>
            <w:r w:rsidRPr="00C93ABB">
              <w:rPr>
                <w:b/>
                <w:bCs/>
              </w:rPr>
              <w:t>Clases-Borde (</w:t>
            </w:r>
            <w:proofErr w:type="spellStart"/>
            <w:r w:rsidRPr="00C93ABB">
              <w:rPr>
                <w:b/>
                <w:bCs/>
              </w:rPr>
              <w:t>Boundary</w:t>
            </w:r>
            <w:proofErr w:type="spellEnd"/>
            <w:r w:rsidRPr="00C93ABB">
              <w:rPr>
                <w:b/>
                <w:bCs/>
              </w:rPr>
              <w:t>)</w:t>
            </w:r>
          </w:p>
        </w:tc>
        <w:tc>
          <w:tcPr>
            <w:tcW w:w="0" w:type="auto"/>
            <w:hideMark/>
          </w:tcPr>
          <w:p w14:paraId="1EBEE5FE" w14:textId="77777777" w:rsidR="00C93ABB" w:rsidRPr="00C93ABB" w:rsidRDefault="00C93ABB" w:rsidP="00C93ABB">
            <w:pPr>
              <w:ind w:left="0"/>
              <w:rPr>
                <w:b/>
                <w:bCs/>
              </w:rPr>
            </w:pPr>
            <w:r w:rsidRPr="00C93ABB">
              <w:rPr>
                <w:b/>
                <w:bCs/>
              </w:rPr>
              <w:t>Clases-Entidad (</w:t>
            </w:r>
            <w:proofErr w:type="spellStart"/>
            <w:r w:rsidRPr="00C93ABB">
              <w:rPr>
                <w:b/>
                <w:bCs/>
              </w:rPr>
              <w:t>Entity</w:t>
            </w:r>
            <w:proofErr w:type="spellEnd"/>
            <w:r w:rsidRPr="00C93ABB">
              <w:rPr>
                <w:b/>
                <w:bCs/>
              </w:rPr>
              <w:t>)</w:t>
            </w:r>
          </w:p>
        </w:tc>
        <w:tc>
          <w:tcPr>
            <w:tcW w:w="0" w:type="auto"/>
            <w:hideMark/>
          </w:tcPr>
          <w:p w14:paraId="1C8A0516" w14:textId="77777777" w:rsidR="00C93ABB" w:rsidRPr="00C93ABB" w:rsidRDefault="00C93ABB" w:rsidP="00C93ABB">
            <w:pPr>
              <w:ind w:left="0"/>
              <w:rPr>
                <w:b/>
                <w:bCs/>
              </w:rPr>
            </w:pPr>
            <w:r w:rsidRPr="00C93ABB">
              <w:rPr>
                <w:b/>
                <w:bCs/>
              </w:rPr>
              <w:t>Clases-de-Control (Manejadores)</w:t>
            </w:r>
          </w:p>
        </w:tc>
      </w:tr>
      <w:tr w:rsidR="00C93ABB" w:rsidRPr="00C93ABB" w14:paraId="06DFE0E0" w14:textId="77777777" w:rsidTr="00C93ABB">
        <w:tc>
          <w:tcPr>
            <w:tcW w:w="0" w:type="auto"/>
            <w:hideMark/>
          </w:tcPr>
          <w:p w14:paraId="5B0DA3C9" w14:textId="77777777" w:rsidR="00C93ABB" w:rsidRPr="00680767" w:rsidRDefault="00C93ABB" w:rsidP="00680767">
            <w:pPr>
              <w:spacing w:before="0" w:line="240" w:lineRule="auto"/>
              <w:ind w:left="0"/>
              <w:rPr>
                <w:sz w:val="20"/>
                <w:szCs w:val="20"/>
              </w:rPr>
            </w:pPr>
            <w:r w:rsidRPr="00680767">
              <w:rPr>
                <w:b/>
                <w:bCs/>
                <w:sz w:val="20"/>
                <w:szCs w:val="20"/>
              </w:rPr>
              <w:t>Desarrollador</w:t>
            </w:r>
            <w:r w:rsidRPr="00680767">
              <w:rPr>
                <w:sz w:val="20"/>
                <w:szCs w:val="20"/>
              </w:rPr>
              <w:t xml:space="preserve"> (crea vínculos) </w:t>
            </w:r>
            <w:r w:rsidRPr="00680767">
              <w:rPr>
                <w:b/>
                <w:bCs/>
                <w:sz w:val="20"/>
                <w:szCs w:val="20"/>
              </w:rPr>
              <w:t>Líder del proyecto</w:t>
            </w:r>
            <w:r w:rsidRPr="00680767">
              <w:rPr>
                <w:sz w:val="20"/>
                <w:szCs w:val="20"/>
              </w:rPr>
              <w:t xml:space="preserve"> (autoriza o gestiona dependencias)</w:t>
            </w:r>
          </w:p>
        </w:tc>
        <w:tc>
          <w:tcPr>
            <w:tcW w:w="0" w:type="auto"/>
            <w:hideMark/>
          </w:tcPr>
          <w:p w14:paraId="35514FA1" w14:textId="77777777" w:rsidR="00C93ABB" w:rsidRPr="00680767" w:rsidRDefault="00C93ABB" w:rsidP="00680767">
            <w:pPr>
              <w:spacing w:before="0" w:line="240" w:lineRule="auto"/>
              <w:ind w:left="0"/>
              <w:rPr>
                <w:sz w:val="20"/>
                <w:szCs w:val="20"/>
              </w:rPr>
            </w:pPr>
            <w:proofErr w:type="spellStart"/>
            <w:r w:rsidRPr="00680767">
              <w:rPr>
                <w:b/>
                <w:bCs/>
                <w:sz w:val="20"/>
                <w:szCs w:val="20"/>
              </w:rPr>
              <w:t>InterfazUsuario</w:t>
            </w:r>
            <w:proofErr w:type="spellEnd"/>
            <w:r w:rsidRPr="00680767">
              <w:rPr>
                <w:sz w:val="20"/>
                <w:szCs w:val="20"/>
              </w:rPr>
              <w:t xml:space="preserve"> (navegación general) </w:t>
            </w:r>
            <w:proofErr w:type="spellStart"/>
            <w:r w:rsidRPr="00680767">
              <w:rPr>
                <w:b/>
                <w:bCs/>
                <w:sz w:val="20"/>
                <w:szCs w:val="20"/>
              </w:rPr>
              <w:t>PDetalleElemento</w:t>
            </w:r>
            <w:proofErr w:type="spellEnd"/>
            <w:r w:rsidRPr="00680767">
              <w:rPr>
                <w:sz w:val="20"/>
                <w:szCs w:val="20"/>
              </w:rPr>
              <w:t xml:space="preserve"> (vista de detalle de Requerimiento o Caso de Uso) </w:t>
            </w:r>
            <w:proofErr w:type="spellStart"/>
            <w:r w:rsidRPr="00680767">
              <w:rPr>
                <w:b/>
                <w:bCs/>
                <w:sz w:val="20"/>
                <w:szCs w:val="20"/>
              </w:rPr>
              <w:t>PRelacionarElementos</w:t>
            </w:r>
            <w:proofErr w:type="spellEnd"/>
            <w:r w:rsidRPr="00680767">
              <w:rPr>
                <w:sz w:val="20"/>
                <w:szCs w:val="20"/>
              </w:rPr>
              <w:t xml:space="preserve"> (pantalla/lista para seleccionar vínculos) </w:t>
            </w:r>
            <w:proofErr w:type="spellStart"/>
            <w:r w:rsidRPr="00680767">
              <w:rPr>
                <w:b/>
                <w:bCs/>
                <w:sz w:val="20"/>
                <w:szCs w:val="20"/>
              </w:rPr>
              <w:t>MensajeSistema</w:t>
            </w:r>
            <w:proofErr w:type="spellEnd"/>
            <w:r w:rsidRPr="00680767">
              <w:rPr>
                <w:sz w:val="20"/>
                <w:szCs w:val="20"/>
              </w:rPr>
              <w:t xml:space="preserve"> (confirmación, error o advertencia)</w:t>
            </w:r>
          </w:p>
        </w:tc>
        <w:tc>
          <w:tcPr>
            <w:tcW w:w="0" w:type="auto"/>
            <w:hideMark/>
          </w:tcPr>
          <w:p w14:paraId="0B68A5C3" w14:textId="52BE1C57" w:rsidR="00C93ABB" w:rsidRPr="00680767" w:rsidRDefault="00C93ABB" w:rsidP="00680767">
            <w:pPr>
              <w:spacing w:before="0" w:line="240" w:lineRule="auto"/>
              <w:ind w:left="0"/>
              <w:rPr>
                <w:sz w:val="20"/>
                <w:szCs w:val="20"/>
              </w:rPr>
            </w:pPr>
            <w:r w:rsidRPr="00680767">
              <w:rPr>
                <w:b/>
                <w:bCs/>
                <w:sz w:val="20"/>
                <w:szCs w:val="20"/>
              </w:rPr>
              <w:t>BD</w:t>
            </w:r>
            <w:r w:rsidRPr="00680767">
              <w:rPr>
                <w:sz w:val="20"/>
                <w:szCs w:val="20"/>
              </w:rPr>
              <w:t xml:space="preserve"> (SGBD) </w:t>
            </w:r>
            <w:r w:rsidRPr="00680767">
              <w:rPr>
                <w:b/>
                <w:bCs/>
                <w:sz w:val="20"/>
                <w:szCs w:val="20"/>
              </w:rPr>
              <w:t>Requerimiento</w:t>
            </w:r>
            <w:r w:rsidRPr="00680767">
              <w:rPr>
                <w:sz w:val="20"/>
                <w:szCs w:val="20"/>
              </w:rPr>
              <w:t xml:space="preserve"> </w:t>
            </w:r>
            <w:proofErr w:type="spellStart"/>
            <w:r w:rsidRPr="00680767">
              <w:rPr>
                <w:b/>
                <w:bCs/>
                <w:sz w:val="20"/>
                <w:szCs w:val="20"/>
              </w:rPr>
              <w:t>CasoDeUso</w:t>
            </w:r>
            <w:proofErr w:type="spellEnd"/>
            <w:r w:rsidRPr="00680767">
              <w:rPr>
                <w:sz w:val="20"/>
                <w:szCs w:val="20"/>
              </w:rPr>
              <w:t xml:space="preserve"> </w:t>
            </w:r>
            <w:r w:rsidRPr="00680767">
              <w:rPr>
                <w:b/>
                <w:bCs/>
                <w:sz w:val="20"/>
                <w:szCs w:val="20"/>
              </w:rPr>
              <w:t>Dependencia</w:t>
            </w:r>
            <w:r w:rsidRPr="00680767">
              <w:rPr>
                <w:sz w:val="20"/>
                <w:szCs w:val="20"/>
              </w:rPr>
              <w:t xml:space="preserve"> (tabla intermedia </w:t>
            </w:r>
            <w:proofErr w:type="spellStart"/>
            <w:r w:rsidRPr="00680767">
              <w:rPr>
                <w:sz w:val="20"/>
                <w:szCs w:val="20"/>
              </w:rPr>
              <w:t>RequerimientoCaso</w:t>
            </w:r>
            <w:proofErr w:type="spellEnd"/>
            <w:r w:rsidRPr="00680767">
              <w:rPr>
                <w:sz w:val="20"/>
                <w:szCs w:val="20"/>
              </w:rPr>
              <w:t xml:space="preserve">) </w:t>
            </w:r>
            <w:proofErr w:type="spellStart"/>
            <w:r w:rsidRPr="00680767">
              <w:rPr>
                <w:b/>
                <w:bCs/>
                <w:sz w:val="20"/>
                <w:szCs w:val="20"/>
              </w:rPr>
              <w:t>RegistroActividad</w:t>
            </w:r>
            <w:proofErr w:type="spellEnd"/>
            <w:r w:rsidRPr="00680767">
              <w:rPr>
                <w:sz w:val="20"/>
                <w:szCs w:val="20"/>
              </w:rPr>
              <w:t xml:space="preserve"> (auditoría)</w:t>
            </w:r>
          </w:p>
        </w:tc>
        <w:tc>
          <w:tcPr>
            <w:tcW w:w="0" w:type="auto"/>
            <w:hideMark/>
          </w:tcPr>
          <w:p w14:paraId="48ABEE40" w14:textId="77777777" w:rsidR="00C93ABB" w:rsidRPr="00680767" w:rsidRDefault="00C93ABB" w:rsidP="00680767">
            <w:pPr>
              <w:spacing w:before="0" w:line="240" w:lineRule="auto"/>
              <w:ind w:left="0"/>
              <w:rPr>
                <w:sz w:val="20"/>
                <w:szCs w:val="20"/>
              </w:rPr>
            </w:pPr>
            <w:proofErr w:type="spellStart"/>
            <w:r w:rsidRPr="00680767">
              <w:rPr>
                <w:b/>
                <w:bCs/>
                <w:sz w:val="20"/>
                <w:szCs w:val="20"/>
              </w:rPr>
              <w:t>ManejadorDependencias</w:t>
            </w:r>
            <w:proofErr w:type="spellEnd"/>
            <w:r w:rsidRPr="00680767">
              <w:rPr>
                <w:sz w:val="20"/>
                <w:szCs w:val="20"/>
              </w:rPr>
              <w:t xml:space="preserve"> (crea/valida relaciones, actualiza matriz) </w:t>
            </w:r>
            <w:proofErr w:type="spellStart"/>
            <w:r w:rsidRPr="00680767">
              <w:rPr>
                <w:b/>
                <w:bCs/>
                <w:sz w:val="20"/>
                <w:szCs w:val="20"/>
              </w:rPr>
              <w:t>ManejadorTrazabilidad</w:t>
            </w:r>
            <w:proofErr w:type="spellEnd"/>
            <w:r w:rsidRPr="00680767">
              <w:rPr>
                <w:sz w:val="20"/>
                <w:szCs w:val="20"/>
              </w:rPr>
              <w:t xml:space="preserve"> (sincroniza matriz) </w:t>
            </w:r>
            <w:proofErr w:type="spellStart"/>
            <w:r w:rsidRPr="00680767">
              <w:rPr>
                <w:b/>
                <w:bCs/>
                <w:sz w:val="20"/>
                <w:szCs w:val="20"/>
              </w:rPr>
              <w:t>ValidadorPermisos</w:t>
            </w:r>
            <w:proofErr w:type="spellEnd"/>
            <w:r w:rsidRPr="00680767">
              <w:rPr>
                <w:sz w:val="20"/>
                <w:szCs w:val="20"/>
              </w:rPr>
              <w:t xml:space="preserve"> (verifica que el usuario tenga rol permitido)</w:t>
            </w:r>
          </w:p>
        </w:tc>
      </w:tr>
    </w:tbl>
    <w:p w14:paraId="0D26E63B" w14:textId="10022F9F" w:rsidR="005552C8" w:rsidRDefault="00C93ABB">
      <w:pPr>
        <w:ind w:left="0"/>
      </w:pPr>
      <w:r>
        <w:rPr>
          <w:noProof/>
        </w:rPr>
        <w:drawing>
          <wp:anchor distT="0" distB="0" distL="114300" distR="114300" simplePos="0" relativeHeight="251658240" behindDoc="0" locked="0" layoutInCell="1" allowOverlap="1" wp14:anchorId="008C2113" wp14:editId="30E541CC">
            <wp:simplePos x="0" y="0"/>
            <wp:positionH relativeFrom="column">
              <wp:posOffset>-717826</wp:posOffset>
            </wp:positionH>
            <wp:positionV relativeFrom="paragraph">
              <wp:posOffset>269971</wp:posOffset>
            </wp:positionV>
            <wp:extent cx="7011101" cy="4744528"/>
            <wp:effectExtent l="0" t="0" r="0" b="0"/>
            <wp:wrapNone/>
            <wp:docPr id="2093893214"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024650" cy="475369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85B1025" w14:textId="1CDE1CC3" w:rsidR="005552C8" w:rsidRDefault="005552C8">
      <w:pPr>
        <w:ind w:left="0"/>
      </w:pPr>
    </w:p>
    <w:p w14:paraId="48872373" w14:textId="77777777" w:rsidR="005552C8" w:rsidRDefault="005552C8">
      <w:pPr>
        <w:ind w:left="0"/>
      </w:pPr>
    </w:p>
    <w:p w14:paraId="0367BB9D" w14:textId="77777777" w:rsidR="005552C8" w:rsidRDefault="005552C8">
      <w:pPr>
        <w:ind w:left="0"/>
      </w:pPr>
    </w:p>
    <w:sectPr w:rsidR="005552C8">
      <w:headerReference w:type="even" r:id="rId12"/>
      <w:headerReference w:type="default" r:id="rId13"/>
      <w:footerReference w:type="even" r:id="rId14"/>
      <w:footerReference w:type="default" r:id="rId15"/>
      <w:headerReference w:type="first" r:id="rId16"/>
      <w:footerReference w:type="first" r:id="rId17"/>
      <w:pgSz w:w="11906" w:h="16838"/>
      <w:pgMar w:top="1535" w:right="1701" w:bottom="1417" w:left="1701" w:header="567" w:footer="572" w:gutter="0"/>
      <w:pgNumType w:start="1"/>
      <w:cols w:space="720"/>
      <w:formProt w:val="0"/>
      <w:titlePg/>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9F6203" w14:textId="77777777" w:rsidR="004352D6" w:rsidRDefault="004352D6">
      <w:pPr>
        <w:spacing w:before="0" w:line="240" w:lineRule="auto"/>
      </w:pPr>
      <w:r>
        <w:separator/>
      </w:r>
    </w:p>
  </w:endnote>
  <w:endnote w:type="continuationSeparator" w:id="0">
    <w:p w14:paraId="21126472" w14:textId="77777777" w:rsidR="004352D6" w:rsidRDefault="004352D6">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embedRegular r:id="rId1" w:fontKey="{E91B55CB-6C0D-4279-B934-A47D4229B4F6}"/>
  </w:font>
  <w:font w:name="OpenSymbol">
    <w:altName w:val="Arial Unicode MS"/>
    <w:panose1 w:val="05010000000000000000"/>
    <w:charset w:val="00"/>
    <w:family w:val="auto"/>
    <w:pitch w:val="variable"/>
    <w:sig w:usb0="800000AF" w:usb1="1001ECEA" w:usb2="00000000" w:usb3="00000000" w:csb0="80000001" w:csb1="00000000"/>
    <w:embedRegular r:id="rId2" w:fontKey="{A6A0C837-8AAE-48AF-AEEC-68FD42243457}"/>
  </w:font>
  <w:font w:name="Calibri">
    <w:panose1 w:val="020F0502020204030204"/>
    <w:charset w:val="00"/>
    <w:family w:val="swiss"/>
    <w:pitch w:val="variable"/>
    <w:sig w:usb0="E4002EFF" w:usb1="C200247B" w:usb2="00000009" w:usb3="00000000" w:csb0="000001FF" w:csb1="00000000"/>
    <w:embedRegular r:id="rId3" w:fontKey="{E0D5B54D-4F7C-4C03-A76A-86ADC42D55B1}"/>
    <w:embedBold r:id="rId4" w:fontKey="{DCA63D0F-E1BF-4BBB-B1D3-464CCD22B5D3}"/>
    <w:embedItalic r:id="rId5" w:fontKey="{CA10A93D-3474-423B-975B-A21F51894553}"/>
  </w:font>
  <w:font w:name="Cambria">
    <w:panose1 w:val="02040503050406030204"/>
    <w:charset w:val="00"/>
    <w:family w:val="roman"/>
    <w:pitch w:val="variable"/>
    <w:sig w:usb0="E00006FF" w:usb1="420024FF" w:usb2="02000000" w:usb3="00000000" w:csb0="0000019F" w:csb1="00000000"/>
    <w:embedRegular r:id="rId6" w:fontKey="{2AD70428-8F99-42B8-876A-EF1E9DA5EE5B}"/>
    <w:embedBold r:id="rId7" w:fontKey="{1DAF4D89-A373-4D58-8D7B-76D236CF1248}"/>
    <w:embedBoldItalic r:id="rId8" w:fontKey="{83549966-E1CF-47BD-87AE-F20BDFBC43DF}"/>
  </w:font>
  <w:font w:name="Tahoma">
    <w:panose1 w:val="020B0604030504040204"/>
    <w:charset w:val="00"/>
    <w:family w:val="swiss"/>
    <w:pitch w:val="variable"/>
    <w:sig w:usb0="E1002EFF" w:usb1="C000605B" w:usb2="00000029" w:usb3="00000000" w:csb0="000101FF" w:csb1="00000000"/>
    <w:embedRegular r:id="rId9" w:fontKey="{AA28EEDF-38F1-4F53-AD75-4A9E5757FE40}"/>
  </w:font>
  <w:font w:name="Roboto">
    <w:charset w:val="00"/>
    <w:family w:val="auto"/>
    <w:pitch w:val="variable"/>
    <w:sig w:usb0="E0000AFF" w:usb1="5000217F" w:usb2="00000021" w:usb3="00000000" w:csb0="0000019F" w:csb1="00000000"/>
    <w:embedRegular r:id="rId10" w:fontKey="{7F6CFF9E-92FA-4D4D-9D14-593AC3465DC4}"/>
    <w:embedItalic r:id="rId11" w:fontKey="{3DA96FA1-8CD5-4723-9BBB-393DBCD9DBC5}"/>
  </w:font>
  <w:font w:name="Nimbus Roman No9 L">
    <w:altName w:val="Times New Roman"/>
    <w:charset w:val="01"/>
    <w:family w:val="roman"/>
    <w:pitch w:val="variable"/>
  </w:font>
  <w:font w:name="DejaVu Sans">
    <w:panose1 w:val="020B0603030804020204"/>
    <w:charset w:val="00"/>
    <w:family w:val="swiss"/>
    <w:pitch w:val="variable"/>
    <w:sig w:usb0="E7002EFF" w:usb1="D200FDFF" w:usb2="0A246029" w:usb3="00000000" w:csb0="000001FF" w:csb1="00000000"/>
    <w:embedRegular r:id="rId12" w:fontKey="{5370DC28-C9DC-4EB9-A1DE-D7414253F345}"/>
  </w:font>
  <w:font w:name="Verdana">
    <w:panose1 w:val="020B0604030504040204"/>
    <w:charset w:val="00"/>
    <w:family w:val="swiss"/>
    <w:pitch w:val="variable"/>
    <w:sig w:usb0="A00006FF" w:usb1="4000205B" w:usb2="00000010" w:usb3="00000000" w:csb0="0000019F" w:csb1="00000000"/>
    <w:embedRegular r:id="rId13" w:fontKey="{055C2B14-AEBE-4955-ACB6-DD89DA400C57}"/>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embedRegular r:id="rId14" w:fontKey="{0EAAD529-AD54-452D-ACDE-6237BB236F79}"/>
  </w:font>
  <w:font w:name="Georgia">
    <w:panose1 w:val="02040502050405020303"/>
    <w:charset w:val="00"/>
    <w:family w:val="roman"/>
    <w:pitch w:val="variable"/>
    <w:sig w:usb0="00000287" w:usb1="00000000" w:usb2="00000000" w:usb3="00000000" w:csb0="0000009F" w:csb1="00000000"/>
    <w:embedRegular r:id="rId15" w:fontKey="{B34189E8-92EE-4D2D-9DAC-1A4858D72A1A}"/>
    <w:embedItalic r:id="rId16" w:fontKey="{500064AF-8E52-4C4A-9F9B-1DEBD0398D14}"/>
  </w:font>
  <w:font w:name="Aptos">
    <w:charset w:val="00"/>
    <w:family w:val="swiss"/>
    <w:pitch w:val="variable"/>
    <w:sig w:usb0="20000287" w:usb1="00000003" w:usb2="00000000" w:usb3="00000000" w:csb0="0000019F" w:csb1="00000000"/>
    <w:embedRegular r:id="rId17" w:fontKey="{DCB6F822-FEED-443E-832A-223A26D17A9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8F6A0" w14:textId="77777777" w:rsidR="005552C8" w:rsidRDefault="005552C8"/>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B7D59" w14:textId="6010D8D7" w:rsidR="005552C8" w:rsidRDefault="00000000">
    <w:pPr>
      <w:tabs>
        <w:tab w:val="center" w:pos="4252"/>
      </w:tabs>
      <w:ind w:firstLine="357"/>
    </w:pPr>
    <w:r>
      <w:rPr>
        <w:noProof/>
        <w:sz w:val="20"/>
        <w:szCs w:val="20"/>
      </w:rPr>
      <mc:AlternateContent>
        <mc:Choice Requires="wps">
          <w:drawing>
            <wp:anchor distT="0" distB="25400" distL="0" distR="19050" simplePos="0" relativeHeight="86" behindDoc="1" locked="0" layoutInCell="1" allowOverlap="1" wp14:anchorId="3FFFCD07" wp14:editId="53694EA7">
              <wp:simplePos x="0" y="0"/>
              <wp:positionH relativeFrom="column">
                <wp:posOffset>456565</wp:posOffset>
              </wp:positionH>
              <wp:positionV relativeFrom="paragraph">
                <wp:posOffset>123190</wp:posOffset>
              </wp:positionV>
              <wp:extent cx="4933950" cy="12700"/>
              <wp:effectExtent l="635" t="5080" r="0" b="5080"/>
              <wp:wrapNone/>
              <wp:docPr id="18" name="Conector recto 14"/>
              <wp:cNvGraphicFramePr/>
              <a:graphic xmlns:a="http://schemas.openxmlformats.org/drawingml/2006/main">
                <a:graphicData uri="http://schemas.microsoft.com/office/word/2010/wordprocessingShape">
                  <wps:wsp>
                    <wps:cNvCnPr/>
                    <wps:spPr>
                      <a:xfrm flipV="1">
                        <a:off x="0" y="0"/>
                        <a:ext cx="4933800" cy="12600"/>
                      </a:xfrm>
                      <a:prstGeom prst="line">
                        <a:avLst/>
                      </a:prstGeom>
                      <a:ln w="9525">
                        <a:solidFill>
                          <a:srgbClr val="000000"/>
                        </a:solidFill>
                      </a:ln>
                    </wps:spPr>
                    <wps:style>
                      <a:lnRef idx="2">
                        <a:schemeClr val="accent1"/>
                      </a:lnRef>
                      <a:fillRef idx="0">
                        <a:schemeClr val="accent1"/>
                      </a:fillRef>
                      <a:effectRef idx="1">
                        <a:schemeClr val="accent1"/>
                      </a:effectRef>
                      <a:fontRef idx="minor"/>
                    </wps:style>
                    <wps:bodyPr/>
                  </wps:wsp>
                </a:graphicData>
              </a:graphic>
            </wp:anchor>
          </w:drawing>
        </mc:Choice>
        <mc:Fallback xmlns:pic="http://schemas.openxmlformats.org/drawingml/2006/picture">
          <w:pict>
            <v:line id="shape_0" from="35.95pt,9.7pt" to="424.4pt,10.65pt" ID="Conector recto 14" stroked="t" o:allowincell="f" style="position:absolute;flip:y" wp14:anchorId="4869AFFA">
              <v:stroke color="black" weight="9360" joinstyle="miter" endcap="flat"/>
              <v:fill o:detectmouseclick="t" on="false"/>
              <w10:wrap type="none"/>
            </v:line>
          </w:pict>
        </mc:Fallback>
      </mc:AlternateContent>
    </w:r>
    <w:r>
      <w:rPr>
        <w:sz w:val="20"/>
        <w:szCs w:val="20"/>
      </w:rPr>
      <w:t xml:space="preserve">ALVAREZ | BUTTERFIELD | CARRANZA | GAGNA                                                           </w:t>
    </w:r>
    <w:r>
      <w:rPr>
        <w:rFonts w:ascii="Cambria" w:eastAsia="Cambria" w:hAnsi="Cambria" w:cs="Cambria"/>
      </w:rPr>
      <w:t xml:space="preserve">Página </w:t>
    </w:r>
    <w:r>
      <w:rPr>
        <w:rFonts w:ascii="Cambria" w:eastAsia="Cambria" w:hAnsi="Cambria" w:cs="Cambria"/>
      </w:rPr>
      <w:fldChar w:fldCharType="begin"/>
    </w:r>
    <w:r>
      <w:rPr>
        <w:rFonts w:ascii="Cambria" w:eastAsia="Cambria" w:hAnsi="Cambria" w:cs="Cambria"/>
      </w:rPr>
      <w:instrText xml:space="preserve"> PAGE </w:instrText>
    </w:r>
    <w:r>
      <w:rPr>
        <w:rFonts w:ascii="Cambria" w:eastAsia="Cambria" w:hAnsi="Cambria" w:cs="Cambria"/>
      </w:rPr>
      <w:fldChar w:fldCharType="separate"/>
    </w:r>
    <w:r>
      <w:rPr>
        <w:rFonts w:ascii="Cambria" w:eastAsia="Cambria" w:hAnsi="Cambria" w:cs="Cambria"/>
      </w:rPr>
      <w:t>7</w:t>
    </w:r>
    <w:r>
      <w:rPr>
        <w:rFonts w:ascii="Cambria" w:eastAsia="Cambria" w:hAnsi="Cambria" w:cs="Cambria"/>
      </w:rPr>
      <w:fldChar w:fldCharType="end"/>
    </w:r>
    <w:r>
      <w:rPr>
        <w:rFonts w:ascii="Cambria" w:eastAsia="Cambria" w:hAnsi="Cambria" w:cs="Cambria"/>
      </w:rPr>
      <w:t xml:space="preserve"> de </w:t>
    </w:r>
    <w:r w:rsidR="00C93ABB">
      <w:rPr>
        <w:rFonts w:ascii="Cambria" w:eastAsia="Cambria" w:hAnsi="Cambria" w:cs="Cambria"/>
      </w:rPr>
      <w:fldChar w:fldCharType="begin"/>
    </w:r>
    <w:r w:rsidR="00C93ABB">
      <w:rPr>
        <w:rFonts w:ascii="Cambria" w:eastAsia="Cambria" w:hAnsi="Cambria" w:cs="Cambria"/>
      </w:rPr>
      <w:instrText xml:space="preserve"> NUMPAGES   \* MERGEFORMAT </w:instrText>
    </w:r>
    <w:r w:rsidR="00C93ABB">
      <w:rPr>
        <w:rFonts w:ascii="Cambria" w:eastAsia="Cambria" w:hAnsi="Cambria" w:cs="Cambria"/>
      </w:rPr>
      <w:fldChar w:fldCharType="separate"/>
    </w:r>
    <w:r w:rsidR="00C93ABB">
      <w:rPr>
        <w:rFonts w:ascii="Cambria" w:eastAsia="Cambria" w:hAnsi="Cambria" w:cs="Cambria"/>
        <w:noProof/>
      </w:rPr>
      <w:t>7</w:t>
    </w:r>
    <w:r w:rsidR="00C93ABB">
      <w:rPr>
        <w:rFonts w:ascii="Cambria" w:eastAsia="Cambria" w:hAnsi="Cambria" w:cs="Cambria"/>
      </w:rPr>
      <w:fldChar w:fldCharType="end"/>
    </w:r>
    <w:r>
      <w:rPr>
        <w:rFonts w:ascii="Cambria" w:eastAsia="Cambria" w:hAnsi="Cambria" w:cs="Cambria"/>
        <w:noProof/>
      </w:rPr>
      <mc:AlternateContent>
        <mc:Choice Requires="wps">
          <w:drawing>
            <wp:anchor distT="0" distB="0" distL="0" distR="0" simplePos="0" relativeHeight="61" behindDoc="1" locked="0" layoutInCell="1" allowOverlap="1" wp14:anchorId="09FB322A" wp14:editId="04C03267">
              <wp:simplePos x="0" y="0"/>
              <wp:positionH relativeFrom="column">
                <wp:posOffset>5875655</wp:posOffset>
              </wp:positionH>
              <wp:positionV relativeFrom="paragraph">
                <wp:posOffset>9868535</wp:posOffset>
              </wp:positionV>
              <wp:extent cx="128905" cy="828040"/>
              <wp:effectExtent l="5715" t="5080" r="4445" b="5080"/>
              <wp:wrapNone/>
              <wp:docPr id="19" name="Rectángulo 2100667937"/>
              <wp:cNvGraphicFramePr/>
              <a:graphic xmlns:a="http://schemas.openxmlformats.org/drawingml/2006/main">
                <a:graphicData uri="http://schemas.microsoft.com/office/word/2010/wordprocessingShape">
                  <wps:wsp>
                    <wps:cNvSpPr/>
                    <wps:spPr>
                      <a:xfrm>
                        <a:off x="0" y="0"/>
                        <a:ext cx="128880" cy="828000"/>
                      </a:xfrm>
                      <a:prstGeom prst="rect">
                        <a:avLst/>
                      </a:prstGeom>
                      <a:solidFill>
                        <a:srgbClr val="45ACF1"/>
                      </a:solidFill>
                      <a:ln w="9525">
                        <a:solidFill>
                          <a:srgbClr val="205867"/>
                        </a:solidFill>
                        <a:miter/>
                      </a:ln>
                    </wps:spPr>
                    <wps:style>
                      <a:lnRef idx="0">
                        <a:scrgbClr r="0" g="0" b="0"/>
                      </a:lnRef>
                      <a:fillRef idx="0">
                        <a:scrgbClr r="0" g="0" b="0"/>
                      </a:fillRef>
                      <a:effectRef idx="0">
                        <a:scrgbClr r="0" g="0" b="0"/>
                      </a:effectRef>
                      <a:fontRef idx="minor"/>
                    </wps:style>
                    <wps:txbx>
                      <w:txbxContent>
                        <w:p w14:paraId="3FE50E8A" w14:textId="77777777" w:rsidR="005552C8" w:rsidRDefault="005552C8">
                          <w:pPr>
                            <w:pStyle w:val="Contenidodelmarco"/>
                            <w:spacing w:before="0" w:line="240" w:lineRule="auto"/>
                            <w:ind w:left="0" w:hanging="357"/>
                          </w:pPr>
                          <w:fldSimple w:instr=" NUMPAGES ">
                            <w:r>
                              <w:t>7</w:t>
                            </w:r>
                          </w:fldSimple>
                        </w:p>
                      </w:txbxContent>
                    </wps:txbx>
                    <wps:bodyPr tIns="91440" bIns="91440" anchor="ctr">
                      <a:noAutofit/>
                    </wps:bodyPr>
                  </wps:wsp>
                </a:graphicData>
              </a:graphic>
            </wp:anchor>
          </w:drawing>
        </mc:Choice>
        <mc:Fallback>
          <w:pict>
            <v:rect w14:anchorId="09FB322A" id="Rectángulo 2100667937" o:spid="_x0000_s1034" style="position:absolute;left:0;text-align:left;margin-left:462.65pt;margin-top:777.05pt;width:10.15pt;height:65.2pt;z-index:-503316419;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" fillcolor="#45acf1" strokecolor="#205867">
              <v:textbox inset=",7.2pt,,7.2pt">
                <w:txbxContent>
                  <w:p w14:paraId="3FE50E8A" w14:textId="77777777" w:rsidR="005552C8" w:rsidRDefault="005552C8">
                    <w:pPr>
                      <w:pStyle w:val="Contenidodelmarco"/>
                      <w:spacing w:before="0" w:line="240" w:lineRule="auto"/>
                      <w:ind w:left="0" w:hanging="357"/>
                    </w:pPr>
                    <w:fldSimple w:instr=" NUMPAGES ">
                      <w:r>
                        <w:t>7</w:t>
                      </w:r>
                    </w:fldSimple>
                  </w:p>
                </w:txbxContent>
              </v:textbox>
            </v:rect>
          </w:pict>
        </mc:Fallback>
      </mc:AlternateContent>
    </w:r>
    <w:r>
      <w:rPr>
        <w:rFonts w:ascii="Cambria" w:eastAsia="Cambria" w:hAnsi="Cambria" w:cs="Cambria"/>
        <w:noProof/>
      </w:rPr>
      <mc:AlternateContent>
        <mc:Choice Requires="wps">
          <w:drawing>
            <wp:anchor distT="0" distB="0" distL="0" distR="0" simplePos="0" relativeHeight="73" behindDoc="1" locked="0" layoutInCell="1" allowOverlap="1" wp14:anchorId="5C5A5549" wp14:editId="1086B062">
              <wp:simplePos x="0" y="0"/>
              <wp:positionH relativeFrom="column">
                <wp:posOffset>-604520</wp:posOffset>
              </wp:positionH>
              <wp:positionV relativeFrom="paragraph">
                <wp:posOffset>9868535</wp:posOffset>
              </wp:positionV>
              <wp:extent cx="128905" cy="828040"/>
              <wp:effectExtent l="5080" t="5080" r="5080" b="5080"/>
              <wp:wrapNone/>
              <wp:docPr id="20" name="Rectángulo 2100667933"/>
              <wp:cNvGraphicFramePr/>
              <a:graphic xmlns:a="http://schemas.openxmlformats.org/drawingml/2006/main">
                <a:graphicData uri="http://schemas.microsoft.com/office/word/2010/wordprocessingShape">
                  <wps:wsp>
                    <wps:cNvSpPr/>
                    <wps:spPr>
                      <a:xfrm>
                        <a:off x="0" y="0"/>
                        <a:ext cx="128880" cy="828000"/>
                      </a:xfrm>
                      <a:prstGeom prst="rect">
                        <a:avLst/>
                      </a:prstGeom>
                      <a:solidFill>
                        <a:srgbClr val="45ACF1"/>
                      </a:solidFill>
                      <a:ln w="9525">
                        <a:solidFill>
                          <a:srgbClr val="205867"/>
                        </a:solidFill>
                        <a:miter/>
                      </a:ln>
                    </wps:spPr>
                    <wps:style>
                      <a:lnRef idx="0">
                        <a:scrgbClr r="0" g="0" b="0"/>
                      </a:lnRef>
                      <a:fillRef idx="0">
                        <a:scrgbClr r="0" g="0" b="0"/>
                      </a:fillRef>
                      <a:effectRef idx="0">
                        <a:scrgbClr r="0" g="0" b="0"/>
                      </a:effectRef>
                      <a:fontRef idx="minor"/>
                    </wps:style>
                    <wps:txbx>
                      <w:txbxContent>
                        <w:p w14:paraId="27C374B3" w14:textId="77777777" w:rsidR="005552C8" w:rsidRDefault="005552C8">
                          <w:pPr>
                            <w:pStyle w:val="Contenidodelmarco"/>
                            <w:spacing w:before="0" w:line="240" w:lineRule="auto"/>
                            <w:ind w:left="0" w:hanging="357"/>
                          </w:pPr>
                        </w:p>
                      </w:txbxContent>
                    </wps:txbx>
                    <wps:bodyPr tIns="91440" bIns="91440" anchor="ctr">
                      <a:noAutofit/>
                    </wps:bodyPr>
                  </wps:wsp>
                </a:graphicData>
              </a:graphic>
            </wp:anchor>
          </w:drawing>
        </mc:Choice>
        <mc:Fallback>
          <w:pict>
            <v:rect w14:anchorId="5C5A5549" id="Rectángulo 2100667933" o:spid="_x0000_s1035" style="position:absolute;left:0;text-align:left;margin-left:-47.6pt;margin-top:777.05pt;width:10.15pt;height:65.2pt;z-index:-503316407;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" fillcolor="#45acf1" strokecolor="#205867">
              <v:textbox inset=",7.2pt,,7.2pt">
                <w:txbxContent>
                  <w:p w14:paraId="27C374B3" w14:textId="77777777" w:rsidR="005552C8" w:rsidRDefault="005552C8">
                    <w:pPr>
                      <w:pStyle w:val="Contenidodelmarco"/>
                      <w:spacing w:before="0" w:line="240" w:lineRule="auto"/>
                      <w:ind w:left="0" w:hanging="357"/>
                    </w:pPr>
                  </w:p>
                </w:txbxContent>
              </v:textbox>
            </v:rect>
          </w:pict>
        </mc:Fallback>
      </mc:AlternateContent>
    </w:r>
    <w:r>
      <w:rPr>
        <w:rFonts w:ascii="Cambria" w:eastAsia="Cambria" w:hAnsi="Cambria" w:cs="Cambria"/>
        <w:noProof/>
      </w:rPr>
      <mc:AlternateContent>
        <mc:Choice Requires="wps">
          <w:drawing>
            <wp:anchor distT="0" distB="0" distL="0" distR="0" simplePos="0" relativeHeight="80" behindDoc="1" locked="0" layoutInCell="1" allowOverlap="1" wp14:anchorId="1A29516E" wp14:editId="3E25BAC8">
              <wp:simplePos x="0" y="0"/>
              <wp:positionH relativeFrom="column">
                <wp:posOffset>5417185</wp:posOffset>
              </wp:positionH>
              <wp:positionV relativeFrom="paragraph">
                <wp:posOffset>99695</wp:posOffset>
              </wp:positionV>
              <wp:extent cx="10795" cy="12700"/>
              <wp:effectExtent l="4445" t="3810" r="3810" b="3175"/>
              <wp:wrapNone/>
              <wp:docPr id="21" name="Conector recto de flecha 2100667944"/>
              <wp:cNvGraphicFramePr/>
              <a:graphic xmlns:a="http://schemas.openxmlformats.org/drawingml/2006/main">
                <a:graphicData uri="http://schemas.microsoft.com/office/word/2010/wordprocessingShape">
                  <wps:wsp>
                    <wps:cNvCnPr/>
                    <wps:spPr>
                      <a:xfrm rot="10800000" flipH="1">
                        <a:off x="0" y="0"/>
                        <a:ext cx="10800" cy="12600"/>
                      </a:xfrm>
                      <a:prstGeom prst="straightConnector1">
                        <a:avLst/>
                      </a:prstGeom>
                      <a:noFill/>
                      <a:ln w="9525">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xmlns:pic="http://schemas.openxmlformats.org/drawingml/2006/picture">
          <w:pict>
            <v:shape id="shape_0" ID="Conector recto de flecha 2100667944" path="m0,0l-2147483648,-2147483647e" stroked="t" o:allowincell="f" style="position:absolute;margin-left:426.55pt;margin-top:7.85pt;width:0.8pt;height:0.95pt;flip:x;mso-wrap-style:none;v-text-anchor:middle;rotation:180" wp14:anchorId="0D892350" type="_x0000_t32">
              <v:fill o:detectmouseclick="t" on="false"/>
              <v:stroke color="black" weight="9360" joinstyle="miter" endcap="flat"/>
              <w10:wrap type="none"/>
            </v:shape>
          </w:pict>
        </mc:Fallback>
      </mc:AlternateContent>
    </w:r>
  </w:p>
  <w:p w14:paraId="36B45D87" w14:textId="77777777" w:rsidR="005552C8" w:rsidRDefault="005552C8">
    <w:pPr>
      <w:tabs>
        <w:tab w:val="center" w:pos="4252"/>
      </w:tabs>
      <w:spacing w:before="0"/>
      <w:ind w:firstLine="35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DAF2C" w14:textId="77777777" w:rsidR="005552C8" w:rsidRDefault="005552C8">
    <w:pPr>
      <w:tabs>
        <w:tab w:val="center" w:pos="4252"/>
        <w:tab w:val="right" w:pos="8504"/>
      </w:tabs>
      <w:spacing w:before="0" w:line="240" w:lineRule="auto"/>
      <w:ind w:firstLine="357"/>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DC9974" w14:textId="77777777" w:rsidR="004352D6" w:rsidRDefault="004352D6">
      <w:pPr>
        <w:spacing w:before="0" w:line="240" w:lineRule="auto"/>
      </w:pPr>
      <w:r>
        <w:separator/>
      </w:r>
    </w:p>
  </w:footnote>
  <w:footnote w:type="continuationSeparator" w:id="0">
    <w:p w14:paraId="65BD02FE" w14:textId="77777777" w:rsidR="004352D6" w:rsidRDefault="004352D6">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9FDEF2" w14:textId="77777777" w:rsidR="005552C8" w:rsidRDefault="005552C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561F9" w14:textId="77777777" w:rsidR="005552C8" w:rsidRDefault="00000000">
    <w:pPr>
      <w:tabs>
        <w:tab w:val="center" w:pos="4252"/>
        <w:tab w:val="right" w:pos="8504"/>
      </w:tabs>
      <w:spacing w:before="0" w:line="240" w:lineRule="auto"/>
      <w:ind w:hanging="357"/>
      <w:rPr>
        <w:rFonts w:ascii="Cambria" w:eastAsia="Cambria" w:hAnsi="Cambria" w:cs="Cambria"/>
        <w:color w:val="000000"/>
      </w:rPr>
    </w:pPr>
    <w:r>
      <w:rPr>
        <w:rFonts w:ascii="Cambria" w:eastAsia="Cambria" w:hAnsi="Cambria" w:cs="Cambria"/>
        <w:noProof/>
        <w:color w:val="000000"/>
      </w:rPr>
      <mc:AlternateContent>
        <mc:Choice Requires="wps">
          <w:drawing>
            <wp:anchor distT="0" distB="15240" distL="0" distR="14605" simplePos="0" relativeHeight="13" behindDoc="1" locked="0" layoutInCell="0" allowOverlap="1" wp14:anchorId="14659FEA" wp14:editId="19B489A9">
              <wp:simplePos x="0" y="0"/>
              <wp:positionH relativeFrom="page">
                <wp:posOffset>6962775</wp:posOffset>
              </wp:positionH>
              <wp:positionV relativeFrom="paragraph">
                <wp:posOffset>-360045</wp:posOffset>
              </wp:positionV>
              <wp:extent cx="138430" cy="822960"/>
              <wp:effectExtent l="5080" t="5080" r="5080" b="5080"/>
              <wp:wrapNone/>
              <wp:docPr id="11" name="Rectángulo 2100667940"/>
              <wp:cNvGraphicFramePr/>
              <a:graphic xmlns:a="http://schemas.openxmlformats.org/drawingml/2006/main">
                <a:graphicData uri="http://schemas.microsoft.com/office/word/2010/wordprocessingShape">
                  <wps:wsp>
                    <wps:cNvSpPr/>
                    <wps:spPr>
                      <a:xfrm>
                        <a:off x="0" y="0"/>
                        <a:ext cx="138600" cy="822960"/>
                      </a:xfrm>
                      <a:prstGeom prst="rect">
                        <a:avLst/>
                      </a:prstGeom>
                      <a:solidFill>
                        <a:srgbClr val="45ADF3"/>
                      </a:solidFill>
                      <a:ln w="9525">
                        <a:solidFill>
                          <a:srgbClr val="205867"/>
                        </a:solidFill>
                        <a:miter/>
                      </a:ln>
                    </wps:spPr>
                    <wps:style>
                      <a:lnRef idx="0">
                        <a:scrgbClr r="0" g="0" b="0"/>
                      </a:lnRef>
                      <a:fillRef idx="0">
                        <a:scrgbClr r="0" g="0" b="0"/>
                      </a:fillRef>
                      <a:effectRef idx="0">
                        <a:scrgbClr r="0" g="0" b="0"/>
                      </a:effectRef>
                      <a:fontRef idx="minor"/>
                    </wps:style>
                    <wps:txbx>
                      <w:txbxContent>
                        <w:p w14:paraId="0D247599" w14:textId="77777777" w:rsidR="005552C8" w:rsidRDefault="005552C8">
                          <w:pPr>
                            <w:pStyle w:val="Contenidodelmarco"/>
                            <w:spacing w:before="0" w:line="240" w:lineRule="auto"/>
                            <w:ind w:left="0" w:hanging="357"/>
                          </w:pPr>
                        </w:p>
                      </w:txbxContent>
                    </wps:txbx>
                    <wps:bodyPr tIns="91440" bIns="91440" anchor="ctr">
                      <a:noAutofit/>
                    </wps:bodyPr>
                  </wps:wsp>
                </a:graphicData>
              </a:graphic>
            </wp:anchor>
          </w:drawing>
        </mc:Choice>
        <mc:Fallback>
          <w:pict>
            <v:rect w14:anchorId="14659FEA" id="Rectángulo 2100667940" o:spid="_x0000_s1032" style="position:absolute;left:0;text-align:left;margin-left:548.25pt;margin-top:-28.35pt;width:10.9pt;height:64.8pt;z-index:-503316467;visibility:visible;mso-wrap-style:square;mso-wrap-distance-left:0;mso-wrap-distance-top:0;mso-wrap-distance-right:1.15pt;mso-wrap-distance-bottom:1.2pt;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" o:allowincell="f" fillcolor="#45adf3" strokecolor="#205867">
              <v:textbox inset=",7.2pt,,7.2pt">
                <w:txbxContent>
                  <w:p w14:paraId="0D247599" w14:textId="77777777" w:rsidR="005552C8" w:rsidRDefault="005552C8">
                    <w:pPr>
                      <w:pStyle w:val="Contenidodelmarco"/>
                      <w:spacing w:before="0" w:line="240" w:lineRule="auto"/>
                      <w:ind w:left="0" w:hanging="357"/>
                    </w:pPr>
                  </w:p>
                </w:txbxContent>
              </v:textbox>
              <w10:wrap anchorx="page"/>
            </v:rect>
          </w:pict>
        </mc:Fallback>
      </mc:AlternateContent>
    </w:r>
    <w:r>
      <w:rPr>
        <w:rFonts w:ascii="Cambria" w:eastAsia="Cambria" w:hAnsi="Cambria" w:cs="Cambria"/>
        <w:noProof/>
        <w:color w:val="000000"/>
      </w:rPr>
      <mc:AlternateContent>
        <mc:Choice Requires="wps">
          <w:drawing>
            <wp:anchor distT="0" distB="0" distL="0" distR="0" simplePos="0" relativeHeight="25" behindDoc="1" locked="0" layoutInCell="0" allowOverlap="1" wp14:anchorId="3E11CDF8" wp14:editId="4C177810">
              <wp:simplePos x="0" y="0"/>
              <wp:positionH relativeFrom="page">
                <wp:posOffset>481965</wp:posOffset>
              </wp:positionH>
              <wp:positionV relativeFrom="page">
                <wp:posOffset>-8890</wp:posOffset>
              </wp:positionV>
              <wp:extent cx="128905" cy="828040"/>
              <wp:effectExtent l="5715" t="5080" r="4445" b="5080"/>
              <wp:wrapNone/>
              <wp:docPr id="12" name="Rectángulo 2100667935"/>
              <wp:cNvGraphicFramePr/>
              <a:graphic xmlns:a="http://schemas.openxmlformats.org/drawingml/2006/main">
                <a:graphicData uri="http://schemas.microsoft.com/office/word/2010/wordprocessingShape">
                  <wps:wsp>
                    <wps:cNvSpPr/>
                    <wps:spPr>
                      <a:xfrm>
                        <a:off x="0" y="0"/>
                        <a:ext cx="128880" cy="828000"/>
                      </a:xfrm>
                      <a:prstGeom prst="rect">
                        <a:avLst/>
                      </a:prstGeom>
                      <a:solidFill>
                        <a:srgbClr val="45ADF3"/>
                      </a:solidFill>
                      <a:ln w="9525">
                        <a:solidFill>
                          <a:srgbClr val="205867"/>
                        </a:solidFill>
                        <a:miter/>
                      </a:ln>
                    </wps:spPr>
                    <wps:style>
                      <a:lnRef idx="0">
                        <a:scrgbClr r="0" g="0" b="0"/>
                      </a:lnRef>
                      <a:fillRef idx="0">
                        <a:scrgbClr r="0" g="0" b="0"/>
                      </a:fillRef>
                      <a:effectRef idx="0">
                        <a:scrgbClr r="0" g="0" b="0"/>
                      </a:effectRef>
                      <a:fontRef idx="minor"/>
                    </wps:style>
                    <wps:txbx>
                      <w:txbxContent>
                        <w:p w14:paraId="49B6364D" w14:textId="77777777" w:rsidR="005552C8" w:rsidRDefault="005552C8">
                          <w:pPr>
                            <w:pStyle w:val="Contenidodelmarco"/>
                            <w:spacing w:before="0" w:line="240" w:lineRule="auto"/>
                            <w:ind w:left="0" w:hanging="357"/>
                          </w:pPr>
                        </w:p>
                      </w:txbxContent>
                    </wps:txbx>
                    <wps:bodyPr tIns="91440" bIns="91440" anchor="ctr">
                      <a:noAutofit/>
                    </wps:bodyPr>
                  </wps:wsp>
                </a:graphicData>
              </a:graphic>
            </wp:anchor>
          </w:drawing>
        </mc:Choice>
        <mc:Fallback>
          <w:pict>
            <v:rect w14:anchorId="3E11CDF8" id="Rectángulo 2100667935" o:spid="_x0000_s1033" style="position:absolute;left:0;text-align:left;margin-left:37.95pt;margin-top:-.7pt;width:10.15pt;height:65.2pt;z-index:-503316455;visibility:visible;mso-wrap-style:square;mso-wrap-distance-left:0;mso-wrap-distance-top:0;mso-wrap-distance-right:0;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" o:allowincell="f" fillcolor="#45adf3" strokecolor="#205867">
              <v:textbox inset=",7.2pt,,7.2pt">
                <w:txbxContent>
                  <w:p w14:paraId="49B6364D" w14:textId="77777777" w:rsidR="005552C8" w:rsidRDefault="005552C8">
                    <w:pPr>
                      <w:pStyle w:val="Contenidodelmarco"/>
                      <w:spacing w:before="0" w:line="240" w:lineRule="auto"/>
                      <w:ind w:left="0" w:hanging="357"/>
                    </w:pPr>
                  </w:p>
                </w:txbxContent>
              </v:textbox>
              <w10:wrap anchorx="page" anchory="page"/>
            </v:rect>
          </w:pict>
        </mc:Fallback>
      </mc:AlternateContent>
    </w:r>
    <w:r>
      <w:rPr>
        <w:rFonts w:ascii="Cambria" w:eastAsia="Cambria" w:hAnsi="Cambria" w:cs="Cambria"/>
        <w:color w:val="000000"/>
      </w:rPr>
      <w:t>Especificación CU-</w:t>
    </w:r>
    <w:r>
      <w:rPr>
        <w:noProof/>
      </w:rPr>
      <w:drawing>
        <wp:anchor distT="0" distB="0" distL="0" distR="0" simplePos="0" relativeHeight="32" behindDoc="1" locked="0" layoutInCell="1" allowOverlap="1" wp14:anchorId="3B65D6E7" wp14:editId="4CF234A2">
          <wp:simplePos x="0" y="0"/>
          <wp:positionH relativeFrom="column">
            <wp:posOffset>-462915</wp:posOffset>
          </wp:positionH>
          <wp:positionV relativeFrom="paragraph">
            <wp:posOffset>-55245</wp:posOffset>
          </wp:positionV>
          <wp:extent cx="444500" cy="436245"/>
          <wp:effectExtent l="0" t="0" r="0" b="0"/>
          <wp:wrapNone/>
          <wp:docPr id="13"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4.png"/>
                  <pic:cNvPicPr>
                    <a:picLocks noChangeAspect="1" noChangeArrowheads="1"/>
                  </pic:cNvPicPr>
                </pic:nvPicPr>
                <pic:blipFill>
                  <a:blip r:embed="rId1"/>
                  <a:stretch>
                    <a:fillRect/>
                  </a:stretch>
                </pic:blipFill>
                <pic:spPr bwMode="auto">
                  <a:xfrm>
                    <a:off x="0" y="0"/>
                    <a:ext cx="444500" cy="436245"/>
                  </a:xfrm>
                  <a:prstGeom prst="rect">
                    <a:avLst/>
                  </a:prstGeom>
                  <a:noFill/>
                </pic:spPr>
              </pic:pic>
            </a:graphicData>
          </a:graphic>
        </wp:anchor>
      </w:drawing>
    </w:r>
    <w:r>
      <w:rPr>
        <w:noProof/>
      </w:rPr>
      <w:drawing>
        <wp:anchor distT="0" distB="0" distL="0" distR="0" simplePos="0" relativeHeight="38" behindDoc="1" locked="0" layoutInCell="1" allowOverlap="1" wp14:anchorId="02DA0718" wp14:editId="014EC7D7">
          <wp:simplePos x="0" y="0"/>
          <wp:positionH relativeFrom="column">
            <wp:posOffset>4535805</wp:posOffset>
          </wp:positionH>
          <wp:positionV relativeFrom="paragraph">
            <wp:posOffset>5715</wp:posOffset>
          </wp:positionV>
          <wp:extent cx="1303020" cy="350520"/>
          <wp:effectExtent l="0" t="0" r="0" b="0"/>
          <wp:wrapNone/>
          <wp:docPr id="14" name="Imagen2" descr="Un dibujo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2" descr="Un dibujo con letras&#10;&#10;El contenido generado por IA puede ser incorrecto."/>
                  <pic:cNvPicPr>
                    <a:picLocks noChangeAspect="1" noChangeArrowheads="1"/>
                  </pic:cNvPicPr>
                </pic:nvPicPr>
                <pic:blipFill>
                  <a:blip r:embed="rId2"/>
                  <a:srcRect l="9160" t="24733" r="8685" b="19359"/>
                  <a:stretch>
                    <a:fillRect/>
                  </a:stretch>
                </pic:blipFill>
                <pic:spPr bwMode="auto">
                  <a:xfrm>
                    <a:off x="0" y="0"/>
                    <a:ext cx="1303020" cy="350520"/>
                  </a:xfrm>
                  <a:prstGeom prst="rect">
                    <a:avLst/>
                  </a:prstGeom>
                  <a:noFill/>
                </pic:spPr>
              </pic:pic>
            </a:graphicData>
          </a:graphic>
        </wp:anchor>
      </w:drawing>
    </w:r>
    <w:r>
      <w:rPr>
        <w:rFonts w:ascii="Cambria" w:eastAsia="Cambria" w:hAnsi="Cambria" w:cs="Cambria"/>
        <w:color w:val="000000"/>
      </w:rPr>
      <w:t>11</w:t>
    </w:r>
  </w:p>
  <w:p w14:paraId="17DC8B90" w14:textId="77777777" w:rsidR="005552C8" w:rsidRDefault="00000000">
    <w:pPr>
      <w:tabs>
        <w:tab w:val="center" w:pos="4252"/>
        <w:tab w:val="left" w:pos="7740"/>
        <w:tab w:val="right" w:pos="8504"/>
      </w:tabs>
      <w:spacing w:before="0" w:line="240" w:lineRule="auto"/>
      <w:ind w:left="0"/>
      <w:rPr>
        <w:rFonts w:ascii="Cambria" w:eastAsia="Cambria" w:hAnsi="Cambria" w:cs="Cambria"/>
        <w:color w:val="000000"/>
      </w:rPr>
    </w:pPr>
    <w:r>
      <w:rPr>
        <w:rFonts w:ascii="Cambria" w:eastAsia="Cambria" w:hAnsi="Cambria" w:cs="Cambria"/>
        <w:noProof/>
        <w:color w:val="000000"/>
      </w:rPr>
      <mc:AlternateContent>
        <mc:Choice Requires="wps">
          <w:drawing>
            <wp:anchor distT="0" distB="0" distL="0" distR="0" simplePos="0" relativeHeight="92" behindDoc="1" locked="0" layoutInCell="1" allowOverlap="1" wp14:anchorId="4655255A" wp14:editId="4B86B88B">
              <wp:simplePos x="0" y="0"/>
              <wp:positionH relativeFrom="column">
                <wp:posOffset>-469900</wp:posOffset>
              </wp:positionH>
              <wp:positionV relativeFrom="paragraph">
                <wp:posOffset>294005</wp:posOffset>
              </wp:positionV>
              <wp:extent cx="6357620" cy="635"/>
              <wp:effectExtent l="635" t="5080" r="0" b="5080"/>
              <wp:wrapNone/>
              <wp:docPr id="15" name="Conector recto 16"/>
              <wp:cNvGraphicFramePr/>
              <a:graphic xmlns:a="http://schemas.openxmlformats.org/drawingml/2006/main">
                <a:graphicData uri="http://schemas.microsoft.com/office/word/2010/wordprocessingShape">
                  <wps:wsp>
                    <wps:cNvCnPr/>
                    <wps:spPr>
                      <a:xfrm>
                        <a:off x="0" y="0"/>
                        <a:ext cx="6357600" cy="720"/>
                      </a:xfrm>
                      <a:prstGeom prst="line">
                        <a:avLst/>
                      </a:prstGeom>
                      <a:ln w="9525">
                        <a:solidFill>
                          <a:srgbClr val="45ADF3"/>
                        </a:solidFill>
                      </a:ln>
                    </wps:spPr>
                    <wps:style>
                      <a:lnRef idx="2">
                        <a:schemeClr val="accent1"/>
                      </a:lnRef>
                      <a:fillRef idx="0">
                        <a:schemeClr val="accent1"/>
                      </a:fillRef>
                      <a:effectRef idx="1">
                        <a:schemeClr val="accent1"/>
                      </a:effectRef>
                      <a:fontRef idx="minor"/>
                    </wps:style>
                    <wps:bodyPr/>
                  </wps:wsp>
                </a:graphicData>
              </a:graphic>
            </wp:anchor>
          </w:drawing>
        </mc:Choice>
        <mc:Fallback xmlns:pic="http://schemas.openxmlformats.org/drawingml/2006/picture">
          <w:pict>
            <v:line id="shape_0" from="-37pt,23.15pt" to="463.55pt,23.15pt" ID="Conector recto 16" stroked="t" o:allowincell="f" style="position:absolute" wp14:anchorId="1A33C256">
              <v:stroke color="#45adf3" weight="9360" joinstyle="miter" endcap="flat"/>
              <v:fill o:detectmouseclick="t" on="false"/>
              <w10:wrap type="none"/>
            </v:line>
          </w:pict>
        </mc:Fallback>
      </mc:AlternateContent>
    </w:r>
    <w:r>
      <w:rPr>
        <w:rFonts w:ascii="Cambria" w:eastAsia="Cambria" w:hAnsi="Cambria" w:cs="Cambria"/>
        <w:noProof/>
        <w:color w:val="000000"/>
      </w:rPr>
      <mc:AlternateContent>
        <mc:Choice Requires="wps">
          <w:drawing>
            <wp:anchor distT="0" distB="0" distL="0" distR="0" simplePos="0" relativeHeight="44" behindDoc="1" locked="0" layoutInCell="1" allowOverlap="1" wp14:anchorId="0A6284D7" wp14:editId="008EE581">
              <wp:simplePos x="0" y="0"/>
              <wp:positionH relativeFrom="column">
                <wp:posOffset>-582295</wp:posOffset>
              </wp:positionH>
              <wp:positionV relativeFrom="paragraph">
                <wp:posOffset>269240</wp:posOffset>
              </wp:positionV>
              <wp:extent cx="635" cy="12700"/>
              <wp:effectExtent l="5080" t="635" r="5715" b="1270"/>
              <wp:wrapNone/>
              <wp:docPr id="16" name="Conector recto de flecha 2100667938"/>
              <wp:cNvGraphicFramePr/>
              <a:graphic xmlns:a="http://schemas.openxmlformats.org/drawingml/2006/main">
                <a:graphicData uri="http://schemas.microsoft.com/office/word/2010/wordprocessingShape">
                  <wps:wsp>
                    <wps:cNvCnPr/>
                    <wps:spPr>
                      <a:xfrm>
                        <a:off x="0" y="0"/>
                        <a:ext cx="720" cy="12600"/>
                      </a:xfrm>
                      <a:prstGeom prst="straightConnector1">
                        <a:avLst/>
                      </a:prstGeom>
                      <a:noFill/>
                      <a:ln w="9525">
                        <a:solidFill>
                          <a:srgbClr val="45ADF3"/>
                        </a:solidFill>
                        <a:miter/>
                      </a:ln>
                    </wps:spPr>
                    <wps:style>
                      <a:lnRef idx="0">
                        <a:scrgbClr r="0" g="0" b="0"/>
                      </a:lnRef>
                      <a:fillRef idx="0">
                        <a:scrgbClr r="0" g="0" b="0"/>
                      </a:fillRef>
                      <a:effectRef idx="0">
                        <a:scrgbClr r="0" g="0" b="0"/>
                      </a:effectRef>
                      <a:fontRef idx="minor"/>
                    </wps:style>
                    <wps:bodyPr/>
                  </wps:wsp>
                </a:graphicData>
              </a:graphic>
            </wp:anchor>
          </w:drawing>
        </mc:Choice>
        <mc:Fallback xmlns:pic="http://schemas.openxmlformats.org/drawingml/2006/picture">
          <w:pict>
            <v:shapetype id="_x0000_t32" coordsize="21600,21600" o:spt="32" path="m,l21600,21600nfe">
              <v:stroke joinstyle="miter"/>
              <v:path gradientshapeok="t" o:connecttype="rect" textboxrect="0,0,21600,21600"/>
            </v:shapetype>
            <v:shape id="shape_0" ID="Conector recto de flecha 2100667938" path="m0,0l-2147483648,-2147483647e" stroked="t" o:allowincell="f" style="position:absolute;margin-left:-45.85pt;margin-top:21.2pt;width:0pt;height:0.95pt;mso-wrap-style:none;v-text-anchor:middle" wp14:anchorId="6BA8E1F1" type="_x0000_t32">
              <v:fill o:detectmouseclick="t" on="false"/>
              <v:stroke color="#45adf3" weight="9360" joinstyle="miter" endcap="flat"/>
              <w10:wrap type="none"/>
            </v:shape>
          </w:pict>
        </mc:Fallback>
      </mc:AlternateContent>
    </w:r>
    <w:r>
      <w:rPr>
        <w:rFonts w:ascii="Cambria" w:eastAsia="Cambria" w:hAnsi="Cambria" w:cs="Cambria"/>
        <w:noProof/>
        <w:color w:val="000000"/>
      </w:rPr>
      <mc:AlternateContent>
        <mc:Choice Requires="wps">
          <w:drawing>
            <wp:anchor distT="0" distB="0" distL="0" distR="0" simplePos="0" relativeHeight="50" behindDoc="1" locked="0" layoutInCell="1" allowOverlap="1" wp14:anchorId="05073E97" wp14:editId="01F8C73B">
              <wp:simplePos x="0" y="0"/>
              <wp:positionH relativeFrom="column">
                <wp:posOffset>5887085</wp:posOffset>
              </wp:positionH>
              <wp:positionV relativeFrom="paragraph">
                <wp:posOffset>266065</wp:posOffset>
              </wp:positionV>
              <wp:extent cx="8890" cy="12700"/>
              <wp:effectExtent l="4445" t="3810" r="5080" b="3175"/>
              <wp:wrapNone/>
              <wp:docPr id="17" name="Conector recto de flecha 2100667939"/>
              <wp:cNvGraphicFramePr/>
              <a:graphic xmlns:a="http://schemas.openxmlformats.org/drawingml/2006/main">
                <a:graphicData uri="http://schemas.microsoft.com/office/word/2010/wordprocessingShape">
                  <wps:wsp>
                    <wps:cNvCnPr/>
                    <wps:spPr>
                      <a:xfrm rot="10800000" flipH="1">
                        <a:off x="0" y="0"/>
                        <a:ext cx="9000" cy="12600"/>
                      </a:xfrm>
                      <a:prstGeom prst="straightConnector1">
                        <a:avLst/>
                      </a:prstGeom>
                      <a:noFill/>
                      <a:ln w="9525">
                        <a:solidFill>
                          <a:srgbClr val="45ADF3"/>
                        </a:solidFill>
                        <a:miter/>
                      </a:ln>
                    </wps:spPr>
                    <wps:style>
                      <a:lnRef idx="0">
                        <a:scrgbClr r="0" g="0" b="0"/>
                      </a:lnRef>
                      <a:fillRef idx="0">
                        <a:scrgbClr r="0" g="0" b="0"/>
                      </a:fillRef>
                      <a:effectRef idx="0">
                        <a:scrgbClr r="0" g="0" b="0"/>
                      </a:effectRef>
                      <a:fontRef idx="minor"/>
                    </wps:style>
                    <wps:bodyPr/>
                  </wps:wsp>
                </a:graphicData>
              </a:graphic>
            </wp:anchor>
          </w:drawing>
        </mc:Choice>
        <mc:Fallback xmlns:pic="http://schemas.openxmlformats.org/drawingml/2006/picture">
          <w:pict>
            <v:shape id="shape_0" ID="Conector recto de flecha 2100667939" path="m0,0l-2147483648,-2147483647e" stroked="t" o:allowincell="f" style="position:absolute;margin-left:463.55pt;margin-top:20.95pt;width:0.65pt;height:0.95pt;flip:x;mso-wrap-style:none;v-text-anchor:middle;rotation:180" wp14:anchorId="57AC5666" type="_x0000_t32">
              <v:fill o:detectmouseclick="t" on="false"/>
              <v:stroke color="#45adf3" weight="9360" joinstyle="miter" endcap="flat"/>
              <w10:wrap type="none"/>
            </v:shape>
          </w:pict>
        </mc:Fallback>
      </mc:AlternateContent>
    </w:r>
    <w:r>
      <w:rPr>
        <w:rFonts w:ascii="Cambria" w:eastAsia="Cambria" w:hAnsi="Cambria" w:cs="Cambria"/>
        <w:color w:val="000000"/>
      </w:rPr>
      <w:t>GRCU Manager</w:t>
    </w:r>
    <w:r>
      <w:rPr>
        <w:rFonts w:ascii="Cambria" w:eastAsia="Cambria" w:hAnsi="Cambria" w:cs="Cambria"/>
        <w:color w:val="000000"/>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9916EA" w14:textId="77777777" w:rsidR="005552C8" w:rsidRDefault="005552C8">
    <w:pPr>
      <w:tabs>
        <w:tab w:val="center" w:pos="4252"/>
        <w:tab w:val="right" w:pos="8504"/>
      </w:tabs>
      <w:spacing w:before="0" w:line="240" w:lineRule="auto"/>
      <w:ind w:firstLine="357"/>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C42FB"/>
    <w:multiLevelType w:val="multilevel"/>
    <w:tmpl w:val="AD2059B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412723C1"/>
    <w:multiLevelType w:val="multilevel"/>
    <w:tmpl w:val="7EE82C32"/>
    <w:lvl w:ilvl="0">
      <w:start w:val="1"/>
      <w:numFmt w:val="bullet"/>
      <w:pStyle w:val="PSI-ComentarioVieta"/>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 w15:restartNumberingAfterBreak="0">
    <w:nsid w:val="52D61082"/>
    <w:multiLevelType w:val="multilevel"/>
    <w:tmpl w:val="1EB0AEE6"/>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num w:numId="1" w16cid:durableId="1345091862">
    <w:abstractNumId w:val="1"/>
  </w:num>
  <w:num w:numId="2" w16cid:durableId="1160195053">
    <w:abstractNumId w:val="2"/>
  </w:num>
  <w:num w:numId="3" w16cid:durableId="13102103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52C8"/>
    <w:rsid w:val="00056675"/>
    <w:rsid w:val="002409EA"/>
    <w:rsid w:val="003013C9"/>
    <w:rsid w:val="003C3D6A"/>
    <w:rsid w:val="004352D6"/>
    <w:rsid w:val="005552C8"/>
    <w:rsid w:val="00680767"/>
    <w:rsid w:val="00750CC1"/>
    <w:rsid w:val="008675FB"/>
    <w:rsid w:val="00AB142C"/>
    <w:rsid w:val="00C93ABB"/>
  </w:rsids>
  <m:mathPr>
    <m:mathFont m:val="Cambria Math"/>
    <m:brkBin m:val="before"/>
    <m:brkBinSub m:val="--"/>
    <m:smallFrac m:val="0"/>
    <m:dispDef/>
    <m:lMargin m:val="0"/>
    <m:rMargin m:val="0"/>
    <m:defJc m:val="centerGroup"/>
    <m:wrapIndent m:val="1440"/>
    <m:intLim m:val="subSup"/>
    <m:naryLim m:val="undOvr"/>
  </m:mathPr>
  <w:themeFontLang w:val="es-A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AEB985"/>
  <w15:docId w15:val="{E2A85059-7E78-41A8-A456-DA9D990D6F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s-AR"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200" w:line="276" w:lineRule="auto"/>
      <w:ind w:left="357"/>
    </w:pPr>
  </w:style>
  <w:style w:type="paragraph" w:styleId="Ttulo1">
    <w:name w:val="heading 1"/>
    <w:basedOn w:val="Normal"/>
    <w:next w:val="Normal"/>
    <w:uiPriority w:val="9"/>
    <w:qFormat/>
    <w:pPr>
      <w:keepNext/>
      <w:keepLines/>
      <w:spacing w:before="480"/>
      <w:outlineLvl w:val="0"/>
    </w:pPr>
    <w:rPr>
      <w:rFonts w:ascii="Cambria" w:eastAsia="Cambria" w:hAnsi="Cambria" w:cs="Cambria"/>
      <w:b/>
      <w:color w:val="365F91"/>
      <w:sz w:val="28"/>
      <w:szCs w:val="28"/>
    </w:rPr>
  </w:style>
  <w:style w:type="paragraph" w:styleId="Ttulo2">
    <w:name w:val="heading 2"/>
    <w:basedOn w:val="Normal"/>
    <w:next w:val="Normal"/>
    <w:uiPriority w:val="9"/>
    <w:unhideWhenUsed/>
    <w:qFormat/>
    <w:pPr>
      <w:keepNext/>
      <w:keepLines/>
      <w:outlineLvl w:val="1"/>
    </w:pPr>
    <w:rPr>
      <w:rFonts w:ascii="Cambria" w:eastAsia="Cambria" w:hAnsi="Cambria" w:cs="Cambria"/>
      <w:b/>
      <w:color w:val="4F81BD"/>
      <w:sz w:val="26"/>
      <w:szCs w:val="26"/>
    </w:rPr>
  </w:style>
  <w:style w:type="paragraph" w:styleId="Ttulo3">
    <w:name w:val="heading 3"/>
    <w:basedOn w:val="Normal"/>
    <w:next w:val="Normal"/>
    <w:uiPriority w:val="9"/>
    <w:semiHidden/>
    <w:unhideWhenUsed/>
    <w:qFormat/>
    <w:pPr>
      <w:keepNext/>
      <w:keepLines/>
      <w:outlineLvl w:val="2"/>
    </w:pPr>
    <w:rPr>
      <w:rFonts w:ascii="Cambria" w:eastAsia="Cambria" w:hAnsi="Cambria" w:cs="Cambria"/>
      <w:b/>
      <w:color w:val="4F81BD"/>
    </w:rPr>
  </w:style>
  <w:style w:type="paragraph" w:styleId="Ttulo4">
    <w:name w:val="heading 4"/>
    <w:basedOn w:val="Normal"/>
    <w:next w:val="Normal"/>
    <w:uiPriority w:val="9"/>
    <w:semiHidden/>
    <w:unhideWhenUsed/>
    <w:qFormat/>
    <w:pPr>
      <w:keepNext/>
      <w:keepLines/>
      <w:outlineLvl w:val="3"/>
    </w:pPr>
    <w:rPr>
      <w:rFonts w:ascii="Cambria" w:eastAsia="Cambria" w:hAnsi="Cambria" w:cs="Cambria"/>
      <w:b/>
      <w:i/>
      <w:color w:val="4F81BD"/>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qFormat/>
    <w:rsid w:val="00A670E3"/>
    <w:rPr>
      <w:rFonts w:ascii="Cambria" w:eastAsia="Times New Roman" w:hAnsi="Cambria" w:cs="Times New Roman"/>
      <w:b/>
      <w:bCs/>
      <w:color w:val="4F81BD"/>
      <w:sz w:val="26"/>
      <w:szCs w:val="26"/>
    </w:rPr>
  </w:style>
  <w:style w:type="character" w:customStyle="1" w:styleId="EncabezadoCar">
    <w:name w:val="Encabezado Car"/>
    <w:basedOn w:val="Fuentedeprrafopredeter"/>
    <w:link w:val="Encabezado"/>
    <w:uiPriority w:val="99"/>
    <w:qFormat/>
    <w:rsid w:val="00C94FBE"/>
  </w:style>
  <w:style w:type="character" w:customStyle="1" w:styleId="PiedepginaCar">
    <w:name w:val="Pie de página Car"/>
    <w:basedOn w:val="Fuentedeprrafopredeter"/>
    <w:link w:val="Piedepgina"/>
    <w:uiPriority w:val="99"/>
    <w:qFormat/>
    <w:rsid w:val="00C94FBE"/>
  </w:style>
  <w:style w:type="character" w:customStyle="1" w:styleId="TextodegloboCar">
    <w:name w:val="Texto de globo Car"/>
    <w:basedOn w:val="Fuentedeprrafopredeter"/>
    <w:link w:val="Textodeglobo"/>
    <w:uiPriority w:val="99"/>
    <w:semiHidden/>
    <w:qFormat/>
    <w:rsid w:val="00C94FBE"/>
    <w:rPr>
      <w:rFonts w:ascii="Tahoma" w:hAnsi="Tahoma" w:cs="Tahoma"/>
      <w:sz w:val="16"/>
      <w:szCs w:val="16"/>
    </w:rPr>
  </w:style>
  <w:style w:type="character" w:customStyle="1" w:styleId="SinespaciadoCar">
    <w:name w:val="Sin espaciado Car"/>
    <w:basedOn w:val="Fuentedeprrafopredeter"/>
    <w:link w:val="Sinespaciado"/>
    <w:uiPriority w:val="1"/>
    <w:qFormat/>
    <w:rsid w:val="00C94FBE"/>
    <w:rPr>
      <w:rFonts w:eastAsia="Times New Roman"/>
      <w:sz w:val="22"/>
      <w:szCs w:val="22"/>
      <w:lang w:val="es-ES" w:eastAsia="en-US" w:bidi="ar-SA"/>
    </w:rPr>
  </w:style>
  <w:style w:type="character" w:customStyle="1" w:styleId="Ttulo1Car">
    <w:name w:val="Título 1 Car"/>
    <w:basedOn w:val="Fuentedeprrafopredeter"/>
    <w:uiPriority w:val="9"/>
    <w:qFormat/>
    <w:rsid w:val="007F38C0"/>
    <w:rPr>
      <w:rFonts w:ascii="Cambria" w:eastAsia="Times New Roman" w:hAnsi="Cambria" w:cs="Times New Roman"/>
      <w:b/>
      <w:bCs/>
      <w:color w:val="365F91"/>
      <w:sz w:val="28"/>
      <w:szCs w:val="28"/>
    </w:rPr>
  </w:style>
  <w:style w:type="character" w:customStyle="1" w:styleId="Ttulo3Car">
    <w:name w:val="Título 3 Car"/>
    <w:basedOn w:val="Fuentedeprrafopredeter"/>
    <w:uiPriority w:val="9"/>
    <w:qFormat/>
    <w:rsid w:val="007F38C0"/>
    <w:rPr>
      <w:rFonts w:ascii="Cambria" w:eastAsia="Times New Roman" w:hAnsi="Cambria" w:cs="Times New Roman"/>
      <w:b/>
      <w:bCs/>
      <w:color w:val="4F81BD"/>
    </w:rPr>
  </w:style>
  <w:style w:type="character" w:styleId="Hipervnculo">
    <w:name w:val="Hyperlink"/>
    <w:basedOn w:val="Fuentedeprrafopredeter"/>
    <w:uiPriority w:val="99"/>
    <w:unhideWhenUsed/>
    <w:rsid w:val="007F38C0"/>
    <w:rPr>
      <w:color w:val="0000FF"/>
      <w:u w:val="single"/>
    </w:rPr>
  </w:style>
  <w:style w:type="character" w:styleId="Textodelmarcadordeposicin">
    <w:name w:val="Placeholder Text"/>
    <w:basedOn w:val="Fuentedeprrafopredeter"/>
    <w:uiPriority w:val="99"/>
    <w:semiHidden/>
    <w:qFormat/>
    <w:rsid w:val="00570F4F"/>
    <w:rPr>
      <w:color w:val="808080"/>
    </w:rPr>
  </w:style>
  <w:style w:type="character" w:customStyle="1" w:styleId="TextoindependienteCar">
    <w:name w:val="Texto independiente Car"/>
    <w:basedOn w:val="Fuentedeprrafopredeter"/>
    <w:link w:val="Textoindependiente"/>
    <w:semiHidden/>
    <w:qFormat/>
    <w:rsid w:val="00570F4F"/>
    <w:rPr>
      <w:rFonts w:ascii="Times New Roman" w:eastAsia="Times New Roman" w:hAnsi="Times New Roman" w:cs="Times New Roman"/>
      <w:sz w:val="20"/>
      <w:szCs w:val="20"/>
      <w:lang w:val="en-US" w:eastAsia="ar-SA"/>
    </w:rPr>
  </w:style>
  <w:style w:type="character" w:customStyle="1" w:styleId="Ttulo4Car">
    <w:name w:val="Título 4 Car"/>
    <w:basedOn w:val="Fuentedeprrafopredeter"/>
    <w:uiPriority w:val="9"/>
    <w:qFormat/>
    <w:rsid w:val="005F60BA"/>
    <w:rPr>
      <w:rFonts w:ascii="Cambria" w:eastAsia="Times New Roman" w:hAnsi="Cambria" w:cs="Times New Roman"/>
      <w:b/>
      <w:bCs/>
      <w:i/>
      <w:iCs/>
      <w:color w:val="4F81BD"/>
    </w:rPr>
  </w:style>
  <w:style w:type="character" w:customStyle="1" w:styleId="TtuloCar">
    <w:name w:val="Título Car"/>
    <w:basedOn w:val="Fuentedeprrafopredeter"/>
    <w:uiPriority w:val="10"/>
    <w:qFormat/>
    <w:rsid w:val="009A3173"/>
    <w:rPr>
      <w:rFonts w:ascii="Cambria" w:eastAsia="Times New Roman" w:hAnsi="Cambria" w:cs="Times New Roman"/>
      <w:color w:val="17365D"/>
      <w:spacing w:val="5"/>
      <w:kern w:val="2"/>
      <w:sz w:val="52"/>
      <w:szCs w:val="52"/>
    </w:rPr>
  </w:style>
  <w:style w:type="character" w:styleId="Nmerodepgina">
    <w:name w:val="page number"/>
    <w:basedOn w:val="Fuentedeprrafopredeter"/>
    <w:rsid w:val="00CB3A0B"/>
    <w:rPr>
      <w:sz w:val="20"/>
    </w:rPr>
  </w:style>
  <w:style w:type="character" w:customStyle="1" w:styleId="MapadeldocumentoCar">
    <w:name w:val="Mapa del documento Car"/>
    <w:basedOn w:val="Fuentedeprrafopredeter"/>
    <w:link w:val="Mapadeldocumento"/>
    <w:uiPriority w:val="99"/>
    <w:semiHidden/>
    <w:qFormat/>
    <w:rsid w:val="00470835"/>
    <w:rPr>
      <w:rFonts w:ascii="Tahoma" w:hAnsi="Tahoma" w:cs="Tahoma"/>
      <w:sz w:val="16"/>
      <w:szCs w:val="16"/>
    </w:rPr>
  </w:style>
  <w:style w:type="character" w:customStyle="1" w:styleId="Enlacedelndice">
    <w:name w:val="Enlace del índice"/>
    <w:qFormat/>
  </w:style>
  <w:style w:type="paragraph" w:styleId="Ttulo">
    <w:name w:val="Title"/>
    <w:basedOn w:val="Normal"/>
    <w:next w:val="Textoindependiente"/>
    <w:uiPriority w:val="10"/>
    <w:qFormat/>
    <w:pPr>
      <w:pBdr>
        <w:bottom w:val="single" w:sz="8" w:space="4" w:color="4F81BD"/>
      </w:pBdr>
      <w:spacing w:before="0" w:after="300" w:line="240" w:lineRule="auto"/>
    </w:pPr>
    <w:rPr>
      <w:rFonts w:ascii="Cambria" w:eastAsia="Cambria" w:hAnsi="Cambria" w:cs="Cambria"/>
      <w:color w:val="17365D"/>
      <w:sz w:val="52"/>
      <w:szCs w:val="52"/>
    </w:rPr>
  </w:style>
  <w:style w:type="paragraph" w:styleId="Textoindependiente">
    <w:name w:val="Body Text"/>
    <w:basedOn w:val="Normal"/>
    <w:link w:val="TextoindependienteCar"/>
    <w:semiHidden/>
    <w:rsid w:val="00570F4F"/>
    <w:pPr>
      <w:keepLines/>
      <w:widowControl w:val="0"/>
      <w:spacing w:before="0" w:after="120" w:line="240" w:lineRule="atLeast"/>
      <w:ind w:left="720"/>
    </w:pPr>
    <w:rPr>
      <w:rFonts w:ascii="Times New Roman" w:eastAsia="Times New Roman" w:hAnsi="Times New Roman"/>
      <w:sz w:val="20"/>
      <w:szCs w:val="20"/>
      <w:lang w:val="en-US" w:eastAsia="ar-SA"/>
    </w:rPr>
  </w:style>
  <w:style w:type="paragraph" w:styleId="Lista">
    <w:name w:val="List"/>
    <w:basedOn w:val="Textoindependiente"/>
    <w:rPr>
      <w:rFonts w:cs="Roboto"/>
    </w:rPr>
  </w:style>
  <w:style w:type="paragraph" w:styleId="Descripcin">
    <w:name w:val="caption"/>
    <w:basedOn w:val="Normal"/>
    <w:qFormat/>
    <w:pPr>
      <w:suppressLineNumbers/>
      <w:spacing w:before="120" w:after="120"/>
    </w:pPr>
    <w:rPr>
      <w:rFonts w:cs="Roboto"/>
      <w:i/>
      <w:iCs/>
      <w:sz w:val="24"/>
      <w:szCs w:val="24"/>
    </w:rPr>
  </w:style>
  <w:style w:type="paragraph" w:customStyle="1" w:styleId="ndice">
    <w:name w:val="Índice"/>
    <w:basedOn w:val="Normal"/>
    <w:qFormat/>
    <w:pPr>
      <w:suppressLineNumbers/>
    </w:pPr>
    <w:rPr>
      <w:rFonts w:cs="Roboto"/>
    </w:rPr>
  </w:style>
  <w:style w:type="paragraph" w:customStyle="1" w:styleId="PSI-Comentario">
    <w:name w:val="PSI - Comentario"/>
    <w:basedOn w:val="Normal"/>
    <w:autoRedefine/>
    <w:qFormat/>
    <w:rsid w:val="000C70C8"/>
    <w:pPr>
      <w:tabs>
        <w:tab w:val="left" w:pos="0"/>
      </w:tabs>
      <w:ind w:left="0" w:hanging="6"/>
      <w:jc w:val="both"/>
    </w:pPr>
    <w:rPr>
      <w:i/>
    </w:rPr>
  </w:style>
  <w:style w:type="paragraph" w:customStyle="1" w:styleId="PSI-ComentarioenTabla">
    <w:name w:val="PSI - Comentario en Tabla"/>
    <w:basedOn w:val="PSI-Comentario"/>
    <w:autoRedefine/>
    <w:qFormat/>
    <w:rsid w:val="008B3B0F"/>
  </w:style>
  <w:style w:type="paragraph" w:customStyle="1" w:styleId="PSI-DescripcindelDocumentos">
    <w:name w:val="PSI - Descripción del Documentos"/>
    <w:basedOn w:val="Normal"/>
    <w:autoRedefine/>
    <w:qFormat/>
    <w:rsid w:val="00FE3908"/>
    <w:pPr>
      <w:shd w:val="clear" w:color="auto" w:fill="FFFFFF"/>
      <w:ind w:left="0"/>
      <w:jc w:val="both"/>
    </w:pPr>
    <w:rPr>
      <w:iCs/>
      <w:szCs w:val="21"/>
    </w:rPr>
  </w:style>
  <w:style w:type="paragraph" w:customStyle="1" w:styleId="PSI-Ttulo1">
    <w:name w:val="PSI - Título 1"/>
    <w:autoRedefine/>
    <w:qFormat/>
    <w:rsid w:val="00F81F33"/>
    <w:pPr>
      <w:widowControl w:val="0"/>
      <w:tabs>
        <w:tab w:val="left" w:pos="0"/>
      </w:tabs>
      <w:spacing w:before="120" w:after="60" w:line="240" w:lineRule="atLeast"/>
    </w:pPr>
    <w:rPr>
      <w:color w:val="000000" w:themeColor="text1"/>
    </w:rPr>
  </w:style>
  <w:style w:type="paragraph" w:customStyle="1" w:styleId="PSI-ComentarioVieta">
    <w:name w:val="PSI - Comentario + Viñeta"/>
    <w:basedOn w:val="PSI-Comentario"/>
    <w:autoRedefine/>
    <w:qFormat/>
    <w:rsid w:val="008B3B0F"/>
    <w:pPr>
      <w:numPr>
        <w:numId w:val="1"/>
      </w:numPr>
      <w:spacing w:before="0" w:line="360" w:lineRule="auto"/>
    </w:pPr>
  </w:style>
  <w:style w:type="paragraph" w:customStyle="1" w:styleId="PSI-Ttulo2">
    <w:name w:val="PSI - Título 2"/>
    <w:qFormat/>
    <w:rsid w:val="008B3B0F"/>
    <w:pPr>
      <w:spacing w:before="200" w:line="276" w:lineRule="auto"/>
      <w:ind w:left="357"/>
    </w:pPr>
  </w:style>
  <w:style w:type="paragraph" w:styleId="TDC4">
    <w:name w:val="toc 4"/>
    <w:basedOn w:val="Normal"/>
    <w:next w:val="Normal"/>
    <w:autoRedefine/>
    <w:uiPriority w:val="39"/>
    <w:unhideWhenUsed/>
    <w:rsid w:val="000F79DF"/>
    <w:pPr>
      <w:spacing w:before="0"/>
      <w:ind w:left="660"/>
    </w:pPr>
    <w:rPr>
      <w:sz w:val="20"/>
      <w:szCs w:val="20"/>
    </w:rPr>
  </w:style>
  <w:style w:type="paragraph" w:styleId="TDC5">
    <w:name w:val="toc 5"/>
    <w:basedOn w:val="Normal"/>
    <w:next w:val="Normal"/>
    <w:autoRedefine/>
    <w:uiPriority w:val="39"/>
    <w:unhideWhenUsed/>
    <w:rsid w:val="000F79DF"/>
    <w:pPr>
      <w:spacing w:before="0"/>
      <w:ind w:left="880"/>
    </w:pPr>
    <w:rPr>
      <w:sz w:val="20"/>
      <w:szCs w:val="20"/>
    </w:rPr>
  </w:style>
  <w:style w:type="paragraph" w:styleId="TDC6">
    <w:name w:val="toc 6"/>
    <w:basedOn w:val="Normal"/>
    <w:next w:val="Normal"/>
    <w:autoRedefine/>
    <w:uiPriority w:val="39"/>
    <w:unhideWhenUsed/>
    <w:rsid w:val="000F79DF"/>
    <w:pPr>
      <w:spacing w:before="0"/>
      <w:ind w:left="1100"/>
    </w:pPr>
    <w:rPr>
      <w:sz w:val="20"/>
      <w:szCs w:val="20"/>
    </w:rPr>
  </w:style>
  <w:style w:type="paragraph" w:styleId="TDC7">
    <w:name w:val="toc 7"/>
    <w:basedOn w:val="Normal"/>
    <w:next w:val="Normal"/>
    <w:autoRedefine/>
    <w:uiPriority w:val="39"/>
    <w:unhideWhenUsed/>
    <w:rsid w:val="000F79DF"/>
    <w:pPr>
      <w:spacing w:before="0"/>
      <w:ind w:left="1320"/>
    </w:pPr>
    <w:rPr>
      <w:sz w:val="20"/>
      <w:szCs w:val="20"/>
    </w:rPr>
  </w:style>
  <w:style w:type="paragraph" w:customStyle="1" w:styleId="Cabeceraypie">
    <w:name w:val="Cabecera y pie"/>
    <w:basedOn w:val="Normal"/>
    <w:qFormat/>
  </w:style>
  <w:style w:type="paragraph" w:styleId="Encabezado">
    <w:name w:val="header"/>
    <w:basedOn w:val="Normal"/>
    <w:link w:val="EncabezadoCar"/>
    <w:uiPriority w:val="99"/>
    <w:unhideWhenUsed/>
    <w:rsid w:val="00C94FBE"/>
    <w:pPr>
      <w:tabs>
        <w:tab w:val="center" w:pos="4252"/>
        <w:tab w:val="right" w:pos="8504"/>
      </w:tabs>
      <w:spacing w:before="0" w:line="240" w:lineRule="auto"/>
    </w:pPr>
  </w:style>
  <w:style w:type="paragraph" w:styleId="Piedepgina">
    <w:name w:val="footer"/>
    <w:basedOn w:val="Normal"/>
    <w:link w:val="PiedepginaCar"/>
    <w:uiPriority w:val="99"/>
    <w:unhideWhenUsed/>
    <w:rsid w:val="00C94FBE"/>
    <w:pPr>
      <w:tabs>
        <w:tab w:val="center" w:pos="4252"/>
        <w:tab w:val="right" w:pos="8504"/>
      </w:tabs>
      <w:spacing w:before="0" w:line="240" w:lineRule="auto"/>
    </w:pPr>
  </w:style>
  <w:style w:type="paragraph" w:customStyle="1" w:styleId="14B321CC4E794F07AD0E6FF1AA38FC7C">
    <w:name w:val="14B321CC4E794F07AD0E6FF1AA38FC7C"/>
    <w:qFormat/>
    <w:rsid w:val="00C94FBE"/>
    <w:pPr>
      <w:spacing w:before="200" w:after="200" w:line="276" w:lineRule="auto"/>
      <w:ind w:left="357"/>
    </w:pPr>
    <w:rPr>
      <w:rFonts w:eastAsia="Times New Roman"/>
      <w:lang w:val="en-US" w:eastAsia="en-US"/>
    </w:rPr>
  </w:style>
  <w:style w:type="paragraph" w:styleId="Textodeglobo">
    <w:name w:val="Balloon Text"/>
    <w:basedOn w:val="Normal"/>
    <w:link w:val="TextodegloboCar"/>
    <w:uiPriority w:val="99"/>
    <w:semiHidden/>
    <w:unhideWhenUsed/>
    <w:qFormat/>
    <w:rsid w:val="00C94FBE"/>
    <w:pPr>
      <w:spacing w:before="0" w:line="240" w:lineRule="auto"/>
    </w:pPr>
    <w:rPr>
      <w:rFonts w:ascii="Tahoma" w:hAnsi="Tahoma" w:cs="Tahoma"/>
      <w:sz w:val="16"/>
      <w:szCs w:val="16"/>
    </w:rPr>
  </w:style>
  <w:style w:type="paragraph" w:styleId="Sinespaciado">
    <w:name w:val="No Spacing"/>
    <w:link w:val="SinespaciadoCar"/>
    <w:uiPriority w:val="1"/>
    <w:qFormat/>
    <w:rsid w:val="00C94FBE"/>
    <w:pPr>
      <w:spacing w:before="200" w:line="276" w:lineRule="auto"/>
      <w:ind w:left="357"/>
    </w:pPr>
    <w:rPr>
      <w:rFonts w:eastAsia="Times New Roman"/>
      <w:lang w:val="es-ES" w:eastAsia="en-US"/>
    </w:rPr>
  </w:style>
  <w:style w:type="paragraph" w:styleId="TDC1">
    <w:name w:val="toc 1"/>
    <w:basedOn w:val="Normal"/>
    <w:next w:val="Normal"/>
    <w:autoRedefine/>
    <w:uiPriority w:val="39"/>
    <w:unhideWhenUsed/>
    <w:qFormat/>
    <w:rsid w:val="00DA00E7"/>
    <w:pPr>
      <w:tabs>
        <w:tab w:val="right" w:leader="dot" w:pos="8505"/>
      </w:tabs>
      <w:spacing w:before="240" w:after="120"/>
      <w:ind w:left="0"/>
    </w:pPr>
    <w:rPr>
      <w:rFonts w:ascii="Cambria" w:hAnsi="Cambria"/>
      <w:b/>
      <w:bCs/>
      <w:sz w:val="20"/>
      <w:szCs w:val="20"/>
      <w:lang w:eastAsia="en-US"/>
    </w:rPr>
  </w:style>
  <w:style w:type="paragraph" w:styleId="TDC2">
    <w:name w:val="toc 2"/>
    <w:basedOn w:val="Normal"/>
    <w:next w:val="Normal"/>
    <w:autoRedefine/>
    <w:uiPriority w:val="39"/>
    <w:unhideWhenUsed/>
    <w:qFormat/>
    <w:rsid w:val="00707FEB"/>
    <w:pPr>
      <w:tabs>
        <w:tab w:val="right" w:leader="dot" w:pos="8505"/>
      </w:tabs>
      <w:spacing w:before="120"/>
      <w:ind w:left="220"/>
    </w:pPr>
    <w:rPr>
      <w:i/>
      <w:iCs/>
      <w:sz w:val="20"/>
      <w:szCs w:val="20"/>
    </w:rPr>
  </w:style>
  <w:style w:type="paragraph" w:customStyle="1" w:styleId="TtulodeTDC">
    <w:name w:val="Título de TDC"/>
    <w:next w:val="Normal"/>
    <w:uiPriority w:val="39"/>
    <w:unhideWhenUsed/>
    <w:qFormat/>
    <w:rsid w:val="00A13DBA"/>
    <w:pPr>
      <w:spacing w:before="200" w:line="276" w:lineRule="auto"/>
    </w:pPr>
  </w:style>
  <w:style w:type="paragraph" w:styleId="TDC3">
    <w:name w:val="toc 3"/>
    <w:basedOn w:val="Normal"/>
    <w:next w:val="Normal"/>
    <w:autoRedefine/>
    <w:uiPriority w:val="39"/>
    <w:unhideWhenUsed/>
    <w:qFormat/>
    <w:rsid w:val="00DA284A"/>
    <w:pPr>
      <w:tabs>
        <w:tab w:val="right" w:leader="dot" w:pos="6096"/>
      </w:tabs>
      <w:spacing w:before="0"/>
      <w:ind w:left="440"/>
    </w:pPr>
    <w:rPr>
      <w:sz w:val="20"/>
      <w:szCs w:val="20"/>
    </w:rPr>
  </w:style>
  <w:style w:type="paragraph" w:styleId="TDC8">
    <w:name w:val="toc 8"/>
    <w:basedOn w:val="Normal"/>
    <w:next w:val="Normal"/>
    <w:autoRedefine/>
    <w:uiPriority w:val="39"/>
    <w:unhideWhenUsed/>
    <w:rsid w:val="000F79DF"/>
    <w:pPr>
      <w:spacing w:before="0"/>
      <w:ind w:left="1540"/>
    </w:pPr>
    <w:rPr>
      <w:sz w:val="20"/>
      <w:szCs w:val="20"/>
    </w:rPr>
  </w:style>
  <w:style w:type="paragraph" w:customStyle="1" w:styleId="Contenidodelatabla">
    <w:name w:val="Contenido de la tabla"/>
    <w:basedOn w:val="Normal"/>
    <w:qFormat/>
    <w:rsid w:val="00570F4F"/>
    <w:pPr>
      <w:widowControl w:val="0"/>
      <w:suppressLineNumbers/>
      <w:spacing w:before="0" w:line="240" w:lineRule="auto"/>
      <w:ind w:left="0"/>
    </w:pPr>
    <w:rPr>
      <w:rFonts w:ascii="Nimbus Roman No9 L" w:eastAsia="DejaVu Sans" w:hAnsi="Nimbus Roman No9 L" w:cs="DejaVu Sans"/>
      <w:sz w:val="24"/>
      <w:szCs w:val="24"/>
      <w:lang w:val="es-VE" w:eastAsia="es-ES_tradnl" w:bidi="es-ES_tradnl"/>
    </w:rPr>
  </w:style>
  <w:style w:type="paragraph" w:customStyle="1" w:styleId="MNormal">
    <w:name w:val="MNormal"/>
    <w:basedOn w:val="Normal"/>
    <w:qFormat/>
    <w:rsid w:val="008B3B0F"/>
    <w:pPr>
      <w:spacing w:before="0" w:after="60" w:line="240" w:lineRule="auto"/>
      <w:ind w:left="0"/>
    </w:pPr>
    <w:rPr>
      <w:rFonts w:ascii="Verdana" w:eastAsia="Times New Roman" w:hAnsi="Verdana" w:cs="Arial"/>
      <w:sz w:val="20"/>
      <w:szCs w:val="24"/>
      <w:lang w:eastAsia="es-ES"/>
    </w:rPr>
  </w:style>
  <w:style w:type="paragraph" w:styleId="TDC9">
    <w:name w:val="toc 9"/>
    <w:basedOn w:val="Normal"/>
    <w:next w:val="Normal"/>
    <w:autoRedefine/>
    <w:uiPriority w:val="39"/>
    <w:unhideWhenUsed/>
    <w:rsid w:val="000F79DF"/>
    <w:pPr>
      <w:spacing w:before="0"/>
      <w:ind w:left="1760"/>
    </w:pPr>
    <w:rPr>
      <w:sz w:val="20"/>
      <w:szCs w:val="20"/>
    </w:rPr>
  </w:style>
  <w:style w:type="paragraph" w:customStyle="1" w:styleId="PSI-Ttulo3">
    <w:name w:val="PSI - Título 3"/>
    <w:autoRedefine/>
    <w:qFormat/>
    <w:rsid w:val="005F60BA"/>
    <w:pPr>
      <w:spacing w:before="200" w:line="276" w:lineRule="auto"/>
      <w:ind w:left="357"/>
    </w:pPr>
  </w:style>
  <w:style w:type="paragraph" w:customStyle="1" w:styleId="PSI-Ttulo4">
    <w:name w:val="PSI - Título 4"/>
    <w:autoRedefine/>
    <w:qFormat/>
    <w:rsid w:val="005F60BA"/>
    <w:pPr>
      <w:spacing w:before="200" w:line="276" w:lineRule="auto"/>
      <w:ind w:left="357"/>
    </w:pPr>
  </w:style>
  <w:style w:type="paragraph" w:customStyle="1" w:styleId="PSI-Ttulo">
    <w:name w:val="PSI - Título"/>
    <w:autoRedefine/>
    <w:qFormat/>
    <w:rsid w:val="009A3173"/>
    <w:pPr>
      <w:spacing w:before="200" w:line="276" w:lineRule="auto"/>
      <w:ind w:left="357"/>
    </w:pPr>
  </w:style>
  <w:style w:type="paragraph" w:customStyle="1" w:styleId="PSI-Normal">
    <w:name w:val="PSI - Normal"/>
    <w:basedOn w:val="Normal"/>
    <w:autoRedefine/>
    <w:qFormat/>
    <w:rsid w:val="005C0112"/>
    <w:pPr>
      <w:ind w:left="0"/>
      <w:jc w:val="both"/>
    </w:pPr>
  </w:style>
  <w:style w:type="paragraph" w:customStyle="1" w:styleId="PSI-ComentarioNumeracin">
    <w:name w:val="PSI - Comentario + Numeración"/>
    <w:basedOn w:val="PSI-ComentarioVieta"/>
    <w:autoRedefine/>
    <w:qFormat/>
    <w:rsid w:val="00346864"/>
    <w:pPr>
      <w:numPr>
        <w:numId w:val="0"/>
      </w:numPr>
      <w:tabs>
        <w:tab w:val="left" w:pos="0"/>
        <w:tab w:val="left" w:pos="720"/>
      </w:tabs>
      <w:ind w:left="720" w:hanging="720"/>
    </w:pPr>
  </w:style>
  <w:style w:type="paragraph" w:styleId="Prrafodelista">
    <w:name w:val="List Paragraph"/>
    <w:basedOn w:val="Normal"/>
    <w:uiPriority w:val="34"/>
    <w:qFormat/>
    <w:rsid w:val="003C70F5"/>
    <w:pPr>
      <w:ind w:left="720"/>
      <w:contextualSpacing/>
    </w:pPr>
  </w:style>
  <w:style w:type="paragraph" w:styleId="Mapadeldocumento">
    <w:name w:val="Document Map"/>
    <w:basedOn w:val="Normal"/>
    <w:link w:val="MapadeldocumentoCar"/>
    <w:uiPriority w:val="99"/>
    <w:semiHidden/>
    <w:unhideWhenUsed/>
    <w:qFormat/>
    <w:rsid w:val="00470835"/>
    <w:pPr>
      <w:spacing w:before="0" w:line="240" w:lineRule="auto"/>
    </w:pPr>
    <w:rPr>
      <w:rFonts w:ascii="Tahoma" w:hAnsi="Tahoma" w:cs="Tahoma"/>
      <w:sz w:val="16"/>
      <w:szCs w:val="16"/>
    </w:rPr>
  </w:style>
  <w:style w:type="paragraph" w:styleId="Ttulodendice">
    <w:name w:val="index heading"/>
    <w:basedOn w:val="Ttulo"/>
  </w:style>
  <w:style w:type="paragraph" w:styleId="TtuloTDC">
    <w:name w:val="TOC Heading"/>
    <w:next w:val="Normal"/>
    <w:uiPriority w:val="39"/>
    <w:unhideWhenUsed/>
    <w:qFormat/>
    <w:rsid w:val="00F04098"/>
    <w:pPr>
      <w:spacing w:before="240" w:line="259" w:lineRule="auto"/>
    </w:pPr>
    <w:rPr>
      <w:rFonts w:asciiTheme="majorHAnsi" w:eastAsiaTheme="majorEastAsia" w:hAnsiTheme="majorHAnsi" w:cstheme="majorBidi"/>
      <w:color w:val="0F4761" w:themeColor="accent1" w:themeShade="BF"/>
      <w:sz w:val="32"/>
      <w:szCs w:val="3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customStyle="1" w:styleId="Contenidodelmarco">
    <w:name w:val="Contenido del marco"/>
    <w:basedOn w:val="Normal"/>
    <w:qFormat/>
  </w:style>
  <w:style w:type="numbering" w:customStyle="1" w:styleId="Ningunalista">
    <w:name w:val="Ninguna lista"/>
    <w:uiPriority w:val="99"/>
    <w:semiHidden/>
    <w:unhideWhenUsed/>
    <w:qFormat/>
  </w:style>
  <w:style w:type="table" w:customStyle="1" w:styleId="TableNormal">
    <w:name w:val="TableNormal"/>
    <w:tblPr>
      <w:tblCellMar>
        <w:top w:w="100" w:type="dxa"/>
        <w:left w:w="100" w:type="dxa"/>
        <w:bottom w:w="100" w:type="dxa"/>
        <w:right w:w="100" w:type="dxa"/>
      </w:tblCellMar>
    </w:tbl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0" w:type="dxa"/>
        <w:left w:w="0" w:type="dxa"/>
        <w:bottom w:w="0" w:type="dxa"/>
        <w:right w:w="0" w:type="dxa"/>
      </w:tblCellMar>
    </w:tblPr>
  </w:style>
  <w:style w:type="table" w:styleId="Tablanormal1">
    <w:name w:val="Plain Table 1"/>
    <w:basedOn w:val="Tablanormal"/>
    <w:uiPriority w:val="41"/>
    <w:rsid w:val="000A43F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blStylePr w:type="firstRow">
      <w:rPr>
        <w:b/>
        <w:bCs/>
      </w:rPr>
    </w:tblStylePr>
    <w:tblStylePr w:type="lastRow">
      <w:rPr>
        <w:b/>
        <w:bCs/>
      </w:rPr>
      <w:tblPr/>
      <w:tcPr>
        <w:tcBorders>
          <w:top w:val="double" w:sz="4" w:space="0" w:color="FFFFFF" w:themeColor="background1"/>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C93AB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jnBd0KGlRdOqvYP0nwFar49ipMw==">CgMxLjAyDmguZndvbDhiaWx5aGZvMg1oLnFibTM4MGo1eG8wMg5oLm94MDEwaTdsc3pkMjIOaC5oamMzZTVkZ2dpa2UyDmgueGlrc3VvZHA1NHFvMg5oLjY4OHd6Y3k4ZWVqMTIOaC5yaXVidDNsM3dncmkyDmgubmhhMm5haWFhZnI3Mg5oLjJtNTJ2cG55MHc2ZTIOaC42NG41NG54c2RnMmQ4AHIhMTN1cDlPclJSWVhBRDNZbEtZTUV2WllZNzZwZVNGNjUz</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7</Pages>
  <Words>522</Words>
  <Characters>2873</Characters>
  <Application>Microsoft Office Word</Application>
  <DocSecurity>0</DocSecurity>
  <Lines>23</Lines>
  <Paragraphs>6</Paragraphs>
  <ScaleCrop>false</ScaleCrop>
  <Company/>
  <LinksUpToDate>false</LinksUpToDate>
  <CharactersWithSpaces>3389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CMC</dc:creator>
  <dc:description/>
  <cp:lastModifiedBy>Cristian Carranza</cp:lastModifiedBy>
  <cp:revision>19</cp:revision>
  <dcterms:created xsi:type="dcterms:W3CDTF">2025-09-10T22:55:00Z</dcterms:created>
  <dcterms:modified xsi:type="dcterms:W3CDTF">2025-11-03T13:39:00Z</dcterms:modified>
  <dc:language>es-ES</dc:language>
</cp:coreProperties>
</file>