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D42381F" w14:textId="77777777" w:rsidR="008A0FF7" w:rsidRDefault="008A0FF7">
      <w:pPr>
        <w:pBdr>
          <w:top w:val="nil"/>
          <w:left w:val="nil"/>
          <w:bottom w:val="nil"/>
          <w:right w:val="nil"/>
          <w:between w:val="nil"/>
        </w:pBdr>
        <w:spacing w:before="0" w:line="240" w:lineRule="auto"/>
        <w:ind w:left="0"/>
        <w:rPr>
          <w:rFonts w:ascii="Cambria" w:eastAsia="Cambria" w:hAnsi="Cambria" w:cs="Cambria"/>
          <w:color w:val="000000"/>
          <w:sz w:val="72"/>
          <w:szCs w:val="72"/>
        </w:rPr>
      </w:pPr>
    </w:p>
    <w:p w14:paraId="506FDFDE" w14:textId="77777777" w:rsidR="008A0FF7" w:rsidRDefault="008A0FF7">
      <w:pPr>
        <w:pBdr>
          <w:top w:val="nil"/>
          <w:left w:val="nil"/>
          <w:bottom w:val="nil"/>
          <w:right w:val="nil"/>
          <w:between w:val="nil"/>
        </w:pBdr>
        <w:spacing w:before="0" w:line="240" w:lineRule="auto"/>
        <w:ind w:left="0"/>
        <w:rPr>
          <w:rFonts w:ascii="Cambria" w:eastAsia="Cambria" w:hAnsi="Cambria" w:cs="Cambria"/>
          <w:color w:val="000000"/>
          <w:sz w:val="72"/>
          <w:szCs w:val="72"/>
        </w:rPr>
      </w:pPr>
    </w:p>
    <w:p w14:paraId="6EEC22FC" w14:textId="77777777" w:rsidR="008A0FF7" w:rsidRDefault="00897C08">
      <w:pPr>
        <w:pBdr>
          <w:top w:val="nil"/>
          <w:left w:val="nil"/>
          <w:bottom w:val="nil"/>
          <w:right w:val="nil"/>
          <w:between w:val="nil"/>
        </w:pBdr>
        <w:spacing w:before="0" w:line="240" w:lineRule="auto"/>
        <w:ind w:left="0"/>
        <w:rPr>
          <w:rFonts w:ascii="Cambria" w:eastAsia="Cambria" w:hAnsi="Cambria" w:cs="Cambria"/>
          <w:color w:val="000000"/>
          <w:sz w:val="72"/>
          <w:szCs w:val="72"/>
        </w:rPr>
      </w:pPr>
      <w:r>
        <w:rPr>
          <w:noProof/>
          <w:color w:val="000000"/>
        </w:rPr>
        <mc:AlternateContent>
          <mc:Choice Requires="wps">
            <w:drawing>
              <wp:anchor distT="0" distB="0" distL="114300" distR="114300" simplePos="0" relativeHeight="251658240" behindDoc="0" locked="0" layoutInCell="1" hidden="0" allowOverlap="1" wp14:anchorId="1D256A50" wp14:editId="3F6C3CBB">
                <wp:simplePos x="0" y="0"/>
                <wp:positionH relativeFrom="page">
                  <wp:posOffset>470854</wp:posOffset>
                </wp:positionH>
                <wp:positionV relativeFrom="page">
                  <wp:posOffset>-286060</wp:posOffset>
                </wp:positionV>
                <wp:extent cx="138430" cy="11251565"/>
                <wp:effectExtent l="0" t="0" r="0" b="0"/>
                <wp:wrapNone/>
                <wp:docPr id="2100667963" name="Rectángulo 2100667963"/>
                <wp:cNvGraphicFramePr/>
                <a:graphic xmlns:a="http://schemas.openxmlformats.org/drawingml/2006/main">
                  <a:graphicData uri="http://schemas.microsoft.com/office/word/2010/wordprocessingShape">
                    <wps:wsp>
                      <wps:cNvSpPr/>
                      <wps:spPr>
                        <a:xfrm>
                          <a:off x="5300598" y="0"/>
                          <a:ext cx="90805" cy="7560000"/>
                        </a:xfrm>
                        <a:prstGeom prst="rect">
                          <a:avLst/>
                        </a:prstGeom>
                        <a:solidFill>
                          <a:srgbClr val="FFFFFF"/>
                        </a:solidFill>
                        <a:ln w="9525" cap="flat" cmpd="sng">
                          <a:solidFill>
                            <a:srgbClr val="31849B"/>
                          </a:solidFill>
                          <a:prstDash val="solid"/>
                          <a:miter lim="800000"/>
                          <a:headEnd type="none" w="sm" len="sm"/>
                          <a:tailEnd type="none" w="sm" len="sm"/>
                        </a:ln>
                      </wps:spPr>
                      <wps:txbx>
                        <w:txbxContent>
                          <w:p w14:paraId="0C2BFE54" w14:textId="77777777" w:rsidR="008A0FF7" w:rsidRDefault="008A0FF7">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1D256A50" id="Rectángulo 2100667963" o:spid="_x0000_s1026" style="position:absolute;margin-left:37.1pt;margin-top:-22.5pt;width:10.9pt;height:885.9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" strokecolor="#31849b">
                <v:stroke startarrowwidth="narrow" startarrowlength="short" endarrowwidth="narrow" endarrowlength="short"/>
                <v:textbox inset="2.53958mm,2.53958mm,2.53958mm,2.53958mm">
                  <w:txbxContent>
                    <w:p w14:paraId="0C2BFE54" w14:textId="77777777" w:rsidR="008A0FF7" w:rsidRDefault="008A0FF7">
                      <w:pPr>
                        <w:spacing w:before="0" w:line="240" w:lineRule="auto"/>
                        <w:ind w:left="0" w:hanging="357"/>
                        <w:textDirection w:val="btLr"/>
                      </w:pPr>
                    </w:p>
                  </w:txbxContent>
                </v:textbox>
                <w10:wrap anchorx="page" anchory="page"/>
              </v:rect>
            </w:pict>
          </mc:Fallback>
        </mc:AlternateContent>
      </w:r>
      <w:r>
        <w:rPr>
          <w:noProof/>
          <w:color w:val="000000"/>
        </w:rPr>
        <mc:AlternateContent>
          <mc:Choice Requires="wps">
            <w:drawing>
              <wp:anchor distT="0" distB="0" distL="114300" distR="114300" simplePos="0" relativeHeight="251659264" behindDoc="0" locked="0" layoutInCell="1" hidden="0" allowOverlap="1" wp14:anchorId="36629838" wp14:editId="7F765E5A">
                <wp:simplePos x="0" y="0"/>
                <wp:positionH relativeFrom="page">
                  <wp:posOffset>6951028</wp:posOffset>
                </wp:positionH>
                <wp:positionV relativeFrom="page">
                  <wp:posOffset>-286060</wp:posOffset>
                </wp:positionV>
                <wp:extent cx="138430" cy="11251565"/>
                <wp:effectExtent l="0" t="0" r="0" b="0"/>
                <wp:wrapNone/>
                <wp:docPr id="2100667952" name="Rectángulo 2100667952"/>
                <wp:cNvGraphicFramePr/>
                <a:graphic xmlns:a="http://schemas.openxmlformats.org/drawingml/2006/main">
                  <a:graphicData uri="http://schemas.microsoft.com/office/word/2010/wordprocessingShape">
                    <wps:wsp>
                      <wps:cNvSpPr/>
                      <wps:spPr>
                        <a:xfrm>
                          <a:off x="5300598" y="0"/>
                          <a:ext cx="90805" cy="7560000"/>
                        </a:xfrm>
                        <a:prstGeom prst="rect">
                          <a:avLst/>
                        </a:prstGeom>
                        <a:solidFill>
                          <a:srgbClr val="FFFFFF"/>
                        </a:solidFill>
                        <a:ln w="9525" cap="flat" cmpd="sng">
                          <a:solidFill>
                            <a:srgbClr val="31849B"/>
                          </a:solidFill>
                          <a:prstDash val="solid"/>
                          <a:miter lim="800000"/>
                          <a:headEnd type="none" w="sm" len="sm"/>
                          <a:tailEnd type="none" w="sm" len="sm"/>
                        </a:ln>
                      </wps:spPr>
                      <wps:txbx>
                        <w:txbxContent>
                          <w:p w14:paraId="418D7AD2" w14:textId="77777777" w:rsidR="008A0FF7" w:rsidRDefault="008A0FF7">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36629838" id="Rectángulo 2100667952" o:spid="_x0000_s1027" style="position:absolute;margin-left:547.35pt;margin-top:-22.5pt;width:10.9pt;height:885.95pt;z-index:25165926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" strokecolor="#31849b">
                <v:stroke startarrowwidth="narrow" startarrowlength="short" endarrowwidth="narrow" endarrowlength="short"/>
                <v:textbox inset="2.53958mm,2.53958mm,2.53958mm,2.53958mm">
                  <w:txbxContent>
                    <w:p w14:paraId="418D7AD2" w14:textId="77777777" w:rsidR="008A0FF7" w:rsidRDefault="008A0FF7">
                      <w:pPr>
                        <w:spacing w:before="0" w:line="240" w:lineRule="auto"/>
                        <w:ind w:left="0" w:hanging="357"/>
                        <w:textDirection w:val="btLr"/>
                      </w:pPr>
                    </w:p>
                  </w:txbxContent>
                </v:textbox>
                <w10:wrap anchorx="page" anchory="page"/>
              </v:rect>
            </w:pict>
          </mc:Fallback>
        </mc:AlternateContent>
      </w:r>
      <w:r>
        <w:rPr>
          <w:noProof/>
          <w:color w:val="000000"/>
        </w:rPr>
        <mc:AlternateContent>
          <mc:Choice Requires="wps">
            <w:drawing>
              <wp:anchor distT="0" distB="0" distL="114300" distR="114300" simplePos="0" relativeHeight="251660288" behindDoc="0" locked="0" layoutInCell="1" hidden="0" allowOverlap="1" wp14:anchorId="7B0EA3DE" wp14:editId="7BB1818B">
                <wp:simplePos x="0" y="0"/>
                <wp:positionH relativeFrom="page">
                  <wp:posOffset>-215259</wp:posOffset>
                </wp:positionH>
                <wp:positionV relativeFrom="page">
                  <wp:posOffset>-26664</wp:posOffset>
                </wp:positionV>
                <wp:extent cx="7985760" cy="922655"/>
                <wp:effectExtent l="0" t="0" r="0" b="0"/>
                <wp:wrapNone/>
                <wp:docPr id="2100667965" name="Rectángulo 2100667965"/>
                <wp:cNvGraphicFramePr/>
                <a:graphic xmlns:a="http://schemas.openxmlformats.org/drawingml/2006/main">
                  <a:graphicData uri="http://schemas.microsoft.com/office/word/2010/wordprocessingShape">
                    <wps:wsp>
                      <wps:cNvSpPr/>
                      <wps:spPr>
                        <a:xfrm>
                          <a:off x="1384870" y="3350423"/>
                          <a:ext cx="7922260" cy="859155"/>
                        </a:xfrm>
                        <a:prstGeom prst="rect">
                          <a:avLst/>
                        </a:prstGeom>
                        <a:solidFill>
                          <a:srgbClr val="45ACF1"/>
                        </a:solidFill>
                        <a:ln w="12700" cap="flat" cmpd="sng">
                          <a:solidFill>
                            <a:schemeClr val="accent5"/>
                          </a:solidFill>
                          <a:prstDash val="solid"/>
                          <a:miter lim="800000"/>
                          <a:headEnd type="none" w="sm" len="sm"/>
                          <a:tailEnd type="none" w="sm" len="sm"/>
                        </a:ln>
                      </wps:spPr>
                      <wps:txbx>
                        <w:txbxContent>
                          <w:p w14:paraId="0127C486" w14:textId="77777777" w:rsidR="008A0FF7" w:rsidRDefault="008A0FF7">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7B0EA3DE" id="Rectángulo 2100667965" o:spid="_x0000_s1028" style="position:absolute;margin-left:-16.95pt;margin-top:-2.1pt;width:628.8pt;height:72.65pt;z-index:25166028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" fillcolor="#45acf1" strokecolor="#a02b93 [3208]" strokeweight="1pt">
                <v:stroke startarrowwidth="narrow" startarrowlength="short" endarrowwidth="narrow" endarrowlength="short"/>
                <v:textbox inset="2.53958mm,2.53958mm,2.53958mm,2.53958mm">
                  <w:txbxContent>
                    <w:p w14:paraId="0127C486" w14:textId="77777777" w:rsidR="008A0FF7" w:rsidRDefault="008A0FF7">
                      <w:pPr>
                        <w:spacing w:before="0" w:line="240" w:lineRule="auto"/>
                        <w:ind w:left="0" w:hanging="357"/>
                        <w:textDirection w:val="btLr"/>
                      </w:pPr>
                    </w:p>
                  </w:txbxContent>
                </v:textbox>
                <w10:wrap anchorx="page" anchory="page"/>
              </v:rect>
            </w:pict>
          </mc:Fallback>
        </mc:AlternateContent>
      </w:r>
    </w:p>
    <w:p w14:paraId="7407077E" w14:textId="33D84859" w:rsidR="008A0FF7" w:rsidRDefault="00897C08">
      <w:pPr>
        <w:pBdr>
          <w:top w:val="nil"/>
          <w:left w:val="nil"/>
          <w:bottom w:val="nil"/>
          <w:right w:val="nil"/>
          <w:between w:val="nil"/>
        </w:pBdr>
        <w:spacing w:before="0" w:line="240" w:lineRule="auto"/>
        <w:ind w:left="0"/>
        <w:rPr>
          <w:rFonts w:ascii="Cambria" w:eastAsia="Cambria" w:hAnsi="Cambria" w:cs="Cambria"/>
          <w:color w:val="000000"/>
          <w:sz w:val="66"/>
          <w:szCs w:val="66"/>
        </w:rPr>
      </w:pPr>
      <w:r>
        <w:rPr>
          <w:rFonts w:ascii="Cambria" w:eastAsia="Cambria" w:hAnsi="Cambria" w:cs="Cambria"/>
          <w:color w:val="000000"/>
          <w:sz w:val="66"/>
          <w:szCs w:val="66"/>
        </w:rPr>
        <w:t xml:space="preserve">Especificación Caso de Uso </w:t>
      </w:r>
      <w:r w:rsidR="00F17642">
        <w:rPr>
          <w:rFonts w:ascii="Cambria" w:eastAsia="Cambria" w:hAnsi="Cambria" w:cs="Cambria"/>
          <w:color w:val="000000"/>
          <w:sz w:val="66"/>
          <w:szCs w:val="66"/>
        </w:rPr>
        <w:t>1</w:t>
      </w:r>
      <w:r w:rsidR="00A6351E">
        <w:rPr>
          <w:rFonts w:ascii="Cambria" w:eastAsia="Cambria" w:hAnsi="Cambria" w:cs="Cambria"/>
          <w:color w:val="000000"/>
          <w:sz w:val="66"/>
          <w:szCs w:val="66"/>
        </w:rPr>
        <w:t>4</w:t>
      </w:r>
    </w:p>
    <w:p w14:paraId="4CB766FB" w14:textId="4C06C791" w:rsidR="008A0FF7" w:rsidRDefault="00A6351E">
      <w:pPr>
        <w:pBdr>
          <w:top w:val="nil"/>
          <w:left w:val="nil"/>
          <w:bottom w:val="nil"/>
          <w:right w:val="nil"/>
          <w:between w:val="nil"/>
        </w:pBdr>
        <w:spacing w:before="0" w:line="240" w:lineRule="auto"/>
        <w:ind w:left="0"/>
        <w:rPr>
          <w:rFonts w:ascii="Cambria" w:eastAsia="Cambria" w:hAnsi="Cambria" w:cs="Cambria"/>
          <w:color w:val="000000"/>
          <w:sz w:val="66"/>
          <w:szCs w:val="66"/>
        </w:rPr>
      </w:pPr>
      <w:r>
        <w:rPr>
          <w:rFonts w:ascii="Cambria" w:eastAsia="Cambria" w:hAnsi="Cambria" w:cs="Cambria"/>
          <w:color w:val="000000"/>
          <w:sz w:val="66"/>
          <w:szCs w:val="66"/>
        </w:rPr>
        <w:t>Adjuntar archivo al requerimiento</w:t>
      </w:r>
    </w:p>
    <w:p w14:paraId="3B22D51A" w14:textId="77777777" w:rsidR="00ED56A8" w:rsidRDefault="00ED56A8">
      <w:pPr>
        <w:pBdr>
          <w:top w:val="nil"/>
          <w:left w:val="nil"/>
          <w:bottom w:val="nil"/>
          <w:right w:val="nil"/>
          <w:between w:val="nil"/>
        </w:pBdr>
        <w:spacing w:before="0" w:line="240" w:lineRule="auto"/>
        <w:ind w:left="0"/>
        <w:rPr>
          <w:rFonts w:ascii="Cambria" w:eastAsia="Cambria" w:hAnsi="Cambria" w:cs="Cambria"/>
          <w:color w:val="000000"/>
          <w:sz w:val="66"/>
          <w:szCs w:val="66"/>
        </w:rPr>
      </w:pPr>
      <w:bookmarkStart w:id="0" w:name="_GoBack"/>
      <w:bookmarkEnd w:id="0"/>
    </w:p>
    <w:p w14:paraId="32F68EEA" w14:textId="77777777" w:rsidR="008A0FF7" w:rsidRDefault="00897C08">
      <w:pPr>
        <w:pBdr>
          <w:top w:val="nil"/>
          <w:left w:val="nil"/>
          <w:bottom w:val="nil"/>
          <w:right w:val="nil"/>
          <w:between w:val="nil"/>
        </w:pBdr>
        <w:spacing w:before="0" w:line="240" w:lineRule="auto"/>
        <w:ind w:left="0"/>
        <w:rPr>
          <w:rFonts w:ascii="Cambria" w:eastAsia="Cambria" w:hAnsi="Cambria" w:cs="Cambria"/>
          <w:color w:val="000000"/>
          <w:sz w:val="36"/>
          <w:szCs w:val="36"/>
        </w:rPr>
      </w:pPr>
      <w:r>
        <w:rPr>
          <w:rFonts w:ascii="Cambria" w:eastAsia="Cambria" w:hAnsi="Cambria" w:cs="Cambria"/>
          <w:color w:val="000000"/>
          <w:sz w:val="36"/>
          <w:szCs w:val="36"/>
        </w:rPr>
        <w:t>GRCU Manager</w:t>
      </w:r>
    </w:p>
    <w:p w14:paraId="37D577C8" w14:textId="77777777" w:rsidR="008A0FF7" w:rsidRDefault="00897C08">
      <w:pPr>
        <w:pBdr>
          <w:top w:val="nil"/>
          <w:left w:val="nil"/>
          <w:bottom w:val="nil"/>
          <w:right w:val="nil"/>
          <w:between w:val="nil"/>
        </w:pBdr>
        <w:spacing w:before="0" w:line="240" w:lineRule="auto"/>
        <w:ind w:left="0"/>
        <w:rPr>
          <w:color w:val="000000"/>
          <w:sz w:val="36"/>
          <w:szCs w:val="36"/>
        </w:rPr>
      </w:pPr>
      <w:r>
        <w:rPr>
          <w:color w:val="000000"/>
          <w:sz w:val="36"/>
          <w:szCs w:val="36"/>
        </w:rPr>
        <w:t>Gestión de Requerimientos y Casos de Uso</w:t>
      </w:r>
    </w:p>
    <w:p w14:paraId="13610628" w14:textId="77777777" w:rsidR="008A0FF7" w:rsidRDefault="008A0FF7">
      <w:pPr>
        <w:pBdr>
          <w:top w:val="nil"/>
          <w:left w:val="nil"/>
          <w:bottom w:val="nil"/>
          <w:right w:val="nil"/>
          <w:between w:val="nil"/>
        </w:pBdr>
        <w:spacing w:before="0" w:line="240" w:lineRule="auto"/>
        <w:ind w:left="0"/>
        <w:rPr>
          <w:color w:val="000000"/>
        </w:rPr>
      </w:pPr>
    </w:p>
    <w:p w14:paraId="0C35DF7C" w14:textId="77777777" w:rsidR="008A0FF7" w:rsidRDefault="008A0FF7">
      <w:pPr>
        <w:pBdr>
          <w:top w:val="nil"/>
          <w:left w:val="nil"/>
          <w:bottom w:val="nil"/>
          <w:right w:val="nil"/>
          <w:between w:val="nil"/>
        </w:pBdr>
        <w:spacing w:before="0" w:line="240" w:lineRule="auto"/>
        <w:ind w:left="0"/>
        <w:rPr>
          <w:color w:val="000000"/>
        </w:rPr>
      </w:pPr>
    </w:p>
    <w:p w14:paraId="09CB5F4F" w14:textId="77777777" w:rsidR="008A0FF7" w:rsidRDefault="008A0FF7">
      <w:pPr>
        <w:pBdr>
          <w:top w:val="nil"/>
          <w:left w:val="nil"/>
          <w:bottom w:val="nil"/>
          <w:right w:val="nil"/>
          <w:between w:val="nil"/>
        </w:pBdr>
        <w:spacing w:before="0" w:line="240" w:lineRule="auto"/>
        <w:ind w:left="0"/>
        <w:rPr>
          <w:color w:val="000000"/>
        </w:rPr>
      </w:pPr>
    </w:p>
    <w:p w14:paraId="5A140335" w14:textId="77777777" w:rsidR="008A0FF7" w:rsidRDefault="00897C08">
      <w:pPr>
        <w:pBdr>
          <w:top w:val="nil"/>
          <w:left w:val="nil"/>
          <w:bottom w:val="nil"/>
          <w:right w:val="nil"/>
          <w:between w:val="nil"/>
        </w:pBdr>
        <w:spacing w:before="0" w:line="240" w:lineRule="auto"/>
        <w:ind w:left="0"/>
        <w:rPr>
          <w:color w:val="000000"/>
          <w:sz w:val="28"/>
          <w:szCs w:val="28"/>
        </w:rPr>
      </w:pPr>
      <w:r>
        <w:rPr>
          <w:color w:val="000000"/>
          <w:sz w:val="28"/>
          <w:szCs w:val="28"/>
        </w:rPr>
        <w:t>4 BYTES</w:t>
      </w:r>
    </w:p>
    <w:p w14:paraId="4CCBFA38" w14:textId="77777777" w:rsidR="008A0FF7" w:rsidRDefault="00897C08">
      <w:pPr>
        <w:pBdr>
          <w:top w:val="nil"/>
          <w:left w:val="nil"/>
          <w:bottom w:val="nil"/>
          <w:right w:val="nil"/>
          <w:between w:val="nil"/>
        </w:pBdr>
        <w:spacing w:before="0" w:line="240" w:lineRule="auto"/>
        <w:ind w:left="0"/>
        <w:rPr>
          <w:color w:val="000000"/>
          <w:sz w:val="24"/>
          <w:szCs w:val="24"/>
        </w:rPr>
      </w:pPr>
      <w:r>
        <w:rPr>
          <w:color w:val="000000"/>
          <w:sz w:val="24"/>
          <w:szCs w:val="24"/>
        </w:rPr>
        <w:t>ALVAREZ, Abril</w:t>
      </w:r>
    </w:p>
    <w:p w14:paraId="484B1ABF" w14:textId="77777777" w:rsidR="008A0FF7" w:rsidRDefault="00897C08">
      <w:pPr>
        <w:pBdr>
          <w:top w:val="nil"/>
          <w:left w:val="nil"/>
          <w:bottom w:val="nil"/>
          <w:right w:val="nil"/>
          <w:between w:val="nil"/>
        </w:pBdr>
        <w:spacing w:before="0" w:line="240" w:lineRule="auto"/>
        <w:ind w:left="0"/>
        <w:rPr>
          <w:color w:val="000000"/>
          <w:sz w:val="24"/>
          <w:szCs w:val="24"/>
        </w:rPr>
      </w:pPr>
      <w:r>
        <w:rPr>
          <w:color w:val="000000"/>
          <w:sz w:val="24"/>
          <w:szCs w:val="24"/>
        </w:rPr>
        <w:t>BUTTERFIELD, Nicolas</w:t>
      </w:r>
    </w:p>
    <w:p w14:paraId="044DFA84" w14:textId="77777777" w:rsidR="008A0FF7" w:rsidRDefault="00897C08">
      <w:pPr>
        <w:pBdr>
          <w:top w:val="nil"/>
          <w:left w:val="nil"/>
          <w:bottom w:val="nil"/>
          <w:right w:val="nil"/>
          <w:between w:val="nil"/>
        </w:pBdr>
        <w:spacing w:before="0" w:line="240" w:lineRule="auto"/>
        <w:ind w:left="0"/>
        <w:rPr>
          <w:color w:val="000000"/>
          <w:sz w:val="24"/>
          <w:szCs w:val="24"/>
        </w:rPr>
      </w:pPr>
      <w:r>
        <w:rPr>
          <w:color w:val="000000"/>
          <w:sz w:val="24"/>
          <w:szCs w:val="24"/>
        </w:rPr>
        <w:t>CARRANZA, Cristian</w:t>
      </w:r>
    </w:p>
    <w:p w14:paraId="3E90475C" w14:textId="77777777" w:rsidR="008A0FF7" w:rsidRDefault="00897C08">
      <w:pPr>
        <w:pBdr>
          <w:top w:val="nil"/>
          <w:left w:val="nil"/>
          <w:bottom w:val="nil"/>
          <w:right w:val="nil"/>
          <w:between w:val="nil"/>
        </w:pBdr>
        <w:spacing w:before="0" w:line="240" w:lineRule="auto"/>
        <w:ind w:left="0"/>
        <w:rPr>
          <w:color w:val="000000"/>
          <w:sz w:val="24"/>
          <w:szCs w:val="24"/>
        </w:rPr>
      </w:pPr>
      <w:r>
        <w:rPr>
          <w:color w:val="000000"/>
          <w:sz w:val="24"/>
          <w:szCs w:val="24"/>
        </w:rPr>
        <w:t>GAGNA, Martina</w:t>
      </w:r>
    </w:p>
    <w:p w14:paraId="400E711C" w14:textId="77777777" w:rsidR="008A0FF7" w:rsidRDefault="008A0FF7"/>
    <w:p w14:paraId="05160D1A" w14:textId="77777777" w:rsidR="008A0FF7" w:rsidRDefault="00897C08">
      <w:pPr>
        <w:pBdr>
          <w:top w:val="nil"/>
          <w:left w:val="nil"/>
          <w:bottom w:val="nil"/>
          <w:right w:val="nil"/>
          <w:between w:val="nil"/>
        </w:pBdr>
        <w:tabs>
          <w:tab w:val="left" w:pos="0"/>
        </w:tabs>
        <w:ind w:left="0" w:hanging="6"/>
        <w:jc w:val="both"/>
        <w:rPr>
          <w:i/>
          <w:color w:val="000000"/>
        </w:rPr>
      </w:pPr>
      <w:r>
        <w:rPr>
          <w:i/>
          <w:noProof/>
          <w:color w:val="000000"/>
        </w:rPr>
        <mc:AlternateContent>
          <mc:Choice Requires="wps">
            <w:drawing>
              <wp:anchor distT="0" distB="0" distL="114300" distR="114300" simplePos="0" relativeHeight="251661312" behindDoc="0" locked="0" layoutInCell="1" hidden="0" allowOverlap="1" wp14:anchorId="63C3A21D" wp14:editId="632F0CAC">
                <wp:simplePos x="0" y="0"/>
                <wp:positionH relativeFrom="page">
                  <wp:posOffset>-222244</wp:posOffset>
                </wp:positionH>
                <wp:positionV relativeFrom="page">
                  <wp:posOffset>10003790</wp:posOffset>
                </wp:positionV>
                <wp:extent cx="7985760" cy="702310"/>
                <wp:effectExtent l="0" t="0" r="0" b="0"/>
                <wp:wrapNone/>
                <wp:docPr id="2100667964" name="Rectángulo 2100667964"/>
                <wp:cNvGraphicFramePr/>
                <a:graphic xmlns:a="http://schemas.openxmlformats.org/drawingml/2006/main">
                  <a:graphicData uri="http://schemas.microsoft.com/office/word/2010/wordprocessingShape">
                    <wps:wsp>
                      <wps:cNvSpPr/>
                      <wps:spPr>
                        <a:xfrm>
                          <a:off x="1384870" y="3460595"/>
                          <a:ext cx="7922260" cy="638810"/>
                        </a:xfrm>
                        <a:prstGeom prst="rect">
                          <a:avLst/>
                        </a:prstGeom>
                        <a:solidFill>
                          <a:srgbClr val="45ACF1"/>
                        </a:solidFill>
                        <a:ln w="12700" cap="flat" cmpd="sng">
                          <a:solidFill>
                            <a:srgbClr val="45ACF1"/>
                          </a:solidFill>
                          <a:prstDash val="solid"/>
                          <a:miter lim="800000"/>
                          <a:headEnd type="none" w="sm" len="sm"/>
                          <a:tailEnd type="none" w="sm" len="sm"/>
                        </a:ln>
                      </wps:spPr>
                      <wps:txbx>
                        <w:txbxContent>
                          <w:p w14:paraId="542255FF" w14:textId="77777777" w:rsidR="008A0FF7" w:rsidRDefault="008A0FF7">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63C3A21D" id="Rectángulo 2100667964" o:spid="_x0000_s1029" style="position:absolute;left:0;text-align:left;margin-left:-17.5pt;margin-top:787.7pt;width:628.8pt;height:55.3pt;z-index:25166131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" fillcolor="#45acf1" strokecolor="#45acf1" strokeweight="1pt">
                <v:stroke startarrowwidth="narrow" startarrowlength="short" endarrowwidth="narrow" endarrowlength="short"/>
                <v:textbox inset="2.53958mm,2.53958mm,2.53958mm,2.53958mm">
                  <w:txbxContent>
                    <w:p w14:paraId="542255FF" w14:textId="77777777" w:rsidR="008A0FF7" w:rsidRDefault="008A0FF7">
                      <w:pPr>
                        <w:spacing w:before="0" w:line="240" w:lineRule="auto"/>
                        <w:ind w:left="0" w:hanging="357"/>
                        <w:textDirection w:val="btLr"/>
                      </w:pPr>
                    </w:p>
                  </w:txbxContent>
                </v:textbox>
                <w10:wrap anchorx="page" anchory="page"/>
              </v:rect>
            </w:pict>
          </mc:Fallback>
        </mc:AlternateContent>
      </w:r>
      <w:r>
        <w:br w:type="page"/>
      </w:r>
      <w:r>
        <w:rPr>
          <w:noProof/>
        </w:rPr>
        <w:drawing>
          <wp:anchor distT="0" distB="0" distL="114300" distR="114300" simplePos="0" relativeHeight="251662336" behindDoc="0" locked="0" layoutInCell="1" hidden="0" allowOverlap="1" wp14:anchorId="1F061008" wp14:editId="46A1CBD0">
            <wp:simplePos x="0" y="0"/>
            <wp:positionH relativeFrom="column">
              <wp:posOffset>-477515</wp:posOffset>
            </wp:positionH>
            <wp:positionV relativeFrom="paragraph">
              <wp:posOffset>2731135</wp:posOffset>
            </wp:positionV>
            <wp:extent cx="3009411" cy="889304"/>
            <wp:effectExtent l="0" t="0" r="0" b="0"/>
            <wp:wrapNone/>
            <wp:docPr id="2100667968" name="image3.png" descr="Interfaz de usuario gráfic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10;&#10;El contenido generado por IA puede ser incorrecto."/>
                    <pic:cNvPicPr preferRelativeResize="0"/>
                  </pic:nvPicPr>
                  <pic:blipFill>
                    <a:blip r:embed="rId8"/>
                    <a:srcRect/>
                    <a:stretch>
                      <a:fillRect/>
                    </a:stretch>
                  </pic:blipFill>
                  <pic:spPr>
                    <a:xfrm>
                      <a:off x="0" y="0"/>
                      <a:ext cx="3009411" cy="889304"/>
                    </a:xfrm>
                    <a:prstGeom prst="rect">
                      <a:avLst/>
                    </a:prstGeom>
                    <a:ln/>
                  </pic:spPr>
                </pic:pic>
              </a:graphicData>
            </a:graphic>
          </wp:anchor>
        </w:drawing>
      </w:r>
      <w:r>
        <w:rPr>
          <w:noProof/>
        </w:rPr>
        <w:drawing>
          <wp:anchor distT="0" distB="0" distL="114300" distR="114300" simplePos="0" relativeHeight="251663360" behindDoc="0" locked="0" layoutInCell="1" hidden="0" allowOverlap="1" wp14:anchorId="4814BA49" wp14:editId="5E3B668C">
            <wp:simplePos x="0" y="0"/>
            <wp:positionH relativeFrom="column">
              <wp:posOffset>3425825</wp:posOffset>
            </wp:positionH>
            <wp:positionV relativeFrom="paragraph">
              <wp:posOffset>2661285</wp:posOffset>
            </wp:positionV>
            <wp:extent cx="2416100" cy="956609"/>
            <wp:effectExtent l="0" t="0" r="0" b="0"/>
            <wp:wrapNone/>
            <wp:docPr id="2100667969" name="image1.jpg" descr="Un dibujo con letras&#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jpg" descr="Un dibujo con letras&#10;&#10;El contenido generado por IA puede ser incorrecto."/>
                    <pic:cNvPicPr preferRelativeResize="0"/>
                  </pic:nvPicPr>
                  <pic:blipFill>
                    <a:blip r:embed="rId9"/>
                    <a:srcRect/>
                    <a:stretch>
                      <a:fillRect/>
                    </a:stretch>
                  </pic:blipFill>
                  <pic:spPr>
                    <a:xfrm>
                      <a:off x="0" y="0"/>
                      <a:ext cx="2416100" cy="956609"/>
                    </a:xfrm>
                    <a:prstGeom prst="rect">
                      <a:avLst/>
                    </a:prstGeom>
                    <a:ln/>
                  </pic:spPr>
                </pic:pic>
              </a:graphicData>
            </a:graphic>
          </wp:anchor>
        </w:drawing>
      </w:r>
    </w:p>
    <w:p w14:paraId="3A014E53" w14:textId="77777777" w:rsidR="008A0FF7" w:rsidRDefault="00897C08">
      <w:pPr>
        <w:pBdr>
          <w:top w:val="nil"/>
          <w:left w:val="nil"/>
          <w:bottom w:val="nil"/>
          <w:right w:val="nil"/>
          <w:between w:val="nil"/>
        </w:pBdr>
        <w:tabs>
          <w:tab w:val="left" w:pos="0"/>
        </w:tabs>
        <w:ind w:left="0" w:hanging="6"/>
        <w:jc w:val="both"/>
        <w:rPr>
          <w:i/>
          <w:color w:val="000000"/>
        </w:rPr>
      </w:pPr>
      <w:r>
        <w:rPr>
          <w:i/>
          <w:noProof/>
          <w:color w:val="000000"/>
        </w:rPr>
        <w:lastRenderedPageBreak/>
        <mc:AlternateContent>
          <mc:Choice Requires="wps">
            <w:drawing>
              <wp:anchor distT="0" distB="0" distL="114300" distR="114300" simplePos="0" relativeHeight="251664384" behindDoc="0" locked="0" layoutInCell="1" hidden="0" allowOverlap="1" wp14:anchorId="27D9F582" wp14:editId="6FAC3E3C">
                <wp:simplePos x="0" y="0"/>
                <wp:positionH relativeFrom="page">
                  <wp:align>right</wp:align>
                </wp:positionH>
                <wp:positionV relativeFrom="margin">
                  <wp:posOffset>79693</wp:posOffset>
                </wp:positionV>
                <wp:extent cx="2509520" cy="8851900"/>
                <wp:effectExtent l="0" t="0" r="0" b="0"/>
                <wp:wrapSquare wrapText="bothSides" distT="0" distB="0" distL="114300" distR="114300"/>
                <wp:docPr id="2100667957" name="Rectángulo 2100667957"/>
                <wp:cNvGraphicFramePr/>
                <a:graphic xmlns:a="http://schemas.openxmlformats.org/drawingml/2006/main">
                  <a:graphicData uri="http://schemas.microsoft.com/office/word/2010/wordprocessingShape">
                    <wps:wsp>
                      <wps:cNvSpPr/>
                      <wps:spPr>
                        <a:xfrm>
                          <a:off x="4096003" y="0"/>
                          <a:ext cx="2499995" cy="7560000"/>
                        </a:xfrm>
                        <a:prstGeom prst="rect">
                          <a:avLst/>
                        </a:prstGeom>
                        <a:solidFill>
                          <a:srgbClr val="45ACF1"/>
                        </a:solidFill>
                        <a:ln w="9525" cap="flat" cmpd="sng">
                          <a:solidFill>
                            <a:srgbClr val="45ACF1"/>
                          </a:solidFill>
                          <a:prstDash val="solid"/>
                          <a:miter lim="800000"/>
                          <a:headEnd type="none" w="sm" len="sm"/>
                          <a:tailEnd type="none" w="sm" len="sm"/>
                        </a:ln>
                      </wps:spPr>
                      <wps:txbx>
                        <w:txbxContent>
                          <w:p w14:paraId="64851E32" w14:textId="77777777" w:rsidR="008A0FF7" w:rsidRDefault="008A0FF7">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27D9F582" id="Rectángulo 2100667957" o:spid="_x0000_s1030" style="position:absolute;left:0;text-align:left;margin-left:146.4pt;margin-top:6.3pt;width:197.6pt;height:697pt;z-index:251664384;visibility:visible;mso-wrap-style:square;mso-wrap-distance-left:9pt;mso-wrap-distance-top:0;mso-wrap-distance-right:9pt;mso-wrap-distance-bottom:0;mso-position-horizontal:right;mso-position-horizontal-relative:page;mso-position-vertical:absolute;mso-position-vertic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" fillcolor="#45acf1" strokecolor="#45acf1">
                <v:stroke startarrowwidth="narrow" startarrowlength="short" endarrowwidth="narrow" endarrowlength="short"/>
                <v:textbox inset="2.53958mm,2.53958mm,2.53958mm,2.53958mm">
                  <w:txbxContent>
                    <w:p w14:paraId="64851E32" w14:textId="77777777" w:rsidR="008A0FF7" w:rsidRDefault="008A0FF7">
                      <w:pPr>
                        <w:spacing w:before="0" w:line="240" w:lineRule="auto"/>
                        <w:ind w:left="0" w:hanging="357"/>
                        <w:textDirection w:val="btLr"/>
                      </w:pPr>
                    </w:p>
                  </w:txbxContent>
                </v:textbox>
                <w10:wrap type="square" anchorx="page" anchory="margin"/>
              </v:rect>
            </w:pict>
          </mc:Fallback>
        </mc:AlternateContent>
      </w:r>
      <w:r>
        <w:rPr>
          <w:noProof/>
        </w:rPr>
        <mc:AlternateContent>
          <mc:Choice Requires="wps">
            <w:drawing>
              <wp:anchor distT="0" distB="0" distL="114300" distR="114300" simplePos="0" relativeHeight="251665408" behindDoc="0" locked="0" layoutInCell="1" hidden="0" allowOverlap="1" wp14:anchorId="3DDC84F9" wp14:editId="4FE623FD">
                <wp:simplePos x="0" y="0"/>
                <wp:positionH relativeFrom="column">
                  <wp:posOffset>-603884</wp:posOffset>
                </wp:positionH>
                <wp:positionV relativeFrom="paragraph">
                  <wp:posOffset>-161088</wp:posOffset>
                </wp:positionV>
                <wp:extent cx="0" cy="12700"/>
                <wp:effectExtent l="0" t="0" r="0" b="0"/>
                <wp:wrapNone/>
                <wp:docPr id="2100667954" name="Conector recto de flecha 2100667954"/>
                <wp:cNvGraphicFramePr/>
                <a:graphic xmlns:a="http://schemas.openxmlformats.org/drawingml/2006/main">
                  <a:graphicData uri="http://schemas.microsoft.com/office/word/2010/wordprocessingShape">
                    <wps:wsp>
                      <wps:cNvCnPr/>
                      <wps:spPr>
                        <a:xfrm>
                          <a:off x="2104325" y="3780000"/>
                          <a:ext cx="6483350" cy="0"/>
                        </a:xfrm>
                        <a:prstGeom prst="straightConnector1">
                          <a:avLst/>
                        </a:prstGeom>
                        <a:noFill/>
                        <a:ln w="9525" cap="flat" cmpd="sng">
                          <a:solidFill>
                            <a:srgbClr val="45ADF3"/>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drawing>
              <wp:anchor allowOverlap="1" behindDoc="0" distB="0" distT="0" distL="114300" distR="114300" hidden="0" layoutInCell="1" locked="0" relativeHeight="0" simplePos="0">
                <wp:simplePos x="0" y="0"/>
                <wp:positionH relativeFrom="column">
                  <wp:posOffset>-603884</wp:posOffset>
                </wp:positionH>
                <wp:positionV relativeFrom="paragraph">
                  <wp:posOffset>-161088</wp:posOffset>
                </wp:positionV>
                <wp:extent cx="0" cy="12700"/>
                <wp:effectExtent b="0" l="0" r="0" t="0"/>
                <wp:wrapNone/>
                <wp:docPr id="2100667954" name="image8.png"/>
                <a:graphic>
                  <a:graphicData uri="http://schemas.openxmlformats.org/drawingml/2006/picture">
                    <pic:pic>
                      <pic:nvPicPr>
                        <pic:cNvPr id="0" name="image8.png"/>
                        <pic:cNvPicPr preferRelativeResize="0"/>
                      </pic:nvPicPr>
                      <pic:blipFill>
                        <a:blip r:embed="rId10"/>
                        <a:srcRect/>
                        <a:stretch>
                          <a:fillRect/>
                        </a:stretch>
                      </pic:blipFill>
                      <pic:spPr>
                        <a:xfrm>
                          <a:off x="0" y="0"/>
                          <a:ext cx="0" cy="12700"/>
                        </a:xfrm>
                        <a:prstGeom prst="rect"/>
                        <a:ln/>
                      </pic:spPr>
                    </pic:pic>
                  </a:graphicData>
                </a:graphic>
              </wp:anchor>
            </w:drawing>
          </mc:Fallback>
        </mc:AlternateContent>
      </w:r>
    </w:p>
    <w:p w14:paraId="5F26A29D" w14:textId="77777777" w:rsidR="008A0FF7" w:rsidRDefault="008A0FF7">
      <w:pPr>
        <w:pBdr>
          <w:top w:val="nil"/>
          <w:left w:val="nil"/>
          <w:bottom w:val="nil"/>
          <w:right w:val="nil"/>
          <w:between w:val="nil"/>
        </w:pBdr>
        <w:tabs>
          <w:tab w:val="left" w:pos="0"/>
        </w:tabs>
        <w:ind w:left="0" w:hanging="6"/>
        <w:jc w:val="both"/>
        <w:rPr>
          <w:i/>
          <w:color w:val="000000"/>
        </w:rPr>
      </w:pPr>
    </w:p>
    <w:p w14:paraId="6839406B" w14:textId="77777777" w:rsidR="008A0FF7" w:rsidRDefault="00897C08">
      <w:pPr>
        <w:pBdr>
          <w:top w:val="nil"/>
          <w:left w:val="nil"/>
          <w:bottom w:val="nil"/>
          <w:right w:val="nil"/>
          <w:between w:val="nil"/>
        </w:pBdr>
        <w:tabs>
          <w:tab w:val="left" w:pos="0"/>
        </w:tabs>
        <w:ind w:left="0" w:hanging="6"/>
        <w:jc w:val="both"/>
        <w:rPr>
          <w:i/>
          <w:color w:val="000000"/>
        </w:rPr>
      </w:pPr>
      <w:r>
        <w:rPr>
          <w:i/>
          <w:noProof/>
          <w:color w:val="000000"/>
        </w:rPr>
        <mc:AlternateContent>
          <mc:Choice Requires="wps">
            <w:drawing>
              <wp:anchor distT="0" distB="0" distL="114300" distR="114300" simplePos="0" relativeHeight="251666432" behindDoc="0" locked="0" layoutInCell="1" hidden="0" allowOverlap="1" wp14:anchorId="4AFF9174" wp14:editId="5AEF2975">
                <wp:simplePos x="0" y="0"/>
                <wp:positionH relativeFrom="margin">
                  <wp:posOffset>2939415</wp:posOffset>
                </wp:positionH>
                <wp:positionV relativeFrom="page">
                  <wp:posOffset>1552575</wp:posOffset>
                </wp:positionV>
                <wp:extent cx="2879725" cy="7559675"/>
                <wp:effectExtent l="0" t="0" r="15875" b="22225"/>
                <wp:wrapSquare wrapText="bothSides" distT="0" distB="0" distL="114300" distR="114300"/>
                <wp:docPr id="2100667967" name="Rectángulo 2100667967"/>
                <wp:cNvGraphicFramePr/>
                <a:graphic xmlns:a="http://schemas.openxmlformats.org/drawingml/2006/main">
                  <a:graphicData uri="http://schemas.microsoft.com/office/word/2010/wordprocessingShape">
                    <wps:wsp>
                      <wps:cNvSpPr/>
                      <wps:spPr>
                        <a:xfrm>
                          <a:off x="0" y="0"/>
                          <a:ext cx="2879725" cy="7559675"/>
                        </a:xfrm>
                        <a:prstGeom prst="rect">
                          <a:avLst/>
                        </a:prstGeom>
                        <a:solidFill>
                          <a:srgbClr val="FFFFFF"/>
                        </a:solidFill>
                        <a:ln w="9525" cap="flat" cmpd="sng">
                          <a:solidFill>
                            <a:srgbClr val="31849B"/>
                          </a:solidFill>
                          <a:prstDash val="solid"/>
                          <a:miter lim="800000"/>
                          <a:headEnd type="none" w="sm" len="sm"/>
                          <a:tailEnd type="none" w="sm" len="sm"/>
                        </a:ln>
                      </wps:spPr>
                      <wps:txbx>
                        <w:txbxContent>
                          <w:p w14:paraId="101990C6" w14:textId="77777777" w:rsidR="008A0FF7" w:rsidRDefault="00897C08" w:rsidP="00D07A1F">
                            <w:pPr>
                              <w:spacing w:line="275" w:lineRule="auto"/>
                              <w:ind w:left="0"/>
                              <w:textDirection w:val="btLr"/>
                            </w:pPr>
                            <w:proofErr w:type="gramStart"/>
                            <w:r>
                              <w:rPr>
                                <w:rFonts w:ascii="Arial" w:eastAsia="Arial" w:hAnsi="Arial" w:cs="Arial"/>
                                <w:color w:val="000000"/>
                              </w:rPr>
                              <w:t>Un  Caso</w:t>
                            </w:r>
                            <w:proofErr w:type="gramEnd"/>
                            <w:r>
                              <w:rPr>
                                <w:rFonts w:ascii="Arial" w:eastAsia="Arial" w:hAnsi="Arial" w:cs="Arial"/>
                                <w:color w:val="000000"/>
                              </w:rPr>
                              <w:t xml:space="preserve"> de Uso  es una secuencia de interacciones que se desarrollarán entre un sistema y sus actores en respuesta a un evento que inicia un actor principal sobre el propio sistema. </w:t>
                            </w:r>
                          </w:p>
                          <w:p w14:paraId="3FD3BE64" w14:textId="77777777" w:rsidR="008A0FF7" w:rsidRDefault="00897C08" w:rsidP="00D07A1F">
                            <w:pPr>
                              <w:spacing w:line="275" w:lineRule="auto"/>
                              <w:ind w:left="0"/>
                              <w:textDirection w:val="btLr"/>
                            </w:pPr>
                            <w:r>
                              <w:rPr>
                                <w:rFonts w:ascii="Arial" w:eastAsia="Arial" w:hAnsi="Arial" w:cs="Arial"/>
                                <w:color w:val="000000"/>
                              </w:rPr>
                              <w:t xml:space="preserve">Estos ilustran los requerimientos del sistema al mostrar </w:t>
                            </w:r>
                            <w:proofErr w:type="spellStart"/>
                            <w:r>
                              <w:rPr>
                                <w:rFonts w:ascii="Arial" w:eastAsia="Arial" w:hAnsi="Arial" w:cs="Arial"/>
                                <w:color w:val="000000"/>
                              </w:rPr>
                              <w:t>como</w:t>
                            </w:r>
                            <w:proofErr w:type="spellEnd"/>
                            <w:r>
                              <w:rPr>
                                <w:rFonts w:ascii="Arial" w:eastAsia="Arial" w:hAnsi="Arial" w:cs="Arial"/>
                                <w:color w:val="000000"/>
                              </w:rPr>
                              <w:t xml:space="preserve"> reacciona una respuesta a eventos que se producen en el mismo</w:t>
                            </w:r>
                          </w:p>
                          <w:p w14:paraId="393BE097" w14:textId="77777777" w:rsidR="008A0FF7" w:rsidRDefault="00897C08" w:rsidP="00D07A1F">
                            <w:pPr>
                              <w:spacing w:line="275" w:lineRule="auto"/>
                              <w:ind w:left="0"/>
                              <w:textDirection w:val="btLr"/>
                            </w:pPr>
                            <w:r>
                              <w:rPr>
                                <w:rFonts w:ascii="Arial" w:eastAsia="Arial" w:hAnsi="Arial" w:cs="Arial"/>
                                <w:color w:val="000000"/>
                              </w:rPr>
                              <w:t xml:space="preserve">Las Realizaciones de los Casos de Uso se llevan a cabo como resultado de un caso de uso específico. La realización del caso de uso debe cumplir con los requerimientos establecidos y debe reflejar el comportamiento de su caso de uso correspondiente. Este artefacto se halla dentro del Modelo de Diseño reflejando los productos de trabajo relacionados con el caso de uso pero que pertenecen a dicho modelo. Estos productos de trabajos relacionados consisten en los diagramas de comunicación y secuencia que expresan el comportamiento del caso del uso en términos de objetos de colaboración, y dichos diagramas deben elaborarse haciendo uso </w:t>
                            </w:r>
                            <w:proofErr w:type="gramStart"/>
                            <w:r>
                              <w:rPr>
                                <w:rFonts w:ascii="Arial" w:eastAsia="Arial" w:hAnsi="Arial" w:cs="Arial"/>
                                <w:color w:val="000000"/>
                              </w:rPr>
                              <w:t>de  (</w:t>
                            </w:r>
                            <w:proofErr w:type="gramEnd"/>
                            <w:r>
                              <w:rPr>
                                <w:rFonts w:ascii="Arial" w:eastAsia="Arial" w:hAnsi="Arial" w:cs="Arial"/>
                                <w:color w:val="000000"/>
                              </w:rPr>
                              <w:t>UML).</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4AFF9174" id="Rectángulo 2100667967" o:spid="_x0000_s1031" style="position:absolute;left:0;text-align:left;margin-left:231.45pt;margin-top:122.25pt;width:226.75pt;height:595.2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" strokecolor="#31849b">
                <v:stroke startarrowwidth="narrow" startarrowlength="short" endarrowwidth="narrow" endarrowlength="short"/>
                <v:textbox inset="2.53958mm,1.2694mm,2.53958mm,1.2694mm">
                  <w:txbxContent>
                    <w:p w14:paraId="101990C6" w14:textId="77777777" w:rsidR="008A0FF7" w:rsidRDefault="00897C08" w:rsidP="00D07A1F">
                      <w:pPr>
                        <w:spacing w:line="275" w:lineRule="auto"/>
                        <w:ind w:left="0"/>
                        <w:textDirection w:val="btLr"/>
                      </w:pPr>
                      <w:proofErr w:type="gramStart"/>
                      <w:r>
                        <w:rPr>
                          <w:rFonts w:ascii="Arial" w:eastAsia="Arial" w:hAnsi="Arial" w:cs="Arial"/>
                          <w:color w:val="000000"/>
                        </w:rPr>
                        <w:t>Un  Caso</w:t>
                      </w:r>
                      <w:proofErr w:type="gramEnd"/>
                      <w:r>
                        <w:rPr>
                          <w:rFonts w:ascii="Arial" w:eastAsia="Arial" w:hAnsi="Arial" w:cs="Arial"/>
                          <w:color w:val="000000"/>
                        </w:rPr>
                        <w:t xml:space="preserve"> de Uso  es una secuencia de interacciones que se desarrollarán entre un sistema y sus actores en respuesta a un evento que inicia un actor principal sobre el propio sistema. </w:t>
                      </w:r>
                    </w:p>
                    <w:p w14:paraId="3FD3BE64" w14:textId="77777777" w:rsidR="008A0FF7" w:rsidRDefault="00897C08" w:rsidP="00D07A1F">
                      <w:pPr>
                        <w:spacing w:line="275" w:lineRule="auto"/>
                        <w:ind w:left="0"/>
                        <w:textDirection w:val="btLr"/>
                      </w:pPr>
                      <w:r>
                        <w:rPr>
                          <w:rFonts w:ascii="Arial" w:eastAsia="Arial" w:hAnsi="Arial" w:cs="Arial"/>
                          <w:color w:val="000000"/>
                        </w:rPr>
                        <w:t xml:space="preserve">Estos ilustran los requerimientos del sistema al mostrar </w:t>
                      </w:r>
                      <w:proofErr w:type="spellStart"/>
                      <w:r>
                        <w:rPr>
                          <w:rFonts w:ascii="Arial" w:eastAsia="Arial" w:hAnsi="Arial" w:cs="Arial"/>
                          <w:color w:val="000000"/>
                        </w:rPr>
                        <w:t>como</w:t>
                      </w:r>
                      <w:proofErr w:type="spellEnd"/>
                      <w:r>
                        <w:rPr>
                          <w:rFonts w:ascii="Arial" w:eastAsia="Arial" w:hAnsi="Arial" w:cs="Arial"/>
                          <w:color w:val="000000"/>
                        </w:rPr>
                        <w:t xml:space="preserve"> reacciona una respuesta a eventos que se producen en el mismo</w:t>
                      </w:r>
                    </w:p>
                    <w:p w14:paraId="393BE097" w14:textId="77777777" w:rsidR="008A0FF7" w:rsidRDefault="00897C08" w:rsidP="00D07A1F">
                      <w:pPr>
                        <w:spacing w:line="275" w:lineRule="auto"/>
                        <w:ind w:left="0"/>
                        <w:textDirection w:val="btLr"/>
                      </w:pPr>
                      <w:r>
                        <w:rPr>
                          <w:rFonts w:ascii="Arial" w:eastAsia="Arial" w:hAnsi="Arial" w:cs="Arial"/>
                          <w:color w:val="000000"/>
                        </w:rPr>
                        <w:t xml:space="preserve">Las Realizaciones de los Casos de Uso se llevan a cabo como resultado de un caso de uso específico. La realización del caso de uso debe cumplir con los requerimientos establecidos y debe reflejar el comportamiento de su caso de uso correspondiente. Este artefacto se halla dentro del Modelo de Diseño reflejando los productos de trabajo relacionados con el caso de uso pero que pertenecen a dicho modelo. Estos productos de trabajos relacionados consisten en los diagramas de comunicación y secuencia que expresan el comportamiento del caso del uso en términos de objetos de colaboración, y dichos diagramas deben elaborarse haciendo uso </w:t>
                      </w:r>
                      <w:proofErr w:type="gramStart"/>
                      <w:r>
                        <w:rPr>
                          <w:rFonts w:ascii="Arial" w:eastAsia="Arial" w:hAnsi="Arial" w:cs="Arial"/>
                          <w:color w:val="000000"/>
                        </w:rPr>
                        <w:t>de  (</w:t>
                      </w:r>
                      <w:proofErr w:type="gramEnd"/>
                      <w:r>
                        <w:rPr>
                          <w:rFonts w:ascii="Arial" w:eastAsia="Arial" w:hAnsi="Arial" w:cs="Arial"/>
                          <w:color w:val="000000"/>
                        </w:rPr>
                        <w:t>UML).</w:t>
                      </w:r>
                    </w:p>
                  </w:txbxContent>
                </v:textbox>
                <w10:wrap type="square" anchorx="margin" anchory="page"/>
              </v:rect>
            </w:pict>
          </mc:Fallback>
        </mc:AlternateContent>
      </w:r>
    </w:p>
    <w:p w14:paraId="77692B79" w14:textId="77777777" w:rsidR="008A0FF7" w:rsidRDefault="008A0FF7">
      <w:pPr>
        <w:pBdr>
          <w:top w:val="nil"/>
          <w:left w:val="nil"/>
          <w:bottom w:val="nil"/>
          <w:right w:val="nil"/>
          <w:between w:val="nil"/>
        </w:pBdr>
        <w:tabs>
          <w:tab w:val="left" w:pos="0"/>
        </w:tabs>
        <w:ind w:left="0" w:hanging="6"/>
        <w:jc w:val="both"/>
        <w:rPr>
          <w:i/>
          <w:color w:val="000000"/>
        </w:rPr>
      </w:pPr>
    </w:p>
    <w:p w14:paraId="18B5C2A9" w14:textId="77777777" w:rsidR="008A0FF7" w:rsidRDefault="008A0FF7"/>
    <w:p w14:paraId="0FF9910F" w14:textId="77777777" w:rsidR="008A0FF7" w:rsidRDefault="00897C08">
      <w:pPr>
        <w:ind w:left="0"/>
      </w:pPr>
      <w:r>
        <w:br w:type="page"/>
      </w:r>
    </w:p>
    <w:p w14:paraId="743EA0BF" w14:textId="77777777" w:rsidR="008A0FF7" w:rsidRDefault="00897C08">
      <w:pPr>
        <w:pBdr>
          <w:top w:val="nil"/>
          <w:left w:val="nil"/>
          <w:bottom w:val="nil"/>
          <w:right w:val="nil"/>
          <w:between w:val="nil"/>
        </w:pBdr>
        <w:spacing w:before="240" w:line="259" w:lineRule="auto"/>
        <w:ind w:left="0"/>
        <w:rPr>
          <w:rFonts w:ascii="Play" w:eastAsia="Play" w:hAnsi="Play" w:cs="Play"/>
          <w:color w:val="0F4761"/>
          <w:sz w:val="32"/>
          <w:szCs w:val="32"/>
        </w:rPr>
      </w:pPr>
      <w:r>
        <w:rPr>
          <w:rFonts w:ascii="Play" w:eastAsia="Play" w:hAnsi="Play" w:cs="Play"/>
          <w:color w:val="0F4761"/>
          <w:sz w:val="32"/>
          <w:szCs w:val="32"/>
        </w:rPr>
        <w:lastRenderedPageBreak/>
        <w:t>Contenido</w:t>
      </w:r>
    </w:p>
    <w:sdt>
      <w:sdtPr>
        <w:rPr>
          <w:rFonts w:ascii="Calibri" w:eastAsia="Calibri" w:hAnsi="Calibri" w:cs="Calibri"/>
          <w:color w:val="auto"/>
          <w:sz w:val="22"/>
          <w:szCs w:val="22"/>
          <w:lang w:val="es-ES"/>
        </w:rPr>
        <w:id w:val="1588420049"/>
        <w:docPartObj>
          <w:docPartGallery w:val="Table of Contents"/>
          <w:docPartUnique/>
        </w:docPartObj>
      </w:sdtPr>
      <w:sdtEndPr>
        <w:rPr>
          <w:b/>
          <w:bCs/>
        </w:rPr>
      </w:sdtEndPr>
      <w:sdtContent>
        <w:p w14:paraId="06EAE0BB" w14:textId="11876FBE" w:rsidR="00147952" w:rsidRPr="00147952" w:rsidRDefault="00147952">
          <w:pPr>
            <w:pStyle w:val="TtuloTDC"/>
            <w:rPr>
              <w:rFonts w:ascii="Cambria" w:hAnsi="Cambria"/>
            </w:rPr>
          </w:pPr>
        </w:p>
        <w:p w14:paraId="085BFB3C" w14:textId="483EFBD6" w:rsidR="00A6351E" w:rsidRDefault="00147952">
          <w:pPr>
            <w:pStyle w:val="TDC1"/>
            <w:rPr>
              <w:rFonts w:asciiTheme="minorHAnsi" w:eastAsiaTheme="minorEastAsia" w:hAnsiTheme="minorHAnsi" w:cstheme="minorBidi"/>
              <w:b w:val="0"/>
              <w:bCs w:val="0"/>
              <w:sz w:val="22"/>
              <w:szCs w:val="22"/>
              <w:lang w:eastAsia="es-AR"/>
            </w:rPr>
          </w:pPr>
          <w:r>
            <w:rPr>
              <w:lang w:val="es-ES"/>
            </w:rPr>
            <w:fldChar w:fldCharType="begin"/>
          </w:r>
          <w:r>
            <w:rPr>
              <w:lang w:val="es-ES"/>
            </w:rPr>
            <w:instrText xml:space="preserve"> TOC \o "1-3" \h \z \u </w:instrText>
          </w:r>
          <w:r>
            <w:rPr>
              <w:lang w:val="es-ES"/>
            </w:rPr>
            <w:fldChar w:fldCharType="separate"/>
          </w:r>
          <w:hyperlink w:anchor="_Toc213700919" w:history="1">
            <w:r w:rsidR="00A6351E" w:rsidRPr="00F70A15">
              <w:rPr>
                <w:rStyle w:val="Hipervnculo"/>
              </w:rPr>
              <w:t>Caso de Uso 14 [Adjuntar archivo al Requerimiento]</w:t>
            </w:r>
            <w:r w:rsidR="00A6351E">
              <w:rPr>
                <w:webHidden/>
              </w:rPr>
              <w:tab/>
            </w:r>
            <w:r w:rsidR="00A6351E">
              <w:rPr>
                <w:webHidden/>
              </w:rPr>
              <w:fldChar w:fldCharType="begin"/>
            </w:r>
            <w:r w:rsidR="00A6351E">
              <w:rPr>
                <w:webHidden/>
              </w:rPr>
              <w:instrText xml:space="preserve"> PAGEREF _Toc213700919 \h </w:instrText>
            </w:r>
            <w:r w:rsidR="00A6351E">
              <w:rPr>
                <w:webHidden/>
              </w:rPr>
            </w:r>
            <w:r w:rsidR="00A6351E">
              <w:rPr>
                <w:webHidden/>
              </w:rPr>
              <w:fldChar w:fldCharType="separate"/>
            </w:r>
            <w:r w:rsidR="00A6351E">
              <w:rPr>
                <w:webHidden/>
              </w:rPr>
              <w:t>4</w:t>
            </w:r>
            <w:r w:rsidR="00A6351E">
              <w:rPr>
                <w:webHidden/>
              </w:rPr>
              <w:fldChar w:fldCharType="end"/>
            </w:r>
          </w:hyperlink>
        </w:p>
        <w:p w14:paraId="4BC1D4A9" w14:textId="4F3D802E" w:rsidR="00A6351E" w:rsidRDefault="005C4602">
          <w:pPr>
            <w:pStyle w:val="TDC1"/>
            <w:rPr>
              <w:rFonts w:asciiTheme="minorHAnsi" w:eastAsiaTheme="minorEastAsia" w:hAnsiTheme="minorHAnsi" w:cstheme="minorBidi"/>
              <w:b w:val="0"/>
              <w:bCs w:val="0"/>
              <w:sz w:val="22"/>
              <w:szCs w:val="22"/>
              <w:lang w:eastAsia="es-AR"/>
            </w:rPr>
          </w:pPr>
          <w:hyperlink w:anchor="_Toc213700920" w:history="1">
            <w:r w:rsidR="00A6351E" w:rsidRPr="00F70A15">
              <w:rPr>
                <w:rStyle w:val="Hipervnculo"/>
              </w:rPr>
              <w:t>Descripción</w:t>
            </w:r>
            <w:r w:rsidR="00A6351E">
              <w:rPr>
                <w:webHidden/>
              </w:rPr>
              <w:tab/>
            </w:r>
            <w:r w:rsidR="00A6351E">
              <w:rPr>
                <w:webHidden/>
              </w:rPr>
              <w:fldChar w:fldCharType="begin"/>
            </w:r>
            <w:r w:rsidR="00A6351E">
              <w:rPr>
                <w:webHidden/>
              </w:rPr>
              <w:instrText xml:space="preserve"> PAGEREF _Toc213700920 \h </w:instrText>
            </w:r>
            <w:r w:rsidR="00A6351E">
              <w:rPr>
                <w:webHidden/>
              </w:rPr>
            </w:r>
            <w:r w:rsidR="00A6351E">
              <w:rPr>
                <w:webHidden/>
              </w:rPr>
              <w:fldChar w:fldCharType="separate"/>
            </w:r>
            <w:r w:rsidR="00A6351E">
              <w:rPr>
                <w:webHidden/>
              </w:rPr>
              <w:t>4</w:t>
            </w:r>
            <w:r w:rsidR="00A6351E">
              <w:rPr>
                <w:webHidden/>
              </w:rPr>
              <w:fldChar w:fldCharType="end"/>
            </w:r>
          </w:hyperlink>
        </w:p>
        <w:p w14:paraId="66082325" w14:textId="48B6D58C" w:rsidR="00A6351E" w:rsidRDefault="005C4602">
          <w:pPr>
            <w:pStyle w:val="TDC1"/>
            <w:rPr>
              <w:rFonts w:asciiTheme="minorHAnsi" w:eastAsiaTheme="minorEastAsia" w:hAnsiTheme="minorHAnsi" w:cstheme="minorBidi"/>
              <w:b w:val="0"/>
              <w:bCs w:val="0"/>
              <w:sz w:val="22"/>
              <w:szCs w:val="22"/>
              <w:lang w:eastAsia="es-AR"/>
            </w:rPr>
          </w:pPr>
          <w:hyperlink w:anchor="_Toc213700921" w:history="1">
            <w:r w:rsidR="00A6351E" w:rsidRPr="00F70A15">
              <w:rPr>
                <w:rStyle w:val="Hipervnculo"/>
              </w:rPr>
              <w:t>Actores del CU</w:t>
            </w:r>
            <w:r w:rsidR="00A6351E">
              <w:rPr>
                <w:webHidden/>
              </w:rPr>
              <w:tab/>
            </w:r>
            <w:r w:rsidR="00A6351E">
              <w:rPr>
                <w:webHidden/>
              </w:rPr>
              <w:fldChar w:fldCharType="begin"/>
            </w:r>
            <w:r w:rsidR="00A6351E">
              <w:rPr>
                <w:webHidden/>
              </w:rPr>
              <w:instrText xml:space="preserve"> PAGEREF _Toc213700921 \h </w:instrText>
            </w:r>
            <w:r w:rsidR="00A6351E">
              <w:rPr>
                <w:webHidden/>
              </w:rPr>
            </w:r>
            <w:r w:rsidR="00A6351E">
              <w:rPr>
                <w:webHidden/>
              </w:rPr>
              <w:fldChar w:fldCharType="separate"/>
            </w:r>
            <w:r w:rsidR="00A6351E">
              <w:rPr>
                <w:webHidden/>
              </w:rPr>
              <w:t>4</w:t>
            </w:r>
            <w:r w:rsidR="00A6351E">
              <w:rPr>
                <w:webHidden/>
              </w:rPr>
              <w:fldChar w:fldCharType="end"/>
            </w:r>
          </w:hyperlink>
        </w:p>
        <w:p w14:paraId="613934C8" w14:textId="4EE33317" w:rsidR="00A6351E" w:rsidRDefault="005C4602">
          <w:pPr>
            <w:pStyle w:val="TDC1"/>
            <w:rPr>
              <w:rFonts w:asciiTheme="minorHAnsi" w:eastAsiaTheme="minorEastAsia" w:hAnsiTheme="minorHAnsi" w:cstheme="minorBidi"/>
              <w:b w:val="0"/>
              <w:bCs w:val="0"/>
              <w:sz w:val="22"/>
              <w:szCs w:val="22"/>
              <w:lang w:eastAsia="es-AR"/>
            </w:rPr>
          </w:pPr>
          <w:hyperlink w:anchor="_Toc213700922" w:history="1">
            <w:r w:rsidR="00A6351E" w:rsidRPr="00F70A15">
              <w:rPr>
                <w:rStyle w:val="Hipervnculo"/>
              </w:rPr>
              <w:t>Precondiciones</w:t>
            </w:r>
            <w:r w:rsidR="00A6351E">
              <w:rPr>
                <w:webHidden/>
              </w:rPr>
              <w:tab/>
            </w:r>
            <w:r w:rsidR="00A6351E">
              <w:rPr>
                <w:webHidden/>
              </w:rPr>
              <w:fldChar w:fldCharType="begin"/>
            </w:r>
            <w:r w:rsidR="00A6351E">
              <w:rPr>
                <w:webHidden/>
              </w:rPr>
              <w:instrText xml:space="preserve"> PAGEREF _Toc213700922 \h </w:instrText>
            </w:r>
            <w:r w:rsidR="00A6351E">
              <w:rPr>
                <w:webHidden/>
              </w:rPr>
            </w:r>
            <w:r w:rsidR="00A6351E">
              <w:rPr>
                <w:webHidden/>
              </w:rPr>
              <w:fldChar w:fldCharType="separate"/>
            </w:r>
            <w:r w:rsidR="00A6351E">
              <w:rPr>
                <w:webHidden/>
              </w:rPr>
              <w:t>4</w:t>
            </w:r>
            <w:r w:rsidR="00A6351E">
              <w:rPr>
                <w:webHidden/>
              </w:rPr>
              <w:fldChar w:fldCharType="end"/>
            </w:r>
          </w:hyperlink>
        </w:p>
        <w:p w14:paraId="6AAABD89" w14:textId="40B94A97" w:rsidR="00A6351E" w:rsidRDefault="005C4602">
          <w:pPr>
            <w:pStyle w:val="TDC1"/>
            <w:rPr>
              <w:rFonts w:asciiTheme="minorHAnsi" w:eastAsiaTheme="minorEastAsia" w:hAnsiTheme="minorHAnsi" w:cstheme="minorBidi"/>
              <w:b w:val="0"/>
              <w:bCs w:val="0"/>
              <w:sz w:val="22"/>
              <w:szCs w:val="22"/>
              <w:lang w:eastAsia="es-AR"/>
            </w:rPr>
          </w:pPr>
          <w:hyperlink w:anchor="_Toc213700923" w:history="1">
            <w:r w:rsidR="00A6351E" w:rsidRPr="00F70A15">
              <w:rPr>
                <w:rStyle w:val="Hipervnculo"/>
              </w:rPr>
              <w:t>Flujo de Eventos Normal</w:t>
            </w:r>
            <w:r w:rsidR="00A6351E">
              <w:rPr>
                <w:webHidden/>
              </w:rPr>
              <w:tab/>
            </w:r>
            <w:r w:rsidR="00A6351E">
              <w:rPr>
                <w:webHidden/>
              </w:rPr>
              <w:fldChar w:fldCharType="begin"/>
            </w:r>
            <w:r w:rsidR="00A6351E">
              <w:rPr>
                <w:webHidden/>
              </w:rPr>
              <w:instrText xml:space="preserve"> PAGEREF _Toc213700923 \h </w:instrText>
            </w:r>
            <w:r w:rsidR="00A6351E">
              <w:rPr>
                <w:webHidden/>
              </w:rPr>
            </w:r>
            <w:r w:rsidR="00A6351E">
              <w:rPr>
                <w:webHidden/>
              </w:rPr>
              <w:fldChar w:fldCharType="separate"/>
            </w:r>
            <w:r w:rsidR="00A6351E">
              <w:rPr>
                <w:webHidden/>
              </w:rPr>
              <w:t>4</w:t>
            </w:r>
            <w:r w:rsidR="00A6351E">
              <w:rPr>
                <w:webHidden/>
              </w:rPr>
              <w:fldChar w:fldCharType="end"/>
            </w:r>
          </w:hyperlink>
        </w:p>
        <w:p w14:paraId="33362BA7" w14:textId="4979271E" w:rsidR="00A6351E" w:rsidRDefault="005C4602">
          <w:pPr>
            <w:pStyle w:val="TDC1"/>
            <w:rPr>
              <w:rFonts w:asciiTheme="minorHAnsi" w:eastAsiaTheme="minorEastAsia" w:hAnsiTheme="minorHAnsi" w:cstheme="minorBidi"/>
              <w:b w:val="0"/>
              <w:bCs w:val="0"/>
              <w:sz w:val="22"/>
              <w:szCs w:val="22"/>
              <w:lang w:eastAsia="es-AR"/>
            </w:rPr>
          </w:pPr>
          <w:hyperlink w:anchor="_Toc213700924" w:history="1">
            <w:r w:rsidR="00A6351E" w:rsidRPr="00F70A15">
              <w:rPr>
                <w:rStyle w:val="Hipervnculo"/>
              </w:rPr>
              <w:t>Flujo de Eventos Alternativo</w:t>
            </w:r>
            <w:r w:rsidR="00A6351E">
              <w:rPr>
                <w:webHidden/>
              </w:rPr>
              <w:tab/>
            </w:r>
            <w:r w:rsidR="00A6351E">
              <w:rPr>
                <w:webHidden/>
              </w:rPr>
              <w:fldChar w:fldCharType="begin"/>
            </w:r>
            <w:r w:rsidR="00A6351E">
              <w:rPr>
                <w:webHidden/>
              </w:rPr>
              <w:instrText xml:space="preserve"> PAGEREF _Toc213700924 \h </w:instrText>
            </w:r>
            <w:r w:rsidR="00A6351E">
              <w:rPr>
                <w:webHidden/>
              </w:rPr>
            </w:r>
            <w:r w:rsidR="00A6351E">
              <w:rPr>
                <w:webHidden/>
              </w:rPr>
              <w:fldChar w:fldCharType="separate"/>
            </w:r>
            <w:r w:rsidR="00A6351E">
              <w:rPr>
                <w:webHidden/>
              </w:rPr>
              <w:t>5</w:t>
            </w:r>
            <w:r w:rsidR="00A6351E">
              <w:rPr>
                <w:webHidden/>
              </w:rPr>
              <w:fldChar w:fldCharType="end"/>
            </w:r>
          </w:hyperlink>
        </w:p>
        <w:p w14:paraId="40357B50" w14:textId="16440B27" w:rsidR="00A6351E" w:rsidRDefault="005C4602">
          <w:pPr>
            <w:pStyle w:val="TDC1"/>
            <w:rPr>
              <w:rFonts w:asciiTheme="minorHAnsi" w:eastAsiaTheme="minorEastAsia" w:hAnsiTheme="minorHAnsi" w:cstheme="minorBidi"/>
              <w:b w:val="0"/>
              <w:bCs w:val="0"/>
              <w:sz w:val="22"/>
              <w:szCs w:val="22"/>
              <w:lang w:eastAsia="es-AR"/>
            </w:rPr>
          </w:pPr>
          <w:hyperlink w:anchor="_Toc213700925" w:history="1">
            <w:r w:rsidR="00A6351E" w:rsidRPr="00F70A15">
              <w:rPr>
                <w:rStyle w:val="Hipervnculo"/>
              </w:rPr>
              <w:t>Diagramas Asociados</w:t>
            </w:r>
            <w:r w:rsidR="00A6351E">
              <w:rPr>
                <w:webHidden/>
              </w:rPr>
              <w:tab/>
            </w:r>
            <w:r w:rsidR="00A6351E">
              <w:rPr>
                <w:webHidden/>
              </w:rPr>
              <w:fldChar w:fldCharType="begin"/>
            </w:r>
            <w:r w:rsidR="00A6351E">
              <w:rPr>
                <w:webHidden/>
              </w:rPr>
              <w:instrText xml:space="preserve"> PAGEREF _Toc213700925 \h </w:instrText>
            </w:r>
            <w:r w:rsidR="00A6351E">
              <w:rPr>
                <w:webHidden/>
              </w:rPr>
            </w:r>
            <w:r w:rsidR="00A6351E">
              <w:rPr>
                <w:webHidden/>
              </w:rPr>
              <w:fldChar w:fldCharType="separate"/>
            </w:r>
            <w:r w:rsidR="00A6351E">
              <w:rPr>
                <w:webHidden/>
              </w:rPr>
              <w:t>6</w:t>
            </w:r>
            <w:r w:rsidR="00A6351E">
              <w:rPr>
                <w:webHidden/>
              </w:rPr>
              <w:fldChar w:fldCharType="end"/>
            </w:r>
          </w:hyperlink>
        </w:p>
        <w:p w14:paraId="5EC87724" w14:textId="47C32377" w:rsidR="00A6351E" w:rsidRDefault="005C4602">
          <w:pPr>
            <w:pStyle w:val="TDC2"/>
            <w:rPr>
              <w:rFonts w:asciiTheme="minorHAnsi" w:eastAsiaTheme="minorEastAsia" w:hAnsiTheme="minorHAnsi" w:cstheme="minorBidi"/>
              <w:i w:val="0"/>
              <w:iCs w:val="0"/>
              <w:noProof/>
              <w:sz w:val="22"/>
              <w:szCs w:val="22"/>
            </w:rPr>
          </w:pPr>
          <w:hyperlink w:anchor="_Toc213700926" w:history="1">
            <w:r w:rsidR="00A6351E" w:rsidRPr="00F70A15">
              <w:rPr>
                <w:rStyle w:val="Hipervnculo"/>
                <w:noProof/>
              </w:rPr>
              <w:t>Diagrama de Casos de Uso</w:t>
            </w:r>
            <w:r w:rsidR="00A6351E">
              <w:rPr>
                <w:noProof/>
                <w:webHidden/>
              </w:rPr>
              <w:tab/>
            </w:r>
            <w:r w:rsidR="00A6351E">
              <w:rPr>
                <w:noProof/>
                <w:webHidden/>
              </w:rPr>
              <w:fldChar w:fldCharType="begin"/>
            </w:r>
            <w:r w:rsidR="00A6351E">
              <w:rPr>
                <w:noProof/>
                <w:webHidden/>
              </w:rPr>
              <w:instrText xml:space="preserve"> PAGEREF _Toc213700926 \h </w:instrText>
            </w:r>
            <w:r w:rsidR="00A6351E">
              <w:rPr>
                <w:noProof/>
                <w:webHidden/>
              </w:rPr>
            </w:r>
            <w:r w:rsidR="00A6351E">
              <w:rPr>
                <w:noProof/>
                <w:webHidden/>
              </w:rPr>
              <w:fldChar w:fldCharType="separate"/>
            </w:r>
            <w:r w:rsidR="00A6351E">
              <w:rPr>
                <w:noProof/>
                <w:webHidden/>
              </w:rPr>
              <w:t>6</w:t>
            </w:r>
            <w:r w:rsidR="00A6351E">
              <w:rPr>
                <w:noProof/>
                <w:webHidden/>
              </w:rPr>
              <w:fldChar w:fldCharType="end"/>
            </w:r>
          </w:hyperlink>
        </w:p>
        <w:p w14:paraId="4B8F7A11" w14:textId="2CB8C87A" w:rsidR="00A6351E" w:rsidRDefault="005C4602">
          <w:pPr>
            <w:pStyle w:val="TDC2"/>
            <w:rPr>
              <w:rFonts w:asciiTheme="minorHAnsi" w:eastAsiaTheme="minorEastAsia" w:hAnsiTheme="minorHAnsi" w:cstheme="minorBidi"/>
              <w:i w:val="0"/>
              <w:iCs w:val="0"/>
              <w:noProof/>
              <w:sz w:val="22"/>
              <w:szCs w:val="22"/>
            </w:rPr>
          </w:pPr>
          <w:hyperlink w:anchor="_Toc213700927" w:history="1">
            <w:r w:rsidR="00A6351E" w:rsidRPr="00F70A15">
              <w:rPr>
                <w:rStyle w:val="Hipervnculo"/>
                <w:noProof/>
              </w:rPr>
              <w:t>Diagrama de Secuencia</w:t>
            </w:r>
            <w:r w:rsidR="00A6351E">
              <w:rPr>
                <w:noProof/>
                <w:webHidden/>
              </w:rPr>
              <w:tab/>
            </w:r>
            <w:r w:rsidR="00A6351E">
              <w:rPr>
                <w:noProof/>
                <w:webHidden/>
              </w:rPr>
              <w:fldChar w:fldCharType="begin"/>
            </w:r>
            <w:r w:rsidR="00A6351E">
              <w:rPr>
                <w:noProof/>
                <w:webHidden/>
              </w:rPr>
              <w:instrText xml:space="preserve"> PAGEREF _Toc213700927 \h </w:instrText>
            </w:r>
            <w:r w:rsidR="00A6351E">
              <w:rPr>
                <w:noProof/>
                <w:webHidden/>
              </w:rPr>
            </w:r>
            <w:r w:rsidR="00A6351E">
              <w:rPr>
                <w:noProof/>
                <w:webHidden/>
              </w:rPr>
              <w:fldChar w:fldCharType="separate"/>
            </w:r>
            <w:r w:rsidR="00A6351E">
              <w:rPr>
                <w:noProof/>
                <w:webHidden/>
              </w:rPr>
              <w:t>7</w:t>
            </w:r>
            <w:r w:rsidR="00A6351E">
              <w:rPr>
                <w:noProof/>
                <w:webHidden/>
              </w:rPr>
              <w:fldChar w:fldCharType="end"/>
            </w:r>
          </w:hyperlink>
        </w:p>
        <w:p w14:paraId="7BBC1D9A" w14:textId="5FE8FDC3" w:rsidR="00147952" w:rsidRDefault="00147952">
          <w:r>
            <w:rPr>
              <w:b/>
              <w:bCs/>
              <w:lang w:val="es-ES"/>
            </w:rPr>
            <w:fldChar w:fldCharType="end"/>
          </w:r>
        </w:p>
      </w:sdtContent>
    </w:sdt>
    <w:p w14:paraId="51339A17" w14:textId="77777777" w:rsidR="008A0FF7" w:rsidRDefault="008A0FF7">
      <w:pPr>
        <w:tabs>
          <w:tab w:val="left" w:pos="5954"/>
        </w:tabs>
        <w:ind w:left="0"/>
      </w:pPr>
    </w:p>
    <w:p w14:paraId="43AB33EE" w14:textId="77777777" w:rsidR="008A0FF7" w:rsidRDefault="008A0FF7">
      <w:pPr>
        <w:tabs>
          <w:tab w:val="left" w:pos="5954"/>
        </w:tabs>
        <w:ind w:left="0"/>
      </w:pPr>
    </w:p>
    <w:p w14:paraId="19F4078E" w14:textId="77777777" w:rsidR="008A0FF7" w:rsidRDefault="008A0FF7">
      <w:pPr>
        <w:tabs>
          <w:tab w:val="left" w:pos="5954"/>
        </w:tabs>
        <w:ind w:left="0"/>
      </w:pPr>
    </w:p>
    <w:p w14:paraId="41D2A11C" w14:textId="77777777" w:rsidR="008A0FF7" w:rsidRDefault="008A0FF7">
      <w:pPr>
        <w:tabs>
          <w:tab w:val="left" w:pos="5954"/>
        </w:tabs>
        <w:ind w:left="0"/>
      </w:pPr>
    </w:p>
    <w:p w14:paraId="487B96CC" w14:textId="77777777" w:rsidR="008A0FF7" w:rsidRDefault="00897C08">
      <w:r>
        <w:br w:type="page"/>
      </w:r>
    </w:p>
    <w:p w14:paraId="4854F1F7" w14:textId="5C6B8798" w:rsidR="008A0FF7" w:rsidRDefault="00897C08">
      <w:pPr>
        <w:pStyle w:val="Ttulo1"/>
        <w:ind w:left="0"/>
        <w:rPr>
          <w:sz w:val="52"/>
          <w:szCs w:val="52"/>
        </w:rPr>
      </w:pPr>
      <w:bookmarkStart w:id="1" w:name="_Toc213700919"/>
      <w:r>
        <w:rPr>
          <w:sz w:val="52"/>
          <w:szCs w:val="52"/>
        </w:rPr>
        <w:lastRenderedPageBreak/>
        <w:t xml:space="preserve">Caso de Uso </w:t>
      </w:r>
      <w:r w:rsidR="00F17642">
        <w:rPr>
          <w:sz w:val="52"/>
          <w:szCs w:val="52"/>
        </w:rPr>
        <w:t>1</w:t>
      </w:r>
      <w:r w:rsidR="00A6351E">
        <w:rPr>
          <w:sz w:val="52"/>
          <w:szCs w:val="52"/>
        </w:rPr>
        <w:t>4</w:t>
      </w:r>
      <w:r>
        <w:rPr>
          <w:sz w:val="52"/>
          <w:szCs w:val="52"/>
        </w:rPr>
        <w:t xml:space="preserve"> [</w:t>
      </w:r>
      <w:r w:rsidR="00A6351E">
        <w:rPr>
          <w:sz w:val="52"/>
          <w:szCs w:val="52"/>
        </w:rPr>
        <w:t>Adjuntar archivo al</w:t>
      </w:r>
      <w:r>
        <w:rPr>
          <w:sz w:val="52"/>
          <w:szCs w:val="52"/>
        </w:rPr>
        <w:t xml:space="preserve"> </w:t>
      </w:r>
      <w:r w:rsidR="00F17642">
        <w:rPr>
          <w:sz w:val="52"/>
          <w:szCs w:val="52"/>
        </w:rPr>
        <w:t>R</w:t>
      </w:r>
      <w:r>
        <w:rPr>
          <w:sz w:val="52"/>
          <w:szCs w:val="52"/>
        </w:rPr>
        <w:t>equerimiento]</w:t>
      </w:r>
      <w:bookmarkEnd w:id="1"/>
    </w:p>
    <w:p w14:paraId="7DD3731C" w14:textId="77777777" w:rsidR="008A0FF7" w:rsidRDefault="008A0FF7">
      <w:pPr>
        <w:pBdr>
          <w:bottom w:val="single" w:sz="8" w:space="4" w:color="4F81BD"/>
        </w:pBdr>
        <w:spacing w:before="0" w:line="240" w:lineRule="auto"/>
        <w:ind w:left="0"/>
        <w:rPr>
          <w:rFonts w:ascii="Cambria" w:eastAsia="Cambria" w:hAnsi="Cambria" w:cs="Cambria"/>
          <w:color w:val="17365D"/>
          <w:sz w:val="2"/>
          <w:szCs w:val="2"/>
        </w:rPr>
      </w:pPr>
    </w:p>
    <w:p w14:paraId="33F3E5F8" w14:textId="77777777" w:rsidR="008A0FF7" w:rsidRDefault="00897C08">
      <w:pPr>
        <w:pStyle w:val="Ttulo1"/>
        <w:ind w:left="0"/>
      </w:pPr>
      <w:bookmarkStart w:id="2" w:name="_Toc213700920"/>
      <w:r>
        <w:t>Descripción</w:t>
      </w:r>
      <w:bookmarkEnd w:id="2"/>
    </w:p>
    <w:p w14:paraId="33F0DA97" w14:textId="77777777" w:rsidR="00A6351E" w:rsidRPr="00A6351E" w:rsidRDefault="00A6351E" w:rsidP="00A6351E">
      <w:pPr>
        <w:spacing w:line="240" w:lineRule="auto"/>
        <w:ind w:left="0"/>
        <w:jc w:val="both"/>
        <w:rPr>
          <w:rFonts w:ascii="Times New Roman" w:eastAsia="Times New Roman" w:hAnsi="Times New Roman" w:cs="Times New Roman"/>
          <w:sz w:val="24"/>
          <w:szCs w:val="24"/>
        </w:rPr>
      </w:pPr>
      <w:r w:rsidRPr="00A6351E">
        <w:rPr>
          <w:rFonts w:eastAsia="Times New Roman"/>
          <w:color w:val="000000"/>
        </w:rPr>
        <w:t>El usuario autorizado adjunta a un comentario archivos o enlaces externos que complementan su descripción. El sistema admite distintos tipos de archivos (por ejemplo, documentos PDF, planillas, imágenes o diagramas) y valida que el archivo quede correctamente asociado al comentario seleccionado. Una vez guardado, los adjuntos quedan disponibles para su consulta por los demás miembros del proyecto con permisos de acceso.</w:t>
      </w:r>
    </w:p>
    <w:p w14:paraId="1CE21792" w14:textId="77777777" w:rsidR="008A0FF7" w:rsidRDefault="00897C08">
      <w:pPr>
        <w:pStyle w:val="Ttulo1"/>
        <w:ind w:left="0"/>
      </w:pPr>
      <w:bookmarkStart w:id="3" w:name="_Toc213700921"/>
      <w:r>
        <w:t>Actores del CU</w:t>
      </w:r>
      <w:bookmarkEnd w:id="3"/>
    </w:p>
    <w:p w14:paraId="28AEF5F6" w14:textId="77777777" w:rsidR="008A0FF7" w:rsidRDefault="008A0FF7">
      <w:pPr>
        <w:spacing w:before="0" w:line="240" w:lineRule="auto"/>
        <w:ind w:firstLine="357"/>
      </w:pPr>
    </w:p>
    <w:p w14:paraId="4126A21D" w14:textId="3953A308" w:rsidR="008A0FF7" w:rsidRPr="00F17642" w:rsidRDefault="00F17642" w:rsidP="00F17642">
      <w:pPr>
        <w:pStyle w:val="NormalWeb"/>
        <w:numPr>
          <w:ilvl w:val="0"/>
          <w:numId w:val="7"/>
        </w:numPr>
        <w:spacing w:before="0" w:beforeAutospacing="0" w:after="0" w:afterAutospacing="0"/>
        <w:jc w:val="both"/>
        <w:textAlignment w:val="baseline"/>
        <w:rPr>
          <w:rFonts w:ascii="Calibri" w:hAnsi="Calibri" w:cs="Calibri"/>
          <w:color w:val="000000"/>
          <w:sz w:val="22"/>
          <w:szCs w:val="22"/>
        </w:rPr>
      </w:pPr>
      <w:r w:rsidRPr="00F17642">
        <w:rPr>
          <w:rFonts w:ascii="Calibri" w:hAnsi="Calibri" w:cs="Calibri"/>
          <w:color w:val="000000"/>
          <w:sz w:val="22"/>
          <w:szCs w:val="22"/>
        </w:rPr>
        <w:t xml:space="preserve">Todos los usuarios del proyecto (líder, desarrolladores, clientes, </w:t>
      </w:r>
      <w:proofErr w:type="spellStart"/>
      <w:r w:rsidRPr="00F17642">
        <w:rPr>
          <w:rFonts w:ascii="Calibri" w:hAnsi="Calibri" w:cs="Calibri"/>
          <w:color w:val="000000"/>
          <w:sz w:val="22"/>
          <w:szCs w:val="22"/>
        </w:rPr>
        <w:t>etc</w:t>
      </w:r>
      <w:proofErr w:type="spellEnd"/>
      <w:r w:rsidRPr="00F17642">
        <w:rPr>
          <w:rFonts w:ascii="Calibri" w:hAnsi="Calibri" w:cs="Calibri"/>
          <w:color w:val="000000"/>
          <w:sz w:val="22"/>
          <w:szCs w:val="22"/>
        </w:rPr>
        <w:t>)</w:t>
      </w:r>
    </w:p>
    <w:p w14:paraId="0225FA9F" w14:textId="77777777" w:rsidR="008A0FF7" w:rsidRDefault="00897C08">
      <w:pPr>
        <w:pStyle w:val="Ttulo1"/>
        <w:ind w:left="0"/>
      </w:pPr>
      <w:bookmarkStart w:id="4" w:name="_Toc213700922"/>
      <w:r>
        <w:t>Precondiciones</w:t>
      </w:r>
      <w:bookmarkEnd w:id="4"/>
      <w:r>
        <w:t xml:space="preserve"> </w:t>
      </w:r>
    </w:p>
    <w:p w14:paraId="060C4F33" w14:textId="77777777" w:rsidR="008A0FF7" w:rsidRDefault="008A0FF7">
      <w:pPr>
        <w:spacing w:before="0" w:line="240" w:lineRule="auto"/>
        <w:ind w:firstLine="357"/>
      </w:pPr>
    </w:p>
    <w:p w14:paraId="2EA20EB6" w14:textId="77777777" w:rsidR="00A6351E" w:rsidRDefault="00A6351E" w:rsidP="00A6351E">
      <w:pPr>
        <w:pStyle w:val="NormalWeb"/>
        <w:numPr>
          <w:ilvl w:val="0"/>
          <w:numId w:val="19"/>
        </w:numPr>
        <w:spacing w:before="0" w:beforeAutospacing="0" w:after="0" w:afterAutospacing="0"/>
        <w:jc w:val="both"/>
        <w:textAlignment w:val="baseline"/>
        <w:rPr>
          <w:rFonts w:ascii="Calibri" w:hAnsi="Calibri" w:cs="Calibri"/>
          <w:color w:val="000000"/>
          <w:sz w:val="22"/>
          <w:szCs w:val="22"/>
        </w:rPr>
      </w:pPr>
      <w:r>
        <w:rPr>
          <w:rFonts w:ascii="Calibri" w:hAnsi="Calibri" w:cs="Calibri"/>
          <w:color w:val="000000"/>
          <w:sz w:val="22"/>
          <w:szCs w:val="22"/>
        </w:rPr>
        <w:t>Usuario autenticado con permisos en el proyecto.</w:t>
      </w:r>
    </w:p>
    <w:p w14:paraId="1A1B1B96" w14:textId="77777777" w:rsidR="00A6351E" w:rsidRDefault="00A6351E" w:rsidP="00A6351E">
      <w:pPr>
        <w:pStyle w:val="NormalWeb"/>
        <w:numPr>
          <w:ilvl w:val="0"/>
          <w:numId w:val="19"/>
        </w:numPr>
        <w:spacing w:before="0" w:beforeAutospacing="0" w:after="0" w:afterAutospacing="0"/>
        <w:jc w:val="both"/>
        <w:textAlignment w:val="baseline"/>
        <w:rPr>
          <w:rFonts w:ascii="Calibri" w:hAnsi="Calibri" w:cs="Calibri"/>
          <w:color w:val="000000"/>
          <w:sz w:val="22"/>
          <w:szCs w:val="22"/>
        </w:rPr>
      </w:pPr>
      <w:r>
        <w:rPr>
          <w:rFonts w:ascii="Calibri" w:hAnsi="Calibri" w:cs="Calibri"/>
          <w:color w:val="000000"/>
          <w:sz w:val="22"/>
          <w:szCs w:val="22"/>
        </w:rPr>
        <w:t>Requerimiento existente.</w:t>
      </w:r>
    </w:p>
    <w:p w14:paraId="1CFDF733" w14:textId="77777777" w:rsidR="00A6351E" w:rsidRDefault="00A6351E" w:rsidP="00A6351E">
      <w:pPr>
        <w:pStyle w:val="NormalWeb"/>
        <w:numPr>
          <w:ilvl w:val="0"/>
          <w:numId w:val="19"/>
        </w:numPr>
        <w:spacing w:before="0" w:beforeAutospacing="0" w:after="0" w:afterAutospacing="0"/>
        <w:jc w:val="both"/>
        <w:textAlignment w:val="baseline"/>
        <w:rPr>
          <w:rFonts w:ascii="Calibri" w:hAnsi="Calibri" w:cs="Calibri"/>
          <w:color w:val="000000"/>
          <w:sz w:val="22"/>
          <w:szCs w:val="22"/>
        </w:rPr>
      </w:pPr>
      <w:r>
        <w:rPr>
          <w:rFonts w:ascii="Calibri" w:hAnsi="Calibri" w:cs="Calibri"/>
          <w:color w:val="000000"/>
          <w:sz w:val="22"/>
          <w:szCs w:val="22"/>
        </w:rPr>
        <w:t>Archivo a subir cumple con restricciones (tipo, tamaño).</w:t>
      </w:r>
    </w:p>
    <w:p w14:paraId="560131B9" w14:textId="77777777" w:rsidR="00A6351E" w:rsidRDefault="00A6351E" w:rsidP="00A6351E">
      <w:pPr>
        <w:pStyle w:val="NormalWeb"/>
        <w:numPr>
          <w:ilvl w:val="0"/>
          <w:numId w:val="19"/>
        </w:numPr>
        <w:spacing w:before="0" w:beforeAutospacing="0" w:after="0" w:afterAutospacing="0"/>
        <w:jc w:val="both"/>
        <w:textAlignment w:val="baseline"/>
        <w:rPr>
          <w:rFonts w:ascii="Calibri" w:hAnsi="Calibri" w:cs="Calibri"/>
          <w:color w:val="000000"/>
          <w:sz w:val="22"/>
          <w:szCs w:val="22"/>
        </w:rPr>
      </w:pPr>
      <w:r>
        <w:rPr>
          <w:rFonts w:ascii="Calibri" w:hAnsi="Calibri" w:cs="Calibri"/>
          <w:color w:val="000000"/>
          <w:sz w:val="22"/>
          <w:szCs w:val="22"/>
        </w:rPr>
        <w:t>Espacio disponible en el servidor.</w:t>
      </w:r>
    </w:p>
    <w:p w14:paraId="3EE88432" w14:textId="77777777" w:rsidR="008A0FF7" w:rsidRDefault="00897C08">
      <w:pPr>
        <w:pStyle w:val="Ttulo1"/>
        <w:ind w:left="142"/>
      </w:pPr>
      <w:bookmarkStart w:id="5" w:name="_Toc213700923"/>
      <w:r>
        <w:t>Flujo de Eventos Normal</w:t>
      </w:r>
      <w:bookmarkEnd w:id="5"/>
    </w:p>
    <w:p w14:paraId="79245A89" w14:textId="77777777" w:rsidR="008A0FF7" w:rsidRDefault="008A0FF7">
      <w:pPr>
        <w:spacing w:before="0" w:line="240" w:lineRule="auto"/>
        <w:ind w:firstLine="357"/>
      </w:pPr>
    </w:p>
    <w:p w14:paraId="411F481A" w14:textId="77777777" w:rsidR="00A6351E" w:rsidRDefault="00A6351E" w:rsidP="00A6351E">
      <w:pPr>
        <w:pStyle w:val="NormalWeb"/>
        <w:numPr>
          <w:ilvl w:val="0"/>
          <w:numId w:val="20"/>
        </w:numPr>
        <w:spacing w:before="0" w:beforeAutospacing="0" w:after="0" w:afterAutospacing="0"/>
        <w:jc w:val="both"/>
        <w:textAlignment w:val="baseline"/>
        <w:rPr>
          <w:rFonts w:ascii="Calibri" w:hAnsi="Calibri" w:cs="Calibri"/>
          <w:color w:val="000000"/>
          <w:sz w:val="22"/>
          <w:szCs w:val="22"/>
        </w:rPr>
      </w:pPr>
      <w:r>
        <w:rPr>
          <w:rFonts w:ascii="Calibri" w:hAnsi="Calibri" w:cs="Calibri"/>
          <w:color w:val="000000"/>
          <w:sz w:val="22"/>
          <w:szCs w:val="22"/>
        </w:rPr>
        <w:t>El usuario ingresa al detalle de un requerimiento. </w:t>
      </w:r>
    </w:p>
    <w:p w14:paraId="681DE03D" w14:textId="77777777" w:rsidR="00A6351E" w:rsidRDefault="00A6351E" w:rsidP="00A6351E">
      <w:pPr>
        <w:pStyle w:val="NormalWeb"/>
        <w:numPr>
          <w:ilvl w:val="0"/>
          <w:numId w:val="20"/>
        </w:numPr>
        <w:spacing w:before="0" w:beforeAutospacing="0" w:after="0" w:afterAutospacing="0"/>
        <w:jc w:val="both"/>
        <w:textAlignment w:val="baseline"/>
        <w:rPr>
          <w:rFonts w:ascii="Calibri" w:hAnsi="Calibri" w:cs="Calibri"/>
          <w:color w:val="000000"/>
          <w:sz w:val="22"/>
          <w:szCs w:val="22"/>
        </w:rPr>
      </w:pPr>
      <w:r>
        <w:rPr>
          <w:rFonts w:ascii="Calibri" w:hAnsi="Calibri" w:cs="Calibri"/>
          <w:color w:val="000000"/>
          <w:sz w:val="22"/>
          <w:szCs w:val="22"/>
        </w:rPr>
        <w:t>El sistema muestra la sección "Discusión" al final de la página.</w:t>
      </w:r>
    </w:p>
    <w:p w14:paraId="5D307959" w14:textId="77777777" w:rsidR="00A6351E" w:rsidRDefault="00A6351E" w:rsidP="00A6351E">
      <w:pPr>
        <w:pStyle w:val="NormalWeb"/>
        <w:numPr>
          <w:ilvl w:val="0"/>
          <w:numId w:val="20"/>
        </w:numPr>
        <w:spacing w:before="0" w:beforeAutospacing="0" w:after="0" w:afterAutospacing="0"/>
        <w:jc w:val="both"/>
        <w:textAlignment w:val="baseline"/>
        <w:rPr>
          <w:rFonts w:ascii="Calibri" w:hAnsi="Calibri" w:cs="Calibri"/>
          <w:color w:val="000000"/>
          <w:sz w:val="22"/>
          <w:szCs w:val="22"/>
        </w:rPr>
      </w:pPr>
      <w:r>
        <w:rPr>
          <w:rFonts w:ascii="Calibri" w:hAnsi="Calibri" w:cs="Calibri"/>
          <w:color w:val="000000"/>
          <w:sz w:val="22"/>
          <w:szCs w:val="22"/>
        </w:rPr>
        <w:t>El sistema lista comentarios existentes ordenados por fecha (más reciente primero o último).</w:t>
      </w:r>
    </w:p>
    <w:p w14:paraId="27AC2878" w14:textId="77777777" w:rsidR="00A6351E" w:rsidRDefault="00A6351E" w:rsidP="00A6351E">
      <w:pPr>
        <w:pStyle w:val="NormalWeb"/>
        <w:numPr>
          <w:ilvl w:val="0"/>
          <w:numId w:val="20"/>
        </w:numPr>
        <w:spacing w:before="0" w:beforeAutospacing="0" w:after="0" w:afterAutospacing="0"/>
        <w:jc w:val="both"/>
        <w:textAlignment w:val="baseline"/>
        <w:rPr>
          <w:rFonts w:ascii="Calibri" w:hAnsi="Calibri" w:cs="Calibri"/>
          <w:color w:val="000000"/>
          <w:sz w:val="22"/>
          <w:szCs w:val="22"/>
        </w:rPr>
      </w:pPr>
      <w:r>
        <w:rPr>
          <w:rFonts w:ascii="Calibri" w:hAnsi="Calibri" w:cs="Calibri"/>
          <w:color w:val="000000"/>
          <w:sz w:val="22"/>
          <w:szCs w:val="22"/>
        </w:rPr>
        <w:t>El usuario hace clic en "Agregar comentario" o en el campo de texto.</w:t>
      </w:r>
    </w:p>
    <w:p w14:paraId="129954F8" w14:textId="77777777" w:rsidR="00A6351E" w:rsidRDefault="00A6351E" w:rsidP="00A6351E">
      <w:pPr>
        <w:pStyle w:val="NormalWeb"/>
        <w:numPr>
          <w:ilvl w:val="0"/>
          <w:numId w:val="20"/>
        </w:numPr>
        <w:spacing w:before="0" w:beforeAutospacing="0" w:after="0" w:afterAutospacing="0"/>
        <w:jc w:val="both"/>
        <w:textAlignment w:val="baseline"/>
        <w:rPr>
          <w:rFonts w:ascii="Calibri" w:hAnsi="Calibri" w:cs="Calibri"/>
          <w:color w:val="000000"/>
          <w:sz w:val="22"/>
          <w:szCs w:val="22"/>
        </w:rPr>
      </w:pPr>
      <w:r>
        <w:rPr>
          <w:rFonts w:ascii="Calibri" w:hAnsi="Calibri" w:cs="Calibri"/>
          <w:color w:val="000000"/>
          <w:sz w:val="22"/>
          <w:szCs w:val="22"/>
        </w:rPr>
        <w:t>El sistema muestra editor de texto.</w:t>
      </w:r>
    </w:p>
    <w:p w14:paraId="1F5D6B9D" w14:textId="77777777" w:rsidR="00A6351E" w:rsidRDefault="00A6351E" w:rsidP="00A6351E">
      <w:pPr>
        <w:pStyle w:val="NormalWeb"/>
        <w:numPr>
          <w:ilvl w:val="0"/>
          <w:numId w:val="20"/>
        </w:numPr>
        <w:spacing w:before="0" w:beforeAutospacing="0" w:after="0" w:afterAutospacing="0"/>
        <w:jc w:val="both"/>
        <w:textAlignment w:val="baseline"/>
        <w:rPr>
          <w:rFonts w:ascii="Calibri" w:hAnsi="Calibri" w:cs="Calibri"/>
          <w:color w:val="000000"/>
          <w:sz w:val="22"/>
          <w:szCs w:val="22"/>
        </w:rPr>
      </w:pPr>
      <w:r>
        <w:rPr>
          <w:rFonts w:ascii="Calibri" w:hAnsi="Calibri" w:cs="Calibri"/>
          <w:color w:val="000000"/>
          <w:sz w:val="22"/>
          <w:szCs w:val="22"/>
        </w:rPr>
        <w:t>El usuario escribe el comentario.</w:t>
      </w:r>
    </w:p>
    <w:p w14:paraId="5DF61E61" w14:textId="77777777" w:rsidR="00A6351E" w:rsidRDefault="00A6351E" w:rsidP="00A6351E">
      <w:pPr>
        <w:pStyle w:val="NormalWeb"/>
        <w:numPr>
          <w:ilvl w:val="0"/>
          <w:numId w:val="20"/>
        </w:numPr>
        <w:spacing w:before="0" w:beforeAutospacing="0" w:after="0" w:afterAutospacing="0"/>
        <w:jc w:val="both"/>
        <w:textAlignment w:val="baseline"/>
        <w:rPr>
          <w:rFonts w:ascii="Calibri" w:hAnsi="Calibri" w:cs="Calibri"/>
          <w:color w:val="000000"/>
          <w:sz w:val="22"/>
          <w:szCs w:val="22"/>
        </w:rPr>
      </w:pPr>
      <w:r>
        <w:rPr>
          <w:rFonts w:ascii="Calibri" w:hAnsi="Calibri" w:cs="Calibri"/>
          <w:color w:val="000000"/>
          <w:sz w:val="22"/>
          <w:szCs w:val="22"/>
        </w:rPr>
        <w:t>El usuario hace clic en el botón “Adjuntar”.</w:t>
      </w:r>
    </w:p>
    <w:p w14:paraId="45F85FDB" w14:textId="77777777" w:rsidR="00A6351E" w:rsidRDefault="00A6351E" w:rsidP="00A6351E">
      <w:pPr>
        <w:pStyle w:val="NormalWeb"/>
        <w:numPr>
          <w:ilvl w:val="0"/>
          <w:numId w:val="20"/>
        </w:numPr>
        <w:spacing w:before="0" w:beforeAutospacing="0" w:after="0" w:afterAutospacing="0"/>
        <w:jc w:val="both"/>
        <w:textAlignment w:val="baseline"/>
        <w:rPr>
          <w:rFonts w:ascii="Calibri" w:hAnsi="Calibri" w:cs="Calibri"/>
          <w:color w:val="000000"/>
          <w:sz w:val="22"/>
          <w:szCs w:val="22"/>
        </w:rPr>
      </w:pPr>
      <w:r>
        <w:rPr>
          <w:rFonts w:ascii="Calibri" w:hAnsi="Calibri" w:cs="Calibri"/>
          <w:color w:val="000000"/>
          <w:sz w:val="22"/>
          <w:szCs w:val="22"/>
        </w:rPr>
        <w:t>El sistema muestra:</w:t>
      </w:r>
    </w:p>
    <w:p w14:paraId="64822E9F" w14:textId="77777777" w:rsidR="00A6351E" w:rsidRDefault="00A6351E" w:rsidP="00A6351E">
      <w:pPr>
        <w:pStyle w:val="NormalWeb"/>
        <w:numPr>
          <w:ilvl w:val="0"/>
          <w:numId w:val="21"/>
        </w:numPr>
        <w:spacing w:before="0" w:beforeAutospacing="0" w:after="0" w:afterAutospacing="0"/>
        <w:ind w:left="1440"/>
        <w:jc w:val="both"/>
        <w:textAlignment w:val="baseline"/>
        <w:rPr>
          <w:rFonts w:ascii="Calibri" w:hAnsi="Calibri" w:cs="Calibri"/>
          <w:color w:val="000000"/>
          <w:sz w:val="22"/>
          <w:szCs w:val="22"/>
        </w:rPr>
      </w:pPr>
      <w:r>
        <w:rPr>
          <w:rFonts w:ascii="Calibri" w:hAnsi="Calibri" w:cs="Calibri"/>
          <w:color w:val="000000"/>
          <w:sz w:val="22"/>
          <w:szCs w:val="22"/>
        </w:rPr>
        <w:t>Lista de archivos adjuntos existentes (si hay)</w:t>
      </w:r>
    </w:p>
    <w:p w14:paraId="71437056" w14:textId="77777777" w:rsidR="00A6351E" w:rsidRDefault="00A6351E" w:rsidP="00A6351E">
      <w:pPr>
        <w:pStyle w:val="NormalWeb"/>
        <w:numPr>
          <w:ilvl w:val="0"/>
          <w:numId w:val="21"/>
        </w:numPr>
        <w:spacing w:before="0" w:beforeAutospacing="0" w:after="0" w:afterAutospacing="0"/>
        <w:ind w:left="1440"/>
        <w:jc w:val="both"/>
        <w:textAlignment w:val="baseline"/>
        <w:rPr>
          <w:rFonts w:ascii="Calibri" w:hAnsi="Calibri" w:cs="Calibri"/>
          <w:color w:val="000000"/>
          <w:sz w:val="22"/>
          <w:szCs w:val="22"/>
        </w:rPr>
      </w:pPr>
      <w:r>
        <w:rPr>
          <w:rFonts w:ascii="Calibri" w:hAnsi="Calibri" w:cs="Calibri"/>
          <w:color w:val="000000"/>
          <w:sz w:val="22"/>
          <w:szCs w:val="22"/>
        </w:rPr>
        <w:t xml:space="preserve">Información de límites (tamaño </w:t>
      </w:r>
      <w:proofErr w:type="spellStart"/>
      <w:r>
        <w:rPr>
          <w:rFonts w:ascii="Calibri" w:hAnsi="Calibri" w:cs="Calibri"/>
          <w:color w:val="000000"/>
          <w:sz w:val="22"/>
          <w:szCs w:val="22"/>
        </w:rPr>
        <w:t>máx</w:t>
      </w:r>
      <w:proofErr w:type="spellEnd"/>
      <w:r>
        <w:rPr>
          <w:rFonts w:ascii="Calibri" w:hAnsi="Calibri" w:cs="Calibri"/>
          <w:color w:val="000000"/>
          <w:sz w:val="22"/>
          <w:szCs w:val="22"/>
        </w:rPr>
        <w:t>, tipos permitidos)</w:t>
      </w:r>
    </w:p>
    <w:p w14:paraId="433986A2" w14:textId="77777777" w:rsidR="00A6351E" w:rsidRDefault="00A6351E" w:rsidP="00A6351E">
      <w:pPr>
        <w:pStyle w:val="NormalWeb"/>
        <w:numPr>
          <w:ilvl w:val="0"/>
          <w:numId w:val="22"/>
        </w:numPr>
        <w:spacing w:before="0" w:beforeAutospacing="0" w:after="0" w:afterAutospacing="0"/>
        <w:jc w:val="both"/>
        <w:textAlignment w:val="baseline"/>
        <w:rPr>
          <w:rFonts w:ascii="Calibri" w:hAnsi="Calibri" w:cs="Calibri"/>
          <w:color w:val="000000"/>
          <w:sz w:val="22"/>
          <w:szCs w:val="22"/>
        </w:rPr>
      </w:pPr>
      <w:r>
        <w:rPr>
          <w:rFonts w:ascii="Calibri" w:hAnsi="Calibri" w:cs="Calibri"/>
          <w:color w:val="000000"/>
          <w:sz w:val="22"/>
          <w:szCs w:val="22"/>
        </w:rPr>
        <w:t>El sistema muestra diálogo de selección de archivos.</w:t>
      </w:r>
    </w:p>
    <w:p w14:paraId="10EEC434" w14:textId="77777777" w:rsidR="00A6351E" w:rsidRDefault="00A6351E" w:rsidP="00A6351E">
      <w:pPr>
        <w:pStyle w:val="NormalWeb"/>
        <w:numPr>
          <w:ilvl w:val="0"/>
          <w:numId w:val="23"/>
        </w:numPr>
        <w:spacing w:before="0" w:beforeAutospacing="0" w:after="0" w:afterAutospacing="0"/>
        <w:jc w:val="both"/>
        <w:textAlignment w:val="baseline"/>
        <w:rPr>
          <w:rFonts w:ascii="Calibri" w:hAnsi="Calibri" w:cs="Calibri"/>
          <w:color w:val="000000"/>
          <w:sz w:val="22"/>
          <w:szCs w:val="22"/>
        </w:rPr>
      </w:pPr>
      <w:r>
        <w:rPr>
          <w:rFonts w:ascii="Calibri" w:hAnsi="Calibri" w:cs="Calibri"/>
          <w:color w:val="000000"/>
          <w:sz w:val="22"/>
          <w:szCs w:val="22"/>
        </w:rPr>
        <w:t>El usuario selecciona uno o más archivos desde su dispositivo.</w:t>
      </w:r>
    </w:p>
    <w:p w14:paraId="32E9C014" w14:textId="77777777" w:rsidR="00A6351E" w:rsidRDefault="00A6351E" w:rsidP="00A6351E">
      <w:pPr>
        <w:pStyle w:val="NormalWeb"/>
        <w:numPr>
          <w:ilvl w:val="0"/>
          <w:numId w:val="24"/>
        </w:numPr>
        <w:spacing w:before="0" w:beforeAutospacing="0" w:after="0" w:afterAutospacing="0"/>
        <w:jc w:val="both"/>
        <w:textAlignment w:val="baseline"/>
        <w:rPr>
          <w:rFonts w:ascii="Calibri" w:hAnsi="Calibri" w:cs="Calibri"/>
          <w:color w:val="000000"/>
          <w:sz w:val="22"/>
          <w:szCs w:val="22"/>
        </w:rPr>
      </w:pPr>
      <w:r>
        <w:rPr>
          <w:rFonts w:ascii="Calibri" w:hAnsi="Calibri" w:cs="Calibri"/>
          <w:color w:val="000000"/>
          <w:sz w:val="22"/>
          <w:szCs w:val="22"/>
        </w:rPr>
        <w:t>El usuario hace clic en "Subir archivo".</w:t>
      </w:r>
    </w:p>
    <w:p w14:paraId="4C7A9A27" w14:textId="77777777" w:rsidR="00A6351E" w:rsidRDefault="00A6351E" w:rsidP="00A6351E">
      <w:pPr>
        <w:pStyle w:val="NormalWeb"/>
        <w:numPr>
          <w:ilvl w:val="0"/>
          <w:numId w:val="25"/>
        </w:numPr>
        <w:spacing w:before="0" w:beforeAutospacing="0" w:after="0" w:afterAutospacing="0"/>
        <w:jc w:val="both"/>
        <w:textAlignment w:val="baseline"/>
        <w:rPr>
          <w:rFonts w:ascii="Calibri" w:hAnsi="Calibri" w:cs="Calibri"/>
          <w:color w:val="000000"/>
          <w:sz w:val="22"/>
          <w:szCs w:val="22"/>
        </w:rPr>
      </w:pPr>
      <w:r>
        <w:rPr>
          <w:rFonts w:ascii="Calibri" w:hAnsi="Calibri" w:cs="Calibri"/>
          <w:color w:val="000000"/>
          <w:sz w:val="22"/>
          <w:szCs w:val="22"/>
        </w:rPr>
        <w:t>El sistema valida:</w:t>
      </w:r>
    </w:p>
    <w:p w14:paraId="1678B0AC" w14:textId="77777777" w:rsidR="00A6351E" w:rsidRDefault="00A6351E" w:rsidP="00A6351E">
      <w:pPr>
        <w:pStyle w:val="NormalWeb"/>
        <w:numPr>
          <w:ilvl w:val="0"/>
          <w:numId w:val="26"/>
        </w:numPr>
        <w:spacing w:before="0" w:beforeAutospacing="0" w:after="0" w:afterAutospacing="0"/>
        <w:ind w:left="1440"/>
        <w:jc w:val="both"/>
        <w:textAlignment w:val="baseline"/>
        <w:rPr>
          <w:rFonts w:ascii="Calibri" w:hAnsi="Calibri" w:cs="Calibri"/>
          <w:color w:val="000000"/>
          <w:sz w:val="22"/>
          <w:szCs w:val="22"/>
        </w:rPr>
      </w:pPr>
      <w:r>
        <w:rPr>
          <w:rFonts w:ascii="Calibri" w:hAnsi="Calibri" w:cs="Calibri"/>
          <w:color w:val="000000"/>
          <w:sz w:val="22"/>
          <w:szCs w:val="22"/>
        </w:rPr>
        <w:t>Tipo de archivo permitido.</w:t>
      </w:r>
    </w:p>
    <w:p w14:paraId="2F1E7C8B" w14:textId="77777777" w:rsidR="00A6351E" w:rsidRDefault="00A6351E" w:rsidP="00A6351E">
      <w:pPr>
        <w:pStyle w:val="NormalWeb"/>
        <w:numPr>
          <w:ilvl w:val="0"/>
          <w:numId w:val="26"/>
        </w:numPr>
        <w:spacing w:before="0" w:beforeAutospacing="0" w:after="0" w:afterAutospacing="0"/>
        <w:ind w:left="1440"/>
        <w:jc w:val="both"/>
        <w:textAlignment w:val="baseline"/>
        <w:rPr>
          <w:rFonts w:ascii="Calibri" w:hAnsi="Calibri" w:cs="Calibri"/>
          <w:color w:val="000000"/>
          <w:sz w:val="22"/>
          <w:szCs w:val="22"/>
        </w:rPr>
      </w:pPr>
      <w:r>
        <w:rPr>
          <w:rFonts w:ascii="Calibri" w:hAnsi="Calibri" w:cs="Calibri"/>
          <w:color w:val="000000"/>
          <w:sz w:val="22"/>
          <w:szCs w:val="22"/>
        </w:rPr>
        <w:t>Tamaño no excede el límite.</w:t>
      </w:r>
    </w:p>
    <w:p w14:paraId="3F9CB3F7" w14:textId="77777777" w:rsidR="00A6351E" w:rsidRDefault="00A6351E" w:rsidP="00A6351E">
      <w:pPr>
        <w:pStyle w:val="NormalWeb"/>
        <w:numPr>
          <w:ilvl w:val="0"/>
          <w:numId w:val="26"/>
        </w:numPr>
        <w:spacing w:before="0" w:beforeAutospacing="0" w:after="0" w:afterAutospacing="0"/>
        <w:ind w:left="1440"/>
        <w:jc w:val="both"/>
        <w:textAlignment w:val="baseline"/>
        <w:rPr>
          <w:rFonts w:ascii="Calibri" w:hAnsi="Calibri" w:cs="Calibri"/>
          <w:color w:val="000000"/>
          <w:sz w:val="22"/>
          <w:szCs w:val="22"/>
        </w:rPr>
      </w:pPr>
      <w:r>
        <w:rPr>
          <w:rFonts w:ascii="Calibri" w:hAnsi="Calibri" w:cs="Calibri"/>
          <w:color w:val="000000"/>
          <w:sz w:val="22"/>
          <w:szCs w:val="22"/>
        </w:rPr>
        <w:t>Nombre de archivo válido.</w:t>
      </w:r>
    </w:p>
    <w:p w14:paraId="79B0F1E7" w14:textId="77777777" w:rsidR="00A6351E" w:rsidRDefault="00A6351E" w:rsidP="00A6351E">
      <w:pPr>
        <w:pStyle w:val="NormalWeb"/>
        <w:numPr>
          <w:ilvl w:val="0"/>
          <w:numId w:val="26"/>
        </w:numPr>
        <w:spacing w:before="0" w:beforeAutospacing="0" w:after="0" w:afterAutospacing="0"/>
        <w:ind w:left="1440"/>
        <w:jc w:val="both"/>
        <w:textAlignment w:val="baseline"/>
        <w:rPr>
          <w:rFonts w:ascii="Calibri" w:hAnsi="Calibri" w:cs="Calibri"/>
          <w:color w:val="000000"/>
          <w:sz w:val="22"/>
          <w:szCs w:val="22"/>
        </w:rPr>
      </w:pPr>
      <w:r>
        <w:rPr>
          <w:rFonts w:ascii="Calibri" w:hAnsi="Calibri" w:cs="Calibri"/>
          <w:color w:val="000000"/>
          <w:sz w:val="22"/>
          <w:szCs w:val="22"/>
        </w:rPr>
        <w:t>Espacio disponible en servidor</w:t>
      </w:r>
    </w:p>
    <w:p w14:paraId="143D2FB2" w14:textId="77777777" w:rsidR="00A6351E" w:rsidRDefault="00A6351E" w:rsidP="00A6351E">
      <w:pPr>
        <w:pStyle w:val="NormalWeb"/>
        <w:numPr>
          <w:ilvl w:val="0"/>
          <w:numId w:val="27"/>
        </w:numPr>
        <w:spacing w:before="0" w:beforeAutospacing="0" w:after="0" w:afterAutospacing="0"/>
        <w:jc w:val="both"/>
        <w:textAlignment w:val="baseline"/>
        <w:rPr>
          <w:rFonts w:ascii="Calibri" w:hAnsi="Calibri" w:cs="Calibri"/>
          <w:color w:val="000000"/>
          <w:sz w:val="22"/>
          <w:szCs w:val="22"/>
        </w:rPr>
      </w:pPr>
      <w:r>
        <w:rPr>
          <w:rFonts w:ascii="Calibri" w:hAnsi="Calibri" w:cs="Calibri"/>
          <w:color w:val="000000"/>
          <w:sz w:val="22"/>
          <w:szCs w:val="22"/>
        </w:rPr>
        <w:lastRenderedPageBreak/>
        <w:t>El sistema procesa cada archivo:</w:t>
      </w:r>
    </w:p>
    <w:p w14:paraId="0A5B6E0C" w14:textId="77777777" w:rsidR="00A6351E" w:rsidRDefault="00A6351E" w:rsidP="00A6351E">
      <w:pPr>
        <w:pStyle w:val="NormalWeb"/>
        <w:numPr>
          <w:ilvl w:val="0"/>
          <w:numId w:val="28"/>
        </w:numPr>
        <w:spacing w:before="0" w:beforeAutospacing="0" w:after="0" w:afterAutospacing="0"/>
        <w:ind w:left="1440"/>
        <w:jc w:val="both"/>
        <w:textAlignment w:val="baseline"/>
        <w:rPr>
          <w:rFonts w:ascii="Calibri" w:hAnsi="Calibri" w:cs="Calibri"/>
          <w:color w:val="000000"/>
          <w:sz w:val="22"/>
          <w:szCs w:val="22"/>
        </w:rPr>
      </w:pPr>
      <w:r>
        <w:rPr>
          <w:rFonts w:ascii="Calibri" w:hAnsi="Calibri" w:cs="Calibri"/>
          <w:color w:val="000000"/>
          <w:sz w:val="22"/>
          <w:szCs w:val="22"/>
        </w:rPr>
        <w:t>Genera nombre único para evitar colisiones (UUID + extensión).</w:t>
      </w:r>
    </w:p>
    <w:p w14:paraId="7099868B" w14:textId="77777777" w:rsidR="00A6351E" w:rsidRDefault="00A6351E" w:rsidP="00A6351E">
      <w:pPr>
        <w:pStyle w:val="NormalWeb"/>
        <w:numPr>
          <w:ilvl w:val="0"/>
          <w:numId w:val="28"/>
        </w:numPr>
        <w:spacing w:before="0" w:beforeAutospacing="0" w:after="0" w:afterAutospacing="0"/>
        <w:ind w:left="1440"/>
        <w:jc w:val="both"/>
        <w:textAlignment w:val="baseline"/>
        <w:rPr>
          <w:rFonts w:ascii="Calibri" w:hAnsi="Calibri" w:cs="Calibri"/>
          <w:color w:val="000000"/>
          <w:sz w:val="22"/>
          <w:szCs w:val="22"/>
        </w:rPr>
      </w:pPr>
      <w:r>
        <w:rPr>
          <w:rFonts w:ascii="Calibri" w:hAnsi="Calibri" w:cs="Calibri"/>
          <w:color w:val="000000"/>
          <w:sz w:val="22"/>
          <w:szCs w:val="22"/>
        </w:rPr>
        <w:t>Almacena en directorio específico.</w:t>
      </w:r>
    </w:p>
    <w:p w14:paraId="4CCB6793" w14:textId="77777777" w:rsidR="00A6351E" w:rsidRDefault="00A6351E" w:rsidP="00A6351E">
      <w:pPr>
        <w:pStyle w:val="NormalWeb"/>
        <w:numPr>
          <w:ilvl w:val="0"/>
          <w:numId w:val="28"/>
        </w:numPr>
        <w:spacing w:before="0" w:beforeAutospacing="0" w:after="0" w:afterAutospacing="0"/>
        <w:ind w:left="1440"/>
        <w:jc w:val="both"/>
        <w:textAlignment w:val="baseline"/>
        <w:rPr>
          <w:rFonts w:ascii="Calibri" w:hAnsi="Calibri" w:cs="Calibri"/>
          <w:color w:val="000000"/>
          <w:sz w:val="22"/>
          <w:szCs w:val="22"/>
        </w:rPr>
      </w:pPr>
      <w:r>
        <w:rPr>
          <w:rFonts w:ascii="Calibri" w:hAnsi="Calibri" w:cs="Calibri"/>
          <w:color w:val="000000"/>
          <w:sz w:val="22"/>
          <w:szCs w:val="22"/>
        </w:rPr>
        <w:t>Crea registro en tabla de adjuntos.</w:t>
      </w:r>
    </w:p>
    <w:p w14:paraId="32514D97" w14:textId="77777777" w:rsidR="00A6351E" w:rsidRDefault="00A6351E" w:rsidP="00A6351E">
      <w:pPr>
        <w:pStyle w:val="NormalWeb"/>
        <w:numPr>
          <w:ilvl w:val="0"/>
          <w:numId w:val="29"/>
        </w:numPr>
        <w:spacing w:before="0" w:beforeAutospacing="0" w:after="0" w:afterAutospacing="0"/>
        <w:jc w:val="both"/>
        <w:textAlignment w:val="baseline"/>
        <w:rPr>
          <w:rFonts w:ascii="Calibri" w:hAnsi="Calibri" w:cs="Calibri"/>
          <w:color w:val="000000"/>
          <w:sz w:val="22"/>
          <w:szCs w:val="22"/>
        </w:rPr>
      </w:pPr>
      <w:r>
        <w:rPr>
          <w:rFonts w:ascii="Calibri" w:hAnsi="Calibri" w:cs="Calibri"/>
          <w:color w:val="000000"/>
          <w:sz w:val="22"/>
          <w:szCs w:val="22"/>
        </w:rPr>
        <w:t>El sistema muestra un mensaje de éxito: "Archivo(s) adjuntado(s) exitosamente".</w:t>
      </w:r>
    </w:p>
    <w:p w14:paraId="741A75DD" w14:textId="77777777" w:rsidR="00A6351E" w:rsidRDefault="00A6351E" w:rsidP="00A6351E">
      <w:pPr>
        <w:pStyle w:val="NormalWeb"/>
        <w:numPr>
          <w:ilvl w:val="0"/>
          <w:numId w:val="30"/>
        </w:numPr>
        <w:spacing w:before="0" w:beforeAutospacing="0" w:after="0" w:afterAutospacing="0"/>
        <w:jc w:val="both"/>
        <w:textAlignment w:val="baseline"/>
        <w:rPr>
          <w:rFonts w:ascii="Calibri" w:hAnsi="Calibri" w:cs="Calibri"/>
          <w:color w:val="000000"/>
          <w:sz w:val="22"/>
          <w:szCs w:val="22"/>
        </w:rPr>
      </w:pPr>
      <w:r>
        <w:rPr>
          <w:rFonts w:ascii="Calibri" w:hAnsi="Calibri" w:cs="Calibri"/>
          <w:color w:val="000000"/>
          <w:sz w:val="22"/>
          <w:szCs w:val="22"/>
        </w:rPr>
        <w:t>El sistema actualiza la lista de adjuntos.</w:t>
      </w:r>
    </w:p>
    <w:p w14:paraId="1A2DF884" w14:textId="4E3B1010" w:rsidR="00A6351E" w:rsidRDefault="00A6351E" w:rsidP="00A6351E">
      <w:pPr>
        <w:pStyle w:val="NormalWeb"/>
        <w:numPr>
          <w:ilvl w:val="0"/>
          <w:numId w:val="31"/>
        </w:numPr>
        <w:spacing w:before="0" w:beforeAutospacing="0" w:after="0" w:afterAutospacing="0"/>
        <w:jc w:val="both"/>
        <w:textAlignment w:val="baseline"/>
        <w:rPr>
          <w:rFonts w:ascii="Calibri" w:hAnsi="Calibri" w:cs="Calibri"/>
          <w:color w:val="000000"/>
          <w:sz w:val="22"/>
          <w:szCs w:val="22"/>
        </w:rPr>
      </w:pPr>
      <w:r>
        <w:rPr>
          <w:rFonts w:ascii="Calibri" w:hAnsi="Calibri" w:cs="Calibri"/>
          <w:color w:val="000000"/>
          <w:sz w:val="22"/>
          <w:szCs w:val="22"/>
        </w:rPr>
        <w:t>El sistema muestra el nuevo archivo con opciones:</w:t>
      </w:r>
    </w:p>
    <w:p w14:paraId="2CBD2E5F" w14:textId="77777777" w:rsidR="00A6351E" w:rsidRDefault="00A6351E" w:rsidP="00A6351E">
      <w:pPr>
        <w:pStyle w:val="NormalWeb"/>
        <w:numPr>
          <w:ilvl w:val="1"/>
          <w:numId w:val="31"/>
        </w:numPr>
        <w:spacing w:before="0" w:beforeAutospacing="0" w:after="0" w:afterAutospacing="0"/>
        <w:jc w:val="both"/>
        <w:textAlignment w:val="baseline"/>
        <w:rPr>
          <w:rFonts w:ascii="Calibri" w:hAnsi="Calibri" w:cs="Calibri"/>
          <w:color w:val="000000"/>
          <w:sz w:val="22"/>
          <w:szCs w:val="22"/>
        </w:rPr>
      </w:pPr>
      <w:r>
        <w:rPr>
          <w:rFonts w:ascii="Calibri" w:hAnsi="Calibri" w:cs="Calibri"/>
          <w:color w:val="000000"/>
          <w:sz w:val="22"/>
          <w:szCs w:val="22"/>
        </w:rPr>
        <w:t>Ver/Descargar</w:t>
      </w:r>
    </w:p>
    <w:p w14:paraId="4AE4206F" w14:textId="0444006C" w:rsidR="00A6351E" w:rsidRPr="00A6351E" w:rsidRDefault="00A6351E" w:rsidP="00A6351E">
      <w:pPr>
        <w:pStyle w:val="NormalWeb"/>
        <w:numPr>
          <w:ilvl w:val="1"/>
          <w:numId w:val="31"/>
        </w:numPr>
        <w:spacing w:before="0" w:beforeAutospacing="0" w:after="0" w:afterAutospacing="0"/>
        <w:jc w:val="both"/>
        <w:textAlignment w:val="baseline"/>
        <w:rPr>
          <w:rFonts w:ascii="Calibri" w:hAnsi="Calibri" w:cs="Calibri"/>
          <w:color w:val="000000"/>
          <w:sz w:val="22"/>
          <w:szCs w:val="22"/>
        </w:rPr>
      </w:pPr>
      <w:r>
        <w:rPr>
          <w:rFonts w:ascii="Calibri" w:hAnsi="Calibri" w:cs="Calibri"/>
          <w:color w:val="000000"/>
          <w:sz w:val="22"/>
          <w:szCs w:val="22"/>
        </w:rPr>
        <w:t>Eliminar</w:t>
      </w:r>
    </w:p>
    <w:p w14:paraId="4A0883F9" w14:textId="27A6AFBC" w:rsidR="00A6351E" w:rsidRPr="00A6351E" w:rsidRDefault="00A6351E" w:rsidP="00A6351E">
      <w:pPr>
        <w:pStyle w:val="NormalWeb"/>
        <w:numPr>
          <w:ilvl w:val="0"/>
          <w:numId w:val="31"/>
        </w:numPr>
        <w:spacing w:before="0" w:beforeAutospacing="0" w:after="0" w:afterAutospacing="0"/>
        <w:jc w:val="both"/>
        <w:textAlignment w:val="baseline"/>
        <w:rPr>
          <w:rFonts w:ascii="Calibri" w:hAnsi="Calibri" w:cs="Calibri"/>
          <w:color w:val="000000"/>
          <w:sz w:val="22"/>
          <w:szCs w:val="22"/>
        </w:rPr>
      </w:pPr>
      <w:r>
        <w:rPr>
          <w:rFonts w:ascii="Calibri" w:hAnsi="Calibri" w:cs="Calibri"/>
          <w:color w:val="000000"/>
          <w:sz w:val="22"/>
          <w:szCs w:val="22"/>
        </w:rPr>
        <w:t>Finaliza el CU.</w:t>
      </w:r>
    </w:p>
    <w:p w14:paraId="3BDFBE0F" w14:textId="118B1BB2" w:rsidR="00F17642" w:rsidRDefault="00F17642" w:rsidP="00A6351E">
      <w:pPr>
        <w:spacing w:before="0" w:line="240" w:lineRule="auto"/>
        <w:ind w:left="0"/>
        <w:jc w:val="both"/>
        <w:textAlignment w:val="baseline"/>
        <w:rPr>
          <w:rFonts w:eastAsia="Times New Roman"/>
          <w:color w:val="000000"/>
        </w:rPr>
      </w:pPr>
    </w:p>
    <w:p w14:paraId="02059E51" w14:textId="2C973E67" w:rsidR="00F17642" w:rsidRDefault="00F17642" w:rsidP="00F17642">
      <w:pPr>
        <w:spacing w:before="0" w:line="240" w:lineRule="auto"/>
        <w:jc w:val="both"/>
        <w:textAlignment w:val="baseline"/>
        <w:rPr>
          <w:rFonts w:eastAsia="Times New Roman"/>
          <w:color w:val="000000"/>
        </w:rPr>
      </w:pPr>
    </w:p>
    <w:p w14:paraId="2883A077" w14:textId="60D5B38B" w:rsidR="00F17642" w:rsidRDefault="00F17642" w:rsidP="00F17642">
      <w:pPr>
        <w:spacing w:before="0" w:line="240" w:lineRule="auto"/>
        <w:jc w:val="both"/>
        <w:textAlignment w:val="baseline"/>
        <w:rPr>
          <w:rFonts w:ascii="Cambria" w:hAnsi="Cambria"/>
          <w:b/>
          <w:bCs/>
          <w:color w:val="365F91"/>
          <w:sz w:val="28"/>
          <w:szCs w:val="28"/>
        </w:rPr>
      </w:pPr>
      <w:proofErr w:type="spellStart"/>
      <w:r>
        <w:rPr>
          <w:rFonts w:ascii="Cambria" w:hAnsi="Cambria"/>
          <w:b/>
          <w:bCs/>
          <w:color w:val="365F91"/>
          <w:sz w:val="28"/>
          <w:szCs w:val="28"/>
        </w:rPr>
        <w:t>Poscondiciones</w:t>
      </w:r>
      <w:proofErr w:type="spellEnd"/>
    </w:p>
    <w:p w14:paraId="0155D841" w14:textId="5555F9A6" w:rsidR="00F17642" w:rsidRDefault="00F17642" w:rsidP="00F17642">
      <w:pPr>
        <w:spacing w:before="0" w:line="240" w:lineRule="auto"/>
        <w:jc w:val="both"/>
        <w:textAlignment w:val="baseline"/>
        <w:rPr>
          <w:rFonts w:eastAsia="Times New Roman"/>
          <w:color w:val="000000"/>
        </w:rPr>
      </w:pPr>
    </w:p>
    <w:p w14:paraId="337D79FB" w14:textId="77777777" w:rsidR="00F17642" w:rsidRPr="00F17642" w:rsidRDefault="00F17642" w:rsidP="00F17642">
      <w:pPr>
        <w:numPr>
          <w:ilvl w:val="0"/>
          <w:numId w:val="7"/>
        </w:numPr>
        <w:spacing w:before="0" w:line="240" w:lineRule="auto"/>
        <w:jc w:val="both"/>
        <w:textAlignment w:val="baseline"/>
        <w:rPr>
          <w:rFonts w:eastAsia="Times New Roman"/>
          <w:color w:val="000000"/>
        </w:rPr>
      </w:pPr>
      <w:r w:rsidRPr="00F17642">
        <w:rPr>
          <w:rFonts w:eastAsia="Times New Roman"/>
          <w:color w:val="000000"/>
        </w:rPr>
        <w:t>Comentario guardado en la base de datos</w:t>
      </w:r>
    </w:p>
    <w:p w14:paraId="5E572C72" w14:textId="47BB4E7D" w:rsidR="00F17642" w:rsidRPr="00F17642" w:rsidRDefault="00F17642" w:rsidP="00F17642">
      <w:pPr>
        <w:numPr>
          <w:ilvl w:val="0"/>
          <w:numId w:val="7"/>
        </w:numPr>
        <w:spacing w:before="0" w:line="240" w:lineRule="auto"/>
        <w:jc w:val="both"/>
        <w:textAlignment w:val="baseline"/>
        <w:rPr>
          <w:rFonts w:eastAsia="Times New Roman"/>
          <w:color w:val="000000"/>
        </w:rPr>
      </w:pPr>
      <w:r w:rsidRPr="00F17642">
        <w:rPr>
          <w:rFonts w:eastAsia="Times New Roman"/>
          <w:color w:val="000000"/>
        </w:rPr>
        <w:t>Comentario visible para todos los usuarios del proyecto</w:t>
      </w:r>
    </w:p>
    <w:p w14:paraId="54C7CD14" w14:textId="77777777" w:rsidR="008A0FF7" w:rsidRDefault="00897C08">
      <w:pPr>
        <w:pStyle w:val="Ttulo1"/>
        <w:ind w:left="0"/>
      </w:pPr>
      <w:bookmarkStart w:id="6" w:name="_Toc213700924"/>
      <w:r>
        <w:t>Flujo de Eventos Alternativo</w:t>
      </w:r>
      <w:bookmarkEnd w:id="6"/>
    </w:p>
    <w:p w14:paraId="101359AD" w14:textId="77777777" w:rsidR="008A0FF7" w:rsidRDefault="00897C08">
      <w:pPr>
        <w:tabs>
          <w:tab w:val="left" w:pos="0"/>
        </w:tabs>
        <w:spacing w:before="0"/>
        <w:ind w:left="0"/>
        <w:jc w:val="both"/>
      </w:pPr>
      <w:r>
        <w:t xml:space="preserve"> </w:t>
      </w:r>
    </w:p>
    <w:p w14:paraId="436CDB5B" w14:textId="26647E7D" w:rsidR="00A6351E" w:rsidRPr="00A6351E" w:rsidRDefault="00A6351E" w:rsidP="00A6351E">
      <w:pPr>
        <w:spacing w:before="0" w:line="240" w:lineRule="auto"/>
        <w:ind w:left="0"/>
        <w:jc w:val="both"/>
        <w:rPr>
          <w:rFonts w:ascii="Times New Roman" w:eastAsia="Times New Roman" w:hAnsi="Times New Roman" w:cs="Times New Roman"/>
          <w:sz w:val="24"/>
          <w:szCs w:val="24"/>
        </w:rPr>
      </w:pPr>
      <w:r w:rsidRPr="00A6351E">
        <w:rPr>
          <w:rFonts w:eastAsia="Times New Roman"/>
          <w:b/>
          <w:bCs/>
          <w:color w:val="000000"/>
        </w:rPr>
        <w:t>12a. Tipo de archivo no permitido</w:t>
      </w:r>
    </w:p>
    <w:p w14:paraId="42280A40" w14:textId="77777777" w:rsidR="00A6351E" w:rsidRPr="00A6351E" w:rsidRDefault="00A6351E" w:rsidP="00A6351E">
      <w:pPr>
        <w:numPr>
          <w:ilvl w:val="0"/>
          <w:numId w:val="33"/>
        </w:numPr>
        <w:spacing w:before="0" w:line="240" w:lineRule="auto"/>
        <w:jc w:val="both"/>
        <w:textAlignment w:val="baseline"/>
        <w:rPr>
          <w:rFonts w:eastAsia="Times New Roman"/>
          <w:color w:val="000000"/>
        </w:rPr>
      </w:pPr>
      <w:r w:rsidRPr="00A6351E">
        <w:rPr>
          <w:rFonts w:eastAsia="Times New Roman"/>
          <w:color w:val="000000"/>
        </w:rPr>
        <w:t>El sistema detecta extensión no válida</w:t>
      </w:r>
    </w:p>
    <w:p w14:paraId="151E0B13" w14:textId="77777777" w:rsidR="00A6351E" w:rsidRPr="00A6351E" w:rsidRDefault="00A6351E" w:rsidP="00A6351E">
      <w:pPr>
        <w:numPr>
          <w:ilvl w:val="0"/>
          <w:numId w:val="33"/>
        </w:numPr>
        <w:spacing w:before="0" w:line="240" w:lineRule="auto"/>
        <w:jc w:val="both"/>
        <w:textAlignment w:val="baseline"/>
        <w:rPr>
          <w:rFonts w:eastAsia="Times New Roman"/>
          <w:color w:val="000000"/>
        </w:rPr>
      </w:pPr>
      <w:r w:rsidRPr="00A6351E">
        <w:rPr>
          <w:rFonts w:eastAsia="Times New Roman"/>
          <w:color w:val="000000"/>
        </w:rPr>
        <w:t>El sistema muestra un mensaje de error: "El archivo [nombre] no es válido. Tipos permitidos: PDF, PNG, JPG”. </w:t>
      </w:r>
    </w:p>
    <w:p w14:paraId="3C9B98DE" w14:textId="77777777" w:rsidR="00A6351E" w:rsidRPr="00A6351E" w:rsidRDefault="00A6351E" w:rsidP="00A6351E">
      <w:pPr>
        <w:numPr>
          <w:ilvl w:val="0"/>
          <w:numId w:val="33"/>
        </w:numPr>
        <w:spacing w:before="0" w:line="240" w:lineRule="auto"/>
        <w:jc w:val="both"/>
        <w:textAlignment w:val="baseline"/>
        <w:rPr>
          <w:rFonts w:eastAsia="Times New Roman"/>
          <w:color w:val="000000"/>
        </w:rPr>
      </w:pPr>
      <w:r w:rsidRPr="00A6351E">
        <w:rPr>
          <w:rFonts w:eastAsia="Times New Roman"/>
          <w:color w:val="000000"/>
        </w:rPr>
        <w:t>El flujo continúa en el paso 8.</w:t>
      </w:r>
    </w:p>
    <w:p w14:paraId="384442A2" w14:textId="77777777" w:rsidR="00A6351E" w:rsidRPr="00A6351E" w:rsidRDefault="00A6351E" w:rsidP="00A6351E">
      <w:pPr>
        <w:spacing w:before="0" w:line="240" w:lineRule="auto"/>
        <w:ind w:left="0"/>
        <w:rPr>
          <w:rFonts w:ascii="Times New Roman" w:eastAsia="Times New Roman" w:hAnsi="Times New Roman" w:cs="Times New Roman"/>
          <w:sz w:val="24"/>
          <w:szCs w:val="24"/>
        </w:rPr>
      </w:pPr>
    </w:p>
    <w:p w14:paraId="2DBD0D5B" w14:textId="77777777" w:rsidR="00A6351E" w:rsidRPr="00A6351E" w:rsidRDefault="00A6351E" w:rsidP="00A6351E">
      <w:pPr>
        <w:spacing w:before="0" w:line="240" w:lineRule="auto"/>
        <w:ind w:left="0"/>
        <w:jc w:val="both"/>
        <w:rPr>
          <w:rFonts w:ascii="Times New Roman" w:eastAsia="Times New Roman" w:hAnsi="Times New Roman" w:cs="Times New Roman"/>
          <w:sz w:val="24"/>
          <w:szCs w:val="24"/>
        </w:rPr>
      </w:pPr>
      <w:r w:rsidRPr="00A6351E">
        <w:rPr>
          <w:rFonts w:eastAsia="Times New Roman"/>
          <w:b/>
          <w:bCs/>
          <w:color w:val="000000"/>
        </w:rPr>
        <w:t>12b. Archivo excede tamaño máximo</w:t>
      </w:r>
    </w:p>
    <w:p w14:paraId="48B620FE" w14:textId="77777777" w:rsidR="00A6351E" w:rsidRPr="00A6351E" w:rsidRDefault="00A6351E" w:rsidP="00A6351E">
      <w:pPr>
        <w:numPr>
          <w:ilvl w:val="0"/>
          <w:numId w:val="34"/>
        </w:numPr>
        <w:spacing w:before="0" w:line="240" w:lineRule="auto"/>
        <w:jc w:val="both"/>
        <w:textAlignment w:val="baseline"/>
        <w:rPr>
          <w:rFonts w:eastAsia="Times New Roman"/>
          <w:color w:val="000000"/>
        </w:rPr>
      </w:pPr>
      <w:r w:rsidRPr="00A6351E">
        <w:rPr>
          <w:rFonts w:eastAsia="Times New Roman"/>
          <w:color w:val="000000"/>
        </w:rPr>
        <w:t>El sistema detecta que el tamaño es mayor al límite. </w:t>
      </w:r>
    </w:p>
    <w:p w14:paraId="0E1C8E50" w14:textId="77777777" w:rsidR="00A6351E" w:rsidRPr="00A6351E" w:rsidRDefault="00A6351E" w:rsidP="00A6351E">
      <w:pPr>
        <w:numPr>
          <w:ilvl w:val="0"/>
          <w:numId w:val="34"/>
        </w:numPr>
        <w:spacing w:before="0" w:line="240" w:lineRule="auto"/>
        <w:jc w:val="both"/>
        <w:textAlignment w:val="baseline"/>
        <w:rPr>
          <w:rFonts w:eastAsia="Times New Roman"/>
          <w:color w:val="000000"/>
        </w:rPr>
      </w:pPr>
      <w:r w:rsidRPr="00A6351E">
        <w:rPr>
          <w:rFonts w:eastAsia="Times New Roman"/>
          <w:color w:val="000000"/>
        </w:rPr>
        <w:t>El sistema muestra un mensaje de error: "El archivo [nombre] es muy grande. Tamaño máximo: 10MB"</w:t>
      </w:r>
    </w:p>
    <w:p w14:paraId="788C44F6" w14:textId="77777777" w:rsidR="00A6351E" w:rsidRPr="00A6351E" w:rsidRDefault="00A6351E" w:rsidP="00A6351E">
      <w:pPr>
        <w:numPr>
          <w:ilvl w:val="0"/>
          <w:numId w:val="34"/>
        </w:numPr>
        <w:spacing w:before="0" w:line="240" w:lineRule="auto"/>
        <w:jc w:val="both"/>
        <w:textAlignment w:val="baseline"/>
        <w:rPr>
          <w:rFonts w:eastAsia="Times New Roman"/>
          <w:color w:val="000000"/>
        </w:rPr>
      </w:pPr>
      <w:r w:rsidRPr="00A6351E">
        <w:rPr>
          <w:rFonts w:eastAsia="Times New Roman"/>
          <w:color w:val="000000"/>
        </w:rPr>
        <w:t>El flujo continúa en el paso 8.</w:t>
      </w:r>
    </w:p>
    <w:p w14:paraId="383E9085" w14:textId="77777777" w:rsidR="00A6351E" w:rsidRPr="00A6351E" w:rsidRDefault="00A6351E" w:rsidP="00A6351E">
      <w:pPr>
        <w:spacing w:before="0" w:line="240" w:lineRule="auto"/>
        <w:ind w:left="0"/>
        <w:rPr>
          <w:rFonts w:ascii="Times New Roman" w:eastAsia="Times New Roman" w:hAnsi="Times New Roman" w:cs="Times New Roman"/>
          <w:sz w:val="24"/>
          <w:szCs w:val="24"/>
        </w:rPr>
      </w:pPr>
    </w:p>
    <w:p w14:paraId="533B2198" w14:textId="77777777" w:rsidR="00A6351E" w:rsidRPr="00A6351E" w:rsidRDefault="00A6351E" w:rsidP="00A6351E">
      <w:pPr>
        <w:spacing w:before="0" w:line="240" w:lineRule="auto"/>
        <w:ind w:left="0"/>
        <w:jc w:val="both"/>
        <w:rPr>
          <w:rFonts w:ascii="Times New Roman" w:eastAsia="Times New Roman" w:hAnsi="Times New Roman" w:cs="Times New Roman"/>
          <w:sz w:val="24"/>
          <w:szCs w:val="24"/>
        </w:rPr>
      </w:pPr>
      <w:r w:rsidRPr="00A6351E">
        <w:rPr>
          <w:rFonts w:eastAsia="Times New Roman"/>
          <w:b/>
          <w:bCs/>
          <w:color w:val="000000"/>
        </w:rPr>
        <w:t>12c. Espacio insuficiente en servidor</w:t>
      </w:r>
    </w:p>
    <w:p w14:paraId="1E84B7E9" w14:textId="77777777" w:rsidR="00A6351E" w:rsidRPr="00A6351E" w:rsidRDefault="00A6351E" w:rsidP="00A6351E">
      <w:pPr>
        <w:numPr>
          <w:ilvl w:val="0"/>
          <w:numId w:val="35"/>
        </w:numPr>
        <w:spacing w:before="0" w:line="240" w:lineRule="auto"/>
        <w:jc w:val="both"/>
        <w:textAlignment w:val="baseline"/>
        <w:rPr>
          <w:rFonts w:eastAsia="Times New Roman"/>
          <w:color w:val="000000"/>
        </w:rPr>
      </w:pPr>
      <w:r w:rsidRPr="00A6351E">
        <w:rPr>
          <w:rFonts w:eastAsia="Times New Roman"/>
          <w:color w:val="000000"/>
        </w:rPr>
        <w:t>El sistema detecta que no hay espacio disponible en el servidor.</w:t>
      </w:r>
    </w:p>
    <w:p w14:paraId="64902A80" w14:textId="77777777" w:rsidR="00A6351E" w:rsidRPr="00A6351E" w:rsidRDefault="00A6351E" w:rsidP="00A6351E">
      <w:pPr>
        <w:numPr>
          <w:ilvl w:val="0"/>
          <w:numId w:val="35"/>
        </w:numPr>
        <w:spacing w:before="0" w:line="240" w:lineRule="auto"/>
        <w:jc w:val="both"/>
        <w:textAlignment w:val="baseline"/>
        <w:rPr>
          <w:rFonts w:eastAsia="Times New Roman"/>
          <w:color w:val="000000"/>
        </w:rPr>
      </w:pPr>
      <w:r w:rsidRPr="00A6351E">
        <w:rPr>
          <w:rFonts w:eastAsia="Times New Roman"/>
          <w:color w:val="000000"/>
        </w:rPr>
        <w:t>El sistema muestra un mensaje de error: "Espacio insuficiente en el servidor".</w:t>
      </w:r>
    </w:p>
    <w:p w14:paraId="09BB6DEF" w14:textId="77777777" w:rsidR="00A6351E" w:rsidRPr="00A6351E" w:rsidRDefault="00A6351E" w:rsidP="00A6351E">
      <w:pPr>
        <w:numPr>
          <w:ilvl w:val="0"/>
          <w:numId w:val="35"/>
        </w:numPr>
        <w:spacing w:before="0" w:line="240" w:lineRule="auto"/>
        <w:jc w:val="both"/>
        <w:textAlignment w:val="baseline"/>
        <w:rPr>
          <w:rFonts w:eastAsia="Times New Roman"/>
          <w:color w:val="000000"/>
        </w:rPr>
      </w:pPr>
      <w:r w:rsidRPr="00A6351E">
        <w:rPr>
          <w:rFonts w:eastAsia="Times New Roman"/>
          <w:color w:val="000000"/>
        </w:rPr>
        <w:t>Finaliza el CU. </w:t>
      </w:r>
    </w:p>
    <w:p w14:paraId="76751FD8" w14:textId="77777777" w:rsidR="00A6351E" w:rsidRPr="00A6351E" w:rsidRDefault="00A6351E" w:rsidP="00A6351E">
      <w:pPr>
        <w:spacing w:before="0" w:line="240" w:lineRule="auto"/>
        <w:ind w:left="0"/>
        <w:rPr>
          <w:rFonts w:ascii="Times New Roman" w:eastAsia="Times New Roman" w:hAnsi="Times New Roman" w:cs="Times New Roman"/>
          <w:sz w:val="24"/>
          <w:szCs w:val="24"/>
        </w:rPr>
      </w:pPr>
    </w:p>
    <w:p w14:paraId="0653A040" w14:textId="77777777" w:rsidR="00A6351E" w:rsidRPr="00A6351E" w:rsidRDefault="00A6351E" w:rsidP="00A6351E">
      <w:pPr>
        <w:spacing w:before="0" w:line="240" w:lineRule="auto"/>
        <w:ind w:left="0"/>
        <w:jc w:val="both"/>
        <w:rPr>
          <w:rFonts w:ascii="Times New Roman" w:eastAsia="Times New Roman" w:hAnsi="Times New Roman" w:cs="Times New Roman"/>
          <w:sz w:val="24"/>
          <w:szCs w:val="24"/>
        </w:rPr>
      </w:pPr>
      <w:r w:rsidRPr="00A6351E">
        <w:rPr>
          <w:rFonts w:eastAsia="Times New Roman"/>
          <w:b/>
          <w:bCs/>
          <w:color w:val="000000"/>
        </w:rPr>
        <w:t>12d. Error durante la subida</w:t>
      </w:r>
    </w:p>
    <w:p w14:paraId="5137779D" w14:textId="77777777" w:rsidR="00A6351E" w:rsidRPr="00A6351E" w:rsidRDefault="00A6351E" w:rsidP="00A6351E">
      <w:pPr>
        <w:numPr>
          <w:ilvl w:val="0"/>
          <w:numId w:val="36"/>
        </w:numPr>
        <w:spacing w:before="0" w:line="240" w:lineRule="auto"/>
        <w:jc w:val="both"/>
        <w:textAlignment w:val="baseline"/>
        <w:rPr>
          <w:rFonts w:eastAsia="Times New Roman"/>
          <w:color w:val="000000"/>
        </w:rPr>
      </w:pPr>
      <w:r w:rsidRPr="00A6351E">
        <w:rPr>
          <w:rFonts w:eastAsia="Times New Roman"/>
          <w:color w:val="000000"/>
        </w:rPr>
        <w:t>El sistema captura excepción (conexión interrumpida, permisos, etc.)</w:t>
      </w:r>
    </w:p>
    <w:p w14:paraId="57F49CFF" w14:textId="77777777" w:rsidR="00A6351E" w:rsidRPr="00A6351E" w:rsidRDefault="00A6351E" w:rsidP="00A6351E">
      <w:pPr>
        <w:numPr>
          <w:ilvl w:val="0"/>
          <w:numId w:val="36"/>
        </w:numPr>
        <w:spacing w:before="0" w:line="240" w:lineRule="auto"/>
        <w:jc w:val="both"/>
        <w:textAlignment w:val="baseline"/>
        <w:rPr>
          <w:rFonts w:eastAsia="Times New Roman"/>
          <w:color w:val="000000"/>
        </w:rPr>
      </w:pPr>
      <w:r w:rsidRPr="00A6351E">
        <w:rPr>
          <w:rFonts w:eastAsia="Times New Roman"/>
          <w:color w:val="000000"/>
        </w:rPr>
        <w:t>El sistema muestra un mensaje de error: "Error al subir el archivo, intente nuevamente".</w:t>
      </w:r>
    </w:p>
    <w:p w14:paraId="3A729B13" w14:textId="719C6C2E" w:rsidR="008A0FF7" w:rsidRPr="00A6351E" w:rsidRDefault="00A6351E" w:rsidP="00A6351E">
      <w:pPr>
        <w:numPr>
          <w:ilvl w:val="0"/>
          <w:numId w:val="36"/>
        </w:numPr>
        <w:spacing w:before="0" w:line="240" w:lineRule="auto"/>
        <w:jc w:val="both"/>
        <w:textAlignment w:val="baseline"/>
        <w:rPr>
          <w:rFonts w:eastAsia="Times New Roman"/>
          <w:color w:val="000000"/>
        </w:rPr>
      </w:pPr>
      <w:r w:rsidRPr="00A6351E">
        <w:rPr>
          <w:rFonts w:eastAsia="Times New Roman"/>
          <w:color w:val="000000"/>
        </w:rPr>
        <w:t>El flujo continúa en el paso 8. </w:t>
      </w:r>
    </w:p>
    <w:p w14:paraId="59B40E1A" w14:textId="77777777" w:rsidR="008A0FF7" w:rsidRDefault="00897C08">
      <w:pPr>
        <w:pStyle w:val="Ttulo1"/>
        <w:ind w:left="0"/>
      </w:pPr>
      <w:r>
        <w:br w:type="page"/>
      </w:r>
      <w:bookmarkStart w:id="7" w:name="_Toc213700925"/>
      <w:r>
        <w:lastRenderedPageBreak/>
        <w:t>Diagramas Asociados</w:t>
      </w:r>
      <w:bookmarkEnd w:id="7"/>
    </w:p>
    <w:p w14:paraId="6B8DF25B" w14:textId="77777777" w:rsidR="008A0FF7" w:rsidRDefault="00897C08">
      <w:pPr>
        <w:pStyle w:val="Ttulo2"/>
        <w:ind w:left="0"/>
      </w:pPr>
      <w:bookmarkStart w:id="8" w:name="_Toc213700926"/>
      <w:r>
        <w:t>Diagrama de Casos de Uso</w:t>
      </w:r>
      <w:bookmarkEnd w:id="8"/>
    </w:p>
    <w:p w14:paraId="3F977103" w14:textId="77777777" w:rsidR="008A0FF7" w:rsidRDefault="00897C08">
      <w:pPr>
        <w:ind w:left="0"/>
      </w:pPr>
      <w:r>
        <w:rPr>
          <w:noProof/>
        </w:rPr>
        <w:drawing>
          <wp:inline distT="0" distB="0" distL="0" distR="0" wp14:anchorId="30A3027F" wp14:editId="78A38EC9">
            <wp:extent cx="5400040" cy="6466205"/>
            <wp:effectExtent l="0" t="0" r="0" b="0"/>
            <wp:docPr id="210066797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400040" cy="6466205"/>
                    </a:xfrm>
                    <a:prstGeom prst="rect">
                      <a:avLst/>
                    </a:prstGeom>
                    <a:ln/>
                  </pic:spPr>
                </pic:pic>
              </a:graphicData>
            </a:graphic>
          </wp:inline>
        </w:drawing>
      </w:r>
    </w:p>
    <w:p w14:paraId="2FD765EB" w14:textId="77777777" w:rsidR="008A0FF7" w:rsidRDefault="008A0FF7">
      <w:pPr>
        <w:ind w:left="0"/>
      </w:pPr>
    </w:p>
    <w:p w14:paraId="756DBC70" w14:textId="77777777" w:rsidR="008A0FF7" w:rsidRDefault="008A0FF7">
      <w:pPr>
        <w:ind w:left="0"/>
      </w:pPr>
    </w:p>
    <w:p w14:paraId="0DE30D40" w14:textId="77777777" w:rsidR="008A0FF7" w:rsidRDefault="008A0FF7">
      <w:pPr>
        <w:ind w:left="0"/>
      </w:pPr>
    </w:p>
    <w:p w14:paraId="5A800DC4" w14:textId="77777777" w:rsidR="008A0FF7" w:rsidRDefault="008A0FF7">
      <w:pPr>
        <w:ind w:left="0"/>
      </w:pPr>
    </w:p>
    <w:p w14:paraId="7D9CF6E9" w14:textId="77777777" w:rsidR="008A0FF7" w:rsidRDefault="008A0FF7">
      <w:pPr>
        <w:ind w:left="0"/>
      </w:pPr>
    </w:p>
    <w:p w14:paraId="09B93944" w14:textId="77777777" w:rsidR="008A0FF7" w:rsidRDefault="00897C08">
      <w:pPr>
        <w:pStyle w:val="Ttulo2"/>
        <w:ind w:left="0"/>
      </w:pPr>
      <w:bookmarkStart w:id="9" w:name="_Toc213700927"/>
      <w:r>
        <w:lastRenderedPageBreak/>
        <w:t>Diagrama de Secuencia</w:t>
      </w:r>
      <w:bookmarkEnd w:id="9"/>
    </w:p>
    <w:p w14:paraId="21D6997B" w14:textId="03DBEC92" w:rsidR="008A0FF7" w:rsidRDefault="008A0FF7">
      <w:pPr>
        <w:ind w:left="0"/>
      </w:pPr>
    </w:p>
    <w:p w14:paraId="40CACADE" w14:textId="77777777" w:rsidR="008A0FF7" w:rsidRDefault="008A0FF7">
      <w:pPr>
        <w:ind w:left="0"/>
      </w:pPr>
    </w:p>
    <w:p w14:paraId="3ED56F8E" w14:textId="77777777" w:rsidR="008A0FF7" w:rsidRDefault="008A0FF7">
      <w:pPr>
        <w:ind w:left="0"/>
      </w:pPr>
    </w:p>
    <w:sectPr w:rsidR="008A0FF7">
      <w:headerReference w:type="even" r:id="rId12"/>
      <w:headerReference w:type="default" r:id="rId13"/>
      <w:footerReference w:type="even" r:id="rId14"/>
      <w:footerReference w:type="default" r:id="rId15"/>
      <w:headerReference w:type="first" r:id="rId16"/>
      <w:footerReference w:type="first" r:id="rId17"/>
      <w:pgSz w:w="11906" w:h="16838"/>
      <w:pgMar w:top="1535" w:right="1701" w:bottom="1417" w:left="1701" w:header="567" w:footer="57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9F2AC8A" w14:textId="77777777" w:rsidR="005C4602" w:rsidRDefault="005C4602">
      <w:pPr>
        <w:spacing w:before="0" w:line="240" w:lineRule="auto"/>
      </w:pPr>
      <w:r>
        <w:separator/>
      </w:r>
    </w:p>
  </w:endnote>
  <w:endnote w:type="continuationSeparator" w:id="0">
    <w:p w14:paraId="2F75FC08" w14:textId="77777777" w:rsidR="005C4602" w:rsidRDefault="005C4602">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fontKey="{132422E3-ED63-4B4A-A652-E109FEDC4BD3}"/>
    <w:embedBold r:id="rId2" w:fontKey="{14464242-3399-4017-9DE5-FD7C46AFC562}"/>
    <w:embedItalic r:id="rId3" w:fontKey="{9B307818-5988-432A-A32D-3193CB3A3505}"/>
  </w:font>
  <w:font w:name="Cambria">
    <w:panose1 w:val="02040503050406030204"/>
    <w:charset w:val="00"/>
    <w:family w:val="roman"/>
    <w:pitch w:val="variable"/>
    <w:sig w:usb0="E00006FF" w:usb1="420024FF" w:usb2="02000000" w:usb3="00000000" w:csb0="0000019F" w:csb1="00000000"/>
    <w:embedRegular r:id="rId4" w:fontKey="{F072758B-F930-4A98-AA78-1DE21F575CAF}"/>
    <w:embedBold r:id="rId5" w:fontKey="{2341F6C4-634A-48BD-A7DC-1A2FBD89D25E}"/>
    <w:embedBoldItalic r:id="rId6" w:fontKey="{A440C780-AE38-438C-8172-2FF5EDEDBFEC}"/>
  </w:font>
  <w:font w:name="Tahoma">
    <w:panose1 w:val="020B0604030504040204"/>
    <w:charset w:val="00"/>
    <w:family w:val="swiss"/>
    <w:pitch w:val="variable"/>
    <w:sig w:usb0="E1002EFF" w:usb1="C000605B" w:usb2="00000029" w:usb3="00000000" w:csb0="000101FF" w:csb1="00000000"/>
    <w:embedRegular r:id="rId7" w:fontKey="{CFB18039-BED3-4F60-809E-9AA9E6976018}"/>
  </w:font>
  <w:font w:name="Nimbus Roman No9 L">
    <w:panose1 w:val="00000000000000000000"/>
    <w:charset w:val="00"/>
    <w:family w:val="roman"/>
    <w:notTrueType/>
    <w:pitch w:val="default"/>
  </w:font>
  <w:font w:name="DejaVu Sans">
    <w:panose1 w:val="00000000000000000000"/>
    <w:charset w:val="00"/>
    <w:family w:val="roman"/>
    <w:notTrueType/>
    <w:pitch w:val="default"/>
    <w:embedRegular r:id="rId8" w:fontKey="{0B37F21A-0B1A-4AFC-99B0-9A4D8FB44F1B}"/>
  </w:font>
  <w:font w:name="Verdana">
    <w:panose1 w:val="020B0604030504040204"/>
    <w:charset w:val="00"/>
    <w:family w:val="swiss"/>
    <w:pitch w:val="variable"/>
    <w:sig w:usb0="A00006FF" w:usb1="4000205B" w:usb2="00000010" w:usb3="00000000" w:csb0="0000019F" w:csb1="00000000"/>
    <w:embedRegular r:id="rId9" w:fontKey="{54A31528-AC83-4C9F-BBE6-7D98D4FBA091}"/>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10" w:fontKey="{57376843-C93E-43E7-986E-70E2C4F6CBC9}"/>
  </w:font>
  <w:font w:name="Georgia">
    <w:panose1 w:val="02040502050405020303"/>
    <w:charset w:val="00"/>
    <w:family w:val="roman"/>
    <w:pitch w:val="variable"/>
    <w:sig w:usb0="00000287" w:usb1="00000000" w:usb2="00000000" w:usb3="00000000" w:csb0="0000009F" w:csb1="00000000"/>
    <w:embedRegular r:id="rId11" w:fontKey="{D2B97501-07FA-48B9-97D8-F927CC365488}"/>
    <w:embedItalic r:id="rId12" w:fontKey="{6C5148F5-0EC0-4508-BD1B-A11FB91EE823}"/>
  </w:font>
  <w:font w:name="Play">
    <w:charset w:val="00"/>
    <w:family w:val="auto"/>
    <w:pitch w:val="default"/>
    <w:embedRegular r:id="rId13" w:fontKey="{574505D3-B1F6-44D3-95AF-3AF6F426323C}"/>
  </w:font>
  <w:font w:name="Aptos">
    <w:charset w:val="00"/>
    <w:family w:val="swiss"/>
    <w:pitch w:val="variable"/>
    <w:sig w:usb0="20000287" w:usb1="00000003" w:usb2="00000000" w:usb3="00000000" w:csb0="0000019F" w:csb1="00000000"/>
    <w:embedRegular r:id="rId14" w:fontKey="{03C14A9A-9074-4B3A-B4E7-A22B5DF0DA0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619B9F" w14:textId="77777777" w:rsidR="008A0FF7" w:rsidRDefault="008A0FF7">
    <w:pPr>
      <w:pBdr>
        <w:top w:val="nil"/>
        <w:left w:val="nil"/>
        <w:bottom w:val="nil"/>
        <w:right w:val="nil"/>
        <w:between w:val="nil"/>
      </w:pBdr>
      <w:tabs>
        <w:tab w:val="center" w:pos="4252"/>
        <w:tab w:val="right" w:pos="8504"/>
      </w:tabs>
      <w:spacing w:before="0" w:line="240" w:lineRule="auto"/>
      <w:ind w:firstLine="357"/>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CE98326" w14:textId="77777777" w:rsidR="008A0FF7" w:rsidRDefault="00897C08">
    <w:pPr>
      <w:tabs>
        <w:tab w:val="center" w:pos="4252"/>
      </w:tabs>
      <w:ind w:firstLine="357"/>
    </w:pPr>
    <w:r>
      <w:rPr>
        <w:sz w:val="20"/>
        <w:szCs w:val="20"/>
      </w:rPr>
      <w:t xml:space="preserve">ALVAREZ | BUTTERFIELD | CARRANZA | GAGNA                                                           </w:t>
    </w:r>
    <w:r>
      <w:rPr>
        <w:rFonts w:ascii="Cambria" w:eastAsia="Cambria" w:hAnsi="Cambria" w:cs="Cambria"/>
      </w:rPr>
      <w:t xml:space="preserve">Página </w:t>
    </w:r>
    <w:r>
      <w:rPr>
        <w:rFonts w:ascii="Cambria" w:eastAsia="Cambria" w:hAnsi="Cambria" w:cs="Cambria"/>
      </w:rPr>
      <w:fldChar w:fldCharType="begin"/>
    </w:r>
    <w:r>
      <w:rPr>
        <w:rFonts w:ascii="Cambria" w:eastAsia="Cambria" w:hAnsi="Cambria" w:cs="Cambria"/>
      </w:rPr>
      <w:instrText>PAGE</w:instrText>
    </w:r>
    <w:r>
      <w:rPr>
        <w:rFonts w:ascii="Cambria" w:eastAsia="Cambria" w:hAnsi="Cambria" w:cs="Cambria"/>
      </w:rPr>
      <w:fldChar w:fldCharType="separate"/>
    </w:r>
    <w:r w:rsidR="00D07A1F">
      <w:rPr>
        <w:rFonts w:ascii="Cambria" w:eastAsia="Cambria" w:hAnsi="Cambria" w:cs="Cambria"/>
        <w:noProof/>
      </w:rPr>
      <w:t>2</w:t>
    </w:r>
    <w:r>
      <w:rPr>
        <w:rFonts w:ascii="Cambria" w:eastAsia="Cambria" w:hAnsi="Cambria" w:cs="Cambria"/>
      </w:rPr>
      <w:fldChar w:fldCharType="end"/>
    </w:r>
    <w:r>
      <w:rPr>
        <w:rFonts w:ascii="Cambria" w:eastAsia="Cambria" w:hAnsi="Cambria" w:cs="Cambria"/>
      </w:rPr>
      <w:t xml:space="preserve"> de </w:t>
    </w:r>
    <w:r>
      <w:rPr>
        <w:rFonts w:ascii="Cambria" w:eastAsia="Cambria" w:hAnsi="Cambria" w:cs="Cambria"/>
      </w:rPr>
      <w:fldChar w:fldCharType="begin"/>
    </w:r>
    <w:r>
      <w:rPr>
        <w:rFonts w:ascii="Cambria" w:eastAsia="Cambria" w:hAnsi="Cambria" w:cs="Cambria"/>
      </w:rPr>
      <w:instrText>NUMPAGES</w:instrText>
    </w:r>
    <w:r>
      <w:rPr>
        <w:rFonts w:ascii="Cambria" w:eastAsia="Cambria" w:hAnsi="Cambria" w:cs="Cambria"/>
      </w:rPr>
      <w:fldChar w:fldCharType="separate"/>
    </w:r>
    <w:r w:rsidR="00D07A1F">
      <w:rPr>
        <w:rFonts w:ascii="Cambria" w:eastAsia="Cambria" w:hAnsi="Cambria" w:cs="Cambria"/>
        <w:noProof/>
      </w:rPr>
      <w:t>3</w:t>
    </w:r>
    <w:r>
      <w:rPr>
        <w:rFonts w:ascii="Cambria" w:eastAsia="Cambria" w:hAnsi="Cambria" w:cs="Cambria"/>
      </w:rPr>
      <w:fldChar w:fldCharType="end"/>
    </w:r>
    <w:r>
      <w:rPr>
        <w:noProof/>
      </w:rPr>
      <mc:AlternateContent>
        <mc:Choice Requires="wps">
          <w:drawing>
            <wp:anchor distT="0" distB="0" distL="114300" distR="114300" simplePos="0" relativeHeight="251665408" behindDoc="0" locked="0" layoutInCell="1" hidden="0" allowOverlap="1" wp14:anchorId="0E4A1805" wp14:editId="4B8826A5">
              <wp:simplePos x="0" y="0"/>
              <wp:positionH relativeFrom="column">
                <wp:posOffset>5870893</wp:posOffset>
              </wp:positionH>
              <wp:positionV relativeFrom="paragraph">
                <wp:posOffset>9863774</wp:posOffset>
              </wp:positionV>
              <wp:extent cx="138430" cy="837565"/>
              <wp:effectExtent l="0" t="0" r="0" b="0"/>
              <wp:wrapNone/>
              <wp:docPr id="2100667958" name="Rectángulo 2100667958"/>
              <wp:cNvGraphicFramePr/>
              <a:graphic xmlns:a="http://schemas.openxmlformats.org/drawingml/2006/main">
                <a:graphicData uri="http://schemas.microsoft.com/office/word/2010/wordprocessingShape">
                  <wps:wsp>
                    <wps:cNvSpPr/>
                    <wps:spPr>
                      <a:xfrm>
                        <a:off x="5300598" y="3385030"/>
                        <a:ext cx="90805" cy="789940"/>
                      </a:xfrm>
                      <a:prstGeom prst="rect">
                        <a:avLst/>
                      </a:prstGeom>
                      <a:solidFill>
                        <a:srgbClr val="45ACF1"/>
                      </a:solidFill>
                      <a:ln w="9525" cap="flat" cmpd="sng">
                        <a:solidFill>
                          <a:srgbClr val="205867"/>
                        </a:solidFill>
                        <a:prstDash val="solid"/>
                        <a:miter lim="800000"/>
                        <a:headEnd type="none" w="sm" len="sm"/>
                        <a:tailEnd type="none" w="sm" len="sm"/>
                      </a:ln>
                    </wps:spPr>
                    <wps:txbx>
                      <w:txbxContent>
                        <w:p w14:paraId="3B7A167E" w14:textId="77777777" w:rsidR="008A0FF7" w:rsidRDefault="008A0FF7">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0E4A1805" id="Rectángulo 2100667958" o:spid="_x0000_s1034" style="position:absolute;left:0;text-align:left;margin-left:462.3pt;margin-top:776.7pt;width:10.9pt;height:65.9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" fillcolor="#45acf1" strokecolor="#205867">
              <v:stroke startarrowwidth="narrow" startarrowlength="short" endarrowwidth="narrow" endarrowlength="short"/>
              <v:textbox inset="2.53958mm,2.53958mm,2.53958mm,2.53958mm">
                <w:txbxContent>
                  <w:p w14:paraId="3B7A167E" w14:textId="77777777" w:rsidR="008A0FF7" w:rsidRDefault="008A0FF7">
                    <w:pPr>
                      <w:spacing w:before="0" w:line="240" w:lineRule="auto"/>
                      <w:ind w:left="0" w:hanging="357"/>
                      <w:textDirection w:val="btLr"/>
                    </w:pPr>
                  </w:p>
                </w:txbxContent>
              </v:textbox>
            </v:rect>
          </w:pict>
        </mc:Fallback>
      </mc:AlternateContent>
    </w:r>
    <w:r>
      <w:rPr>
        <w:noProof/>
      </w:rPr>
      <mc:AlternateContent>
        <mc:Choice Requires="wps">
          <w:drawing>
            <wp:anchor distT="0" distB="0" distL="114300" distR="114300" simplePos="0" relativeHeight="251666432" behindDoc="0" locked="0" layoutInCell="1" hidden="0" allowOverlap="1" wp14:anchorId="413F75F0" wp14:editId="3A9C448A">
              <wp:simplePos x="0" y="0"/>
              <wp:positionH relativeFrom="column">
                <wp:posOffset>-609274</wp:posOffset>
              </wp:positionH>
              <wp:positionV relativeFrom="paragraph">
                <wp:posOffset>9863774</wp:posOffset>
              </wp:positionV>
              <wp:extent cx="138430" cy="837565"/>
              <wp:effectExtent l="0" t="0" r="0" b="0"/>
              <wp:wrapNone/>
              <wp:docPr id="2100667956" name="Rectángulo 2100667956"/>
              <wp:cNvGraphicFramePr/>
              <a:graphic xmlns:a="http://schemas.openxmlformats.org/drawingml/2006/main">
                <a:graphicData uri="http://schemas.microsoft.com/office/word/2010/wordprocessingShape">
                  <wps:wsp>
                    <wps:cNvSpPr/>
                    <wps:spPr>
                      <a:xfrm>
                        <a:off x="5300598" y="3385030"/>
                        <a:ext cx="90805" cy="789940"/>
                      </a:xfrm>
                      <a:prstGeom prst="rect">
                        <a:avLst/>
                      </a:prstGeom>
                      <a:solidFill>
                        <a:srgbClr val="45ACF1"/>
                      </a:solidFill>
                      <a:ln w="9525" cap="flat" cmpd="sng">
                        <a:solidFill>
                          <a:srgbClr val="205867"/>
                        </a:solidFill>
                        <a:prstDash val="solid"/>
                        <a:miter lim="800000"/>
                        <a:headEnd type="none" w="sm" len="sm"/>
                        <a:tailEnd type="none" w="sm" len="sm"/>
                      </a:ln>
                    </wps:spPr>
                    <wps:txbx>
                      <w:txbxContent>
                        <w:p w14:paraId="66DA97FF" w14:textId="77777777" w:rsidR="008A0FF7" w:rsidRDefault="008A0FF7">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413F75F0" id="Rectángulo 2100667956" o:spid="_x0000_s1035" style="position:absolute;left:0;text-align:left;margin-left:-47.95pt;margin-top:776.7pt;width:10.9pt;height:65.9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" fillcolor="#45acf1" strokecolor="#205867">
              <v:stroke startarrowwidth="narrow" startarrowlength="short" endarrowwidth="narrow" endarrowlength="short"/>
              <v:textbox inset="2.53958mm,2.53958mm,2.53958mm,2.53958mm">
                <w:txbxContent>
                  <w:p w14:paraId="66DA97FF" w14:textId="77777777" w:rsidR="008A0FF7" w:rsidRDefault="008A0FF7">
                    <w:pPr>
                      <w:spacing w:before="0" w:line="240" w:lineRule="auto"/>
                      <w:ind w:left="0" w:hanging="357"/>
                      <w:textDirection w:val="btLr"/>
                    </w:pPr>
                  </w:p>
                </w:txbxContent>
              </v:textbox>
            </v:rect>
          </w:pict>
        </mc:Fallback>
      </mc:AlternateContent>
    </w:r>
    <w:r>
      <w:rPr>
        <w:noProof/>
      </w:rPr>
      <mc:AlternateContent>
        <mc:Choice Requires="wps">
          <w:drawing>
            <wp:anchor distT="0" distB="0" distL="114300" distR="114300" simplePos="0" relativeHeight="251667456" behindDoc="0" locked="0" layoutInCell="1" hidden="0" allowOverlap="1" wp14:anchorId="17FE3F7F" wp14:editId="0FD6AB0E">
              <wp:simplePos x="0" y="0"/>
              <wp:positionH relativeFrom="column">
                <wp:posOffset>431165</wp:posOffset>
              </wp:positionH>
              <wp:positionV relativeFrom="paragraph">
                <wp:posOffset>101418</wp:posOffset>
              </wp:positionV>
              <wp:extent cx="10885" cy="12700"/>
              <wp:effectExtent l="0" t="0" r="0" b="0"/>
              <wp:wrapNone/>
              <wp:docPr id="2100667966" name="Conector recto de flecha 2100667966"/>
              <wp:cNvGraphicFramePr/>
              <a:graphic xmlns:a="http://schemas.openxmlformats.org/drawingml/2006/main">
                <a:graphicData uri="http://schemas.microsoft.com/office/word/2010/wordprocessingShape">
                  <wps:wsp>
                    <wps:cNvCnPr/>
                    <wps:spPr>
                      <a:xfrm rot="10800000" flipH="1">
                        <a:off x="2850450" y="3774558"/>
                        <a:ext cx="4991100" cy="10885"/>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drawing>
            <wp:anchor allowOverlap="1" behindDoc="0" distB="0" distT="0" distL="114300" distR="114300" hidden="0" layoutInCell="1" locked="0" relativeHeight="0" simplePos="0">
              <wp:simplePos x="0" y="0"/>
              <wp:positionH relativeFrom="column">
                <wp:posOffset>431165</wp:posOffset>
              </wp:positionH>
              <wp:positionV relativeFrom="paragraph">
                <wp:posOffset>101418</wp:posOffset>
              </wp:positionV>
              <wp:extent cx="10885" cy="12700"/>
              <wp:effectExtent b="0" l="0" r="0" t="0"/>
              <wp:wrapNone/>
              <wp:docPr id="2100667966" name="image20.png"/>
              <a:graphic>
                <a:graphicData uri="http://schemas.openxmlformats.org/drawingml/2006/picture">
                  <pic:pic>
                    <pic:nvPicPr>
                      <pic:cNvPr id="0" name="image20.png"/>
                      <pic:cNvPicPr preferRelativeResize="0"/>
                    </pic:nvPicPr>
                    <pic:blipFill>
                      <a:blip r:embed="rId1"/>
                      <a:srcRect/>
                      <a:stretch>
                        <a:fillRect/>
                      </a:stretch>
                    </pic:blipFill>
                    <pic:spPr>
                      <a:xfrm>
                        <a:off x="0" y="0"/>
                        <a:ext cx="10885" cy="12700"/>
                      </a:xfrm>
                      <a:prstGeom prst="rect"/>
                      <a:ln/>
                    </pic:spPr>
                  </pic:pic>
                </a:graphicData>
              </a:graphic>
            </wp:anchor>
          </w:drawing>
        </mc:Fallback>
      </mc:AlternateContent>
    </w:r>
    <w:r>
      <w:rPr>
        <w:noProof/>
      </w:rPr>
      <mc:AlternateContent>
        <mc:Choice Requires="wpg">
          <w:drawing>
            <wp:anchor distT="0" distB="0" distL="114300" distR="114300" simplePos="0" relativeHeight="251668480" behindDoc="0" locked="0" layoutInCell="1" hidden="0" allowOverlap="1" wp14:anchorId="396CE93D" wp14:editId="223CA8FF">
              <wp:simplePos x="0" y="0"/>
              <wp:positionH relativeFrom="column">
                <wp:posOffset>451803</wp:posOffset>
              </wp:positionH>
              <wp:positionV relativeFrom="paragraph">
                <wp:posOffset>118427</wp:posOffset>
              </wp:positionV>
              <wp:extent cx="4943475" cy="22225"/>
              <wp:effectExtent l="0" t="0" r="0" b="0"/>
              <wp:wrapNone/>
              <wp:docPr id="2100667959" name="Conector recto de flecha 2100667959"/>
              <wp:cNvGraphicFramePr/>
              <a:graphic xmlns:a="http://schemas.openxmlformats.org/drawingml/2006/main">
                <a:graphicData uri="http://schemas.microsoft.com/office/word/2010/wordprocessingShape">
                  <wps:wsp>
                    <wps:cNvCnPr/>
                    <wps:spPr>
                      <a:xfrm rot="10800000" flipH="1">
                        <a:off x="2879025" y="3773650"/>
                        <a:ext cx="4933950" cy="1270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drawing>
            <wp:anchor allowOverlap="1" behindDoc="0" distB="0" distT="0" distL="114300" distR="114300" hidden="0" layoutInCell="1" locked="0" relativeHeight="0" simplePos="0">
              <wp:simplePos x="0" y="0"/>
              <wp:positionH relativeFrom="column">
                <wp:posOffset>451803</wp:posOffset>
              </wp:positionH>
              <wp:positionV relativeFrom="paragraph">
                <wp:posOffset>118427</wp:posOffset>
              </wp:positionV>
              <wp:extent cx="4943475" cy="22225"/>
              <wp:effectExtent b="0" l="0" r="0" t="0"/>
              <wp:wrapNone/>
              <wp:docPr id="2100667959"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4943475" cy="22225"/>
                      </a:xfrm>
                      <a:prstGeom prst="rect"/>
                      <a:ln/>
                    </pic:spPr>
                  </pic:pic>
                </a:graphicData>
              </a:graphic>
            </wp:anchor>
          </w:drawing>
        </mc:Fallback>
      </mc:AlternateContent>
    </w:r>
  </w:p>
  <w:p w14:paraId="355927AA" w14:textId="77777777" w:rsidR="008A0FF7" w:rsidRDefault="008A0FF7">
    <w:pPr>
      <w:tabs>
        <w:tab w:val="center" w:pos="4252"/>
      </w:tabs>
      <w:spacing w:before="0"/>
      <w:ind w:firstLine="35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425833" w14:textId="77777777" w:rsidR="008A0FF7" w:rsidRDefault="008A0FF7">
    <w:pPr>
      <w:pBdr>
        <w:top w:val="nil"/>
        <w:left w:val="nil"/>
        <w:bottom w:val="nil"/>
        <w:right w:val="nil"/>
        <w:between w:val="nil"/>
      </w:pBdr>
      <w:tabs>
        <w:tab w:val="center" w:pos="4252"/>
        <w:tab w:val="right" w:pos="8504"/>
      </w:tabs>
      <w:spacing w:before="0" w:line="240" w:lineRule="auto"/>
      <w:ind w:firstLine="357"/>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955A52A" w14:textId="77777777" w:rsidR="005C4602" w:rsidRDefault="005C4602">
      <w:pPr>
        <w:spacing w:before="0" w:line="240" w:lineRule="auto"/>
      </w:pPr>
      <w:r>
        <w:separator/>
      </w:r>
    </w:p>
  </w:footnote>
  <w:footnote w:type="continuationSeparator" w:id="0">
    <w:p w14:paraId="6877AADB" w14:textId="77777777" w:rsidR="005C4602" w:rsidRDefault="005C4602">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12DA00" w14:textId="77777777" w:rsidR="008A0FF7" w:rsidRDefault="008A0FF7">
    <w:pPr>
      <w:pBdr>
        <w:top w:val="nil"/>
        <w:left w:val="nil"/>
        <w:bottom w:val="nil"/>
        <w:right w:val="nil"/>
        <w:between w:val="nil"/>
      </w:pBdr>
      <w:tabs>
        <w:tab w:val="center" w:pos="4252"/>
        <w:tab w:val="right" w:pos="8504"/>
      </w:tabs>
      <w:spacing w:before="0" w:line="240" w:lineRule="auto"/>
      <w:ind w:firstLine="357"/>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56AB8D" w14:textId="77F788A1" w:rsidR="008A0FF7" w:rsidRDefault="00897C08">
    <w:pPr>
      <w:pBdr>
        <w:top w:val="nil"/>
        <w:left w:val="nil"/>
        <w:bottom w:val="nil"/>
        <w:right w:val="nil"/>
        <w:between w:val="nil"/>
      </w:pBdr>
      <w:tabs>
        <w:tab w:val="center" w:pos="4252"/>
        <w:tab w:val="right" w:pos="8504"/>
      </w:tabs>
      <w:spacing w:before="0" w:line="240" w:lineRule="auto"/>
      <w:ind w:hanging="357"/>
      <w:rPr>
        <w:rFonts w:ascii="Cambria" w:eastAsia="Cambria" w:hAnsi="Cambria" w:cs="Cambria"/>
        <w:color w:val="000000"/>
      </w:rPr>
    </w:pPr>
    <w:r>
      <w:rPr>
        <w:noProof/>
        <w:color w:val="000000"/>
      </w:rPr>
      <mc:AlternateContent>
        <mc:Choice Requires="wps">
          <w:drawing>
            <wp:anchor distT="0" distB="0" distL="114300" distR="114300" simplePos="0" relativeHeight="251658240" behindDoc="0" locked="0" layoutInCell="1" hidden="0" allowOverlap="1" wp14:anchorId="23D781FE" wp14:editId="1DA2C205">
              <wp:simplePos x="0" y="0"/>
              <wp:positionH relativeFrom="page">
                <wp:posOffset>6956108</wp:posOffset>
              </wp:positionH>
              <wp:positionV relativeFrom="page">
                <wp:align>top</wp:align>
              </wp:positionV>
              <wp:extent cx="138430" cy="837565"/>
              <wp:effectExtent l="0" t="0" r="0" b="0"/>
              <wp:wrapNone/>
              <wp:docPr id="2100667961" name="Rectángulo 2100667961"/>
              <wp:cNvGraphicFramePr/>
              <a:graphic xmlns:a="http://schemas.openxmlformats.org/drawingml/2006/main">
                <a:graphicData uri="http://schemas.microsoft.com/office/word/2010/wordprocessingShape">
                  <wps:wsp>
                    <wps:cNvSpPr/>
                    <wps:spPr>
                      <a:xfrm>
                        <a:off x="5300598" y="3385030"/>
                        <a:ext cx="90805" cy="789940"/>
                      </a:xfrm>
                      <a:prstGeom prst="rect">
                        <a:avLst/>
                      </a:prstGeom>
                      <a:solidFill>
                        <a:srgbClr val="45ADF3"/>
                      </a:solidFill>
                      <a:ln w="9525" cap="flat" cmpd="sng">
                        <a:solidFill>
                          <a:srgbClr val="205867"/>
                        </a:solidFill>
                        <a:prstDash val="solid"/>
                        <a:miter lim="800000"/>
                        <a:headEnd type="none" w="sm" len="sm"/>
                        <a:tailEnd type="none" w="sm" len="sm"/>
                      </a:ln>
                    </wps:spPr>
                    <wps:txbx>
                      <w:txbxContent>
                        <w:p w14:paraId="76619C66" w14:textId="77777777" w:rsidR="008A0FF7" w:rsidRDefault="008A0FF7">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23D781FE" id="Rectángulo 2100667961" o:spid="_x0000_s1032" style="position:absolute;left:0;text-align:left;margin-left:547.75pt;margin-top:0;width:10.9pt;height:65.95pt;z-index:251658240;visibility:visible;mso-wrap-style:square;mso-wrap-distance-left:9pt;mso-wrap-distance-top:0;mso-wrap-distance-right:9pt;mso-wrap-distance-bottom:0;mso-position-horizontal:absolute;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" fillcolor="#45adf3" strokecolor="#205867">
              <v:stroke startarrowwidth="narrow" startarrowlength="short" endarrowwidth="narrow" endarrowlength="short"/>
              <v:textbox inset="2.53958mm,2.53958mm,2.53958mm,2.53958mm">
                <w:txbxContent>
                  <w:p w14:paraId="76619C66" w14:textId="77777777" w:rsidR="008A0FF7" w:rsidRDefault="008A0FF7">
                    <w:pPr>
                      <w:spacing w:before="0" w:line="240" w:lineRule="auto"/>
                      <w:ind w:left="0" w:hanging="357"/>
                      <w:textDirection w:val="btLr"/>
                    </w:pPr>
                  </w:p>
                </w:txbxContent>
              </v:textbox>
              <w10:wrap anchorx="page" anchory="page"/>
            </v:rect>
          </w:pict>
        </mc:Fallback>
      </mc:AlternateContent>
    </w:r>
    <w:r>
      <w:rPr>
        <w:noProof/>
        <w:color w:val="000000"/>
      </w:rPr>
      <mc:AlternateContent>
        <mc:Choice Requires="wps">
          <w:drawing>
            <wp:anchor distT="0" distB="0" distL="114300" distR="114300" simplePos="0" relativeHeight="251659264" behindDoc="0" locked="0" layoutInCell="1" hidden="0" allowOverlap="1" wp14:anchorId="07F9FE01" wp14:editId="1C922B15">
              <wp:simplePos x="0" y="0"/>
              <wp:positionH relativeFrom="page">
                <wp:posOffset>477204</wp:posOffset>
              </wp:positionH>
              <wp:positionV relativeFrom="page">
                <wp:posOffset>-13646</wp:posOffset>
              </wp:positionV>
              <wp:extent cx="138430" cy="837565"/>
              <wp:effectExtent l="0" t="0" r="0" b="0"/>
              <wp:wrapNone/>
              <wp:docPr id="2100667960" name="Rectángulo 2100667960"/>
              <wp:cNvGraphicFramePr/>
              <a:graphic xmlns:a="http://schemas.openxmlformats.org/drawingml/2006/main">
                <a:graphicData uri="http://schemas.microsoft.com/office/word/2010/wordprocessingShape">
                  <wps:wsp>
                    <wps:cNvSpPr/>
                    <wps:spPr>
                      <a:xfrm>
                        <a:off x="5300598" y="3385030"/>
                        <a:ext cx="90805" cy="789940"/>
                      </a:xfrm>
                      <a:prstGeom prst="rect">
                        <a:avLst/>
                      </a:prstGeom>
                      <a:solidFill>
                        <a:srgbClr val="45ADF3"/>
                      </a:solidFill>
                      <a:ln w="9525" cap="flat" cmpd="sng">
                        <a:solidFill>
                          <a:srgbClr val="205867"/>
                        </a:solidFill>
                        <a:prstDash val="solid"/>
                        <a:miter lim="800000"/>
                        <a:headEnd type="none" w="sm" len="sm"/>
                        <a:tailEnd type="none" w="sm" len="sm"/>
                      </a:ln>
                    </wps:spPr>
                    <wps:txbx>
                      <w:txbxContent>
                        <w:p w14:paraId="0F44A83E" w14:textId="77777777" w:rsidR="008A0FF7" w:rsidRDefault="008A0FF7">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07F9FE01" id="Rectángulo 2100667960" o:spid="_x0000_s1033" style="position:absolute;left:0;text-align:left;margin-left:37.6pt;margin-top:-1.05pt;width:10.9pt;height:65.95pt;z-index:25165926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" fillcolor="#45adf3" strokecolor="#205867">
              <v:stroke startarrowwidth="narrow" startarrowlength="short" endarrowwidth="narrow" endarrowlength="short"/>
              <v:textbox inset="2.53958mm,2.53958mm,2.53958mm,2.53958mm">
                <w:txbxContent>
                  <w:p w14:paraId="0F44A83E" w14:textId="77777777" w:rsidR="008A0FF7" w:rsidRDefault="008A0FF7">
                    <w:pPr>
                      <w:spacing w:before="0" w:line="240" w:lineRule="auto"/>
                      <w:ind w:left="0" w:hanging="357"/>
                      <w:textDirection w:val="btLr"/>
                    </w:pPr>
                  </w:p>
                </w:txbxContent>
              </v:textbox>
              <w10:wrap anchorx="page" anchory="page"/>
            </v:rect>
          </w:pict>
        </mc:Fallback>
      </mc:AlternateContent>
    </w:r>
    <w:r>
      <w:rPr>
        <w:rFonts w:ascii="Cambria" w:eastAsia="Cambria" w:hAnsi="Cambria" w:cs="Cambria"/>
        <w:color w:val="000000"/>
      </w:rPr>
      <w:t>Especificación CU-</w:t>
    </w:r>
    <w:r>
      <w:rPr>
        <w:noProof/>
      </w:rPr>
      <w:drawing>
        <wp:anchor distT="0" distB="0" distL="114300" distR="114300" simplePos="0" relativeHeight="251660288" behindDoc="0" locked="0" layoutInCell="1" hidden="0" allowOverlap="1" wp14:anchorId="2E8B7961" wp14:editId="37BC5348">
          <wp:simplePos x="0" y="0"/>
          <wp:positionH relativeFrom="column">
            <wp:posOffset>-462910</wp:posOffset>
          </wp:positionH>
          <wp:positionV relativeFrom="paragraph">
            <wp:posOffset>-55239</wp:posOffset>
          </wp:positionV>
          <wp:extent cx="444612" cy="436428"/>
          <wp:effectExtent l="0" t="0" r="0" b="0"/>
          <wp:wrapNone/>
          <wp:docPr id="210066797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444612" cy="436428"/>
                  </a:xfrm>
                  <a:prstGeom prst="rect">
                    <a:avLst/>
                  </a:prstGeom>
                  <a:ln/>
                </pic:spPr>
              </pic:pic>
            </a:graphicData>
          </a:graphic>
        </wp:anchor>
      </w:drawing>
    </w:r>
    <w:r>
      <w:rPr>
        <w:noProof/>
      </w:rPr>
      <w:drawing>
        <wp:anchor distT="0" distB="0" distL="114300" distR="114300" simplePos="0" relativeHeight="251661312" behindDoc="0" locked="0" layoutInCell="1" hidden="0" allowOverlap="1" wp14:anchorId="4ED3D137" wp14:editId="2F0DFF93">
          <wp:simplePos x="0" y="0"/>
          <wp:positionH relativeFrom="column">
            <wp:posOffset>4535805</wp:posOffset>
          </wp:positionH>
          <wp:positionV relativeFrom="paragraph">
            <wp:posOffset>5715</wp:posOffset>
          </wp:positionV>
          <wp:extent cx="1303020" cy="350813"/>
          <wp:effectExtent l="0" t="0" r="0" b="0"/>
          <wp:wrapNone/>
          <wp:docPr id="2100667972" name="image1.jpg" descr="Un dibujo con letras&#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jpg" descr="Un dibujo con letras&#10;&#10;El contenido generado por IA puede ser incorrecto."/>
                  <pic:cNvPicPr preferRelativeResize="0"/>
                </pic:nvPicPr>
                <pic:blipFill>
                  <a:blip r:embed="rId2"/>
                  <a:srcRect l="9162" t="24739" r="8689" b="19365"/>
                  <a:stretch>
                    <a:fillRect/>
                  </a:stretch>
                </pic:blipFill>
                <pic:spPr>
                  <a:xfrm>
                    <a:off x="0" y="0"/>
                    <a:ext cx="1303020" cy="350813"/>
                  </a:xfrm>
                  <a:prstGeom prst="rect">
                    <a:avLst/>
                  </a:prstGeom>
                  <a:ln/>
                </pic:spPr>
              </pic:pic>
            </a:graphicData>
          </a:graphic>
        </wp:anchor>
      </w:drawing>
    </w:r>
    <w:r w:rsidR="00F17642">
      <w:rPr>
        <w:rFonts w:ascii="Cambria" w:eastAsia="Cambria" w:hAnsi="Cambria" w:cs="Cambria"/>
        <w:color w:val="000000"/>
      </w:rPr>
      <w:t>13</w:t>
    </w:r>
  </w:p>
  <w:p w14:paraId="1D000EFA" w14:textId="77777777" w:rsidR="008A0FF7" w:rsidRDefault="00897C08">
    <w:pPr>
      <w:pBdr>
        <w:top w:val="nil"/>
        <w:left w:val="nil"/>
        <w:bottom w:val="nil"/>
        <w:right w:val="nil"/>
        <w:between w:val="nil"/>
      </w:pBdr>
      <w:tabs>
        <w:tab w:val="center" w:pos="4252"/>
        <w:tab w:val="right" w:pos="8504"/>
        <w:tab w:val="left" w:pos="7740"/>
      </w:tabs>
      <w:spacing w:before="0" w:line="240" w:lineRule="auto"/>
      <w:ind w:left="0"/>
      <w:rPr>
        <w:rFonts w:ascii="Cambria" w:eastAsia="Cambria" w:hAnsi="Cambria" w:cs="Cambria"/>
        <w:color w:val="000000"/>
      </w:rPr>
    </w:pPr>
    <w:r>
      <w:rPr>
        <w:rFonts w:ascii="Cambria" w:eastAsia="Cambria" w:hAnsi="Cambria" w:cs="Cambria"/>
        <w:color w:val="000000"/>
      </w:rPr>
      <w:t>GRCU Manager</w:t>
    </w:r>
    <w:r>
      <w:rPr>
        <w:rFonts w:ascii="Cambria" w:eastAsia="Cambria" w:hAnsi="Cambria" w:cs="Cambria"/>
        <w:color w:val="000000"/>
      </w:rPr>
      <w:tab/>
    </w:r>
    <w:r>
      <w:rPr>
        <w:noProof/>
      </w:rPr>
      <mc:AlternateContent>
        <mc:Choice Requires="wps">
          <w:drawing>
            <wp:anchor distT="0" distB="0" distL="114300" distR="114300" simplePos="0" relativeHeight="251662336" behindDoc="0" locked="0" layoutInCell="1" hidden="0" allowOverlap="1" wp14:anchorId="47128703" wp14:editId="2CD26B69">
              <wp:simplePos x="0" y="0"/>
              <wp:positionH relativeFrom="column">
                <wp:posOffset>-588640</wp:posOffset>
              </wp:positionH>
              <wp:positionV relativeFrom="paragraph">
                <wp:posOffset>269240</wp:posOffset>
              </wp:positionV>
              <wp:extent cx="0" cy="12700"/>
              <wp:effectExtent l="0" t="0" r="0" b="0"/>
              <wp:wrapNone/>
              <wp:docPr id="2100667955" name="Conector recto de flecha 2100667955"/>
              <wp:cNvGraphicFramePr/>
              <a:graphic xmlns:a="http://schemas.openxmlformats.org/drawingml/2006/main">
                <a:graphicData uri="http://schemas.microsoft.com/office/word/2010/wordprocessingShape">
                  <wps:wsp>
                    <wps:cNvCnPr/>
                    <wps:spPr>
                      <a:xfrm>
                        <a:off x="2064955" y="3780000"/>
                        <a:ext cx="6562090" cy="0"/>
                      </a:xfrm>
                      <a:prstGeom prst="straightConnector1">
                        <a:avLst/>
                      </a:prstGeom>
                      <a:noFill/>
                      <a:ln w="9525" cap="flat" cmpd="sng">
                        <a:solidFill>
                          <a:srgbClr val="45ADF3"/>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drawing>
            <wp:anchor allowOverlap="1" behindDoc="0" distB="0" distT="0" distL="114300" distR="114300" hidden="0" layoutInCell="1" locked="0" relativeHeight="0" simplePos="0">
              <wp:simplePos x="0" y="0"/>
              <wp:positionH relativeFrom="column">
                <wp:posOffset>-588640</wp:posOffset>
              </wp:positionH>
              <wp:positionV relativeFrom="paragraph">
                <wp:posOffset>269240</wp:posOffset>
              </wp:positionV>
              <wp:extent cx="0" cy="12700"/>
              <wp:effectExtent b="0" l="0" r="0" t="0"/>
              <wp:wrapNone/>
              <wp:docPr id="2100667955" name="image9.png"/>
              <a:graphic>
                <a:graphicData uri="http://schemas.openxmlformats.org/drawingml/2006/picture">
                  <pic:pic>
                    <pic:nvPicPr>
                      <pic:cNvPr id="0" name="image9.png"/>
                      <pic:cNvPicPr preferRelativeResize="0"/>
                    </pic:nvPicPr>
                    <pic:blipFill>
                      <a:blip r:embed="rId3"/>
                      <a:srcRect/>
                      <a:stretch>
                        <a:fillRect/>
                      </a:stretch>
                    </pic:blipFill>
                    <pic:spPr>
                      <a:xfrm>
                        <a:off x="0" y="0"/>
                        <a:ext cx="0" cy="12700"/>
                      </a:xfrm>
                      <a:prstGeom prst="rect"/>
                      <a:ln/>
                    </pic:spPr>
                  </pic:pic>
                </a:graphicData>
              </a:graphic>
            </wp:anchor>
          </w:drawing>
        </mc:Fallback>
      </mc:AlternateContent>
    </w:r>
    <w:r>
      <w:rPr>
        <w:noProof/>
      </w:rPr>
      <mc:AlternateContent>
        <mc:Choice Requires="wps">
          <w:drawing>
            <wp:anchor distT="0" distB="0" distL="114300" distR="114300" simplePos="0" relativeHeight="251663360" behindDoc="0" locked="0" layoutInCell="1" hidden="0" allowOverlap="1" wp14:anchorId="1F6F7583" wp14:editId="11FBD851">
              <wp:simplePos x="0" y="0"/>
              <wp:positionH relativeFrom="column">
                <wp:posOffset>-602975</wp:posOffset>
              </wp:positionH>
              <wp:positionV relativeFrom="paragraph">
                <wp:posOffset>269875</wp:posOffset>
              </wp:positionV>
              <wp:extent cx="8890" cy="12700"/>
              <wp:effectExtent l="0" t="0" r="0" b="0"/>
              <wp:wrapNone/>
              <wp:docPr id="2100667962" name="Conector recto de flecha 2100667962"/>
              <wp:cNvGraphicFramePr/>
              <a:graphic xmlns:a="http://schemas.openxmlformats.org/drawingml/2006/main">
                <a:graphicData uri="http://schemas.microsoft.com/office/word/2010/wordprocessingShape">
                  <wps:wsp>
                    <wps:cNvCnPr/>
                    <wps:spPr>
                      <a:xfrm rot="10800000" flipH="1">
                        <a:off x="2099336" y="3775555"/>
                        <a:ext cx="6493329" cy="8890"/>
                      </a:xfrm>
                      <a:prstGeom prst="straightConnector1">
                        <a:avLst/>
                      </a:prstGeom>
                      <a:noFill/>
                      <a:ln w="9525" cap="flat" cmpd="sng">
                        <a:solidFill>
                          <a:srgbClr val="45ADF3"/>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drawing>
            <wp:anchor allowOverlap="1" behindDoc="0" distB="0" distT="0" distL="114300" distR="114300" hidden="0" layoutInCell="1" locked="0" relativeHeight="0" simplePos="0">
              <wp:simplePos x="0" y="0"/>
              <wp:positionH relativeFrom="column">
                <wp:posOffset>-602975</wp:posOffset>
              </wp:positionH>
              <wp:positionV relativeFrom="paragraph">
                <wp:posOffset>269875</wp:posOffset>
              </wp:positionV>
              <wp:extent cx="8890" cy="12700"/>
              <wp:effectExtent b="0" l="0" r="0" t="0"/>
              <wp:wrapNone/>
              <wp:docPr id="2100667962" name="image16.png"/>
              <a:graphic>
                <a:graphicData uri="http://schemas.openxmlformats.org/drawingml/2006/picture">
                  <pic:pic>
                    <pic:nvPicPr>
                      <pic:cNvPr id="0" name="image16.png"/>
                      <pic:cNvPicPr preferRelativeResize="0"/>
                    </pic:nvPicPr>
                    <pic:blipFill>
                      <a:blip r:embed="rId3"/>
                      <a:srcRect/>
                      <a:stretch>
                        <a:fillRect/>
                      </a:stretch>
                    </pic:blipFill>
                    <pic:spPr>
                      <a:xfrm>
                        <a:off x="0" y="0"/>
                        <a:ext cx="8890" cy="12700"/>
                      </a:xfrm>
                      <a:prstGeom prst="rect"/>
                      <a:ln/>
                    </pic:spPr>
                  </pic:pic>
                </a:graphicData>
              </a:graphic>
            </wp:anchor>
          </w:drawing>
        </mc:Fallback>
      </mc:AlternateContent>
    </w:r>
    <w:r>
      <w:rPr>
        <w:noProof/>
      </w:rPr>
      <mc:AlternateContent>
        <mc:Choice Requires="wps">
          <w:drawing>
            <wp:anchor distT="0" distB="0" distL="114300" distR="114300" simplePos="0" relativeHeight="251664384" behindDoc="0" locked="0" layoutInCell="1" hidden="0" allowOverlap="1" wp14:anchorId="05A657F9" wp14:editId="598995F1">
              <wp:simplePos x="0" y="0"/>
              <wp:positionH relativeFrom="column">
                <wp:posOffset>-468630</wp:posOffset>
              </wp:positionH>
              <wp:positionV relativeFrom="paragraph">
                <wp:posOffset>287655</wp:posOffset>
              </wp:positionV>
              <wp:extent cx="5080" cy="12700"/>
              <wp:effectExtent l="0" t="0" r="0" b="0"/>
              <wp:wrapNone/>
              <wp:docPr id="2100667953" name="Conector recto de flecha 2100667953"/>
              <wp:cNvGraphicFramePr/>
              <a:graphic xmlns:a="http://schemas.openxmlformats.org/drawingml/2006/main">
                <a:graphicData uri="http://schemas.microsoft.com/office/word/2010/wordprocessingShape">
                  <wps:wsp>
                    <wps:cNvCnPr/>
                    <wps:spPr>
                      <a:xfrm rot="10800000" flipH="1">
                        <a:off x="2171953" y="3777460"/>
                        <a:ext cx="6348095" cy="5080"/>
                      </a:xfrm>
                      <a:prstGeom prst="straightConnector1">
                        <a:avLst/>
                      </a:prstGeom>
                      <a:noFill/>
                      <a:ln w="9525" cap="flat" cmpd="sng">
                        <a:solidFill>
                          <a:srgbClr val="45ADF3"/>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drawing>
            <wp:anchor allowOverlap="1" behindDoc="0" distB="0" distT="0" distL="114300" distR="114300" hidden="0" layoutInCell="1" locked="0" relativeHeight="0" simplePos="0">
              <wp:simplePos x="0" y="0"/>
              <wp:positionH relativeFrom="column">
                <wp:posOffset>-468630</wp:posOffset>
              </wp:positionH>
              <wp:positionV relativeFrom="paragraph">
                <wp:posOffset>287655</wp:posOffset>
              </wp:positionV>
              <wp:extent cx="5080" cy="12700"/>
              <wp:effectExtent b="0" l="0" r="0" t="0"/>
              <wp:wrapNone/>
              <wp:docPr id="2100667953" name="image7.png"/>
              <a:graphic>
                <a:graphicData uri="http://schemas.openxmlformats.org/drawingml/2006/picture">
                  <pic:pic>
                    <pic:nvPicPr>
                      <pic:cNvPr id="0" name="image7.png"/>
                      <pic:cNvPicPr preferRelativeResize="0"/>
                    </pic:nvPicPr>
                    <pic:blipFill>
                      <a:blip r:embed="rId3"/>
                      <a:srcRect/>
                      <a:stretch>
                        <a:fillRect/>
                      </a:stretch>
                    </pic:blipFill>
                    <pic:spPr>
                      <a:xfrm>
                        <a:off x="0" y="0"/>
                        <a:ext cx="5080" cy="12700"/>
                      </a:xfrm>
                      <a:prstGeom prst="rect"/>
                      <a:ln/>
                    </pic:spPr>
                  </pic:pic>
                </a:graphicData>
              </a:graphic>
            </wp:anchor>
          </w:drawing>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ED4819" w14:textId="77777777" w:rsidR="008A0FF7" w:rsidRDefault="008A0FF7">
    <w:pPr>
      <w:pBdr>
        <w:top w:val="nil"/>
        <w:left w:val="nil"/>
        <w:bottom w:val="nil"/>
        <w:right w:val="nil"/>
        <w:between w:val="nil"/>
      </w:pBdr>
      <w:tabs>
        <w:tab w:val="center" w:pos="4252"/>
        <w:tab w:val="right" w:pos="8504"/>
      </w:tabs>
      <w:spacing w:before="0" w:line="240" w:lineRule="auto"/>
      <w:ind w:firstLine="357"/>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16369"/>
    <w:multiLevelType w:val="multilevel"/>
    <w:tmpl w:val="0354F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C4555"/>
    <w:multiLevelType w:val="multilevel"/>
    <w:tmpl w:val="43C66E4A"/>
    <w:lvl w:ilvl="0">
      <w:start w:val="9"/>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DB11E6"/>
    <w:multiLevelType w:val="multilevel"/>
    <w:tmpl w:val="9850C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A667C4"/>
    <w:multiLevelType w:val="hybridMultilevel"/>
    <w:tmpl w:val="A2A05704"/>
    <w:lvl w:ilvl="0" w:tplc="87FEA530">
      <w:start w:val="1"/>
      <w:numFmt w:val="bullet"/>
      <w:lvlText w:val=""/>
      <w:lvlJc w:val="left"/>
      <w:pPr>
        <w:ind w:left="720" w:hanging="360"/>
      </w:pPr>
      <w:rPr>
        <w:rFonts w:ascii="Symbol" w:hAnsi="Symbol" w:hint="default"/>
        <w:sz w:val="24"/>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198A661B"/>
    <w:multiLevelType w:val="multilevel"/>
    <w:tmpl w:val="BD0C2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E33F00"/>
    <w:multiLevelType w:val="multilevel"/>
    <w:tmpl w:val="6B88B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A116AE"/>
    <w:multiLevelType w:val="multilevel"/>
    <w:tmpl w:val="6D304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F835BD"/>
    <w:multiLevelType w:val="multilevel"/>
    <w:tmpl w:val="A5F64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50738D"/>
    <w:multiLevelType w:val="multilevel"/>
    <w:tmpl w:val="6FCA0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6D6204E"/>
    <w:multiLevelType w:val="multilevel"/>
    <w:tmpl w:val="0BF04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E075B1"/>
    <w:multiLevelType w:val="multilevel"/>
    <w:tmpl w:val="ABB82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472FFD"/>
    <w:multiLevelType w:val="multilevel"/>
    <w:tmpl w:val="5DB0C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097FC1"/>
    <w:multiLevelType w:val="multilevel"/>
    <w:tmpl w:val="C22CCB60"/>
    <w:lvl w:ilvl="0">
      <w:start w:val="1"/>
      <w:numFmt w:val="decimal"/>
      <w:pStyle w:val="PSI-ComentarioVieta"/>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3A145B57"/>
    <w:multiLevelType w:val="multilevel"/>
    <w:tmpl w:val="AAB6A31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A30700E"/>
    <w:multiLevelType w:val="multilevel"/>
    <w:tmpl w:val="4A004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260C56"/>
    <w:multiLevelType w:val="multilevel"/>
    <w:tmpl w:val="BD423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EA17642"/>
    <w:multiLevelType w:val="multilevel"/>
    <w:tmpl w:val="2196D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A016D2"/>
    <w:multiLevelType w:val="multilevel"/>
    <w:tmpl w:val="393C399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4D35A38"/>
    <w:multiLevelType w:val="multilevel"/>
    <w:tmpl w:val="A774B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0C3B1D"/>
    <w:multiLevelType w:val="multilevel"/>
    <w:tmpl w:val="1C58D392"/>
    <w:lvl w:ilvl="0">
      <w:start w:val="1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9AB4243"/>
    <w:multiLevelType w:val="multilevel"/>
    <w:tmpl w:val="9AECE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BB02C91"/>
    <w:multiLevelType w:val="multilevel"/>
    <w:tmpl w:val="170EBE12"/>
    <w:lvl w:ilvl="0">
      <w:start w:val="1"/>
      <w:numFmt w:val="bullet"/>
      <w:lvlText w:val=""/>
      <w:lvlJc w:val="left"/>
      <w:pPr>
        <w:tabs>
          <w:tab w:val="num" w:pos="720"/>
        </w:tabs>
        <w:ind w:left="720" w:hanging="360"/>
      </w:pPr>
      <w:rPr>
        <w:rFonts w:ascii="Symbol" w:hAnsi="Symbol" w:hint="default"/>
        <w:sz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DB7830"/>
    <w:multiLevelType w:val="multilevel"/>
    <w:tmpl w:val="3B545F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612346F2"/>
    <w:multiLevelType w:val="multilevel"/>
    <w:tmpl w:val="782474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65C918AC"/>
    <w:multiLevelType w:val="multilevel"/>
    <w:tmpl w:val="482E7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B182B61"/>
    <w:multiLevelType w:val="multilevel"/>
    <w:tmpl w:val="C21AE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BA42750"/>
    <w:multiLevelType w:val="multilevel"/>
    <w:tmpl w:val="DCC04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3"/>
  </w:num>
  <w:num w:numId="2">
    <w:abstractNumId w:val="8"/>
  </w:num>
  <w:num w:numId="3">
    <w:abstractNumId w:val="25"/>
  </w:num>
  <w:num w:numId="4">
    <w:abstractNumId w:val="22"/>
  </w:num>
  <w:num w:numId="5">
    <w:abstractNumId w:val="12"/>
  </w:num>
  <w:num w:numId="6">
    <w:abstractNumId w:val="21"/>
  </w:num>
  <w:num w:numId="7">
    <w:abstractNumId w:val="3"/>
  </w:num>
  <w:num w:numId="8">
    <w:abstractNumId w:val="9"/>
  </w:num>
  <w:num w:numId="9">
    <w:abstractNumId w:val="20"/>
  </w:num>
  <w:num w:numId="10">
    <w:abstractNumId w:val="6"/>
  </w:num>
  <w:num w:numId="11">
    <w:abstractNumId w:val="1"/>
    <w:lvlOverride w:ilvl="0">
      <w:lvl w:ilvl="0">
        <w:numFmt w:val="decimal"/>
        <w:lvlText w:val="%1."/>
        <w:lvlJc w:val="left"/>
      </w:lvl>
    </w:lvlOverride>
  </w:num>
  <w:num w:numId="12">
    <w:abstractNumId w:val="1"/>
    <w:lvlOverride w:ilvl="0">
      <w:lvl w:ilvl="0">
        <w:numFmt w:val="decimal"/>
        <w:lvlText w:val="%1."/>
        <w:lvlJc w:val="left"/>
      </w:lvl>
    </w:lvlOverride>
  </w:num>
  <w:num w:numId="13">
    <w:abstractNumId w:val="1"/>
    <w:lvlOverride w:ilvl="0">
      <w:lvl w:ilvl="0">
        <w:numFmt w:val="decimal"/>
        <w:lvlText w:val="%1."/>
        <w:lvlJc w:val="left"/>
      </w:lvl>
    </w:lvlOverride>
  </w:num>
  <w:num w:numId="14">
    <w:abstractNumId w:val="1"/>
    <w:lvlOverride w:ilvl="0">
      <w:lvl w:ilvl="0">
        <w:numFmt w:val="decimal"/>
        <w:lvlText w:val="%1."/>
        <w:lvlJc w:val="left"/>
      </w:lvl>
    </w:lvlOverride>
  </w:num>
  <w:num w:numId="15">
    <w:abstractNumId w:val="1"/>
    <w:lvlOverride w:ilvl="0">
      <w:lvl w:ilvl="0">
        <w:numFmt w:val="decimal"/>
        <w:lvlText w:val="%1."/>
        <w:lvlJc w:val="left"/>
      </w:lvl>
    </w:lvlOverride>
  </w:num>
  <w:num w:numId="16">
    <w:abstractNumId w:val="10"/>
  </w:num>
  <w:num w:numId="17">
    <w:abstractNumId w:val="5"/>
  </w:num>
  <w:num w:numId="18">
    <w:abstractNumId w:val="14"/>
  </w:num>
  <w:num w:numId="19">
    <w:abstractNumId w:val="2"/>
  </w:num>
  <w:num w:numId="20">
    <w:abstractNumId w:val="24"/>
  </w:num>
  <w:num w:numId="21">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22">
    <w:abstractNumId w:val="13"/>
    <w:lvlOverride w:ilvl="0">
      <w:lvl w:ilvl="0">
        <w:numFmt w:val="decimal"/>
        <w:lvlText w:val="%1."/>
        <w:lvlJc w:val="left"/>
      </w:lvl>
    </w:lvlOverride>
  </w:num>
  <w:num w:numId="23">
    <w:abstractNumId w:val="13"/>
    <w:lvlOverride w:ilvl="0">
      <w:lvl w:ilvl="0">
        <w:numFmt w:val="decimal"/>
        <w:lvlText w:val="%1."/>
        <w:lvlJc w:val="left"/>
      </w:lvl>
    </w:lvlOverride>
  </w:num>
  <w:num w:numId="24">
    <w:abstractNumId w:val="13"/>
    <w:lvlOverride w:ilvl="0">
      <w:lvl w:ilvl="0">
        <w:numFmt w:val="decimal"/>
        <w:lvlText w:val="%1."/>
        <w:lvlJc w:val="left"/>
      </w:lvl>
    </w:lvlOverride>
  </w:num>
  <w:num w:numId="25">
    <w:abstractNumId w:val="13"/>
    <w:lvlOverride w:ilvl="0">
      <w:lvl w:ilvl="0">
        <w:numFmt w:val="decimal"/>
        <w:lvlText w:val="%1."/>
        <w:lvlJc w:val="left"/>
      </w:lvl>
    </w:lvlOverride>
  </w:num>
  <w:num w:numId="26">
    <w:abstractNumId w:val="16"/>
    <w:lvlOverride w:ilvl="0">
      <w:lvl w:ilvl="0">
        <w:numFmt w:val="bullet"/>
        <w:lvlText w:val="o"/>
        <w:lvlJc w:val="left"/>
        <w:pPr>
          <w:tabs>
            <w:tab w:val="num" w:pos="720"/>
          </w:tabs>
          <w:ind w:left="720" w:hanging="360"/>
        </w:pPr>
        <w:rPr>
          <w:rFonts w:ascii="Courier New" w:hAnsi="Courier New" w:hint="default"/>
          <w:sz w:val="20"/>
        </w:rPr>
      </w:lvl>
    </w:lvlOverride>
  </w:num>
  <w:num w:numId="27">
    <w:abstractNumId w:val="17"/>
    <w:lvlOverride w:ilvl="0">
      <w:lvl w:ilvl="0">
        <w:numFmt w:val="decimal"/>
        <w:lvlText w:val="%1."/>
        <w:lvlJc w:val="left"/>
      </w:lvl>
    </w:lvlOverride>
  </w:num>
  <w:num w:numId="28">
    <w:abstractNumId w:val="18"/>
    <w:lvlOverride w:ilvl="0">
      <w:lvl w:ilvl="0">
        <w:numFmt w:val="bullet"/>
        <w:lvlText w:val="o"/>
        <w:lvlJc w:val="left"/>
        <w:pPr>
          <w:tabs>
            <w:tab w:val="num" w:pos="720"/>
          </w:tabs>
          <w:ind w:left="720" w:hanging="360"/>
        </w:pPr>
        <w:rPr>
          <w:rFonts w:ascii="Courier New" w:hAnsi="Courier New" w:hint="default"/>
          <w:sz w:val="20"/>
        </w:rPr>
      </w:lvl>
    </w:lvlOverride>
  </w:num>
  <w:num w:numId="29">
    <w:abstractNumId w:val="19"/>
    <w:lvlOverride w:ilvl="0">
      <w:lvl w:ilvl="0">
        <w:numFmt w:val="decimal"/>
        <w:lvlText w:val="%1."/>
        <w:lvlJc w:val="left"/>
      </w:lvl>
    </w:lvlOverride>
  </w:num>
  <w:num w:numId="30">
    <w:abstractNumId w:val="19"/>
    <w:lvlOverride w:ilvl="0">
      <w:lvl w:ilvl="0">
        <w:numFmt w:val="decimal"/>
        <w:lvlText w:val="%1."/>
        <w:lvlJc w:val="left"/>
      </w:lvl>
    </w:lvlOverride>
  </w:num>
  <w:num w:numId="31">
    <w:abstractNumId w:val="19"/>
    <w:lvlOverride w:ilvl="0">
      <w:lvl w:ilvl="0">
        <w:numFmt w:val="decimal"/>
        <w:lvlText w:val="%1."/>
        <w:lvlJc w:val="left"/>
      </w:lvl>
    </w:lvlOverride>
  </w:num>
  <w:num w:numId="32">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33">
    <w:abstractNumId w:val="11"/>
  </w:num>
  <w:num w:numId="34">
    <w:abstractNumId w:val="15"/>
  </w:num>
  <w:num w:numId="35">
    <w:abstractNumId w:val="7"/>
  </w:num>
  <w:num w:numId="3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0FF7"/>
    <w:rsid w:val="00147952"/>
    <w:rsid w:val="00551978"/>
    <w:rsid w:val="005C4602"/>
    <w:rsid w:val="00897C08"/>
    <w:rsid w:val="008A0FF7"/>
    <w:rsid w:val="00A6351E"/>
    <w:rsid w:val="00C061BC"/>
    <w:rsid w:val="00D07A1F"/>
    <w:rsid w:val="00D26E77"/>
    <w:rsid w:val="00ED56A8"/>
    <w:rsid w:val="00F17642"/>
    <w:rsid w:val="00FA1CA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980D2"/>
  <w15:docId w15:val="{C88A8F4B-A01F-453E-AB01-CA53EE6B8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s-AR" w:eastAsia="es-AR" w:bidi="ar-SA"/>
      </w:rPr>
    </w:rPrDefault>
    <w:pPrDefault>
      <w:pPr>
        <w:spacing w:before="200" w:line="276" w:lineRule="auto"/>
        <w:ind w:left="357"/>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outlineLvl w:val="0"/>
    </w:pPr>
    <w:rPr>
      <w:rFonts w:ascii="Cambria" w:eastAsia="Cambria" w:hAnsi="Cambria" w:cs="Cambria"/>
      <w:b/>
      <w:color w:val="365F91"/>
      <w:sz w:val="28"/>
      <w:szCs w:val="28"/>
    </w:rPr>
  </w:style>
  <w:style w:type="paragraph" w:styleId="Ttulo2">
    <w:name w:val="heading 2"/>
    <w:basedOn w:val="Normal"/>
    <w:next w:val="Normal"/>
    <w:uiPriority w:val="9"/>
    <w:unhideWhenUsed/>
    <w:qFormat/>
    <w:pPr>
      <w:keepNext/>
      <w:keepLines/>
      <w:outlineLvl w:val="1"/>
    </w:pPr>
    <w:rPr>
      <w:rFonts w:ascii="Cambria" w:eastAsia="Cambria" w:hAnsi="Cambria" w:cs="Cambria"/>
      <w:b/>
      <w:color w:val="4F81BD"/>
      <w:sz w:val="26"/>
      <w:szCs w:val="26"/>
    </w:rPr>
  </w:style>
  <w:style w:type="paragraph" w:styleId="Ttulo3">
    <w:name w:val="heading 3"/>
    <w:basedOn w:val="Normal"/>
    <w:next w:val="Normal"/>
    <w:uiPriority w:val="9"/>
    <w:semiHidden/>
    <w:unhideWhenUsed/>
    <w:qFormat/>
    <w:pPr>
      <w:keepNext/>
      <w:keepLines/>
      <w:outlineLvl w:val="2"/>
    </w:pPr>
    <w:rPr>
      <w:rFonts w:ascii="Cambria" w:eastAsia="Cambria" w:hAnsi="Cambria" w:cs="Cambria"/>
      <w:b/>
      <w:color w:val="4F81BD"/>
    </w:rPr>
  </w:style>
  <w:style w:type="paragraph" w:styleId="Ttulo4">
    <w:name w:val="heading 4"/>
    <w:basedOn w:val="Normal"/>
    <w:next w:val="Normal"/>
    <w:uiPriority w:val="9"/>
    <w:semiHidden/>
    <w:unhideWhenUsed/>
    <w:qFormat/>
    <w:pPr>
      <w:keepNext/>
      <w:keepLines/>
      <w:outlineLvl w:val="3"/>
    </w:pPr>
    <w:rPr>
      <w:rFonts w:ascii="Cambria" w:eastAsia="Cambria" w:hAnsi="Cambria" w:cs="Cambria"/>
      <w:b/>
      <w:i/>
      <w:color w:val="4F81BD"/>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before="0" w:after="300" w:line="240" w:lineRule="auto"/>
    </w:pPr>
    <w:rPr>
      <w:rFonts w:ascii="Cambria" w:eastAsia="Cambria" w:hAnsi="Cambria" w:cs="Cambria"/>
      <w:color w:val="17365D"/>
      <w:sz w:val="52"/>
      <w:szCs w:val="5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0" w:type="dxa"/>
        <w:left w:w="0" w:type="dxa"/>
        <w:bottom w:w="0" w:type="dxa"/>
        <w:right w:w="0" w:type="dxa"/>
      </w:tblCellMar>
    </w:tblPr>
  </w:style>
  <w:style w:type="paragraph" w:customStyle="1" w:styleId="PSI-Comentario">
    <w:name w:val="PSI - Comentario"/>
    <w:basedOn w:val="Normal"/>
    <w:autoRedefine/>
    <w:qFormat/>
    <w:rsid w:val="000C70C8"/>
    <w:pPr>
      <w:tabs>
        <w:tab w:val="left" w:pos="0"/>
      </w:tabs>
      <w:ind w:left="0" w:hanging="6"/>
      <w:jc w:val="both"/>
    </w:pPr>
    <w:rPr>
      <w:i/>
    </w:rPr>
  </w:style>
  <w:style w:type="paragraph" w:customStyle="1" w:styleId="PSI-ComentarioenTabla">
    <w:name w:val="PSI - Comentario en Tabla"/>
    <w:basedOn w:val="PSI-Comentario"/>
    <w:autoRedefine/>
    <w:qFormat/>
    <w:rsid w:val="008B3B0F"/>
  </w:style>
  <w:style w:type="paragraph" w:customStyle="1" w:styleId="PSI-DescripcindelDocumentos">
    <w:name w:val="PSI - Descripción del Documentos"/>
    <w:basedOn w:val="Normal"/>
    <w:autoRedefine/>
    <w:qFormat/>
    <w:rsid w:val="00FE3908"/>
    <w:pPr>
      <w:shd w:val="clear" w:color="auto" w:fill="FFFFFF"/>
      <w:ind w:left="0"/>
      <w:jc w:val="both"/>
    </w:pPr>
    <w:rPr>
      <w:iCs/>
      <w:szCs w:val="21"/>
    </w:rPr>
  </w:style>
  <w:style w:type="character" w:customStyle="1" w:styleId="Ttulo2Car">
    <w:name w:val="Título 2 Car"/>
    <w:basedOn w:val="Fuentedeprrafopredeter"/>
    <w:rsid w:val="00A670E3"/>
    <w:rPr>
      <w:rFonts w:ascii="Cambria" w:eastAsia="Times New Roman" w:hAnsi="Cambria" w:cs="Times New Roman"/>
      <w:b/>
      <w:bCs/>
      <w:color w:val="4F81BD"/>
      <w:sz w:val="26"/>
      <w:szCs w:val="26"/>
    </w:rPr>
  </w:style>
  <w:style w:type="paragraph" w:customStyle="1" w:styleId="PSI-Ttulo1">
    <w:name w:val="PSI - Título 1"/>
    <w:autoRedefine/>
    <w:qFormat/>
    <w:rsid w:val="00F81F33"/>
    <w:pPr>
      <w:widowControl w:val="0"/>
      <w:tabs>
        <w:tab w:val="left" w:pos="0"/>
      </w:tabs>
      <w:suppressAutoHyphens/>
      <w:spacing w:before="120" w:after="60" w:line="240" w:lineRule="atLeast"/>
      <w:ind w:left="0"/>
    </w:pPr>
    <w:rPr>
      <w:color w:val="000000" w:themeColor="text1"/>
    </w:rPr>
  </w:style>
  <w:style w:type="paragraph" w:customStyle="1" w:styleId="PSI-ComentarioVieta">
    <w:name w:val="PSI - Comentario + Viñeta"/>
    <w:basedOn w:val="PSI-Comentario"/>
    <w:autoRedefine/>
    <w:qFormat/>
    <w:rsid w:val="008B3B0F"/>
    <w:pPr>
      <w:numPr>
        <w:numId w:val="5"/>
      </w:numPr>
      <w:spacing w:before="0" w:line="360" w:lineRule="auto"/>
    </w:pPr>
  </w:style>
  <w:style w:type="paragraph" w:customStyle="1" w:styleId="PSI-Ttulo2">
    <w:name w:val="PSI - Título 2"/>
    <w:qFormat/>
    <w:rsid w:val="008B3B0F"/>
  </w:style>
  <w:style w:type="paragraph" w:styleId="TDC4">
    <w:name w:val="toc 4"/>
    <w:basedOn w:val="Normal"/>
    <w:next w:val="Normal"/>
    <w:autoRedefine/>
    <w:uiPriority w:val="39"/>
    <w:unhideWhenUsed/>
    <w:rsid w:val="000F79DF"/>
    <w:pPr>
      <w:spacing w:before="0"/>
      <w:ind w:left="660"/>
    </w:pPr>
    <w:rPr>
      <w:sz w:val="20"/>
      <w:szCs w:val="20"/>
    </w:rPr>
  </w:style>
  <w:style w:type="paragraph" w:styleId="TDC5">
    <w:name w:val="toc 5"/>
    <w:basedOn w:val="Normal"/>
    <w:next w:val="Normal"/>
    <w:autoRedefine/>
    <w:uiPriority w:val="39"/>
    <w:unhideWhenUsed/>
    <w:rsid w:val="000F79DF"/>
    <w:pPr>
      <w:spacing w:before="0"/>
      <w:ind w:left="880"/>
    </w:pPr>
    <w:rPr>
      <w:sz w:val="20"/>
      <w:szCs w:val="20"/>
    </w:rPr>
  </w:style>
  <w:style w:type="paragraph" w:styleId="TDC6">
    <w:name w:val="toc 6"/>
    <w:basedOn w:val="Normal"/>
    <w:next w:val="Normal"/>
    <w:autoRedefine/>
    <w:uiPriority w:val="39"/>
    <w:unhideWhenUsed/>
    <w:rsid w:val="000F79DF"/>
    <w:pPr>
      <w:spacing w:before="0"/>
      <w:ind w:left="1100"/>
    </w:pPr>
    <w:rPr>
      <w:sz w:val="20"/>
      <w:szCs w:val="20"/>
    </w:rPr>
  </w:style>
  <w:style w:type="paragraph" w:styleId="TDC7">
    <w:name w:val="toc 7"/>
    <w:basedOn w:val="Normal"/>
    <w:next w:val="Normal"/>
    <w:autoRedefine/>
    <w:uiPriority w:val="39"/>
    <w:unhideWhenUsed/>
    <w:rsid w:val="000F79DF"/>
    <w:pPr>
      <w:spacing w:before="0"/>
      <w:ind w:left="1320"/>
    </w:pPr>
    <w:rPr>
      <w:sz w:val="20"/>
      <w:szCs w:val="20"/>
    </w:rPr>
  </w:style>
  <w:style w:type="paragraph" w:styleId="Encabezado">
    <w:name w:val="header"/>
    <w:basedOn w:val="Normal"/>
    <w:link w:val="EncabezadoCar"/>
    <w:uiPriority w:val="99"/>
    <w:unhideWhenUsed/>
    <w:rsid w:val="00C94FBE"/>
    <w:pPr>
      <w:tabs>
        <w:tab w:val="center" w:pos="4252"/>
        <w:tab w:val="right" w:pos="8504"/>
      </w:tabs>
      <w:spacing w:before="0" w:line="240" w:lineRule="auto"/>
    </w:pPr>
  </w:style>
  <w:style w:type="character" w:customStyle="1" w:styleId="EncabezadoCar">
    <w:name w:val="Encabezado Car"/>
    <w:basedOn w:val="Fuentedeprrafopredeter"/>
    <w:link w:val="Encabezado"/>
    <w:uiPriority w:val="99"/>
    <w:rsid w:val="00C94FBE"/>
  </w:style>
  <w:style w:type="paragraph" w:styleId="Piedepgina">
    <w:name w:val="footer"/>
    <w:basedOn w:val="Normal"/>
    <w:link w:val="PiedepginaCar"/>
    <w:uiPriority w:val="99"/>
    <w:unhideWhenUsed/>
    <w:rsid w:val="00C94FBE"/>
    <w:pPr>
      <w:tabs>
        <w:tab w:val="center" w:pos="4252"/>
        <w:tab w:val="right" w:pos="8504"/>
      </w:tabs>
      <w:spacing w:before="0" w:line="240" w:lineRule="auto"/>
    </w:pPr>
  </w:style>
  <w:style w:type="character" w:customStyle="1" w:styleId="PiedepginaCar">
    <w:name w:val="Pie de página Car"/>
    <w:basedOn w:val="Fuentedeprrafopredeter"/>
    <w:link w:val="Piedepgina"/>
    <w:uiPriority w:val="99"/>
    <w:rsid w:val="00C94FBE"/>
  </w:style>
  <w:style w:type="paragraph" w:customStyle="1" w:styleId="14B321CC4E794F07AD0E6FF1AA38FC7C">
    <w:name w:val="14B321CC4E794F07AD0E6FF1AA38FC7C"/>
    <w:rsid w:val="00C94FBE"/>
    <w:pPr>
      <w:spacing w:after="200"/>
    </w:pPr>
    <w:rPr>
      <w:rFonts w:eastAsia="Times New Roman"/>
      <w:lang w:val="en-US" w:eastAsia="en-US"/>
    </w:rPr>
  </w:style>
  <w:style w:type="paragraph" w:styleId="Textodeglobo">
    <w:name w:val="Balloon Text"/>
    <w:basedOn w:val="Normal"/>
    <w:link w:val="TextodegloboCar"/>
    <w:uiPriority w:val="99"/>
    <w:semiHidden/>
    <w:unhideWhenUsed/>
    <w:rsid w:val="00C94FBE"/>
    <w:pPr>
      <w:spacing w:before="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94FBE"/>
    <w:rPr>
      <w:rFonts w:ascii="Tahoma" w:hAnsi="Tahoma" w:cs="Tahoma"/>
      <w:sz w:val="16"/>
      <w:szCs w:val="16"/>
    </w:rPr>
  </w:style>
  <w:style w:type="paragraph" w:styleId="Sinespaciado">
    <w:name w:val="No Spacing"/>
    <w:link w:val="SinespaciadoCar"/>
    <w:uiPriority w:val="1"/>
    <w:qFormat/>
    <w:rsid w:val="00C94FBE"/>
    <w:rPr>
      <w:rFonts w:eastAsia="Times New Roman"/>
      <w:lang w:val="es-ES" w:eastAsia="en-US"/>
    </w:rPr>
  </w:style>
  <w:style w:type="character" w:customStyle="1" w:styleId="SinespaciadoCar">
    <w:name w:val="Sin espaciado Car"/>
    <w:basedOn w:val="Fuentedeprrafopredeter"/>
    <w:link w:val="Sinespaciado"/>
    <w:uiPriority w:val="1"/>
    <w:rsid w:val="00C94FBE"/>
    <w:rPr>
      <w:rFonts w:eastAsia="Times New Roman"/>
      <w:sz w:val="22"/>
      <w:szCs w:val="22"/>
      <w:lang w:val="es-ES" w:eastAsia="en-US" w:bidi="ar-SA"/>
    </w:rPr>
  </w:style>
  <w:style w:type="character" w:customStyle="1" w:styleId="Ttulo1Car">
    <w:name w:val="Título 1 Car"/>
    <w:basedOn w:val="Fuentedeprrafopredeter"/>
    <w:uiPriority w:val="9"/>
    <w:rsid w:val="007F38C0"/>
    <w:rPr>
      <w:rFonts w:ascii="Cambria" w:eastAsia="Times New Roman" w:hAnsi="Cambria" w:cs="Times New Roman"/>
      <w:b/>
      <w:bCs/>
      <w:color w:val="365F91"/>
      <w:sz w:val="28"/>
      <w:szCs w:val="28"/>
    </w:rPr>
  </w:style>
  <w:style w:type="character" w:customStyle="1" w:styleId="Ttulo3Car">
    <w:name w:val="Título 3 Car"/>
    <w:basedOn w:val="Fuentedeprrafopredeter"/>
    <w:uiPriority w:val="9"/>
    <w:rsid w:val="007F38C0"/>
    <w:rPr>
      <w:rFonts w:ascii="Cambria" w:eastAsia="Times New Roman" w:hAnsi="Cambria" w:cs="Times New Roman"/>
      <w:b/>
      <w:bCs/>
      <w:color w:val="4F81BD"/>
    </w:rPr>
  </w:style>
  <w:style w:type="paragraph" w:styleId="TDC1">
    <w:name w:val="toc 1"/>
    <w:basedOn w:val="Normal"/>
    <w:next w:val="Normal"/>
    <w:autoRedefine/>
    <w:uiPriority w:val="39"/>
    <w:unhideWhenUsed/>
    <w:qFormat/>
    <w:rsid w:val="00DA00E7"/>
    <w:pPr>
      <w:tabs>
        <w:tab w:val="right" w:leader="dot" w:pos="8505"/>
      </w:tabs>
      <w:spacing w:before="240" w:after="120"/>
      <w:ind w:left="0"/>
    </w:pPr>
    <w:rPr>
      <w:rFonts w:ascii="Cambria" w:hAnsi="Cambria"/>
      <w:b/>
      <w:bCs/>
      <w:noProof/>
      <w:sz w:val="20"/>
      <w:szCs w:val="20"/>
      <w:lang w:eastAsia="en-US"/>
    </w:rPr>
  </w:style>
  <w:style w:type="paragraph" w:styleId="TDC2">
    <w:name w:val="toc 2"/>
    <w:basedOn w:val="Normal"/>
    <w:next w:val="Normal"/>
    <w:autoRedefine/>
    <w:uiPriority w:val="39"/>
    <w:unhideWhenUsed/>
    <w:qFormat/>
    <w:rsid w:val="00707FEB"/>
    <w:pPr>
      <w:tabs>
        <w:tab w:val="right" w:leader="dot" w:pos="8505"/>
      </w:tabs>
      <w:spacing w:before="120"/>
      <w:ind w:left="220"/>
    </w:pPr>
    <w:rPr>
      <w:i/>
      <w:iCs/>
      <w:sz w:val="20"/>
      <w:szCs w:val="20"/>
    </w:rPr>
  </w:style>
  <w:style w:type="character" w:styleId="Hipervnculo">
    <w:name w:val="Hyperlink"/>
    <w:basedOn w:val="Fuentedeprrafopredeter"/>
    <w:uiPriority w:val="99"/>
    <w:unhideWhenUsed/>
    <w:rsid w:val="007F38C0"/>
    <w:rPr>
      <w:color w:val="0000FF"/>
      <w:u w:val="single"/>
    </w:rPr>
  </w:style>
  <w:style w:type="paragraph" w:customStyle="1" w:styleId="TtulodeTDC">
    <w:name w:val="Título de TDC"/>
    <w:next w:val="Normal"/>
    <w:uiPriority w:val="39"/>
    <w:unhideWhenUsed/>
    <w:qFormat/>
    <w:rsid w:val="00A13DBA"/>
    <w:pPr>
      <w:ind w:left="0"/>
    </w:pPr>
  </w:style>
  <w:style w:type="paragraph" w:styleId="TDC3">
    <w:name w:val="toc 3"/>
    <w:basedOn w:val="Normal"/>
    <w:next w:val="Normal"/>
    <w:autoRedefine/>
    <w:uiPriority w:val="39"/>
    <w:unhideWhenUsed/>
    <w:qFormat/>
    <w:rsid w:val="00DA284A"/>
    <w:pPr>
      <w:tabs>
        <w:tab w:val="right" w:leader="dot" w:pos="6096"/>
      </w:tabs>
      <w:spacing w:before="0"/>
      <w:ind w:left="440"/>
    </w:pPr>
    <w:rPr>
      <w:sz w:val="20"/>
      <w:szCs w:val="20"/>
    </w:rPr>
  </w:style>
  <w:style w:type="character" w:styleId="Textodelmarcadordeposicin">
    <w:name w:val="Placeholder Text"/>
    <w:basedOn w:val="Fuentedeprrafopredeter"/>
    <w:uiPriority w:val="99"/>
    <w:semiHidden/>
    <w:rsid w:val="00570F4F"/>
    <w:rPr>
      <w:color w:val="808080"/>
    </w:rPr>
  </w:style>
  <w:style w:type="paragraph" w:styleId="Textoindependiente">
    <w:name w:val="Body Text"/>
    <w:basedOn w:val="Normal"/>
    <w:link w:val="TextoindependienteCar"/>
    <w:semiHidden/>
    <w:rsid w:val="00570F4F"/>
    <w:pPr>
      <w:keepLines/>
      <w:widowControl w:val="0"/>
      <w:suppressAutoHyphens/>
      <w:spacing w:before="0" w:after="120" w:line="240" w:lineRule="atLeast"/>
      <w:ind w:left="720"/>
    </w:pPr>
    <w:rPr>
      <w:rFonts w:ascii="Times New Roman" w:eastAsia="Times New Roman" w:hAnsi="Times New Roman"/>
      <w:sz w:val="20"/>
      <w:szCs w:val="20"/>
      <w:lang w:val="en-US" w:eastAsia="ar-SA"/>
    </w:rPr>
  </w:style>
  <w:style w:type="character" w:customStyle="1" w:styleId="TextoindependienteCar">
    <w:name w:val="Texto independiente Car"/>
    <w:basedOn w:val="Fuentedeprrafopredeter"/>
    <w:link w:val="Textoindependiente"/>
    <w:semiHidden/>
    <w:rsid w:val="00570F4F"/>
    <w:rPr>
      <w:rFonts w:ascii="Times New Roman" w:eastAsia="Times New Roman" w:hAnsi="Times New Roman" w:cs="Times New Roman"/>
      <w:sz w:val="20"/>
      <w:szCs w:val="20"/>
      <w:lang w:val="en-US" w:eastAsia="ar-SA"/>
    </w:rPr>
  </w:style>
  <w:style w:type="paragraph" w:styleId="TDC8">
    <w:name w:val="toc 8"/>
    <w:basedOn w:val="Normal"/>
    <w:next w:val="Normal"/>
    <w:autoRedefine/>
    <w:uiPriority w:val="39"/>
    <w:unhideWhenUsed/>
    <w:rsid w:val="000F79DF"/>
    <w:pPr>
      <w:spacing w:before="0"/>
      <w:ind w:left="1540"/>
    </w:pPr>
    <w:rPr>
      <w:sz w:val="20"/>
      <w:szCs w:val="20"/>
    </w:rPr>
  </w:style>
  <w:style w:type="paragraph" w:customStyle="1" w:styleId="TableContents">
    <w:name w:val="Table Contents"/>
    <w:basedOn w:val="Normal"/>
    <w:rsid w:val="00570F4F"/>
    <w:pPr>
      <w:widowControl w:val="0"/>
      <w:suppressLineNumbers/>
      <w:suppressAutoHyphens/>
      <w:spacing w:before="0" w:line="240" w:lineRule="auto"/>
      <w:ind w:left="0"/>
    </w:pPr>
    <w:rPr>
      <w:rFonts w:ascii="Nimbus Roman No9 L" w:eastAsia="DejaVu Sans" w:hAnsi="Nimbus Roman No9 L" w:cs="DejaVu Sans"/>
      <w:sz w:val="24"/>
      <w:szCs w:val="24"/>
      <w:lang w:val="es-VE" w:eastAsia="es-ES_tradnl" w:bidi="es-ES_tradnl"/>
    </w:rPr>
  </w:style>
  <w:style w:type="paragraph" w:customStyle="1" w:styleId="MNormal">
    <w:name w:val="MNormal"/>
    <w:basedOn w:val="Normal"/>
    <w:rsid w:val="008B3B0F"/>
    <w:pPr>
      <w:spacing w:before="0" w:after="60" w:line="240" w:lineRule="auto"/>
      <w:ind w:left="0"/>
    </w:pPr>
    <w:rPr>
      <w:rFonts w:ascii="Verdana" w:eastAsia="Times New Roman" w:hAnsi="Verdana" w:cs="Arial"/>
      <w:sz w:val="20"/>
      <w:szCs w:val="24"/>
      <w:lang w:eastAsia="es-ES"/>
    </w:rPr>
  </w:style>
  <w:style w:type="paragraph" w:styleId="TDC9">
    <w:name w:val="toc 9"/>
    <w:basedOn w:val="Normal"/>
    <w:next w:val="Normal"/>
    <w:autoRedefine/>
    <w:uiPriority w:val="39"/>
    <w:unhideWhenUsed/>
    <w:rsid w:val="000F79DF"/>
    <w:pPr>
      <w:spacing w:before="0"/>
      <w:ind w:left="1760"/>
    </w:pPr>
    <w:rPr>
      <w:sz w:val="20"/>
      <w:szCs w:val="20"/>
    </w:rPr>
  </w:style>
  <w:style w:type="paragraph" w:customStyle="1" w:styleId="PSI-Ttulo3">
    <w:name w:val="PSI - Título 3"/>
    <w:autoRedefine/>
    <w:qFormat/>
    <w:rsid w:val="005F60BA"/>
  </w:style>
  <w:style w:type="character" w:customStyle="1" w:styleId="Ttulo4Car">
    <w:name w:val="Título 4 Car"/>
    <w:basedOn w:val="Fuentedeprrafopredeter"/>
    <w:uiPriority w:val="9"/>
    <w:rsid w:val="005F60BA"/>
    <w:rPr>
      <w:rFonts w:ascii="Cambria" w:eastAsia="Times New Roman" w:hAnsi="Cambria" w:cs="Times New Roman"/>
      <w:b/>
      <w:bCs/>
      <w:i/>
      <w:iCs/>
      <w:color w:val="4F81BD"/>
    </w:rPr>
  </w:style>
  <w:style w:type="paragraph" w:customStyle="1" w:styleId="PSI-Ttulo4">
    <w:name w:val="PSI - Título 4"/>
    <w:autoRedefine/>
    <w:qFormat/>
    <w:rsid w:val="005F60BA"/>
  </w:style>
  <w:style w:type="character" w:customStyle="1" w:styleId="TtuloCar">
    <w:name w:val="Título Car"/>
    <w:basedOn w:val="Fuentedeprrafopredeter"/>
    <w:uiPriority w:val="10"/>
    <w:rsid w:val="009A3173"/>
    <w:rPr>
      <w:rFonts w:ascii="Cambria" w:eastAsia="Times New Roman" w:hAnsi="Cambria" w:cs="Times New Roman"/>
      <w:color w:val="17365D"/>
      <w:spacing w:val="5"/>
      <w:kern w:val="28"/>
      <w:sz w:val="52"/>
      <w:szCs w:val="52"/>
    </w:rPr>
  </w:style>
  <w:style w:type="paragraph" w:customStyle="1" w:styleId="PSI-Ttulo">
    <w:name w:val="PSI - Título"/>
    <w:autoRedefine/>
    <w:qFormat/>
    <w:rsid w:val="009A3173"/>
  </w:style>
  <w:style w:type="paragraph" w:customStyle="1" w:styleId="PSI-Normal">
    <w:name w:val="PSI - Normal"/>
    <w:basedOn w:val="Normal"/>
    <w:autoRedefine/>
    <w:qFormat/>
    <w:rsid w:val="005C0112"/>
    <w:pPr>
      <w:ind w:left="0"/>
      <w:jc w:val="both"/>
    </w:pPr>
  </w:style>
  <w:style w:type="paragraph" w:customStyle="1" w:styleId="PSI-ComentarioNumeracin">
    <w:name w:val="PSI - Comentario + Numeración"/>
    <w:basedOn w:val="PSI-ComentarioVieta"/>
    <w:autoRedefine/>
    <w:qFormat/>
    <w:rsid w:val="00346864"/>
    <w:pPr>
      <w:numPr>
        <w:numId w:val="0"/>
      </w:numPr>
      <w:tabs>
        <w:tab w:val="num" w:pos="720"/>
      </w:tabs>
      <w:ind w:left="720" w:hanging="720"/>
    </w:pPr>
  </w:style>
  <w:style w:type="character" w:styleId="Nmerodepgina">
    <w:name w:val="page number"/>
    <w:basedOn w:val="Fuentedeprrafopredeter"/>
    <w:rsid w:val="00CB3A0B"/>
    <w:rPr>
      <w:sz w:val="20"/>
    </w:rPr>
  </w:style>
  <w:style w:type="paragraph" w:styleId="Prrafodelista">
    <w:name w:val="List Paragraph"/>
    <w:basedOn w:val="Normal"/>
    <w:uiPriority w:val="34"/>
    <w:qFormat/>
    <w:rsid w:val="003C70F5"/>
    <w:pPr>
      <w:ind w:left="720"/>
      <w:contextualSpacing/>
    </w:pPr>
  </w:style>
  <w:style w:type="paragraph" w:styleId="Mapadeldocumento">
    <w:name w:val="Document Map"/>
    <w:basedOn w:val="Normal"/>
    <w:link w:val="MapadeldocumentoCar"/>
    <w:uiPriority w:val="99"/>
    <w:semiHidden/>
    <w:unhideWhenUsed/>
    <w:rsid w:val="00470835"/>
    <w:pPr>
      <w:spacing w:before="0" w:line="240" w:lineRule="auto"/>
    </w:pPr>
    <w:rPr>
      <w:rFonts w:ascii="Tahoma" w:hAnsi="Tahoma" w:cs="Tahoma"/>
      <w:sz w:val="16"/>
      <w:szCs w:val="16"/>
    </w:rPr>
  </w:style>
  <w:style w:type="character" w:customStyle="1" w:styleId="MapadeldocumentoCar">
    <w:name w:val="Mapa del documento Car"/>
    <w:basedOn w:val="Fuentedeprrafopredeter"/>
    <w:link w:val="Mapadeldocumento"/>
    <w:uiPriority w:val="99"/>
    <w:semiHidden/>
    <w:rsid w:val="00470835"/>
    <w:rPr>
      <w:rFonts w:ascii="Tahoma" w:hAnsi="Tahoma" w:cs="Tahoma"/>
      <w:sz w:val="16"/>
      <w:szCs w:val="16"/>
    </w:rPr>
  </w:style>
  <w:style w:type="table" w:customStyle="1" w:styleId="a">
    <w:basedOn w:val="TableNormal3"/>
    <w:tblPr>
      <w:tblStyleRowBandSize w:val="1"/>
      <w:tblStyleColBandSize w:val="1"/>
      <w:tblCellMar>
        <w:left w:w="115" w:type="dxa"/>
        <w:right w:w="115" w:type="dxa"/>
      </w:tblCellMar>
    </w:tblPr>
  </w:style>
  <w:style w:type="table" w:customStyle="1" w:styleId="a0">
    <w:basedOn w:val="TableNormal3"/>
    <w:tblPr>
      <w:tblStyleRowBandSize w:val="1"/>
      <w:tblStyleColBandSize w:val="1"/>
      <w:tblCellMar>
        <w:left w:w="115" w:type="dxa"/>
        <w:right w:w="115" w:type="dxa"/>
      </w:tblCellMar>
    </w:tblPr>
  </w:style>
  <w:style w:type="table" w:customStyle="1" w:styleId="a1">
    <w:basedOn w:val="TableNormal3"/>
    <w:tblPr>
      <w:tblStyleRowBandSize w:val="1"/>
      <w:tblStyleColBandSize w:val="1"/>
      <w:tblCellMar>
        <w:left w:w="115" w:type="dxa"/>
        <w:right w:w="115" w:type="dxa"/>
      </w:tblCellMar>
    </w:tblPr>
  </w:style>
  <w:style w:type="table" w:customStyle="1" w:styleId="a2">
    <w:basedOn w:val="TableNormal3"/>
    <w:tblPr>
      <w:tblStyleRowBandSize w:val="1"/>
      <w:tblStyleColBandSize w:val="1"/>
      <w:tblCellMar>
        <w:left w:w="115" w:type="dxa"/>
        <w:right w:w="115" w:type="dxa"/>
      </w:tblCellMar>
    </w:tblPr>
  </w:style>
  <w:style w:type="table" w:customStyle="1" w:styleId="a3">
    <w:basedOn w:val="TableNormal3"/>
    <w:tblPr>
      <w:tblStyleRowBandSize w:val="1"/>
      <w:tblStyleColBandSize w:val="1"/>
      <w:tblCellMar>
        <w:left w:w="115" w:type="dxa"/>
        <w:right w:w="115" w:type="dxa"/>
      </w:tblCellMar>
    </w:tblPr>
  </w:style>
  <w:style w:type="table" w:customStyle="1" w:styleId="a4">
    <w:basedOn w:val="TableNormal3"/>
    <w:tblPr>
      <w:tblStyleRowBandSize w:val="1"/>
      <w:tblStyleColBandSize w:val="1"/>
      <w:tblCellMar>
        <w:left w:w="115" w:type="dxa"/>
        <w:right w:w="115" w:type="dxa"/>
      </w:tblCellMar>
    </w:tblPr>
  </w:style>
  <w:style w:type="table" w:customStyle="1" w:styleId="a5">
    <w:basedOn w:val="TableNormal3"/>
    <w:tblPr>
      <w:tblStyleRowBandSize w:val="1"/>
      <w:tblStyleColBandSize w:val="1"/>
      <w:tblCellMar>
        <w:left w:w="115" w:type="dxa"/>
        <w:right w:w="115" w:type="dxa"/>
      </w:tblCellMar>
    </w:tblPr>
  </w:style>
  <w:style w:type="paragraph" w:styleId="TtuloTDC">
    <w:name w:val="TOC Heading"/>
    <w:next w:val="Normal"/>
    <w:uiPriority w:val="39"/>
    <w:unhideWhenUsed/>
    <w:qFormat/>
    <w:rsid w:val="00F04098"/>
    <w:pPr>
      <w:spacing w:before="240" w:line="259" w:lineRule="auto"/>
      <w:ind w:left="0"/>
    </w:pPr>
    <w:rPr>
      <w:rFonts w:asciiTheme="majorHAnsi" w:eastAsiaTheme="majorEastAsia" w:hAnsiTheme="majorHAnsi" w:cstheme="majorBidi"/>
      <w:color w:val="0F4761" w:themeColor="accent1" w:themeShade="BF"/>
      <w:sz w:val="32"/>
      <w:szCs w:val="32"/>
    </w:rPr>
  </w:style>
  <w:style w:type="table" w:customStyle="1" w:styleId="a6">
    <w:basedOn w:val="TableNormal3"/>
    <w:tblPr>
      <w:tblStyleRowBandSize w:val="1"/>
      <w:tblStyleColBandSize w:val="1"/>
    </w:tblPr>
  </w:style>
  <w:style w:type="table" w:styleId="Tablanormal1">
    <w:name w:val="Plain Table 1"/>
    <w:basedOn w:val="Tablanormal"/>
    <w:uiPriority w:val="41"/>
    <w:rsid w:val="000A43F5"/>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a7">
    <w:basedOn w:val="TableNormal2"/>
    <w:pPr>
      <w:spacing w:line="240" w:lineRule="auto"/>
    </w:pPr>
    <w:tblPr>
      <w:tblStyleRowBandSize w:val="1"/>
      <w:tblStyleColBandSize w:val="1"/>
      <w:tblCellMar>
        <w:top w:w="0" w:type="dxa"/>
        <w:left w:w="108" w:type="dxa"/>
        <w:bottom w:w="0" w:type="dxa"/>
        <w:right w:w="108" w:type="dxa"/>
      </w:tblCellMar>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8">
    <w:basedOn w:val="TableNormal1"/>
    <w:pPr>
      <w:spacing w:line="240" w:lineRule="auto"/>
    </w:pPr>
    <w:tblPr>
      <w:tblStyleRowBandSize w:val="1"/>
      <w:tblStyleColBandSize w:val="1"/>
      <w:tblCellMar>
        <w:top w:w="0" w:type="dxa"/>
        <w:left w:w="108" w:type="dxa"/>
        <w:bottom w:w="0" w:type="dxa"/>
        <w:right w:w="108" w:type="dxa"/>
      </w:tblCellMar>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unhideWhenUsed/>
    <w:rsid w:val="00F17642"/>
    <w:pPr>
      <w:spacing w:before="100" w:beforeAutospacing="1" w:after="100" w:afterAutospacing="1" w:line="240" w:lineRule="auto"/>
      <w:ind w:left="0"/>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6647918">
      <w:bodyDiv w:val="1"/>
      <w:marLeft w:val="0"/>
      <w:marRight w:val="0"/>
      <w:marTop w:val="0"/>
      <w:marBottom w:val="0"/>
      <w:divBdr>
        <w:top w:val="none" w:sz="0" w:space="0" w:color="auto"/>
        <w:left w:val="none" w:sz="0" w:space="0" w:color="auto"/>
        <w:bottom w:val="none" w:sz="0" w:space="0" w:color="auto"/>
        <w:right w:val="none" w:sz="0" w:space="0" w:color="auto"/>
      </w:divBdr>
    </w:div>
    <w:div w:id="331876024">
      <w:bodyDiv w:val="1"/>
      <w:marLeft w:val="0"/>
      <w:marRight w:val="0"/>
      <w:marTop w:val="0"/>
      <w:marBottom w:val="0"/>
      <w:divBdr>
        <w:top w:val="none" w:sz="0" w:space="0" w:color="auto"/>
        <w:left w:val="none" w:sz="0" w:space="0" w:color="auto"/>
        <w:bottom w:val="none" w:sz="0" w:space="0" w:color="auto"/>
        <w:right w:val="none" w:sz="0" w:space="0" w:color="auto"/>
      </w:divBdr>
    </w:div>
    <w:div w:id="370304356">
      <w:bodyDiv w:val="1"/>
      <w:marLeft w:val="0"/>
      <w:marRight w:val="0"/>
      <w:marTop w:val="0"/>
      <w:marBottom w:val="0"/>
      <w:divBdr>
        <w:top w:val="none" w:sz="0" w:space="0" w:color="auto"/>
        <w:left w:val="none" w:sz="0" w:space="0" w:color="auto"/>
        <w:bottom w:val="none" w:sz="0" w:space="0" w:color="auto"/>
        <w:right w:val="none" w:sz="0" w:space="0" w:color="auto"/>
      </w:divBdr>
    </w:div>
    <w:div w:id="495190510">
      <w:bodyDiv w:val="1"/>
      <w:marLeft w:val="0"/>
      <w:marRight w:val="0"/>
      <w:marTop w:val="0"/>
      <w:marBottom w:val="0"/>
      <w:divBdr>
        <w:top w:val="none" w:sz="0" w:space="0" w:color="auto"/>
        <w:left w:val="none" w:sz="0" w:space="0" w:color="auto"/>
        <w:bottom w:val="none" w:sz="0" w:space="0" w:color="auto"/>
        <w:right w:val="none" w:sz="0" w:space="0" w:color="auto"/>
      </w:divBdr>
    </w:div>
    <w:div w:id="676617450">
      <w:bodyDiv w:val="1"/>
      <w:marLeft w:val="0"/>
      <w:marRight w:val="0"/>
      <w:marTop w:val="0"/>
      <w:marBottom w:val="0"/>
      <w:divBdr>
        <w:top w:val="none" w:sz="0" w:space="0" w:color="auto"/>
        <w:left w:val="none" w:sz="0" w:space="0" w:color="auto"/>
        <w:bottom w:val="none" w:sz="0" w:space="0" w:color="auto"/>
        <w:right w:val="none" w:sz="0" w:space="0" w:color="auto"/>
      </w:divBdr>
    </w:div>
    <w:div w:id="748886765">
      <w:bodyDiv w:val="1"/>
      <w:marLeft w:val="0"/>
      <w:marRight w:val="0"/>
      <w:marTop w:val="0"/>
      <w:marBottom w:val="0"/>
      <w:divBdr>
        <w:top w:val="none" w:sz="0" w:space="0" w:color="auto"/>
        <w:left w:val="none" w:sz="0" w:space="0" w:color="auto"/>
        <w:bottom w:val="none" w:sz="0" w:space="0" w:color="auto"/>
        <w:right w:val="none" w:sz="0" w:space="0" w:color="auto"/>
      </w:divBdr>
    </w:div>
    <w:div w:id="898705694">
      <w:bodyDiv w:val="1"/>
      <w:marLeft w:val="0"/>
      <w:marRight w:val="0"/>
      <w:marTop w:val="0"/>
      <w:marBottom w:val="0"/>
      <w:divBdr>
        <w:top w:val="none" w:sz="0" w:space="0" w:color="auto"/>
        <w:left w:val="none" w:sz="0" w:space="0" w:color="auto"/>
        <w:bottom w:val="none" w:sz="0" w:space="0" w:color="auto"/>
        <w:right w:val="none" w:sz="0" w:space="0" w:color="auto"/>
      </w:divBdr>
    </w:div>
    <w:div w:id="1076822095">
      <w:bodyDiv w:val="1"/>
      <w:marLeft w:val="0"/>
      <w:marRight w:val="0"/>
      <w:marTop w:val="0"/>
      <w:marBottom w:val="0"/>
      <w:divBdr>
        <w:top w:val="none" w:sz="0" w:space="0" w:color="auto"/>
        <w:left w:val="none" w:sz="0" w:space="0" w:color="auto"/>
        <w:bottom w:val="none" w:sz="0" w:space="0" w:color="auto"/>
        <w:right w:val="none" w:sz="0" w:space="0" w:color="auto"/>
      </w:divBdr>
    </w:div>
    <w:div w:id="1258445399">
      <w:bodyDiv w:val="1"/>
      <w:marLeft w:val="0"/>
      <w:marRight w:val="0"/>
      <w:marTop w:val="0"/>
      <w:marBottom w:val="0"/>
      <w:divBdr>
        <w:top w:val="none" w:sz="0" w:space="0" w:color="auto"/>
        <w:left w:val="none" w:sz="0" w:space="0" w:color="auto"/>
        <w:bottom w:val="none" w:sz="0" w:space="0" w:color="auto"/>
        <w:right w:val="none" w:sz="0" w:space="0" w:color="auto"/>
      </w:divBdr>
    </w:div>
    <w:div w:id="1428648714">
      <w:bodyDiv w:val="1"/>
      <w:marLeft w:val="0"/>
      <w:marRight w:val="0"/>
      <w:marTop w:val="0"/>
      <w:marBottom w:val="0"/>
      <w:divBdr>
        <w:top w:val="none" w:sz="0" w:space="0" w:color="auto"/>
        <w:left w:val="none" w:sz="0" w:space="0" w:color="auto"/>
        <w:bottom w:val="none" w:sz="0" w:space="0" w:color="auto"/>
        <w:right w:val="none" w:sz="0" w:space="0" w:color="auto"/>
      </w:divBdr>
    </w:div>
    <w:div w:id="1570260819">
      <w:bodyDiv w:val="1"/>
      <w:marLeft w:val="0"/>
      <w:marRight w:val="0"/>
      <w:marTop w:val="0"/>
      <w:marBottom w:val="0"/>
      <w:divBdr>
        <w:top w:val="none" w:sz="0" w:space="0" w:color="auto"/>
        <w:left w:val="none" w:sz="0" w:space="0" w:color="auto"/>
        <w:bottom w:val="none" w:sz="0" w:space="0" w:color="auto"/>
        <w:right w:val="none" w:sz="0" w:space="0" w:color="auto"/>
      </w:divBdr>
    </w:div>
    <w:div w:id="16236581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1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2.xml.rels><?xml version="1.0" encoding="UTF-8" standalone="yes"?>
<Relationships xmlns="http://schemas.openxmlformats.org/package/2006/relationships"><Relationship Id="rId1" Type="http://schemas.openxmlformats.org/officeDocument/2006/relationships/image" Target="media/image15.png"/></Relationships>
</file>

<file path=word/_rels/header2.xml.rels><?xml version="1.0" encoding="UTF-8" standalone="yes"?>
<Relationships xmlns="http://schemas.openxmlformats.org/package/2006/relationships"><Relationship Id="rId3" Type="http://schemas.openxmlformats.org/officeDocument/2006/relationships/image" Target="media/image15.png"/><Relationship Id="rId2" Type="http://schemas.openxmlformats.org/officeDocument/2006/relationships/image" Target="media/image2.jpg"/><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uiNN+NcmIYuMiMAFHJPaDWGnQw==">CgMxLjAyDWgudjM1Y3d3cTZ4d2MyDWgucWJtMzgwajV4bzAyDmgub3JzcTF1eTZyNnBpMg5oLmo2cDJuYTNmcjRiejIOaC5ybmZjaDM2OWJpYXoyDmguNXFjano3ampjOGE4Mg5oLmVmYjdxMzZ0cjB3eDIOaC5hc2tkN3pldTdkOXAyDmguZ2JjaWg5N2E5N215OAByITFMaWJZMElJWVFOcGRDZkM4eU5SdVloWDM5TU1NSDcybg==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7</Pages>
  <Words>632</Words>
  <Characters>3477</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CMC</dc:creator>
  <cp:lastModifiedBy>Martina Gagna</cp:lastModifiedBy>
  <cp:revision>6</cp:revision>
  <dcterms:created xsi:type="dcterms:W3CDTF">2025-09-10T22:55:00Z</dcterms:created>
  <dcterms:modified xsi:type="dcterms:W3CDTF">2025-11-11T00:06:00Z</dcterms:modified>
</cp:coreProperties>
</file>