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788A3" w14:textId="77777777" w:rsidR="004F66F5" w:rsidRDefault="004F66F5">
      <w:pPr>
        <w:spacing w:before="0" w:line="240" w:lineRule="auto"/>
        <w:ind w:left="0"/>
        <w:rPr>
          <w:rFonts w:ascii="Cambria" w:eastAsia="Cambria" w:hAnsi="Cambria" w:cs="Cambria"/>
          <w:color w:val="000000"/>
          <w:sz w:val="72"/>
          <w:szCs w:val="72"/>
        </w:rPr>
      </w:pPr>
    </w:p>
    <w:p w14:paraId="4DC1BF8A" w14:textId="77777777" w:rsidR="004F66F5" w:rsidRDefault="004F66F5">
      <w:pPr>
        <w:spacing w:before="0" w:line="240" w:lineRule="auto"/>
        <w:ind w:left="0"/>
        <w:rPr>
          <w:rFonts w:ascii="Cambria" w:eastAsia="Cambria" w:hAnsi="Cambria" w:cs="Cambria"/>
          <w:color w:val="000000"/>
          <w:sz w:val="72"/>
          <w:szCs w:val="72"/>
        </w:rPr>
      </w:pPr>
    </w:p>
    <w:p w14:paraId="1CDDE14F" w14:textId="77777777" w:rsidR="004F66F5" w:rsidRDefault="00000000">
      <w:pPr>
        <w:spacing w:before="0" w:line="240" w:lineRule="auto"/>
        <w:ind w:left="0"/>
        <w:rPr>
          <w:rFonts w:ascii="Cambria" w:eastAsia="Cambria" w:hAnsi="Cambria" w:cs="Cambria"/>
          <w:color w:val="000000"/>
          <w:sz w:val="72"/>
          <w:szCs w:val="72"/>
        </w:rPr>
      </w:pPr>
      <w:r>
        <w:rPr>
          <w:rFonts w:ascii="Cambria" w:eastAsia="Cambria" w:hAnsi="Cambria" w:cs="Cambria"/>
          <w:noProof/>
          <w:color w:val="000000"/>
          <w:sz w:val="72"/>
          <w:szCs w:val="72"/>
        </w:rPr>
        <mc:AlternateContent>
          <mc:Choice Requires="wps">
            <w:drawing>
              <wp:anchor distT="0" distB="0" distL="0" distR="0" simplePos="0" relativeHeight="93" behindDoc="0" locked="0" layoutInCell="0" allowOverlap="1" wp14:anchorId="43493095" wp14:editId="69D994E6">
                <wp:simplePos x="0" y="0"/>
                <wp:positionH relativeFrom="page">
                  <wp:posOffset>475615</wp:posOffset>
                </wp:positionH>
                <wp:positionV relativeFrom="page">
                  <wp:posOffset>-281305</wp:posOffset>
                </wp:positionV>
                <wp:extent cx="128905" cy="11242040"/>
                <wp:effectExtent l="5715" t="5080" r="4445" b="5080"/>
                <wp:wrapNone/>
                <wp:docPr id="1" name="Rectángulo 2100667941"/>
                <wp:cNvGraphicFramePr/>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46EAE4B1"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43493095" id="Rectángulo 2100667941" o:spid="_x0000_s1026" style="position:absolute;margin-left:37.45pt;margin-top:-22.15pt;width:10.15pt;height:885.2pt;z-index:93;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Wbs7AEAAFQEAAAOAAAAZHJzL2Uyb0RvYy54bWysVNuO2yAQfa/Uf0C8N740WyVWnFXbVapK&#10;Vbvqth9AMMRIwCBgY+fvOxCvk237slX9ADMwc5hzGLy5HY0mR+GDAtvSalFSIiyHTtlDS3/+2L1Z&#10;URIisx3TYEVLTyLQ2+3rV5vBNaKGHnQnPEEQG5rBtbSP0TVFEXgvDAsLcMLipgRvWETXH4rOswHR&#10;jS7qsnxXDOA754GLEHD17rxJtxlfSsHjNymDiES3FGuLefR53Kex2G5Yc/DM9YpPZbB/qMIwZfHQ&#10;GeqORUYevfoDyijuIYCMCw6mACkVF5kDsqnK39g89MyJzAXFCW6WKfw/WP71+ODuPcowuNAENBOL&#10;UXqTZqyPjFms0yyWGCPhuFjVq9UKJeW4VVX1si7RQ5ziku58iJ8EGJKMlnq8jSwSO34J8Rz6FJJO&#10;C6BVt1NaZ8cf9h+1J0eGN7fL34T+LExbMrR0fVPfZORne+Ea4m21Wq4//A3CqCiSAFi4tjhdhMhW&#10;PGmRCtL2u5BEdVmPXCGf8M/thP2Oajw1VQbDhBQokdILc6eUlC1yF78wf07K54ONc75RFnyW4Ypd&#10;MuO4H6c22EN3uvckfrbYaetquUzErh1meQ9Im0efZbfw/jGCVPlSE9gZYRITWzerOz2z9Dau/Rx1&#10;+RlsfwEAAP//AwBQSwMEFAAGAAgAAAAhAEKLSe7jAAAACgEAAA8AAABkcnMvZG93bnJldi54bWxM&#10;j8tOwzAQRfdI/IM1SOxapyGkTYhTIRBISLRVWxYsJ7HzUONxFLtN4OsxK1iO7tG9Z7L1pDt2UYNt&#10;DQlYzANgikojW6oFfBxfZitg1iFJ7AwpAV/Kwjq/vsowlWakvbocXM18CdkUBTTO9SnntmyURjs3&#10;vSKfVWbQ6Pw51FwOOPpy3fEwCGKusSW/0GCvnhpVng5nLeCtesfXrT5Wp2Lcfm7iXfL8vdsIcXsz&#10;PT4Ac2pyfzD86nt1yL1TYc4kLesELKPEkwJmUXQHzAPJfQis8OAyjBfA84z/fyH/AQAA//8DAFBL&#10;AQItABQABgAIAAAAIQC2gziS/gAAAOEBAAATAAAAAAAAAAAAAAAAAAAAAABbQ29udGVudF9UeXBl&#10;c10ueG1sUEsBAi0AFAAGAAgAAAAhADj9If/WAAAAlAEAAAsAAAAAAAAAAAAAAAAALwEAAF9yZWxz&#10;Ly5yZWxzUEsBAi0AFAAGAAgAAAAhAEgdZuzsAQAAVAQAAA4AAAAAAAAAAAAAAAAALgIAAGRycy9l&#10;Mm9Eb2MueG1sUEsBAi0AFAAGAAgAAAAhAEKLSe7jAAAACgEAAA8AAAAAAAAAAAAAAAAARgQAAGRy&#10;cy9kb3ducmV2LnhtbFBLBQYAAAAABAAEAPMAAABWBQAAAAA=&#10;" o:allowincell="f" strokecolor="#31849b">
                <v:textbox inset=",7.2pt,,7.2pt">
                  <w:txbxContent>
                    <w:p w14:paraId="46EAE4B1" w14:textId="77777777" w:rsidR="004F66F5" w:rsidRDefault="004F66F5">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noProof/>
          <w:color w:val="000000"/>
          <w:sz w:val="72"/>
          <w:szCs w:val="72"/>
        </w:rPr>
        <mc:AlternateContent>
          <mc:Choice Requires="wps">
            <w:drawing>
              <wp:anchor distT="0" distB="0" distL="0" distR="0" simplePos="0" relativeHeight="95" behindDoc="0" locked="0" layoutInCell="0" allowOverlap="1" wp14:anchorId="5B32346A" wp14:editId="30119FD3">
                <wp:simplePos x="0" y="0"/>
                <wp:positionH relativeFrom="page">
                  <wp:posOffset>6955790</wp:posOffset>
                </wp:positionH>
                <wp:positionV relativeFrom="page">
                  <wp:posOffset>-281305</wp:posOffset>
                </wp:positionV>
                <wp:extent cx="128905" cy="11242040"/>
                <wp:effectExtent l="5715" t="5080" r="4445" b="5080"/>
                <wp:wrapNone/>
                <wp:docPr id="2" name="Rectángulo 2100667934"/>
                <wp:cNvGraphicFramePr/>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04A3634A"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5B32346A" id="Rectángulo 2100667934" o:spid="_x0000_s1027" style="position:absolute;margin-left:547.7pt;margin-top:-22.15pt;width:10.15pt;height:885.2pt;z-index:95;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QJA7wEAAFsEAAAOAAAAZHJzL2Uyb0RvYy54bWysVNuO2yAQfa/Uf0C8N740WyVWnFXbVapK&#10;Vbvqth9AMMRIwCBgY+fvOxCvk237slX9AAwzc5hzGLy5HY0mR+GDAtvSalFSIiyHTtlDS3/+2L1Z&#10;URIisx3TYEVLTyLQ2+3rV5vBNaKGHnQnPEEQG5rBtbSP0TVFEXgvDAsLcMKiU4I3LKLpD0Xn2YDo&#10;Rhd1Wb4rBvCd88BFCLh7d3bSbcaXUvD4TcogItEtxdpiHn0e92ksthvWHDxzveJTGewfqjBMWTx0&#10;hrpjkZFHr/6AMop7CCDjgoMpQErFReaAbKryNzYPPXMic0FxgptlCv8Pln89Prh7jzIMLjQBl4nF&#10;KL1JM9ZHxizWaRZLjJFw3Kzq1WqFknJ0VVW9rEu0EKe4pDsf4icBhqRFSz3eRhaJHb+EeA59Ckmn&#10;BdCq2ymts+EP+4/akyPDm9vlb0J/FqYtGVq6vqlvMvIzX7iGeFutlusPf4MwKookABauLU4XIfIq&#10;nrRIBWn7XUiiuqxHrpBP+Od2wn5HNZ6aKoNhQgqUSOmFuVNKyha5i1+YPyfl88HGOd8oCz7LcMUu&#10;LeO4H5EeXmbypp09dKd7T+Jniw23rpbLxO/aYJb3gOx59Fl9C+8fI0iV7/aCMGmKHZxFnl5beiLX&#10;do66/BO2vwAAAP//AwBQSwMEFAAGAAgAAAAhAK+9glTmAAAADgEAAA8AAABkcnMvZG93bnJldi54&#10;bWxMj01PwkAQhu8m/ofNmHiDbbEUqN0So9HERCCAB4/b7vQjdHeb7kKrv97hpLd5M0/eeSZdj7pl&#10;F+xdY42AcBoAQ1NY1ZhKwOfxdbIE5rw0SrbWoIBvdLDObm9SmSg7mD1eDr5iVGJcIgXU3ncJ566o&#10;UUs3tR0a2pW219JT7CuuejlQuW75LAhirmVj6EItO3yusTgdzlrAe/kh37b6WJ7yYfu1iXerl5/d&#10;Roj7u/HpEZjH0f/BcNUndcjIKbdnoxxrKQereUSsgEkUPQC7ImE4XwDLaVrM4hB4lvL/b2S/AAAA&#10;//8DAFBLAQItABQABgAIAAAAIQC2gziS/gAAAOEBAAATAAAAAAAAAAAAAAAAAAAAAABbQ29udGVu&#10;dF9UeXBlc10ueG1sUEsBAi0AFAAGAAgAAAAhADj9If/WAAAAlAEAAAsAAAAAAAAAAAAAAAAALwEA&#10;AF9yZWxzLy5yZWxzUEsBAi0AFAAGAAgAAAAhAE+NAkDvAQAAWwQAAA4AAAAAAAAAAAAAAAAALgIA&#10;AGRycy9lMm9Eb2MueG1sUEsBAi0AFAAGAAgAAAAhAK+9glTmAAAADgEAAA8AAAAAAAAAAAAAAAAA&#10;SQQAAGRycy9kb3ducmV2LnhtbFBLBQYAAAAABAAEAPMAAABcBQAAAAA=&#10;" o:allowincell="f" strokecolor="#31849b">
                <v:textbox inset=",7.2pt,,7.2pt">
                  <w:txbxContent>
                    <w:p w14:paraId="04A3634A" w14:textId="77777777" w:rsidR="004F66F5" w:rsidRDefault="004F66F5">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noProof/>
          <w:color w:val="000000"/>
          <w:sz w:val="72"/>
          <w:szCs w:val="72"/>
        </w:rPr>
        <mc:AlternateContent>
          <mc:Choice Requires="wps">
            <w:drawing>
              <wp:anchor distT="0" distB="0" distL="0" distR="0" simplePos="0" relativeHeight="97" behindDoc="0" locked="0" layoutInCell="0" allowOverlap="1" wp14:anchorId="2F2D28E9" wp14:editId="72874284">
                <wp:simplePos x="0" y="0"/>
                <wp:positionH relativeFrom="page">
                  <wp:posOffset>-208915</wp:posOffset>
                </wp:positionH>
                <wp:positionV relativeFrom="page">
                  <wp:posOffset>-20320</wp:posOffset>
                </wp:positionV>
                <wp:extent cx="7973060" cy="909955"/>
                <wp:effectExtent l="6350" t="6985" r="6350" b="5715"/>
                <wp:wrapNone/>
                <wp:docPr id="3" name="Rectángulo 2100667943"/>
                <wp:cNvGraphicFramePr/>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scrgbClr r="0" g="0" b="0"/>
                        </a:lnRef>
                        <a:fillRef idx="0">
                          <a:scrgbClr r="0" g="0" b="0"/>
                        </a:fillRef>
                        <a:effectRef idx="0">
                          <a:scrgbClr r="0" g="0" b="0"/>
                        </a:effectRef>
                        <a:fontRef idx="minor"/>
                      </wps:style>
                      <wps:txbx>
                        <w:txbxContent>
                          <w:p w14:paraId="1C8DB2EC"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2F2D28E9" id="Rectángulo 2100667943" o:spid="_x0000_s1028" style="position:absolute;margin-left:-16.45pt;margin-top:-1.6pt;width:627.8pt;height:71.65pt;z-index:97;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J9QEAAFsEAAAOAAAAZHJzL2Uyb0RvYy54bWysVF1v0zAUfUfiP1h+p0lDoWvUdCqbipAQ&#10;mxj8ANexG0v+ku016b/n+i5LO+BliBfH9r3n+J7j66yvB6PJUYSonG3ofFZSIix3rbKHhv78sXt3&#10;RUlMzLZMOysaehKRXm/evln3vhaV65xuRSBAYmPd+4Z2Kfm6KCLvhGFx5rywEJQuGJZgGQ5FG1gP&#10;7EYXVVl+LHoXWh8cFzHC7u1TkG6QX0rB052UUSSiGwq1JRwDjvs8Fps1qw+B+U7xsQz2D1UYpiwc&#10;OlHdssTIY1B/UBnFg4tOphl3pnBSKi5QA6iZl7+peeiYF6gFzIl+sin+P1r+7fjg7wPY0PtYR5hm&#10;FYMMJn+hPjKgWafJLDEkwmFzuVpWqwo85RBbzcvyCt0szmgfYvosnCF50tAAl4EesePXmOBESH1O&#10;yYdFp1W7U1rjIhz2NzqQI4OLW3zY3uzm+a4A8iJNW9JD21XLskTqF8F4ybEtq0+r93/jMCqJbABw&#10;awufsxE4SyctckXafheSqBb9wBL5yP/UTtDvYMZzUyEZAHKiBE2vxI6QjBbYxa/ETyA839k04Y2y&#10;LqANF+ryNA37AeQ1tMrRvLN37ek+kPTFQsOt5otF1ne5YJZ3DtTzFNB967aPyUmFl3tmGD2FDkaT&#10;x9eWn8jlGrPO/4TNLwAAAP//AwBQSwMEFAAGAAgAAAAhAL0f6q3dAAAACwEAAA8AAABkcnMvZG93&#10;bnJldi54bWxMj8FuwjAMhu+TeIfISLtB2mwM1jVFMMRtl7Gp59CYtlrilCZAefuFXdjtt/zp9+d8&#10;OVjDztj71pGEdJoAQ6qcbqmW8P21nSyA+aBIK+MIJVzRw7IYPeQq0+5Cn3jehZrFEvKZktCE0GWc&#10;+6pBq/zUdUhxd3C9VSGOfc11ry6x3BoukuSFW9VSvNCoDt8brH52Jythfd2gWczmIT1sZmU5lOK4&#10;/iilfBwPqzdgAYdwh+GmH9WhiE57dyLtmZEweRKvEf0LwG6AEGIObB/Tc5ICL3L+/4fiFwAA//8D&#10;AFBLAQItABQABgAIAAAAIQC2gziS/gAAAOEBAAATAAAAAAAAAAAAAAAAAAAAAABbQ29udGVudF9U&#10;eXBlc10ueG1sUEsBAi0AFAAGAAgAAAAhADj9If/WAAAAlAEAAAsAAAAAAAAAAAAAAAAALwEAAF9y&#10;ZWxzLy5yZWxzUEsBAi0AFAAGAAgAAAAhACv/Ccn1AQAAWwQAAA4AAAAAAAAAAAAAAAAALgIAAGRy&#10;cy9lMm9Eb2MueG1sUEsBAi0AFAAGAAgAAAAhAL0f6q3dAAAACwEAAA8AAAAAAAAAAAAAAAAATwQA&#10;AGRycy9kb3ducmV2LnhtbFBLBQYAAAAABAAEAPMAAABZBQAAAAA=&#10;" o:allowincell="f" fillcolor="#45acf1" strokecolor="#a02b93" strokeweight="1pt">
                <v:textbox inset=",7.2pt,,7.2pt">
                  <w:txbxContent>
                    <w:p w14:paraId="1C8DB2EC" w14:textId="77777777" w:rsidR="004F66F5" w:rsidRDefault="004F66F5">
                      <w:pPr>
                        <w:pStyle w:val="Contenidodelmarco"/>
                        <w:spacing w:before="0" w:line="240" w:lineRule="auto"/>
                        <w:ind w:left="0" w:hanging="357"/>
                      </w:pPr>
                    </w:p>
                  </w:txbxContent>
                </v:textbox>
                <w10:wrap anchorx="page" anchory="page"/>
              </v:rect>
            </w:pict>
          </mc:Fallback>
        </mc:AlternateContent>
      </w:r>
    </w:p>
    <w:p w14:paraId="071954D1" w14:textId="77777777" w:rsidR="004F66F5" w:rsidRDefault="00000000">
      <w:pP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07</w:t>
      </w:r>
    </w:p>
    <w:p w14:paraId="71D7837B" w14:textId="77777777" w:rsidR="004F66F5" w:rsidRDefault="00000000">
      <w:pP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Priorizar Requerimiento</w:t>
      </w:r>
    </w:p>
    <w:p w14:paraId="73DBF04E" w14:textId="77777777" w:rsidR="004F66F5" w:rsidRDefault="00000000">
      <w:pP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579ECC75" w14:textId="77777777" w:rsidR="004F66F5" w:rsidRDefault="00000000">
      <w:pPr>
        <w:spacing w:before="0" w:line="240" w:lineRule="auto"/>
        <w:ind w:left="0"/>
        <w:rPr>
          <w:color w:val="000000"/>
          <w:sz w:val="36"/>
          <w:szCs w:val="36"/>
        </w:rPr>
      </w:pPr>
      <w:r>
        <w:rPr>
          <w:color w:val="000000"/>
          <w:sz w:val="36"/>
          <w:szCs w:val="36"/>
        </w:rPr>
        <w:t>Gestión de Requerimientos y Casos de Uso</w:t>
      </w:r>
    </w:p>
    <w:p w14:paraId="0216828B" w14:textId="77777777" w:rsidR="004F66F5" w:rsidRDefault="004F66F5">
      <w:pPr>
        <w:spacing w:before="0" w:line="240" w:lineRule="auto"/>
        <w:ind w:left="0"/>
        <w:rPr>
          <w:color w:val="000000"/>
        </w:rPr>
      </w:pPr>
    </w:p>
    <w:p w14:paraId="349AC066" w14:textId="77777777" w:rsidR="004F66F5" w:rsidRDefault="004F66F5">
      <w:pPr>
        <w:spacing w:before="0" w:line="240" w:lineRule="auto"/>
        <w:ind w:left="0"/>
        <w:rPr>
          <w:color w:val="000000"/>
        </w:rPr>
      </w:pPr>
    </w:p>
    <w:p w14:paraId="2FD3E1D9" w14:textId="77777777" w:rsidR="004F66F5" w:rsidRDefault="004F66F5">
      <w:pPr>
        <w:spacing w:before="0" w:line="240" w:lineRule="auto"/>
        <w:ind w:left="0"/>
        <w:rPr>
          <w:color w:val="000000"/>
        </w:rPr>
      </w:pPr>
    </w:p>
    <w:p w14:paraId="6E8C15AD" w14:textId="77777777" w:rsidR="004F66F5" w:rsidRDefault="00000000">
      <w:pPr>
        <w:spacing w:before="0" w:line="240" w:lineRule="auto"/>
        <w:ind w:left="0"/>
        <w:rPr>
          <w:color w:val="000000"/>
          <w:sz w:val="28"/>
          <w:szCs w:val="28"/>
        </w:rPr>
      </w:pPr>
      <w:r>
        <w:rPr>
          <w:color w:val="000000"/>
          <w:sz w:val="28"/>
          <w:szCs w:val="28"/>
        </w:rPr>
        <w:t>4 BYTES</w:t>
      </w:r>
    </w:p>
    <w:p w14:paraId="0F287181" w14:textId="77777777" w:rsidR="004F66F5" w:rsidRDefault="00000000">
      <w:pPr>
        <w:spacing w:before="0" w:line="240" w:lineRule="auto"/>
        <w:ind w:left="0"/>
        <w:rPr>
          <w:color w:val="000000"/>
          <w:sz w:val="24"/>
          <w:szCs w:val="24"/>
        </w:rPr>
      </w:pPr>
      <w:r>
        <w:rPr>
          <w:color w:val="000000"/>
          <w:sz w:val="24"/>
          <w:szCs w:val="24"/>
        </w:rPr>
        <w:t xml:space="preserve">ALVAREZ, </w:t>
      </w:r>
      <w:proofErr w:type="gramStart"/>
      <w:r>
        <w:rPr>
          <w:color w:val="000000"/>
          <w:sz w:val="24"/>
          <w:szCs w:val="24"/>
        </w:rPr>
        <w:t>Abril</w:t>
      </w:r>
      <w:proofErr w:type="gramEnd"/>
    </w:p>
    <w:p w14:paraId="1D972BD2" w14:textId="77777777" w:rsidR="004F66F5" w:rsidRDefault="00000000">
      <w:pPr>
        <w:spacing w:before="0" w:line="240" w:lineRule="auto"/>
        <w:ind w:left="0"/>
        <w:rPr>
          <w:color w:val="000000"/>
          <w:sz w:val="24"/>
          <w:szCs w:val="24"/>
        </w:rPr>
      </w:pPr>
      <w:r>
        <w:rPr>
          <w:color w:val="000000"/>
          <w:sz w:val="24"/>
          <w:szCs w:val="24"/>
        </w:rPr>
        <w:t>BUTTERFIELD, Nicolas</w:t>
      </w:r>
    </w:p>
    <w:p w14:paraId="4B78D57B" w14:textId="77777777" w:rsidR="004F66F5" w:rsidRDefault="00000000">
      <w:pPr>
        <w:spacing w:before="0" w:line="240" w:lineRule="auto"/>
        <w:ind w:left="0"/>
        <w:rPr>
          <w:color w:val="000000"/>
          <w:sz w:val="24"/>
          <w:szCs w:val="24"/>
        </w:rPr>
      </w:pPr>
      <w:r>
        <w:rPr>
          <w:color w:val="000000"/>
          <w:sz w:val="24"/>
          <w:szCs w:val="24"/>
        </w:rPr>
        <w:t>CARRANZA, Cristian</w:t>
      </w:r>
    </w:p>
    <w:p w14:paraId="75A2A061" w14:textId="77777777" w:rsidR="004F66F5" w:rsidRDefault="00000000">
      <w:pPr>
        <w:spacing w:before="0" w:line="240" w:lineRule="auto"/>
        <w:ind w:left="0"/>
        <w:rPr>
          <w:color w:val="000000"/>
          <w:sz w:val="24"/>
          <w:szCs w:val="24"/>
        </w:rPr>
      </w:pPr>
      <w:r>
        <w:rPr>
          <w:color w:val="000000"/>
          <w:sz w:val="24"/>
          <w:szCs w:val="24"/>
        </w:rPr>
        <w:t>GAGNA, Martina</w:t>
      </w:r>
    </w:p>
    <w:p w14:paraId="7AEF9B20" w14:textId="77777777" w:rsidR="004F66F5" w:rsidRDefault="004F66F5"/>
    <w:p w14:paraId="551F1E6C" w14:textId="77777777" w:rsidR="004F66F5" w:rsidRDefault="00000000">
      <w:pPr>
        <w:tabs>
          <w:tab w:val="left" w:pos="0"/>
        </w:tabs>
        <w:ind w:left="0" w:hanging="6"/>
        <w:jc w:val="both"/>
        <w:rPr>
          <w:i/>
          <w:color w:val="000000"/>
        </w:rPr>
      </w:pPr>
      <w:r>
        <w:rPr>
          <w:i/>
          <w:noProof/>
          <w:color w:val="000000"/>
        </w:rPr>
        <mc:AlternateContent>
          <mc:Choice Requires="wps">
            <w:drawing>
              <wp:anchor distT="0" distB="0" distL="0" distR="0" simplePos="0" relativeHeight="99" behindDoc="0" locked="0" layoutInCell="0" allowOverlap="1" wp14:anchorId="4A0FB3EB" wp14:editId="577622D9">
                <wp:simplePos x="0" y="0"/>
                <wp:positionH relativeFrom="page">
                  <wp:posOffset>-215900</wp:posOffset>
                </wp:positionH>
                <wp:positionV relativeFrom="page">
                  <wp:posOffset>10010140</wp:posOffset>
                </wp:positionV>
                <wp:extent cx="7973060" cy="689610"/>
                <wp:effectExtent l="6350" t="6350" r="6350" b="6350"/>
                <wp:wrapNone/>
                <wp:docPr id="4" name="Rectángulo 2100667942"/>
                <wp:cNvGraphicFramePr/>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scrgbClr r="0" g="0" b="0"/>
                        </a:lnRef>
                        <a:fillRef idx="0">
                          <a:scrgbClr r="0" g="0" b="0"/>
                        </a:fillRef>
                        <a:effectRef idx="0">
                          <a:scrgbClr r="0" g="0" b="0"/>
                        </a:effectRef>
                        <a:fontRef idx="minor"/>
                      </wps:style>
                      <wps:txbx>
                        <w:txbxContent>
                          <w:p w14:paraId="77B56A81"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4A0FB3EB" id="Rectángulo 2100667942" o:spid="_x0000_s1029" style="position:absolute;left:0;text-align:left;margin-left:-17pt;margin-top:788.2pt;width:627.8pt;height:54.3pt;z-index:99;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9F7gEAAFsEAAAOAAAAZHJzL2Uyb0RvYy54bWysVMFuGyEQvVfqPyDu9a5d144tr6MokatK&#10;VRsl7QdgFrxIwCAg3vXfd5g4ttNemqoXFph5j3mPYVfXg7Nsr2Iy4Bs+HtWcKS+hNX7X8J8/Nh+u&#10;OEtZ+FZY8KrhB5X49fr9u1UflmoCHdhWRYYkPi370PAu57CsqiQ75UQaQVAegxqiExmXcVe1UfTI&#10;7mw1qetZ1UNsQwSpUsLdu+cgXxO/1krm71onlZltONaWaYw0bstYrVdiuYsidEYeyxD/UIUTxuOh&#10;J6o7kQV7iuYPKmdkhAQ6jyS4CrQ2UpEGVDOuf1Pz2ImgSAuak8LJpvT/aOW3/WO4j2hDH9Iy4bSo&#10;GHR05Yv1sYHMOpzMUkNmEjfni/lkMUFPJcZmV4v5jNyszugQU/6swLEyaXjEyyCPxP5ryngipr6k&#10;lMMSWNNujLW0iLvtrY1sL/Dipp9ubjfjclcIeZVmPeux7SbzuibqV8H0dxzOZFUMQG7r8XM2gmb5&#10;YFWpyPoHpZlpyQ8qUR75n9sJ+x3NeGkqIkNASdSo6Y3YI6SgFXXxG/EnEJ0PPp/wzniIZOWFujLN&#10;w3ZAeQ3/WKJlZwvt4T6y/MVjwy3G02nRd7kQXnaA6mWO5L6Hm6cM2tDlnhmOnmIHk8nH11aeyOWa&#10;ss7/hPUvAAAA//8DAFBLAwQUAAYACAAAACEA/rT2j+IAAAAOAQAADwAAAGRycy9kb3ducmV2Lnht&#10;bEyPwU7DMBBE70j8g7VIXFDrNLRpFOJUFRKcuNAixNGNt3FEvI5ip03/nu2J3nY0o9k35WZynTjh&#10;EFpPChbzBARS7U1LjYKv/dssBxGiJqM7T6jgggE21f1dqQvjz/SJp11sBJdQKLQCG2NfSBlqi06H&#10;ue+R2Dv6wenIcmikGfSZy10n0yTJpNMt8Qere3y1WP/uRqcAv39o36yPubnEZtxi/2Q/3lGpx4dp&#10;+wIi4hT/w3DFZ3SomOngRzJBdApmz0veEtlYrbMliGskTRcZiANfWb5KQFalvJ1R/QEAAP//AwBQ&#10;SwECLQAUAAYACAAAACEAtoM4kv4AAADhAQAAEwAAAAAAAAAAAAAAAAAAAAAAW0NvbnRlbnRfVHlw&#10;ZXNdLnhtbFBLAQItABQABgAIAAAAIQA4/SH/1gAAAJQBAAALAAAAAAAAAAAAAAAAAC8BAABfcmVs&#10;cy8ucmVsc1BLAQItABQABgAIAAAAIQA+5D9F7gEAAFsEAAAOAAAAAAAAAAAAAAAAAC4CAABkcnMv&#10;ZTJvRG9jLnhtbFBLAQItABQABgAIAAAAIQD+tPaP4gAAAA4BAAAPAAAAAAAAAAAAAAAAAEgEAABk&#10;cnMvZG93bnJldi54bWxQSwUGAAAAAAQABADzAAAAVwUAAAAA&#10;" o:allowincell="f" fillcolor="#45acf1" strokecolor="#45acf1" strokeweight="1pt">
                <v:textbox inset=",7.2pt,,7.2pt">
                  <w:txbxContent>
                    <w:p w14:paraId="77B56A81" w14:textId="77777777" w:rsidR="004F66F5" w:rsidRDefault="004F66F5">
                      <w:pPr>
                        <w:pStyle w:val="Contenidodelmarco"/>
                        <w:spacing w:before="0" w:line="240" w:lineRule="auto"/>
                        <w:ind w:left="0" w:hanging="357"/>
                      </w:pPr>
                    </w:p>
                  </w:txbxContent>
                </v:textbox>
                <w10:wrap anchorx="page" anchory="page"/>
              </v:rect>
            </w:pict>
          </mc:Fallback>
        </mc:AlternateContent>
      </w:r>
      <w:r>
        <w:rPr>
          <w:i/>
          <w:noProof/>
          <w:color w:val="000000"/>
        </w:rPr>
        <w:drawing>
          <wp:anchor distT="0" distB="0" distL="0" distR="0" simplePos="0" relativeHeight="101" behindDoc="0" locked="0" layoutInCell="1" allowOverlap="1" wp14:anchorId="6A23CEEC" wp14:editId="7AC629BE">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8"/>
                    <a:stretch>
                      <a:fillRect/>
                    </a:stretch>
                  </pic:blipFill>
                  <pic:spPr bwMode="auto">
                    <a:xfrm>
                      <a:off x="0" y="0"/>
                      <a:ext cx="3009265" cy="889000"/>
                    </a:xfrm>
                    <a:prstGeom prst="rect">
                      <a:avLst/>
                    </a:prstGeom>
                    <a:noFill/>
                  </pic:spPr>
                </pic:pic>
              </a:graphicData>
            </a:graphic>
          </wp:anchor>
        </w:drawing>
      </w:r>
      <w:r>
        <w:rPr>
          <w:i/>
          <w:noProof/>
          <w:color w:val="000000"/>
        </w:rPr>
        <w:drawing>
          <wp:anchor distT="0" distB="0" distL="0" distR="0" simplePos="0" relativeHeight="102" behindDoc="0" locked="0" layoutInCell="1" allowOverlap="1" wp14:anchorId="1F3C6173" wp14:editId="6A734354">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9"/>
                    <a:stretch>
                      <a:fillRect/>
                    </a:stretch>
                  </pic:blipFill>
                  <pic:spPr bwMode="auto">
                    <a:xfrm>
                      <a:off x="0" y="0"/>
                      <a:ext cx="2416175" cy="956310"/>
                    </a:xfrm>
                    <a:prstGeom prst="rect">
                      <a:avLst/>
                    </a:prstGeom>
                    <a:noFill/>
                  </pic:spPr>
                </pic:pic>
              </a:graphicData>
            </a:graphic>
          </wp:anchor>
        </w:drawing>
      </w:r>
      <w:r>
        <w:br w:type="page"/>
      </w:r>
    </w:p>
    <w:p w14:paraId="25DF028F" w14:textId="77777777" w:rsidR="004F66F5" w:rsidRDefault="00000000">
      <w:pPr>
        <w:tabs>
          <w:tab w:val="left" w:pos="0"/>
        </w:tabs>
        <w:spacing w:before="0"/>
        <w:ind w:left="0" w:hanging="6"/>
        <w:jc w:val="both"/>
        <w:rPr>
          <w:i/>
          <w:color w:val="000000"/>
        </w:rPr>
      </w:pPr>
      <w:r>
        <w:rPr>
          <w:i/>
          <w:noProof/>
          <w:color w:val="000000"/>
        </w:rPr>
        <w:lastRenderedPageBreak/>
        <mc:AlternateContent>
          <mc:Choice Requires="wps">
            <w:drawing>
              <wp:anchor distT="0" distB="11430" distL="108585" distR="0" simplePos="0" relativeHeight="103" behindDoc="0" locked="0" layoutInCell="0" allowOverlap="1" wp14:anchorId="62EAE373" wp14:editId="6824AF3B">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wp:cNvGraphicFramePr/>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scrgbClr r="0" g="0" b="0"/>
                        </a:lnRef>
                        <a:fillRef idx="0">
                          <a:scrgbClr r="0" g="0" b="0"/>
                        </a:fillRef>
                        <a:effectRef idx="0">
                          <a:scrgbClr r="0" g="0" b="0"/>
                        </a:effectRef>
                        <a:fontRef idx="minor"/>
                      </wps:style>
                      <wps:txbx>
                        <w:txbxContent>
                          <w:p w14:paraId="44E51270"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62EAE373" id="Rectángulo 2100667936" o:spid="_x0000_s1030" style="position:absolute;left:0;text-align:left;margin-left:145.65pt;margin-top:6.65pt;width:196.85pt;height:696.25pt;z-index:103;visibility:visible;mso-wrap-style:square;mso-wrap-distance-left:8.55pt;mso-wrap-distance-top:0;mso-wrap-distance-right:0;mso-wrap-distance-bottom:.9pt;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vpt7gEAAFsEAAAOAAAAZHJzL2Uyb0RvYy54bWysVMFuGyEQvVfqPyDu9dpbu7Itr6MokatK&#10;VRsl7QdgFrxIwCAg3vXfd5g4ttNemigXlmHmPWbeDLu6GpxlexWTAd/wyWjMmfISWuN3Df/9a/Np&#10;zlnKwrfCglcNP6jEr9YfP6z6sFQ1dGBbFRmS+LTsQ8O7nMOyqpLslBNpBEF5dGqITmQ0465qo+iR&#10;3dmqHo+/VD3ENkSQKiU8vX1y8jXxa61k/ql1UpnZhmNumdZI67as1XollrsoQmfkMQ3xhiycMB4v&#10;PVHdiizYYzT/UDkjIyTQeSTBVaC1kYpqwGom47+qeehEUFQLipPCSab0frTyx/4h3EWUoQ9pmXBb&#10;qhh0dOWL+bGBxDqcxFJDZhIP6+liMZ+iphJ98/m0/lyTnNUZHmLKXxU4VjYNj9gNEknsv6eMV2Lo&#10;c0i5LYE17cZYS0bcbW9sZHuBnZvOrm82k9IshLwIs571DV/M6hkxv/Cl/6NwJqsiAFJbj5+zELTL&#10;B6tKQtbfK81MS3pQhvLI/zROOO8oxvNQERkCSqDGkl6JPUIKWtEUvxJ/AtH94PMJ74yHSEpeVFe2&#10;edgOWB6KXbzlZAvt4S6y/M3jwC0m09Ls7aUhvOwAq5c5kvoerh8zaEO9PTMcNcUJJpGPr608kUub&#10;os7/hPUfAAAA//8DAFBLAwQUAAYACAAAACEAVGo/xd8AAAAIAQAADwAAAGRycy9kb3ducmV2Lnht&#10;bEyPQU+DQBCF7yb+h82YeLOLYpEiS9NgNEZP0nrwtmVHQNlZwm4L+usdT3qc917efC9fz7YXRxx9&#10;50jB5SICgVQ701GjYLe9v0hB+KDJ6N4RKvhCD+vi9CTXmXETveCxCo3gEvKZVtCGMGRS+rpFq/3C&#10;DUjsvbvR6sDn2Egz6onLbS+voiiRVnfEH1o9YNli/VkdrILX6ds+bKq7tPlYPZdl0r8lj09Lpc7P&#10;5s0tiIBz+AvDLz6jQ8FMe3cg40WvgIcEVuMYBLvxKr4BsWfhOlqmIItc/h9Q/AAAAP//AwBQSwEC&#10;LQAUAAYACAAAACEAtoM4kv4AAADhAQAAEwAAAAAAAAAAAAAAAAAAAAAAW0NvbnRlbnRfVHlwZXNd&#10;LnhtbFBLAQItABQABgAIAAAAIQA4/SH/1gAAAJQBAAALAAAAAAAAAAAAAAAAAC8BAABfcmVscy8u&#10;cmVsc1BLAQItABQABgAIAAAAIQBimvpt7gEAAFsEAAAOAAAAAAAAAAAAAAAAAC4CAABkcnMvZTJv&#10;RG9jLnhtbFBLAQItABQABgAIAAAAIQBUaj/F3wAAAAgBAAAPAAAAAAAAAAAAAAAAAEgEAABkcnMv&#10;ZG93bnJldi54bWxQSwUGAAAAAAQABADzAAAAVAUAAAAA&#10;" o:allowincell="f" fillcolor="#45acf1" strokecolor="#45acf1">
                <v:textbox inset=",7.2pt,,7.2pt">
                  <w:txbxContent>
                    <w:p w14:paraId="44E51270" w14:textId="77777777" w:rsidR="004F66F5" w:rsidRDefault="004F66F5">
                      <w:pPr>
                        <w:pStyle w:val="Contenidodelmarco"/>
                        <w:spacing w:before="0" w:line="240" w:lineRule="auto"/>
                        <w:ind w:left="0" w:hanging="357"/>
                      </w:pPr>
                    </w:p>
                  </w:txbxContent>
                </v:textbox>
                <w10:wrap type="square" anchorx="page" anchory="margin"/>
              </v:rect>
            </w:pict>
          </mc:Fallback>
        </mc:AlternateContent>
      </w:r>
      <w:r>
        <w:rPr>
          <w:i/>
          <w:noProof/>
          <w:color w:val="000000"/>
        </w:rPr>
        <mc:AlternateContent>
          <mc:Choice Requires="wps">
            <w:drawing>
              <wp:anchor distT="0" distB="0" distL="0" distR="0" simplePos="0" relativeHeight="107" behindDoc="0" locked="0" layoutInCell="1" allowOverlap="1" wp14:anchorId="62635F52" wp14:editId="194CB46B">
                <wp:simplePos x="0" y="0"/>
                <wp:positionH relativeFrom="column">
                  <wp:posOffset>-603885</wp:posOffset>
                </wp:positionH>
                <wp:positionV relativeFrom="paragraph">
                  <wp:posOffset>-154940</wp:posOffset>
                </wp:positionV>
                <wp:extent cx="6483350" cy="635"/>
                <wp:effectExtent l="635" t="5080" r="635" b="5080"/>
                <wp:wrapNone/>
                <wp:docPr id="8" name="Conector recto 15"/>
                <wp:cNvGraphicFramePr/>
                <a:graphic xmlns:a="http://schemas.openxmlformats.org/drawingml/2006/main">
                  <a:graphicData uri="http://schemas.microsoft.com/office/word/2010/wordprocessingShape">
                    <wps:wsp>
                      <wps:cNvCn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14:paraId="7771DBF2" w14:textId="77777777" w:rsidR="004F66F5" w:rsidRDefault="004F66F5">
      <w:pPr>
        <w:tabs>
          <w:tab w:val="left" w:pos="0"/>
        </w:tabs>
        <w:ind w:left="0" w:hanging="6"/>
        <w:jc w:val="both"/>
        <w:rPr>
          <w:i/>
          <w:color w:val="000000"/>
        </w:rPr>
      </w:pPr>
    </w:p>
    <w:p w14:paraId="660FD55D" w14:textId="77777777" w:rsidR="004F66F5" w:rsidRDefault="00000000">
      <w:pPr>
        <w:tabs>
          <w:tab w:val="left" w:pos="0"/>
        </w:tabs>
        <w:ind w:left="0" w:hanging="6"/>
        <w:jc w:val="both"/>
        <w:rPr>
          <w:i/>
          <w:color w:val="000000"/>
        </w:rPr>
      </w:pPr>
      <w:r>
        <w:rPr>
          <w:i/>
          <w:noProof/>
          <w:color w:val="000000"/>
        </w:rPr>
        <mc:AlternateContent>
          <mc:Choice Requires="wps">
            <w:drawing>
              <wp:anchor distT="0" distB="14605" distL="109220" distR="133985" simplePos="0" relativeHeight="105" behindDoc="0" locked="0" layoutInCell="0" allowOverlap="1" wp14:anchorId="2EB2285E" wp14:editId="03C35A2C">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wp:cNvGraphicFramePr/>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scrgbClr r="0" g="0" b="0"/>
                        </a:lnRef>
                        <a:fillRef idx="0">
                          <a:scrgbClr r="0" g="0" b="0"/>
                        </a:fillRef>
                        <a:effectRef idx="0">
                          <a:scrgbClr r="0" g="0" b="0"/>
                        </a:effectRef>
                        <a:fontRef idx="minor"/>
                      </wps:style>
                      <wps:txbx>
                        <w:txbxContent>
                          <w:p w14:paraId="7E836F4F" w14:textId="77777777" w:rsidR="004F66F5" w:rsidRDefault="00000000">
                            <w:pPr>
                              <w:pStyle w:val="Contenidodelmarco"/>
                              <w:ind w:left="0"/>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13521573" w14:textId="77777777" w:rsidR="004F66F5" w:rsidRDefault="00000000">
                            <w:pPr>
                              <w:pStyle w:val="Contenidodelmarco"/>
                              <w:ind w:left="0"/>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4F0D980C" w14:textId="77777777" w:rsidR="004F66F5" w:rsidRDefault="00000000">
                            <w:pPr>
                              <w:pStyle w:val="Contenidodelmarco"/>
                              <w:ind w:left="0"/>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anchor="t">
                        <a:noAutofit/>
                      </wps:bodyPr>
                    </wps:wsp>
                  </a:graphicData>
                </a:graphic>
              </wp:anchor>
            </w:drawing>
          </mc:Choice>
          <mc:Fallback>
            <w:pict>
              <v:rect w14:anchorId="2EB2285E" id="Rectángulo 2100667945" o:spid="_x0000_s1031" style="position:absolute;left:0;text-align:left;margin-left:278.45pt;margin-top:122.5pt;width:179.5pt;height:595.5pt;z-index:105;visibility:visible;mso-wrap-style:square;mso-wrap-distance-left:8.6pt;mso-wrap-distance-top:0;mso-wrap-distance-right:10.55pt;mso-wrap-distance-bottom:1.15pt;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TO/5AEAAD8EAAAOAAAAZHJzL2Uyb0RvYy54bWysU8Fu2zAMvQ/YPwi6L068pU2DOMW2IrsM&#10;W9FuH6DIUixAEgVJjZ2/H8WkTrrt0mE+yJTI90Q+UqvbwVm2VzEZ8A2fTaacKS+hNX7X8J8/Nu8W&#10;nKUsfCsseNXwg0r8dv32zaoPS1VDB7ZVkSGJT8s+NLzLOSyrKslOOZEmEJRHp4boRMZt3FVtFD2y&#10;O1vV0+lV1UNsQwSpUsLTu6OTr4lfayXzd62Tysw2HHPLtEZat2Wt1iux3EUROiNPaYh/yMIJ4/HS&#10;kepOZMGeovmDyhkZIYHOEwmuAq2NVFQDVjOb/lbNYyeColpQnBRGmdL/o5Xf9o/hPqIMfUjLhGap&#10;YtDRlT/mxwYS6zCKpYbMJB7W9fXNvEZNJfqu51f1YkFyVmd4iCl/UeBYMRoesRskkth/TRmvxNDn&#10;kHJbAmvajbGWNnG3/Wwj2wvs3Ia+0iyEvAiznvUNx0TmxPzCly4p3s8WH24+/Y3CmayKAEhtPf7O&#10;QpCVD1aVhKx/UJqZlvSgDOWJ/zhOOO8oxvNQERkCSqDGkl6JPUEKWtEUvxI/guh+8HnEO+MhkgwX&#10;1RUzD9sBy2v4vHjLyRbaw31kwssOsMZj7zx8fMqgDfXvHHXSDaeUhDy9qPIMLvcUdX73618AAAD/&#10;/wMAUEsDBBQABgAIAAAAIQCRDujU4QAAAAwBAAAPAAAAZHJzL2Rvd25yZXYueG1sTI/BTsMwDIbv&#10;SLxDZCRuLN1oy1aaTtUERzY2duCYNV5b0ThVk63l7TEnONr+9Pv78/VkO3HFwbeOFMxnEQikypmW&#10;agXHj9eHJQgfNBndOUIF3+hhXdze5DozbqQ9Xg+hFhxCPtMKmhD6TEpfNWi1n7keiW9nN1gdeBxq&#10;aQY9crjt5CKKUml1S/yh0T1uGqy+DherYDls5dvnu96ey3HzVL4c93G7m5S6v5vKZxABp/AHw68+&#10;q0PBTid3IeNFpyBJ0hWjChZxwqWYWM0T3pwYjR/TCGSRy/8lih8AAAD//wMAUEsBAi0AFAAGAAgA&#10;AAAhALaDOJL+AAAA4QEAABMAAAAAAAAAAAAAAAAAAAAAAFtDb250ZW50X1R5cGVzXS54bWxQSwEC&#10;LQAUAAYACAAAACEAOP0h/9YAAACUAQAACwAAAAAAAAAAAAAAAAAvAQAAX3JlbHMvLnJlbHNQSwEC&#10;LQAUAAYACAAAACEAGXUzv+QBAAA/BAAADgAAAAAAAAAAAAAAAAAuAgAAZHJzL2Uyb0RvYy54bWxQ&#10;SwECLQAUAAYACAAAACEAkQ7o1OEAAAAMAQAADwAAAAAAAAAAAAAAAAA+BAAAZHJzL2Rvd25yZXYu&#10;eG1sUEsFBgAAAAAEAAQA8wAAAEwFAAAAAA==&#10;" o:allowincell="f" strokecolor="#31849b">
                <v:textbox>
                  <w:txbxContent>
                    <w:p w14:paraId="7E836F4F" w14:textId="77777777" w:rsidR="004F66F5" w:rsidRDefault="00000000">
                      <w:pPr>
                        <w:pStyle w:val="Contenidodelmarco"/>
                        <w:ind w:left="0"/>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13521573" w14:textId="77777777" w:rsidR="004F66F5" w:rsidRDefault="00000000">
                      <w:pPr>
                        <w:pStyle w:val="Contenidodelmarco"/>
                        <w:ind w:left="0"/>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4F0D980C" w14:textId="77777777" w:rsidR="004F66F5" w:rsidRDefault="00000000">
                      <w:pPr>
                        <w:pStyle w:val="Contenidodelmarco"/>
                        <w:ind w:left="0"/>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087933C5" w14:textId="77777777" w:rsidR="004F66F5" w:rsidRDefault="004F66F5">
      <w:pPr>
        <w:tabs>
          <w:tab w:val="left" w:pos="0"/>
        </w:tabs>
        <w:ind w:left="0" w:hanging="6"/>
        <w:jc w:val="both"/>
        <w:rPr>
          <w:i/>
          <w:color w:val="000000"/>
        </w:rPr>
      </w:pPr>
    </w:p>
    <w:p w14:paraId="2CC3BE05" w14:textId="77777777" w:rsidR="004F66F5" w:rsidRDefault="004F66F5"/>
    <w:p w14:paraId="6C5D9B28" w14:textId="77777777" w:rsidR="004F66F5" w:rsidRDefault="004F66F5">
      <w:pPr>
        <w:ind w:left="0"/>
      </w:pPr>
    </w:p>
    <w:sdt>
      <w:sdtPr>
        <w:rPr>
          <w:rFonts w:ascii="Calibri" w:eastAsia="Calibri" w:hAnsi="Calibri" w:cs="Calibri"/>
          <w:color w:val="auto"/>
          <w:sz w:val="22"/>
          <w:szCs w:val="22"/>
        </w:rPr>
        <w:id w:val="-2001887125"/>
        <w:docPartObj>
          <w:docPartGallery w:val="Table of Contents"/>
          <w:docPartUnique/>
        </w:docPartObj>
      </w:sdtPr>
      <w:sdtContent>
        <w:p w14:paraId="5E164976" w14:textId="77777777" w:rsidR="004F66F5" w:rsidRDefault="00000000">
          <w:pPr>
            <w:pStyle w:val="TtuloTDC"/>
            <w:spacing w:before="0"/>
          </w:pPr>
          <w:r>
            <w:br w:type="page"/>
          </w:r>
          <w:r>
            <w:rPr>
              <w:lang w:val="es-ES"/>
            </w:rPr>
            <w:lastRenderedPageBreak/>
            <w:t>Contenido</w:t>
          </w:r>
        </w:p>
        <w:p w14:paraId="180D1E7E"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rPr>
              <w:rStyle w:val="Enlacedelndice"/>
              <w:webHidden/>
            </w:rPr>
            <w:instrText xml:space="preserve"> TOC \z \o "1-3" \u \h</w:instrText>
          </w:r>
          <w:r>
            <w:rPr>
              <w:rStyle w:val="Enlacedelndice"/>
            </w:rPr>
            <w:fldChar w:fldCharType="separate"/>
          </w:r>
          <w:hyperlink w:anchor="_Toc212456630">
            <w:r>
              <w:rPr>
                <w:rStyle w:val="Enlacedelndice"/>
                <w:webHidden/>
              </w:rPr>
              <w:t>Caso de Uso 07 [Priorizar requerimiento]</w:t>
            </w:r>
            <w:r>
              <w:rPr>
                <w:webHidden/>
              </w:rPr>
              <w:fldChar w:fldCharType="begin"/>
            </w:r>
            <w:r>
              <w:rPr>
                <w:webHidden/>
              </w:rPr>
              <w:instrText>PAGEREF _Toc212456630 \h</w:instrText>
            </w:r>
            <w:r>
              <w:rPr>
                <w:webHidden/>
              </w:rPr>
            </w:r>
            <w:r>
              <w:rPr>
                <w:webHidden/>
              </w:rPr>
              <w:fldChar w:fldCharType="separate"/>
            </w:r>
            <w:r>
              <w:rPr>
                <w:rStyle w:val="Enlacedelndice"/>
              </w:rPr>
              <w:tab/>
              <w:t>4</w:t>
            </w:r>
            <w:r>
              <w:rPr>
                <w:webHidden/>
              </w:rPr>
              <w:fldChar w:fldCharType="end"/>
            </w:r>
          </w:hyperlink>
        </w:p>
        <w:p w14:paraId="4A578D75"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1">
            <w:r>
              <w:rPr>
                <w:rStyle w:val="Enlacedelndice"/>
                <w:webHidden/>
              </w:rPr>
              <w:t>Descripción</w:t>
            </w:r>
            <w:r>
              <w:rPr>
                <w:webHidden/>
              </w:rPr>
              <w:fldChar w:fldCharType="begin"/>
            </w:r>
            <w:r>
              <w:rPr>
                <w:webHidden/>
              </w:rPr>
              <w:instrText>PAGEREF _Toc212456631 \h</w:instrText>
            </w:r>
            <w:r>
              <w:rPr>
                <w:webHidden/>
              </w:rPr>
            </w:r>
            <w:r>
              <w:rPr>
                <w:webHidden/>
              </w:rPr>
              <w:fldChar w:fldCharType="separate"/>
            </w:r>
            <w:r>
              <w:rPr>
                <w:rStyle w:val="Enlacedelndice"/>
              </w:rPr>
              <w:tab/>
              <w:t>4</w:t>
            </w:r>
            <w:r>
              <w:rPr>
                <w:webHidden/>
              </w:rPr>
              <w:fldChar w:fldCharType="end"/>
            </w:r>
          </w:hyperlink>
        </w:p>
        <w:p w14:paraId="1BDA9880"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2">
            <w:r>
              <w:rPr>
                <w:rStyle w:val="Enlacedelndice"/>
                <w:webHidden/>
              </w:rPr>
              <w:t>Actores del CU</w:t>
            </w:r>
            <w:r>
              <w:rPr>
                <w:webHidden/>
              </w:rPr>
              <w:fldChar w:fldCharType="begin"/>
            </w:r>
            <w:r>
              <w:rPr>
                <w:webHidden/>
              </w:rPr>
              <w:instrText>PAGEREF _Toc212456632 \h</w:instrText>
            </w:r>
            <w:r>
              <w:rPr>
                <w:webHidden/>
              </w:rPr>
            </w:r>
            <w:r>
              <w:rPr>
                <w:webHidden/>
              </w:rPr>
              <w:fldChar w:fldCharType="separate"/>
            </w:r>
            <w:r>
              <w:rPr>
                <w:rStyle w:val="Enlacedelndice"/>
              </w:rPr>
              <w:tab/>
              <w:t>4</w:t>
            </w:r>
            <w:r>
              <w:rPr>
                <w:webHidden/>
              </w:rPr>
              <w:fldChar w:fldCharType="end"/>
            </w:r>
          </w:hyperlink>
        </w:p>
        <w:p w14:paraId="2C19158E"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3">
            <w:r>
              <w:rPr>
                <w:rStyle w:val="Enlacedelndice"/>
                <w:webHidden/>
              </w:rPr>
              <w:t>Precondiciones</w:t>
            </w:r>
            <w:r>
              <w:rPr>
                <w:webHidden/>
              </w:rPr>
              <w:fldChar w:fldCharType="begin"/>
            </w:r>
            <w:r>
              <w:rPr>
                <w:webHidden/>
              </w:rPr>
              <w:instrText>PAGEREF _Toc212456633 \h</w:instrText>
            </w:r>
            <w:r>
              <w:rPr>
                <w:webHidden/>
              </w:rPr>
            </w:r>
            <w:r>
              <w:rPr>
                <w:webHidden/>
              </w:rPr>
              <w:fldChar w:fldCharType="separate"/>
            </w:r>
            <w:r>
              <w:rPr>
                <w:rStyle w:val="Enlacedelndice"/>
              </w:rPr>
              <w:tab/>
              <w:t>4</w:t>
            </w:r>
            <w:r>
              <w:rPr>
                <w:webHidden/>
              </w:rPr>
              <w:fldChar w:fldCharType="end"/>
            </w:r>
          </w:hyperlink>
        </w:p>
        <w:p w14:paraId="595CC51F"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4">
            <w:r>
              <w:rPr>
                <w:rStyle w:val="Enlacedelndice"/>
                <w:webHidden/>
              </w:rPr>
              <w:t>Flujo de Eventos Normal</w:t>
            </w:r>
            <w:r>
              <w:rPr>
                <w:webHidden/>
              </w:rPr>
              <w:fldChar w:fldCharType="begin"/>
            </w:r>
            <w:r>
              <w:rPr>
                <w:webHidden/>
              </w:rPr>
              <w:instrText>PAGEREF _Toc212456634 \h</w:instrText>
            </w:r>
            <w:r>
              <w:rPr>
                <w:webHidden/>
              </w:rPr>
            </w:r>
            <w:r>
              <w:rPr>
                <w:webHidden/>
              </w:rPr>
              <w:fldChar w:fldCharType="separate"/>
            </w:r>
            <w:r>
              <w:rPr>
                <w:rStyle w:val="Enlacedelndice"/>
              </w:rPr>
              <w:tab/>
              <w:t>4</w:t>
            </w:r>
            <w:r>
              <w:rPr>
                <w:webHidden/>
              </w:rPr>
              <w:fldChar w:fldCharType="end"/>
            </w:r>
          </w:hyperlink>
        </w:p>
        <w:p w14:paraId="57031C9D"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5">
            <w:r>
              <w:rPr>
                <w:rStyle w:val="Enlacedelndice"/>
                <w:webHidden/>
              </w:rPr>
              <w:t>Flujo de Eventos Alternativo</w:t>
            </w:r>
            <w:r>
              <w:rPr>
                <w:webHidden/>
              </w:rPr>
              <w:fldChar w:fldCharType="begin"/>
            </w:r>
            <w:r>
              <w:rPr>
                <w:webHidden/>
              </w:rPr>
              <w:instrText>PAGEREF _Toc212456635 \h</w:instrText>
            </w:r>
            <w:r>
              <w:rPr>
                <w:webHidden/>
              </w:rPr>
            </w:r>
            <w:r>
              <w:rPr>
                <w:webHidden/>
              </w:rPr>
              <w:fldChar w:fldCharType="separate"/>
            </w:r>
            <w:r>
              <w:rPr>
                <w:rStyle w:val="Enlacedelndice"/>
              </w:rPr>
              <w:tab/>
              <w:t>4</w:t>
            </w:r>
            <w:r>
              <w:rPr>
                <w:webHidden/>
              </w:rPr>
              <w:fldChar w:fldCharType="end"/>
            </w:r>
          </w:hyperlink>
        </w:p>
        <w:p w14:paraId="2D6D9185" w14:textId="77777777" w:rsidR="004F66F5" w:rsidRDefault="00000000">
          <w:pPr>
            <w:pStyle w:val="TDC1"/>
            <w:rPr>
              <w:rFonts w:asciiTheme="minorHAnsi" w:eastAsiaTheme="minorEastAsia" w:hAnsiTheme="minorHAnsi" w:cstheme="minorBidi"/>
              <w:b w:val="0"/>
              <w:bCs w:val="0"/>
              <w:kern w:val="2"/>
              <w:sz w:val="24"/>
              <w:szCs w:val="24"/>
              <w:lang w:eastAsia="es-AR"/>
              <w14:ligatures w14:val="standardContextual"/>
            </w:rPr>
          </w:pPr>
          <w:hyperlink w:anchor="_Toc212456636">
            <w:r>
              <w:rPr>
                <w:rStyle w:val="Enlacedelndice"/>
                <w:webHidden/>
              </w:rPr>
              <w:t>Diagramas Asociados</w:t>
            </w:r>
            <w:r>
              <w:rPr>
                <w:webHidden/>
              </w:rPr>
              <w:fldChar w:fldCharType="begin"/>
            </w:r>
            <w:r>
              <w:rPr>
                <w:webHidden/>
              </w:rPr>
              <w:instrText>PAGEREF _Toc212456636 \h</w:instrText>
            </w:r>
            <w:r>
              <w:rPr>
                <w:webHidden/>
              </w:rPr>
            </w:r>
            <w:r>
              <w:rPr>
                <w:webHidden/>
              </w:rPr>
              <w:fldChar w:fldCharType="separate"/>
            </w:r>
            <w:r>
              <w:rPr>
                <w:rStyle w:val="Enlacedelndice"/>
              </w:rPr>
              <w:tab/>
              <w:t>5</w:t>
            </w:r>
            <w:r>
              <w:rPr>
                <w:webHidden/>
              </w:rPr>
              <w:fldChar w:fldCharType="end"/>
            </w:r>
          </w:hyperlink>
        </w:p>
        <w:p w14:paraId="5F747707" w14:textId="77777777" w:rsidR="004F66F5" w:rsidRDefault="00000000">
          <w:pPr>
            <w:pStyle w:val="TDC2"/>
            <w:rPr>
              <w:rFonts w:asciiTheme="minorHAnsi" w:eastAsiaTheme="minorEastAsia" w:hAnsiTheme="minorHAnsi" w:cstheme="minorBidi"/>
              <w:i w:val="0"/>
              <w:iCs w:val="0"/>
              <w:kern w:val="2"/>
              <w:sz w:val="24"/>
              <w:szCs w:val="24"/>
              <w14:ligatures w14:val="standardContextual"/>
            </w:rPr>
          </w:pPr>
          <w:hyperlink w:anchor="_Toc212456637">
            <w:r>
              <w:rPr>
                <w:rStyle w:val="Enlacedelndice"/>
                <w:webHidden/>
              </w:rPr>
              <w:t>Diagrama de Casos de Uso</w:t>
            </w:r>
            <w:r>
              <w:rPr>
                <w:webHidden/>
              </w:rPr>
              <w:fldChar w:fldCharType="begin"/>
            </w:r>
            <w:r>
              <w:rPr>
                <w:webHidden/>
              </w:rPr>
              <w:instrText>PAGEREF _Toc212456637 \h</w:instrText>
            </w:r>
            <w:r>
              <w:rPr>
                <w:webHidden/>
              </w:rPr>
            </w:r>
            <w:r>
              <w:rPr>
                <w:webHidden/>
              </w:rPr>
              <w:fldChar w:fldCharType="separate"/>
            </w:r>
            <w:r>
              <w:rPr>
                <w:rStyle w:val="Enlacedelndice"/>
              </w:rPr>
              <w:tab/>
              <w:t>5</w:t>
            </w:r>
            <w:r>
              <w:rPr>
                <w:webHidden/>
              </w:rPr>
              <w:fldChar w:fldCharType="end"/>
            </w:r>
          </w:hyperlink>
        </w:p>
        <w:p w14:paraId="12072DF9" w14:textId="77777777" w:rsidR="004F66F5" w:rsidRDefault="00000000">
          <w:pPr>
            <w:pStyle w:val="TDC2"/>
            <w:rPr>
              <w:rFonts w:asciiTheme="minorHAnsi" w:eastAsiaTheme="minorEastAsia" w:hAnsiTheme="minorHAnsi" w:cstheme="minorBidi"/>
              <w:i w:val="0"/>
              <w:iCs w:val="0"/>
              <w:kern w:val="2"/>
              <w:sz w:val="24"/>
              <w:szCs w:val="24"/>
              <w14:ligatures w14:val="standardContextual"/>
            </w:rPr>
          </w:pPr>
          <w:hyperlink w:anchor="_Toc212456638">
            <w:r>
              <w:rPr>
                <w:rStyle w:val="Enlacedelndice"/>
                <w:webHidden/>
              </w:rPr>
              <w:t>Diagrama de Secuencia</w:t>
            </w:r>
            <w:r>
              <w:rPr>
                <w:webHidden/>
              </w:rPr>
              <w:fldChar w:fldCharType="begin"/>
            </w:r>
            <w:r>
              <w:rPr>
                <w:webHidden/>
              </w:rPr>
              <w:instrText>PAGEREF _Toc212456638 \h</w:instrText>
            </w:r>
            <w:r>
              <w:rPr>
                <w:webHidden/>
              </w:rPr>
            </w:r>
            <w:r>
              <w:rPr>
                <w:webHidden/>
              </w:rPr>
              <w:fldChar w:fldCharType="separate"/>
            </w:r>
            <w:r>
              <w:rPr>
                <w:rStyle w:val="Enlacedelndice"/>
              </w:rPr>
              <w:tab/>
              <w:t>6</w:t>
            </w:r>
            <w:r>
              <w:rPr>
                <w:webHidden/>
              </w:rPr>
              <w:fldChar w:fldCharType="end"/>
            </w:r>
          </w:hyperlink>
        </w:p>
        <w:p w14:paraId="387B688C" w14:textId="77777777" w:rsidR="004F66F5" w:rsidRDefault="00000000">
          <w:r>
            <w:fldChar w:fldCharType="end"/>
          </w:r>
        </w:p>
      </w:sdtContent>
    </w:sdt>
    <w:p w14:paraId="71669A73" w14:textId="77777777" w:rsidR="004F66F5" w:rsidRDefault="004F66F5">
      <w:pPr>
        <w:tabs>
          <w:tab w:val="left" w:pos="5954"/>
        </w:tabs>
        <w:ind w:left="0"/>
      </w:pPr>
    </w:p>
    <w:p w14:paraId="08401495" w14:textId="77777777" w:rsidR="004F66F5" w:rsidRDefault="004F66F5">
      <w:pPr>
        <w:tabs>
          <w:tab w:val="left" w:pos="5954"/>
        </w:tabs>
        <w:ind w:left="0"/>
      </w:pPr>
    </w:p>
    <w:p w14:paraId="1D6253B3" w14:textId="77777777" w:rsidR="004F66F5" w:rsidRDefault="004F66F5">
      <w:pPr>
        <w:tabs>
          <w:tab w:val="left" w:pos="5954"/>
        </w:tabs>
        <w:ind w:left="0"/>
      </w:pPr>
    </w:p>
    <w:p w14:paraId="6031BD03" w14:textId="77777777" w:rsidR="004F66F5" w:rsidRDefault="004F66F5">
      <w:pPr>
        <w:tabs>
          <w:tab w:val="left" w:pos="5954"/>
        </w:tabs>
        <w:ind w:left="0"/>
      </w:pPr>
    </w:p>
    <w:p w14:paraId="6F2D04C3" w14:textId="77777777" w:rsidR="004F66F5" w:rsidRDefault="00000000">
      <w:r>
        <w:br w:type="page"/>
      </w:r>
    </w:p>
    <w:p w14:paraId="2D1CA387" w14:textId="77777777" w:rsidR="004F66F5" w:rsidRDefault="00000000">
      <w:pPr>
        <w:pStyle w:val="Ttulo1"/>
        <w:spacing w:before="0"/>
        <w:ind w:left="0"/>
        <w:rPr>
          <w:sz w:val="52"/>
          <w:szCs w:val="52"/>
        </w:rPr>
      </w:pPr>
      <w:bookmarkStart w:id="0" w:name="_Toc212456630"/>
      <w:r>
        <w:rPr>
          <w:sz w:val="52"/>
          <w:szCs w:val="52"/>
        </w:rPr>
        <w:lastRenderedPageBreak/>
        <w:t>Caso de Uso 07 [Priorizar requerimiento]</w:t>
      </w:r>
      <w:bookmarkEnd w:id="0"/>
    </w:p>
    <w:p w14:paraId="3EBA4118" w14:textId="77777777" w:rsidR="004F66F5" w:rsidRDefault="004F66F5">
      <w:pPr>
        <w:pBdr>
          <w:bottom w:val="single" w:sz="8" w:space="4" w:color="4F81BD"/>
        </w:pBdr>
        <w:spacing w:before="0" w:line="240" w:lineRule="auto"/>
        <w:ind w:left="0"/>
        <w:rPr>
          <w:rFonts w:ascii="Cambria" w:eastAsia="Cambria" w:hAnsi="Cambria" w:cs="Cambria"/>
          <w:color w:val="17365D"/>
          <w:sz w:val="2"/>
          <w:szCs w:val="2"/>
        </w:rPr>
      </w:pPr>
    </w:p>
    <w:p w14:paraId="0A600166" w14:textId="77777777" w:rsidR="004F66F5" w:rsidRDefault="00000000">
      <w:pPr>
        <w:pStyle w:val="Ttulo1"/>
        <w:ind w:left="0"/>
      </w:pPr>
      <w:bookmarkStart w:id="1" w:name="_heading=h.qbm380j5xo0"/>
      <w:bookmarkStart w:id="2" w:name="_Toc212456631"/>
      <w:bookmarkEnd w:id="1"/>
      <w:r>
        <w:t>Descripción</w:t>
      </w:r>
      <w:bookmarkEnd w:id="2"/>
    </w:p>
    <w:p w14:paraId="20226B11" w14:textId="77777777" w:rsidR="004F66F5" w:rsidRDefault="00000000">
      <w:pPr>
        <w:ind w:left="0"/>
      </w:pPr>
      <w:r>
        <w:t xml:space="preserve">El líder del proyecto establece y modifica la prioridad de los requerimientos utilizando el método </w:t>
      </w:r>
      <w:proofErr w:type="spellStart"/>
      <w:r>
        <w:t>MoSCoW</w:t>
      </w:r>
      <w:proofErr w:type="spellEnd"/>
      <w:r>
        <w:t xml:space="preserve"> (</w:t>
      </w:r>
      <w:proofErr w:type="spellStart"/>
      <w:r>
        <w:t>Must</w:t>
      </w:r>
      <w:proofErr w:type="spellEnd"/>
      <w:r>
        <w:t xml:space="preserve"> </w:t>
      </w:r>
      <w:proofErr w:type="spellStart"/>
      <w:r>
        <w:t>have</w:t>
      </w:r>
      <w:proofErr w:type="spellEnd"/>
      <w:r>
        <w:t xml:space="preserve">, </w:t>
      </w:r>
      <w:proofErr w:type="spellStart"/>
      <w:r>
        <w:t>Should</w:t>
      </w:r>
      <w:proofErr w:type="spellEnd"/>
      <w:r>
        <w:t xml:space="preserve"> </w:t>
      </w:r>
      <w:proofErr w:type="spellStart"/>
      <w:r>
        <w:t>have</w:t>
      </w:r>
      <w:proofErr w:type="spellEnd"/>
      <w:r>
        <w:t xml:space="preserve">, </w:t>
      </w:r>
      <w:proofErr w:type="spellStart"/>
      <w:r>
        <w:t>Could</w:t>
      </w:r>
      <w:proofErr w:type="spellEnd"/>
      <w:r>
        <w:t xml:space="preserve"> </w:t>
      </w:r>
      <w:proofErr w:type="spellStart"/>
      <w:r>
        <w:t>have</w:t>
      </w:r>
      <w:proofErr w:type="spellEnd"/>
      <w:r>
        <w:t xml:space="preserve">, </w:t>
      </w:r>
      <w:proofErr w:type="spellStart"/>
      <w:r>
        <w:t>Won't</w:t>
      </w:r>
      <w:proofErr w:type="spellEnd"/>
      <w:r>
        <w:t xml:space="preserve"> </w:t>
      </w:r>
      <w:proofErr w:type="spellStart"/>
      <w:r>
        <w:t>have</w:t>
      </w:r>
      <w:proofErr w:type="spellEnd"/>
      <w:r>
        <w:t xml:space="preserve">). Esto permite ordenar el backlog según importancia estratégica, facilitar la toma de decisiones sobre el alcance y comunicar expectativas claras al equipo y </w:t>
      </w:r>
      <w:proofErr w:type="spellStart"/>
      <w:r>
        <w:t>stakeholders</w:t>
      </w:r>
      <w:proofErr w:type="spellEnd"/>
      <w:r>
        <w:t>.</w:t>
      </w:r>
    </w:p>
    <w:p w14:paraId="637229D0" w14:textId="77777777" w:rsidR="004F66F5" w:rsidRDefault="00000000">
      <w:pPr>
        <w:pStyle w:val="Ttulo1"/>
        <w:ind w:left="0"/>
      </w:pPr>
      <w:bookmarkStart w:id="3" w:name="_Toc212456632"/>
      <w:r>
        <w:t>Actores del CU</w:t>
      </w:r>
      <w:bookmarkEnd w:id="3"/>
    </w:p>
    <w:p w14:paraId="2DBB0B12" w14:textId="77777777" w:rsidR="004F66F5" w:rsidRDefault="004F66F5">
      <w:pPr>
        <w:spacing w:before="0" w:line="240" w:lineRule="auto"/>
        <w:ind w:firstLine="357"/>
      </w:pPr>
    </w:p>
    <w:p w14:paraId="7BA48AB3" w14:textId="77777777" w:rsidR="004F66F5" w:rsidRDefault="00000000">
      <w:pPr>
        <w:numPr>
          <w:ilvl w:val="0"/>
          <w:numId w:val="2"/>
        </w:numPr>
        <w:tabs>
          <w:tab w:val="left" w:pos="0"/>
        </w:tabs>
        <w:spacing w:before="0"/>
        <w:jc w:val="both"/>
      </w:pPr>
      <w:r>
        <w:t>Líder del proyecto (prioriza requerimientos)</w:t>
      </w:r>
    </w:p>
    <w:p w14:paraId="7269FB12" w14:textId="77777777" w:rsidR="004F66F5" w:rsidRDefault="00000000">
      <w:pPr>
        <w:numPr>
          <w:ilvl w:val="0"/>
          <w:numId w:val="2"/>
        </w:numPr>
        <w:tabs>
          <w:tab w:val="left" w:pos="0"/>
        </w:tabs>
        <w:spacing w:before="0"/>
        <w:jc w:val="both"/>
      </w:pPr>
      <w:r>
        <w:t>Equipo de desarrollo (consulta prioridades para planificación)</w:t>
      </w:r>
    </w:p>
    <w:p w14:paraId="66D1E017" w14:textId="77777777" w:rsidR="004F66F5" w:rsidRDefault="00000000">
      <w:pPr>
        <w:pStyle w:val="Ttulo1"/>
        <w:ind w:left="0"/>
      </w:pPr>
      <w:bookmarkStart w:id="4" w:name="_Toc212456633"/>
      <w:r>
        <w:t>Precondiciones</w:t>
      </w:r>
      <w:bookmarkEnd w:id="4"/>
      <w:r>
        <w:t xml:space="preserve"> </w:t>
      </w:r>
    </w:p>
    <w:p w14:paraId="1C8ECA9E" w14:textId="77777777" w:rsidR="004F66F5" w:rsidRDefault="004F66F5">
      <w:pPr>
        <w:spacing w:before="0" w:line="240" w:lineRule="auto"/>
        <w:ind w:firstLine="357"/>
      </w:pPr>
    </w:p>
    <w:p w14:paraId="2CFFD755" w14:textId="77777777" w:rsidR="004F66F5" w:rsidRDefault="00000000">
      <w:pPr>
        <w:numPr>
          <w:ilvl w:val="0"/>
          <w:numId w:val="1"/>
        </w:numPr>
        <w:spacing w:before="0" w:line="240" w:lineRule="auto"/>
      </w:pPr>
      <w:r>
        <w:t>Usuario autenticado como líder del proyecto</w:t>
      </w:r>
    </w:p>
    <w:p w14:paraId="6DF499BD" w14:textId="77777777" w:rsidR="004F66F5" w:rsidRDefault="00000000">
      <w:pPr>
        <w:numPr>
          <w:ilvl w:val="0"/>
          <w:numId w:val="1"/>
        </w:numPr>
        <w:spacing w:before="0" w:line="240" w:lineRule="auto"/>
      </w:pPr>
      <w:r>
        <w:t>Proyecto sin requerimientos ni casos de uso precargados</w:t>
      </w:r>
    </w:p>
    <w:p w14:paraId="5BBADAE6" w14:textId="77777777" w:rsidR="004F66F5" w:rsidRDefault="00000000">
      <w:pPr>
        <w:pStyle w:val="Ttulo1"/>
        <w:ind w:left="0"/>
      </w:pPr>
      <w:bookmarkStart w:id="5" w:name="_Toc212456634"/>
      <w:r>
        <w:t>Flujo de Eventos Normal</w:t>
      </w:r>
      <w:bookmarkEnd w:id="5"/>
    </w:p>
    <w:p w14:paraId="2A6C917B" w14:textId="77777777" w:rsidR="004F66F5" w:rsidRDefault="004F66F5">
      <w:pPr>
        <w:ind w:left="0"/>
      </w:pPr>
    </w:p>
    <w:p w14:paraId="2215F30D" w14:textId="77777777" w:rsidR="004F66F5" w:rsidRDefault="00000000">
      <w:pPr>
        <w:spacing w:before="0" w:line="240" w:lineRule="auto"/>
        <w:ind w:firstLine="357"/>
      </w:pPr>
      <w:r>
        <w:t xml:space="preserve">1. El líder accede a su </w:t>
      </w:r>
      <w:proofErr w:type="spellStart"/>
      <w:r>
        <w:t>dashboard</w:t>
      </w:r>
      <w:proofErr w:type="spellEnd"/>
      <w:r>
        <w:t xml:space="preserve"> de proyectos</w:t>
      </w:r>
    </w:p>
    <w:p w14:paraId="3F1A0B9F" w14:textId="77777777" w:rsidR="004F66F5" w:rsidRDefault="00000000">
      <w:pPr>
        <w:spacing w:before="0" w:line="240" w:lineRule="auto"/>
        <w:ind w:firstLine="357"/>
      </w:pPr>
      <w:r>
        <w:t>2. Selecciona el proyecto deseado</w:t>
      </w:r>
    </w:p>
    <w:p w14:paraId="653C9AB1" w14:textId="77777777" w:rsidR="004F66F5" w:rsidRDefault="00000000">
      <w:pPr>
        <w:spacing w:before="0" w:line="240" w:lineRule="auto"/>
        <w:ind w:firstLine="357"/>
      </w:pPr>
      <w:r>
        <w:t>3. Navega a la sección "Requerimientos"</w:t>
      </w:r>
    </w:p>
    <w:p w14:paraId="61076086" w14:textId="77777777" w:rsidR="004F66F5" w:rsidRDefault="00000000">
      <w:pPr>
        <w:spacing w:before="0" w:line="240" w:lineRule="auto"/>
        <w:ind w:firstLine="357"/>
      </w:pPr>
      <w:r>
        <w:t>4. Hace clic en "Priorizar requerimientos"</w:t>
      </w:r>
    </w:p>
    <w:p w14:paraId="730EE7EB" w14:textId="77777777" w:rsidR="004F66F5" w:rsidRDefault="00000000">
      <w:pPr>
        <w:spacing w:before="0" w:line="240" w:lineRule="auto"/>
        <w:ind w:firstLine="357"/>
      </w:pPr>
      <w:r>
        <w:t>5. El sistema verifica que el usuario sea el líder del proyecto</w:t>
      </w:r>
    </w:p>
    <w:p w14:paraId="1DE40A26" w14:textId="77777777" w:rsidR="004F66F5" w:rsidRDefault="00000000">
      <w:pPr>
        <w:spacing w:before="0" w:line="240" w:lineRule="auto"/>
        <w:ind w:firstLine="357"/>
      </w:pPr>
      <w:r>
        <w:t xml:space="preserve">6. El sistema recupera todos los requerimientos del proyecto con sus detalles </w:t>
      </w:r>
      <w:r>
        <w:tab/>
      </w:r>
      <w:r>
        <w:tab/>
        <w:t>tradicionales</w:t>
      </w:r>
    </w:p>
    <w:p w14:paraId="50661D4F" w14:textId="77777777" w:rsidR="004F66F5" w:rsidRDefault="00000000">
      <w:pPr>
        <w:spacing w:before="0" w:line="240" w:lineRule="auto"/>
        <w:ind w:firstLine="357"/>
      </w:pPr>
      <w:r>
        <w:t>7. El sistema muestra una tabla con:</w:t>
      </w:r>
    </w:p>
    <w:p w14:paraId="787F40CE" w14:textId="77777777" w:rsidR="004F66F5" w:rsidRDefault="00000000">
      <w:pPr>
        <w:spacing w:before="0" w:line="240" w:lineRule="auto"/>
        <w:ind w:firstLine="357"/>
      </w:pPr>
      <w:r>
        <w:t xml:space="preserve">    - Código/ID del requerimiento</w:t>
      </w:r>
    </w:p>
    <w:p w14:paraId="44E60843" w14:textId="77777777" w:rsidR="004F66F5" w:rsidRDefault="00000000">
      <w:pPr>
        <w:spacing w:before="0" w:line="240" w:lineRule="auto"/>
        <w:ind w:firstLine="357"/>
      </w:pPr>
      <w:r>
        <w:t xml:space="preserve">    - Nombre</w:t>
      </w:r>
    </w:p>
    <w:p w14:paraId="47D7BBB2" w14:textId="77777777" w:rsidR="004F66F5" w:rsidRDefault="00000000">
      <w:pPr>
        <w:spacing w:before="0" w:line="240" w:lineRule="auto"/>
        <w:ind w:firstLine="357"/>
      </w:pPr>
      <w:r>
        <w:t xml:space="preserve">    - Tipo (Funcional/No funcional)</w:t>
      </w:r>
    </w:p>
    <w:p w14:paraId="3A486ED6" w14:textId="77777777" w:rsidR="004F66F5" w:rsidRDefault="00000000">
      <w:pPr>
        <w:spacing w:before="0" w:line="240" w:lineRule="auto"/>
        <w:ind w:firstLine="357"/>
      </w:pPr>
      <w:r>
        <w:t xml:space="preserve">    - Estado actual</w:t>
      </w:r>
    </w:p>
    <w:p w14:paraId="07D0D30D" w14:textId="77777777" w:rsidR="004F66F5" w:rsidRDefault="00000000">
      <w:pPr>
        <w:spacing w:before="0" w:line="240" w:lineRule="auto"/>
        <w:ind w:firstLine="357"/>
      </w:pPr>
      <w:r>
        <w:t xml:space="preserve">    - Selector de prioridad </w:t>
      </w:r>
      <w:proofErr w:type="spellStart"/>
      <w:r>
        <w:t>MoSCoW</w:t>
      </w:r>
      <w:proofErr w:type="spellEnd"/>
      <w:r>
        <w:t xml:space="preserve"> (</w:t>
      </w:r>
      <w:proofErr w:type="spellStart"/>
      <w:r>
        <w:t>dropdown</w:t>
      </w:r>
      <w:proofErr w:type="spellEnd"/>
      <w:r>
        <w:t xml:space="preserve"> o radio </w:t>
      </w:r>
      <w:proofErr w:type="spellStart"/>
      <w:r>
        <w:t>buttons</w:t>
      </w:r>
      <w:proofErr w:type="spellEnd"/>
      <w:r>
        <w:t>)</w:t>
      </w:r>
    </w:p>
    <w:p w14:paraId="713D3BE3" w14:textId="77777777" w:rsidR="004F66F5" w:rsidRDefault="00000000">
      <w:pPr>
        <w:spacing w:before="0" w:line="240" w:lineRule="auto"/>
        <w:ind w:firstLine="357"/>
      </w:pPr>
      <w:r>
        <w:t xml:space="preserve">8. El líder revisa cada requerimiento y selecciona la prioridad </w:t>
      </w:r>
      <w:proofErr w:type="spellStart"/>
      <w:r>
        <w:t>MoSCoW</w:t>
      </w:r>
      <w:proofErr w:type="spellEnd"/>
      <w:r>
        <w:t>:</w:t>
      </w:r>
    </w:p>
    <w:p w14:paraId="552F6D13" w14:textId="77777777" w:rsidR="004F66F5" w:rsidRPr="00177D42" w:rsidRDefault="00000000">
      <w:pPr>
        <w:spacing w:before="0" w:line="240" w:lineRule="auto"/>
        <w:ind w:firstLine="357"/>
        <w:rPr>
          <w:lang w:val="en-US"/>
        </w:rPr>
      </w:pPr>
      <w:r>
        <w:t xml:space="preserve">    </w:t>
      </w:r>
      <w:r w:rsidRPr="00177D42">
        <w:rPr>
          <w:lang w:val="en-US"/>
        </w:rPr>
        <w:t>- Must have</w:t>
      </w:r>
    </w:p>
    <w:p w14:paraId="17784440" w14:textId="77777777" w:rsidR="004F66F5" w:rsidRPr="00177D42" w:rsidRDefault="00000000">
      <w:pPr>
        <w:spacing w:before="0" w:line="240" w:lineRule="auto"/>
        <w:ind w:firstLine="357"/>
        <w:rPr>
          <w:lang w:val="en-US"/>
        </w:rPr>
      </w:pPr>
      <w:r w:rsidRPr="00177D42">
        <w:rPr>
          <w:lang w:val="en-US"/>
        </w:rPr>
        <w:t xml:space="preserve">    - Should have</w:t>
      </w:r>
    </w:p>
    <w:p w14:paraId="7BDF16A0" w14:textId="77777777" w:rsidR="004F66F5" w:rsidRPr="00177D42" w:rsidRDefault="00000000">
      <w:pPr>
        <w:spacing w:before="0" w:line="240" w:lineRule="auto"/>
        <w:ind w:firstLine="357"/>
        <w:rPr>
          <w:lang w:val="en-US"/>
        </w:rPr>
      </w:pPr>
      <w:r w:rsidRPr="00177D42">
        <w:rPr>
          <w:lang w:val="en-US"/>
        </w:rPr>
        <w:t xml:space="preserve">    - Could have</w:t>
      </w:r>
    </w:p>
    <w:p w14:paraId="3873EDFD" w14:textId="77777777" w:rsidR="004F66F5" w:rsidRDefault="00000000">
      <w:pPr>
        <w:spacing w:before="0" w:line="240" w:lineRule="auto"/>
        <w:ind w:firstLine="357"/>
      </w:pPr>
      <w:r w:rsidRPr="00177D42">
        <w:rPr>
          <w:lang w:val="en-US"/>
        </w:rPr>
        <w:tab/>
        <w:t xml:space="preserve">    </w:t>
      </w:r>
      <w:r>
        <w:t xml:space="preserve">- </w:t>
      </w:r>
      <w:proofErr w:type="spellStart"/>
      <w:r>
        <w:t>Won't</w:t>
      </w:r>
      <w:proofErr w:type="spellEnd"/>
      <w:r>
        <w:t xml:space="preserve"> </w:t>
      </w:r>
      <w:proofErr w:type="spellStart"/>
      <w:r>
        <w:t>have</w:t>
      </w:r>
      <w:proofErr w:type="spellEnd"/>
    </w:p>
    <w:p w14:paraId="527DD21C" w14:textId="77777777" w:rsidR="004F66F5" w:rsidRDefault="004F66F5">
      <w:pPr>
        <w:spacing w:before="0" w:line="240" w:lineRule="auto"/>
        <w:ind w:firstLine="357"/>
      </w:pPr>
    </w:p>
    <w:p w14:paraId="3FF255C9" w14:textId="77777777" w:rsidR="004F66F5" w:rsidRDefault="00000000">
      <w:pPr>
        <w:spacing w:before="0" w:line="240" w:lineRule="auto"/>
        <w:ind w:firstLine="357"/>
      </w:pPr>
      <w:r>
        <w:lastRenderedPageBreak/>
        <w:t>9. El líder hace clic en "Guardar prioridades"</w:t>
      </w:r>
    </w:p>
    <w:p w14:paraId="4ED1E326" w14:textId="77777777" w:rsidR="004F66F5" w:rsidRDefault="00000000">
      <w:pPr>
        <w:spacing w:before="0" w:line="240" w:lineRule="auto"/>
        <w:ind w:firstLine="357"/>
      </w:pPr>
      <w:r>
        <w:t>10. El sistema valida los datos:</w:t>
      </w:r>
    </w:p>
    <w:p w14:paraId="65040E8E" w14:textId="77777777" w:rsidR="004F66F5" w:rsidRDefault="00000000">
      <w:pPr>
        <w:spacing w:before="0" w:line="240" w:lineRule="auto"/>
        <w:ind w:firstLine="357"/>
      </w:pPr>
      <w:r>
        <w:t xml:space="preserve">     - Valores válidos para prioridad</w:t>
      </w:r>
    </w:p>
    <w:p w14:paraId="67AF510C" w14:textId="77777777" w:rsidR="004F66F5" w:rsidRDefault="00000000">
      <w:pPr>
        <w:spacing w:before="0" w:line="240" w:lineRule="auto"/>
        <w:ind w:firstLine="357"/>
      </w:pPr>
      <w:r>
        <w:t xml:space="preserve">     - Permisos del usuario</w:t>
      </w:r>
    </w:p>
    <w:p w14:paraId="4BC5360A" w14:textId="77777777" w:rsidR="004F66F5" w:rsidRDefault="00000000">
      <w:pPr>
        <w:spacing w:before="0" w:line="240" w:lineRule="auto"/>
        <w:ind w:firstLine="357"/>
      </w:pPr>
      <w:r>
        <w:t>11. El sistema actualiza cada registro en la base de datos</w:t>
      </w:r>
    </w:p>
    <w:p w14:paraId="67B70110" w14:textId="77777777" w:rsidR="004F66F5" w:rsidRDefault="00000000">
      <w:pPr>
        <w:spacing w:before="0" w:line="240" w:lineRule="auto"/>
        <w:ind w:firstLine="357"/>
      </w:pPr>
      <w:r>
        <w:t>12. El sistema muestra mensaje de éxito: "Prioridades actualizadas correctamente"</w:t>
      </w:r>
    </w:p>
    <w:p w14:paraId="72B09E13" w14:textId="77777777" w:rsidR="004F66F5" w:rsidRDefault="00000000">
      <w:pPr>
        <w:spacing w:before="0" w:line="240" w:lineRule="auto"/>
        <w:ind w:firstLine="357"/>
      </w:pPr>
      <w:r>
        <w:t>13. El sistema recarga la vista con las nuevas prioridades</w:t>
      </w:r>
    </w:p>
    <w:p w14:paraId="7CAD21E1" w14:textId="77777777" w:rsidR="004F66F5" w:rsidRDefault="00000000">
      <w:pPr>
        <w:pStyle w:val="Ttulo1"/>
        <w:ind w:left="0"/>
      </w:pPr>
      <w:bookmarkStart w:id="6" w:name="_Toc212456635"/>
      <w:r>
        <w:t>Flujo de Eventos Alternativo</w:t>
      </w:r>
      <w:bookmarkEnd w:id="6"/>
    </w:p>
    <w:p w14:paraId="18F9B2FF" w14:textId="77777777" w:rsidR="004F66F5" w:rsidRDefault="004F66F5">
      <w:pPr>
        <w:ind w:left="0"/>
      </w:pPr>
    </w:p>
    <w:p w14:paraId="3E5496A9" w14:textId="77777777" w:rsidR="004F66F5" w:rsidRDefault="00000000">
      <w:pPr>
        <w:spacing w:before="0"/>
        <w:ind w:left="0"/>
        <w:rPr>
          <w:b/>
          <w:bCs/>
        </w:rPr>
      </w:pPr>
      <w:r>
        <w:rPr>
          <w:b/>
          <w:bCs/>
        </w:rPr>
        <w:t>A1. Usuario no es el líder del proyecto</w:t>
      </w:r>
    </w:p>
    <w:p w14:paraId="4E24A9CF" w14:textId="77777777" w:rsidR="004F66F5" w:rsidRDefault="004F66F5">
      <w:pPr>
        <w:spacing w:before="0"/>
        <w:ind w:left="0"/>
      </w:pPr>
    </w:p>
    <w:p w14:paraId="6F9350EC" w14:textId="77777777" w:rsidR="004F66F5" w:rsidRDefault="00000000">
      <w:pPr>
        <w:spacing w:before="0"/>
        <w:ind w:left="0"/>
      </w:pPr>
      <w:r>
        <w:t>- El sistema muestra error: "Solo el líder del proyecto puede priorizar requerimientos"</w:t>
      </w:r>
    </w:p>
    <w:p w14:paraId="01946F11" w14:textId="77777777" w:rsidR="004F66F5" w:rsidRDefault="00000000">
      <w:pPr>
        <w:spacing w:before="0"/>
        <w:ind w:left="0"/>
      </w:pPr>
      <w:r>
        <w:t xml:space="preserve">- Redirige al </w:t>
      </w:r>
      <w:proofErr w:type="spellStart"/>
      <w:r>
        <w:t>dashboard</w:t>
      </w:r>
      <w:proofErr w:type="spellEnd"/>
    </w:p>
    <w:p w14:paraId="36758012" w14:textId="77777777" w:rsidR="004F66F5" w:rsidRDefault="00000000">
      <w:pPr>
        <w:spacing w:before="0"/>
        <w:ind w:left="0"/>
      </w:pPr>
      <w:r>
        <w:t>- Registra intento en log de seguridad</w:t>
      </w:r>
    </w:p>
    <w:p w14:paraId="54BF026A" w14:textId="77777777" w:rsidR="004F66F5" w:rsidRDefault="004F66F5">
      <w:pPr>
        <w:spacing w:before="0"/>
        <w:ind w:left="0"/>
      </w:pPr>
    </w:p>
    <w:p w14:paraId="3ECC7393" w14:textId="77777777" w:rsidR="004F66F5" w:rsidRDefault="00000000">
      <w:pPr>
        <w:spacing w:before="0"/>
        <w:ind w:left="0"/>
        <w:rPr>
          <w:b/>
          <w:bCs/>
        </w:rPr>
      </w:pPr>
      <w:r>
        <w:rPr>
          <w:b/>
          <w:bCs/>
        </w:rPr>
        <w:t>A2. Proyecto sin requerimientos</w:t>
      </w:r>
    </w:p>
    <w:p w14:paraId="447AAACA" w14:textId="77777777" w:rsidR="004F66F5" w:rsidRDefault="004F66F5">
      <w:pPr>
        <w:spacing w:before="0"/>
        <w:ind w:left="0"/>
      </w:pPr>
    </w:p>
    <w:p w14:paraId="30F6DFCD" w14:textId="77777777" w:rsidR="004F66F5" w:rsidRDefault="00000000">
      <w:pPr>
        <w:spacing w:before="0"/>
        <w:ind w:left="0"/>
      </w:pPr>
      <w:r>
        <w:t>- El sistema detecta lista vacía</w:t>
      </w:r>
    </w:p>
    <w:p w14:paraId="09F47BD7" w14:textId="77777777" w:rsidR="004F66F5" w:rsidRDefault="00000000">
      <w:pPr>
        <w:spacing w:before="0"/>
        <w:ind w:left="0"/>
      </w:pPr>
      <w:r>
        <w:t>- Muestra mensaje: "No hay requerimientos para priorizar"</w:t>
      </w:r>
    </w:p>
    <w:p w14:paraId="033F9BB6" w14:textId="77777777" w:rsidR="004F66F5" w:rsidRDefault="00000000">
      <w:pPr>
        <w:spacing w:before="0"/>
        <w:ind w:left="0"/>
      </w:pPr>
      <w:r>
        <w:t>- Muestra botón "Crear requerimiento"</w:t>
      </w:r>
    </w:p>
    <w:p w14:paraId="3A4535DD" w14:textId="77777777" w:rsidR="004F66F5" w:rsidRDefault="00000000">
      <w:pPr>
        <w:spacing w:before="0"/>
        <w:ind w:left="0"/>
      </w:pPr>
      <w:r>
        <w:t xml:space="preserve">- Permite volver al </w:t>
      </w:r>
      <w:proofErr w:type="spellStart"/>
      <w:r>
        <w:t>dashboard</w:t>
      </w:r>
      <w:proofErr w:type="spellEnd"/>
      <w:r>
        <w:t xml:space="preserve"> del proyecto</w:t>
      </w:r>
    </w:p>
    <w:p w14:paraId="0C30213A" w14:textId="77777777" w:rsidR="004F66F5" w:rsidRDefault="004F66F5">
      <w:pPr>
        <w:spacing w:before="0"/>
        <w:ind w:left="0"/>
      </w:pPr>
    </w:p>
    <w:p w14:paraId="2D77728E" w14:textId="77777777" w:rsidR="004F66F5" w:rsidRDefault="00000000">
      <w:pPr>
        <w:spacing w:before="0"/>
        <w:ind w:left="0"/>
        <w:rPr>
          <w:b/>
          <w:bCs/>
        </w:rPr>
      </w:pPr>
      <w:r>
        <w:rPr>
          <w:b/>
          <w:bCs/>
        </w:rPr>
        <w:t>A3. Proyecto con metodología Ágil</w:t>
      </w:r>
    </w:p>
    <w:p w14:paraId="5A728C2C" w14:textId="77777777" w:rsidR="004F66F5" w:rsidRDefault="004F66F5">
      <w:pPr>
        <w:spacing w:before="0"/>
        <w:ind w:left="0"/>
      </w:pPr>
    </w:p>
    <w:p w14:paraId="777864F9" w14:textId="77777777" w:rsidR="004F66F5" w:rsidRDefault="00000000">
      <w:pPr>
        <w:spacing w:before="0"/>
        <w:ind w:left="0"/>
      </w:pPr>
      <w:r>
        <w:t>- El sistema detecta metodología ágil</w:t>
      </w:r>
    </w:p>
    <w:p w14:paraId="60C6A15C" w14:textId="77777777" w:rsidR="004F66F5" w:rsidRDefault="00000000">
      <w:pPr>
        <w:spacing w:before="0"/>
        <w:ind w:left="0"/>
      </w:pPr>
      <w:r>
        <w:t xml:space="preserve">- Muestra advertencia: "La priorización </w:t>
      </w:r>
      <w:proofErr w:type="spellStart"/>
      <w:r>
        <w:t>MoSCoW</w:t>
      </w:r>
      <w:proofErr w:type="spellEnd"/>
      <w:r>
        <w:t xml:space="preserve"> aplica principalmente a metodología tradicional"</w:t>
      </w:r>
    </w:p>
    <w:p w14:paraId="3F293ED5" w14:textId="77777777" w:rsidR="004F66F5" w:rsidRDefault="00000000">
      <w:pPr>
        <w:spacing w:before="0"/>
        <w:ind w:left="0"/>
      </w:pPr>
      <w:r>
        <w:t>- Permite priorizar de todas formas (la prioridad puede existir en ágil también)</w:t>
      </w:r>
    </w:p>
    <w:p w14:paraId="2C5C4740" w14:textId="77777777" w:rsidR="004F66F5" w:rsidRDefault="004F66F5">
      <w:pPr>
        <w:spacing w:before="0"/>
        <w:ind w:left="0"/>
      </w:pPr>
    </w:p>
    <w:p w14:paraId="6B261BDE" w14:textId="77777777" w:rsidR="004F66F5" w:rsidRDefault="00000000">
      <w:pPr>
        <w:spacing w:before="0"/>
        <w:ind w:left="0"/>
        <w:rPr>
          <w:b/>
          <w:bCs/>
        </w:rPr>
      </w:pPr>
      <w:r>
        <w:rPr>
          <w:b/>
          <w:bCs/>
        </w:rPr>
        <w:t>A4. Error al guardar prioridad</w:t>
      </w:r>
    </w:p>
    <w:p w14:paraId="300807A4" w14:textId="77777777" w:rsidR="004F66F5" w:rsidRDefault="004F66F5">
      <w:pPr>
        <w:spacing w:before="0"/>
        <w:ind w:left="0"/>
      </w:pPr>
    </w:p>
    <w:p w14:paraId="3F19D8F3" w14:textId="77777777" w:rsidR="004F66F5" w:rsidRDefault="00000000">
      <w:pPr>
        <w:spacing w:before="0"/>
        <w:ind w:left="0"/>
      </w:pPr>
      <w:r>
        <w:t>- El sistema captura la excepción</w:t>
      </w:r>
    </w:p>
    <w:p w14:paraId="5DA4A8DC" w14:textId="77777777" w:rsidR="004F66F5" w:rsidRDefault="00000000">
      <w:pPr>
        <w:spacing w:before="0"/>
        <w:ind w:left="0"/>
      </w:pPr>
      <w:r>
        <w:t>- Muestra mensaje: "Error al actualizar prioridades, intente nuevamente"</w:t>
      </w:r>
    </w:p>
    <w:p w14:paraId="10EEDDCF" w14:textId="77777777" w:rsidR="004F66F5" w:rsidRDefault="00000000">
      <w:pPr>
        <w:spacing w:before="0"/>
        <w:ind w:left="0"/>
      </w:pPr>
      <w:r>
        <w:t>- Registra el error en logs con detalles</w:t>
      </w:r>
    </w:p>
    <w:p w14:paraId="36C01887" w14:textId="77777777" w:rsidR="004F66F5" w:rsidRDefault="00000000">
      <w:pPr>
        <w:spacing w:before="0"/>
        <w:ind w:left="0"/>
      </w:pPr>
      <w:r>
        <w:t>- No actualiza ninguna prioridad (</w:t>
      </w:r>
      <w:proofErr w:type="spellStart"/>
      <w:r>
        <w:t>rollback</w:t>
      </w:r>
      <w:proofErr w:type="spellEnd"/>
      <w:r>
        <w:t>)</w:t>
      </w:r>
    </w:p>
    <w:p w14:paraId="0279D414" w14:textId="77777777" w:rsidR="004F66F5" w:rsidRDefault="00000000">
      <w:pPr>
        <w:spacing w:before="0"/>
        <w:ind w:left="0"/>
      </w:pPr>
      <w:r>
        <w:t>- Mantiene los valores previos</w:t>
      </w:r>
    </w:p>
    <w:p w14:paraId="16C9BF5C" w14:textId="77777777" w:rsidR="004F66F5" w:rsidRDefault="00000000">
      <w:pPr>
        <w:spacing w:before="0" w:line="240" w:lineRule="auto"/>
        <w:ind w:left="0"/>
      </w:pPr>
      <w:r>
        <w:br w:type="page"/>
      </w:r>
    </w:p>
    <w:p w14:paraId="54BEF9D3" w14:textId="77777777" w:rsidR="004F66F5" w:rsidRDefault="00000000">
      <w:pPr>
        <w:pStyle w:val="Ttulo1"/>
        <w:spacing w:before="0"/>
        <w:ind w:left="0"/>
      </w:pPr>
      <w:bookmarkStart w:id="7" w:name="_Toc212456636"/>
      <w:r>
        <w:lastRenderedPageBreak/>
        <w:t>Diagramas Asociados</w:t>
      </w:r>
      <w:bookmarkEnd w:id="7"/>
    </w:p>
    <w:p w14:paraId="3D82F67C" w14:textId="77777777" w:rsidR="004F66F5" w:rsidRDefault="00000000">
      <w:pPr>
        <w:pStyle w:val="Ttulo2"/>
        <w:ind w:left="0"/>
      </w:pPr>
      <w:bookmarkStart w:id="8" w:name="_Toc212456637"/>
      <w:r>
        <w:t>Diagrama de Casos de Uso</w:t>
      </w:r>
      <w:bookmarkEnd w:id="8"/>
    </w:p>
    <w:p w14:paraId="6436BCED" w14:textId="77777777" w:rsidR="004F66F5" w:rsidRDefault="00000000">
      <w:pPr>
        <w:ind w:left="0"/>
      </w:pPr>
      <w:r>
        <w:rPr>
          <w:noProof/>
        </w:rPr>
        <w:drawing>
          <wp:inline distT="0" distB="0" distL="0" distR="0" wp14:anchorId="7866EA0D" wp14:editId="1F2DEB09">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10"/>
                    <a:stretch>
                      <a:fillRect/>
                    </a:stretch>
                  </pic:blipFill>
                  <pic:spPr bwMode="auto">
                    <a:xfrm>
                      <a:off x="0" y="0"/>
                      <a:ext cx="5400040" cy="6466205"/>
                    </a:xfrm>
                    <a:prstGeom prst="rect">
                      <a:avLst/>
                    </a:prstGeom>
                    <a:noFill/>
                  </pic:spPr>
                </pic:pic>
              </a:graphicData>
            </a:graphic>
          </wp:inline>
        </w:drawing>
      </w:r>
    </w:p>
    <w:p w14:paraId="22FAADAF" w14:textId="77777777" w:rsidR="004F66F5" w:rsidRDefault="004F66F5">
      <w:pPr>
        <w:ind w:left="0"/>
      </w:pPr>
    </w:p>
    <w:p w14:paraId="05E5E766" w14:textId="77777777" w:rsidR="004F66F5" w:rsidRDefault="004F66F5">
      <w:pPr>
        <w:ind w:left="0"/>
      </w:pPr>
    </w:p>
    <w:p w14:paraId="5FEAD8D8" w14:textId="77777777" w:rsidR="004F66F5" w:rsidRDefault="004F66F5">
      <w:pPr>
        <w:ind w:left="0"/>
      </w:pPr>
    </w:p>
    <w:p w14:paraId="4F8DB76D" w14:textId="77777777" w:rsidR="004F66F5" w:rsidRDefault="004F66F5">
      <w:pPr>
        <w:ind w:left="0"/>
      </w:pPr>
    </w:p>
    <w:p w14:paraId="0AC2AC17" w14:textId="77777777" w:rsidR="004F66F5" w:rsidRDefault="004F66F5">
      <w:pPr>
        <w:ind w:left="0"/>
      </w:pPr>
    </w:p>
    <w:p w14:paraId="69509983" w14:textId="77777777" w:rsidR="004F66F5" w:rsidRDefault="00000000">
      <w:pPr>
        <w:pStyle w:val="Ttulo2"/>
        <w:ind w:left="0"/>
      </w:pPr>
      <w:bookmarkStart w:id="9" w:name="_Toc212456638"/>
      <w:r>
        <w:lastRenderedPageBreak/>
        <w:t>Diagrama de Secuencia</w:t>
      </w:r>
      <w:bookmarkEnd w:id="9"/>
    </w:p>
    <w:p w14:paraId="541E2868" w14:textId="2885C21A" w:rsidR="004F66F5" w:rsidRDefault="00177D42">
      <w:pPr>
        <w:ind w:left="0"/>
      </w:pPr>
      <w:r>
        <w:rPr>
          <w:noProof/>
        </w:rPr>
        <w:drawing>
          <wp:inline distT="0" distB="0" distL="0" distR="0" wp14:anchorId="2E743132" wp14:editId="0A0E844A">
            <wp:extent cx="6238875" cy="5220583"/>
            <wp:effectExtent l="0" t="0" r="0" b="0"/>
            <wp:docPr id="1518312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1210" name="Imagen 1518312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49338" cy="5229338"/>
                    </a:xfrm>
                    <a:prstGeom prst="rect">
                      <a:avLst/>
                    </a:prstGeom>
                  </pic:spPr>
                </pic:pic>
              </a:graphicData>
            </a:graphic>
          </wp:inline>
        </w:drawing>
      </w:r>
    </w:p>
    <w:p w14:paraId="2400F440" w14:textId="77777777" w:rsidR="004F66F5" w:rsidRDefault="004F66F5">
      <w:pPr>
        <w:ind w:left="0"/>
      </w:pPr>
    </w:p>
    <w:p w14:paraId="53A70641" w14:textId="77777777" w:rsidR="004F66F5" w:rsidRDefault="004F66F5">
      <w:pPr>
        <w:ind w:left="0"/>
      </w:pPr>
    </w:p>
    <w:p w14:paraId="49A7BEA2" w14:textId="77777777" w:rsidR="004F66F5" w:rsidRDefault="004F66F5">
      <w:pPr>
        <w:ind w:left="0"/>
      </w:pPr>
    </w:p>
    <w:sectPr w:rsidR="004F66F5">
      <w:headerReference w:type="even" r:id="rId12"/>
      <w:headerReference w:type="default" r:id="rId13"/>
      <w:footerReference w:type="even" r:id="rId14"/>
      <w:footerReference w:type="default" r:id="rId15"/>
      <w:headerReference w:type="first" r:id="rId16"/>
      <w:footerReference w:type="first" r:id="rId17"/>
      <w:pgSz w:w="11906" w:h="16838"/>
      <w:pgMar w:top="1535" w:right="1701" w:bottom="1417" w:left="1701" w:header="567" w:footer="572"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0660C" w14:textId="77777777" w:rsidR="007B2A80" w:rsidRDefault="007B2A80">
      <w:pPr>
        <w:spacing w:before="0" w:line="240" w:lineRule="auto"/>
      </w:pPr>
      <w:r>
        <w:separator/>
      </w:r>
    </w:p>
  </w:endnote>
  <w:endnote w:type="continuationSeparator" w:id="0">
    <w:p w14:paraId="3E85738C" w14:textId="77777777" w:rsidR="007B2A80" w:rsidRDefault="007B2A8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8F80E910-50D6-4914-ACDF-5830F955CA43}"/>
  </w:font>
  <w:font w:name="OpenSymbol">
    <w:altName w:val="Arial Unicode MS"/>
    <w:charset w:val="01"/>
    <w:family w:val="auto"/>
    <w:pitch w:val="default"/>
    <w:embedRegular r:id="rId2" w:fontKey="{2CEC24D5-569B-4D1E-8EED-7920E7EC3672}"/>
  </w:font>
  <w:font w:name="Calibri">
    <w:panose1 w:val="020F0502020204030204"/>
    <w:charset w:val="00"/>
    <w:family w:val="swiss"/>
    <w:pitch w:val="variable"/>
    <w:sig w:usb0="E4002EFF" w:usb1="C200247B" w:usb2="00000009" w:usb3="00000000" w:csb0="000001FF" w:csb1="00000000"/>
    <w:embedRegular r:id="rId3" w:fontKey="{3DF0FB2F-0087-4A64-B993-81FE68967A14}"/>
    <w:embedBold r:id="rId4" w:fontKey="{21B01E6F-878B-46E3-A060-57DDAA2BEEB5}"/>
    <w:embedItalic r:id="rId5" w:fontKey="{3D311229-2251-4650-B800-EF73E1DDEF9F}"/>
  </w:font>
  <w:font w:name="Cambria">
    <w:panose1 w:val="02040503050406030204"/>
    <w:charset w:val="00"/>
    <w:family w:val="roman"/>
    <w:pitch w:val="variable"/>
    <w:sig w:usb0="E00006FF" w:usb1="420024FF" w:usb2="02000000" w:usb3="00000000" w:csb0="0000019F" w:csb1="00000000"/>
    <w:embedRegular r:id="rId6" w:fontKey="{C08D3002-0DDD-423B-8B0A-C3ABDAB7F28D}"/>
    <w:embedBold r:id="rId7" w:fontKey="{50D485C1-3D8C-4EE8-BE40-9C2465379394}"/>
    <w:embedBoldItalic r:id="rId8" w:fontKey="{734AE9F7-CEC5-4915-B3B3-AA47697558E6}"/>
  </w:font>
  <w:font w:name="Tahoma">
    <w:panose1 w:val="020B0604030504040204"/>
    <w:charset w:val="00"/>
    <w:family w:val="swiss"/>
    <w:pitch w:val="variable"/>
    <w:sig w:usb0="E1002EFF" w:usb1="C000605B" w:usb2="00000029" w:usb3="00000000" w:csb0="000101FF" w:csb1="00000000"/>
    <w:embedRegular r:id="rId9" w:fontKey="{98067398-B68A-467E-B5F1-7587D67BA7AF}"/>
  </w:font>
  <w:font w:name="Roboto">
    <w:charset w:val="00"/>
    <w:family w:val="auto"/>
    <w:pitch w:val="variable"/>
    <w:sig w:usb0="E0000AFF" w:usb1="5000217F" w:usb2="00000021" w:usb3="00000000" w:csb0="0000019F" w:csb1="00000000"/>
    <w:embedRegular r:id="rId10" w:fontKey="{EBCBFF3E-5983-482D-97FA-7313A20C5F67}"/>
    <w:embedItalic r:id="rId11" w:fontKey="{370129A0-B547-4BBA-AF55-5E547F2BD757}"/>
  </w:font>
  <w:font w:name="Nimbus Roman No9 L">
    <w:altName w:val="Times New Roman"/>
    <w:panose1 w:val="00000000000000000000"/>
    <w:charset w:val="00"/>
    <w:family w:val="roman"/>
    <w:notTrueType/>
    <w:pitch w:val="default"/>
  </w:font>
  <w:font w:name="DejaVu Sans">
    <w:altName w:val="Verdana"/>
    <w:charset w:val="00"/>
    <w:family w:val="swiss"/>
    <w:pitch w:val="variable"/>
    <w:sig w:usb0="E7002EFF" w:usb1="D200FDFF" w:usb2="0A246029" w:usb3="00000000" w:csb0="000001FF" w:csb1="00000000"/>
  </w:font>
  <w:font w:name="Verdana">
    <w:panose1 w:val="020B0604030504040204"/>
    <w:charset w:val="00"/>
    <w:family w:val="swiss"/>
    <w:pitch w:val="variable"/>
    <w:sig w:usb0="A00006FF" w:usb1="4000205B" w:usb2="00000010" w:usb3="00000000" w:csb0="0000019F" w:csb1="00000000"/>
    <w:embedRegular r:id="rId12" w:fontKey="{D92582DD-BB64-40D6-A656-5D37B9822785}"/>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3" w:fontKey="{ECC559B6-76EC-4F7D-AA49-2353B7038DCB}"/>
  </w:font>
  <w:font w:name="Georgia">
    <w:panose1 w:val="02040502050405020303"/>
    <w:charset w:val="00"/>
    <w:family w:val="roman"/>
    <w:pitch w:val="variable"/>
    <w:sig w:usb0="00000287" w:usb1="00000000" w:usb2="00000000" w:usb3="00000000" w:csb0="0000009F" w:csb1="00000000"/>
    <w:embedRegular r:id="rId14" w:fontKey="{6875E9D0-A189-4526-8A3A-807BF78CF888}"/>
    <w:embedItalic r:id="rId15" w:fontKey="{E722A377-CB5C-4EE0-AEEF-14E3E3E7A1FC}"/>
  </w:font>
  <w:font w:name="Aptos">
    <w:charset w:val="00"/>
    <w:family w:val="swiss"/>
    <w:pitch w:val="variable"/>
    <w:sig w:usb0="20000287" w:usb1="00000003" w:usb2="00000000" w:usb3="00000000" w:csb0="0000019F" w:csb1="00000000"/>
    <w:embedRegular r:id="rId16" w:fontKey="{A9A5AE54-50DD-4DB0-AD07-487F282F19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08E5" w14:textId="77777777" w:rsidR="004F66F5" w:rsidRDefault="004F66F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9DD0" w14:textId="77777777" w:rsidR="004F66F5" w:rsidRDefault="00000000">
    <w:pPr>
      <w:tabs>
        <w:tab w:val="center" w:pos="4252"/>
      </w:tabs>
      <w:ind w:firstLine="357"/>
    </w:pPr>
    <w:r>
      <w:rPr>
        <w:noProof/>
        <w:sz w:val="20"/>
        <w:szCs w:val="20"/>
      </w:rPr>
      <mc:AlternateContent>
        <mc:Choice Requires="wps">
          <w:drawing>
            <wp:anchor distT="0" distB="25400" distL="0" distR="19050" simplePos="0" relativeHeight="86" behindDoc="1" locked="0" layoutInCell="1" allowOverlap="1" wp14:anchorId="0EF20FAC" wp14:editId="774FE1CB">
              <wp:simplePos x="0" y="0"/>
              <wp:positionH relativeFrom="column">
                <wp:posOffset>456565</wp:posOffset>
              </wp:positionH>
              <wp:positionV relativeFrom="paragraph">
                <wp:posOffset>123190</wp:posOffset>
              </wp:positionV>
              <wp:extent cx="4933950" cy="12700"/>
              <wp:effectExtent l="635" t="5080" r="0" b="5080"/>
              <wp:wrapNone/>
              <wp:docPr id="18" name="Conector recto 14"/>
              <wp:cNvGraphicFramePr/>
              <a:graphic xmlns:a="http://schemas.openxmlformats.org/drawingml/2006/main">
                <a:graphicData uri="http://schemas.microsoft.com/office/word/2010/wordprocessingShape">
                  <wps:wsp>
                    <wps:cNvCn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 xml:space="preserve"> PAGE </w:instrText>
    </w:r>
    <w:r>
      <w:rPr>
        <w:rFonts w:ascii="Cambria" w:eastAsia="Cambria" w:hAnsi="Cambria" w:cs="Cambria"/>
      </w:rPr>
      <w:fldChar w:fldCharType="separate"/>
    </w:r>
    <w:r>
      <w:rPr>
        <w:rFonts w:ascii="Cambria" w:eastAsia="Cambria" w:hAnsi="Cambria" w:cs="Cambria"/>
      </w:rPr>
      <w:t>7</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noProof/>
      </w:rPr>
      <mc:AlternateContent>
        <mc:Choice Requires="wps">
          <w:drawing>
            <wp:anchor distT="0" distB="0" distL="0" distR="0" simplePos="0" relativeHeight="61" behindDoc="1" locked="0" layoutInCell="1" allowOverlap="1" wp14:anchorId="4E961E4F" wp14:editId="70159663">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scrgbClr r="0" g="0" b="0"/>
                      </a:lnRef>
                      <a:fillRef idx="0">
                        <a:scrgbClr r="0" g="0" b="0"/>
                      </a:fillRef>
                      <a:effectRef idx="0">
                        <a:scrgbClr r="0" g="0" b="0"/>
                      </a:effectRef>
                      <a:fontRef idx="minor"/>
                    </wps:style>
                    <wps:txbx>
                      <w:txbxContent>
                        <w:p w14:paraId="0D6F51D2" w14:textId="77777777" w:rsidR="004F66F5" w:rsidRDefault="00000000">
                          <w:pPr>
                            <w:pStyle w:val="Contenidodelmarco"/>
                            <w:spacing w:before="0" w:line="240" w:lineRule="auto"/>
                            <w:ind w:left="0" w:hanging="357"/>
                          </w:pPr>
                          <w:fldSimple w:instr=" NUMPAGES ">
                            <w:r>
                              <w:t>7</w:t>
                            </w:r>
                          </w:fldSimple>
                        </w:p>
                      </w:txbxContent>
                    </wps:txbx>
                    <wps:bodyPr tIns="91440" bIns="91440" anchor="ctr">
                      <a:noAutofit/>
                    </wps:bodyPr>
                  </wps:wsp>
                </a:graphicData>
              </a:graphic>
            </wp:anchor>
          </w:drawing>
        </mc:Choice>
        <mc:Fallback>
          <w:pict>
            <v:rect w14:anchorId="4E961E4F" id="Rectángulo 2100667937" o:spid="_x0000_s1034" style="position:absolute;left:0;text-align:left;margin-left:462.65pt;margin-top:777.05pt;width:10.15pt;height:65.2pt;z-index:-503316419;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1ov8gEAAFkEAAAOAAAAZHJzL2Uyb0RvYy54bWysVMtu2zAQvBfoPxC813rAThXBchAkcFGg&#10;aIOm/QCaIi0CfIFkLPnvu9w4stP2kqIXiuTuDHeGS61vJqPJQYSonO1otSgpEZa7Xtl9R3/+2H5o&#10;KImJ2Z5pZ0VHjyLSm837d+vRt6J2g9O9CARIbGxH39EhJd8WReSDMCwunBcWgtIFwxIsw77oAxuB&#10;3eiiLsurYnSh98FxESPs3j8H6Qb5pRQ8fZMyikR0R6G2hGPAcZfHYrNm7T4wPyh+KoP9QxWGKQuH&#10;zlT3LDHyFNQfVEbx4KKTacGdKZyUigvUAGqq8jc1jwPzArWAOdHPNsX/R8u/Hh79QwAbRh/bCNOs&#10;YpLB5C/URyY06zibJaZEOGxWddM0YCmHUFM3ZYlmFmewDzF9Es6QPOlogLtAi9jhS0xwIKS+pOSz&#10;otOq3yqtcRH2uzsdyIHBvS1Xt3fbKl8VQF6laUvGjl6v6hUyv4rFS4q6XDVXH/9GYVQSWT5Qawuf&#10;sw04S0ctckHafheSqB7dwAr5if+5maDbwYuXlkIyAORECZLeiD1BMlpgD78RP4PwfGfTjDfKuoA2&#10;XKjL0zTtJpDX0TpH887O9ceHQNJnC+12XS2XWd/lglk+OFDPU0D3rbt9Sk4qvNszw8lT6F80+fTW&#10;8gO5XGPW+Y+w+QUAAP//AwBQSwMEFAAGAAgAAAAhAAnLxuPfAAAADQEAAA8AAABkcnMvZG93bnJl&#10;di54bWxMj8tOwzAQRfdI/IM1SOyo0zZOkxCnQkh0T4pg68QmifAjsp3W/D3DCpYz9+jOmeaYjCYX&#10;5cPsLIftJgOi7ODkbEcOb+eXhxJIiMJKoZ1VHL5VgGN7e9OIWrqrfVWXLo4ES2yoBYcpxqWmNAyT&#10;MiJs3KIsZp/OGxFx9COVXlyx3Gi6y7KCGjFbvDCJRT1PavjqVsPh1NPIqo+1PKTenw77xPR7xzi/&#10;v0tPj0CiSvEPhl99VIcWnXq3WhmI5lDt2B5RDBjLt0AQqXJWAOlxVZQ5A9o29P8X7Q8AAAD//wMA&#10;UEsBAi0AFAAGAAgAAAAhALaDOJL+AAAA4QEAABMAAAAAAAAAAAAAAAAAAAAAAFtDb250ZW50X1R5&#10;cGVzXS54bWxQSwECLQAUAAYACAAAACEAOP0h/9YAAACUAQAACwAAAAAAAAAAAAAAAAAvAQAAX3Jl&#10;bHMvLnJlbHNQSwECLQAUAAYACAAAACEAn7NaL/IBAABZBAAADgAAAAAAAAAAAAAAAAAuAgAAZHJz&#10;L2Uyb0RvYy54bWxQSwECLQAUAAYACAAAACEACcvG498AAAANAQAADwAAAAAAAAAAAAAAAABMBAAA&#10;ZHJzL2Rvd25yZXYueG1sUEsFBgAAAAAEAAQA8wAAAFgFAAAAAA==&#10;" fillcolor="#45acf1" strokecolor="#205867">
              <v:textbox inset=",7.2pt,,7.2pt">
                <w:txbxContent>
                  <w:p w14:paraId="0D6F51D2" w14:textId="77777777" w:rsidR="004F66F5" w:rsidRDefault="00000000">
                    <w:pPr>
                      <w:pStyle w:val="Contenidodelmarco"/>
                      <w:spacing w:before="0" w:line="240" w:lineRule="auto"/>
                      <w:ind w:left="0" w:hanging="357"/>
                    </w:pPr>
                    <w:fldSimple w:instr=" NUMPAGES ">
                      <w:r>
                        <w:t>7</w:t>
                      </w:r>
                    </w:fldSimple>
                  </w:p>
                </w:txbxContent>
              </v:textbox>
            </v:rect>
          </w:pict>
        </mc:Fallback>
      </mc:AlternateContent>
    </w:r>
    <w:r>
      <w:rPr>
        <w:rFonts w:ascii="Cambria" w:eastAsia="Cambria" w:hAnsi="Cambria" w:cs="Cambria"/>
        <w:noProof/>
      </w:rPr>
      <mc:AlternateContent>
        <mc:Choice Requires="wps">
          <w:drawing>
            <wp:anchor distT="0" distB="0" distL="0" distR="0" simplePos="0" relativeHeight="73" behindDoc="1" locked="0" layoutInCell="1" allowOverlap="1" wp14:anchorId="07373E11" wp14:editId="6D54CD71">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scrgbClr r="0" g="0" b="0"/>
                      </a:lnRef>
                      <a:fillRef idx="0">
                        <a:scrgbClr r="0" g="0" b="0"/>
                      </a:fillRef>
                      <a:effectRef idx="0">
                        <a:scrgbClr r="0" g="0" b="0"/>
                      </a:effectRef>
                      <a:fontRef idx="minor"/>
                    </wps:style>
                    <wps:txbx>
                      <w:txbxContent>
                        <w:p w14:paraId="3180D7C0"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07373E11" id="Rectángulo 2100667933" o:spid="_x0000_s1035" style="position:absolute;left:0;text-align:left;margin-left:-47.6pt;margin-top:777.05pt;width:10.15pt;height:65.2pt;z-index:-503316407;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HTb8wEAAFkEAAAOAAAAZHJzL2Uyb0RvYy54bWysVNtuGyEQfa/Uf0C813upnW4sr6MokatK&#10;VRsl6QdgFrxI3ATEu/77DpON7bR5SdUXFpg5hzmHYVdXo9FkL0JUzra0mpWUCMtdp+yupb8eN58a&#10;SmJitmPaWdHSg4j0av3xw2rwS1G73ulOBAIkNi4H39I+Jb8sish7YVicOS8sBKULhiVYhl3RBTYA&#10;u9FFXZYXxeBC54PjIkbYvX0O0jXySyl4+illFInolkJtCceA4zaPxXrFlrvAfK/4VAb7hyoMUxYO&#10;PVLdssTIU1B/URnFg4tOphl3pnBSKi5QA6ipyj/UPPTMC9QC5kR/tCn+P1r+Y//g7wLYMPi4jDDN&#10;KkYZTP5CfWREsw5Hs8SYCIfNqm6aBizlEGrqpizRzOIE9iGmr8IZkictDXAXaBHbf48JDoTUl5R8&#10;VnRadRulNS7CbnujA9kzuLf54vpmU+WrAsirNG3J0NLLRb1A5lexeE5Rl4vm4stbFEYlkeUDtbbw&#10;OdmAs3TQIhek7b2QRHXoBlbIJ/7nZoJuBy9eWgrJAJATJUh6J3aCZLTAHn4n/gjC851NR7xR1gW0&#10;4UxdnqZxO4K8ln7O0byzdd3hLpD0zUK7XVbzedZ3vmCW9w7U8xTQfeuun5KTCu/2xDB5Cv2LJk9v&#10;LT+Q8zVmnf4I698AAAD//wMAUEsDBBQABgAIAAAAIQAbcDfn3wAAAA0BAAAPAAAAZHJzL2Rvd25y&#10;ZXYueG1sTI/LTsMwEEX3SPyDNUjsUqclbh6NUyEkuidFsHVik0T1I4qd1vw9wwqWM/fozpn6GI0m&#10;V7X4yVkO200KRNneyckOHN7Pr0kBxAdhpdDOKg7fysOxub+rRSXdzb6paxsGgiXWV4LDGMJcUer7&#10;URnhN25WFrMvtxgRcFwGKhdxw3Kj6S5N99SIyeKFUczqZVT9pV0Nh1NHAys/1yKP3XLKnyLTHy3j&#10;/PEhPh+ABBXDHwy/+qgODTp1brXSE80hKdkOUQwYy7ZAEEnyrATS4WpfZAxoU9P/XzQ/AAAA//8D&#10;AFBLAQItABQABgAIAAAAIQC2gziS/gAAAOEBAAATAAAAAAAAAAAAAAAAAAAAAABbQ29udGVudF9U&#10;eXBlc10ueG1sUEsBAi0AFAAGAAgAAAAhADj9If/WAAAAlAEAAAsAAAAAAAAAAAAAAAAALwEAAF9y&#10;ZWxzLy5yZWxzUEsBAi0AFAAGAAgAAAAhADkUdNvzAQAAWQQAAA4AAAAAAAAAAAAAAAAALgIAAGRy&#10;cy9lMm9Eb2MueG1sUEsBAi0AFAAGAAgAAAAhABtwN+ffAAAADQEAAA8AAAAAAAAAAAAAAAAATQQA&#10;AGRycy9kb3ducmV2LnhtbFBLBQYAAAAABAAEAPMAAABZBQAAAAA=&#10;" fillcolor="#45acf1" strokecolor="#205867">
              <v:textbox inset=",7.2pt,,7.2pt">
                <w:txbxContent>
                  <w:p w14:paraId="3180D7C0" w14:textId="77777777" w:rsidR="004F66F5" w:rsidRDefault="004F66F5">
                    <w:pPr>
                      <w:pStyle w:val="Contenidodelmarco"/>
                      <w:spacing w:before="0" w:line="240" w:lineRule="auto"/>
                      <w:ind w:left="0" w:hanging="357"/>
                    </w:pPr>
                  </w:p>
                </w:txbxContent>
              </v:textbox>
            </v:rect>
          </w:pict>
        </mc:Fallback>
      </mc:AlternateContent>
    </w:r>
    <w:r>
      <w:rPr>
        <w:rFonts w:ascii="Cambria" w:eastAsia="Cambria" w:hAnsi="Cambria" w:cs="Cambria"/>
        <w:noProof/>
      </w:rPr>
      <mc:AlternateContent>
        <mc:Choice Requires="wps">
          <w:drawing>
            <wp:anchor distT="0" distB="0" distL="0" distR="0" simplePos="0" relativeHeight="80" behindDoc="1" locked="0" layoutInCell="1" allowOverlap="1" wp14:anchorId="695A5BE3" wp14:editId="4A840CC6">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wp:cNvGraphicFramePr/>
              <a:graphic xmlns:a="http://schemas.openxmlformats.org/drawingml/2006/main">
                <a:graphicData uri="http://schemas.microsoft.com/office/word/2010/wordprocessingShape">
                  <wps:wsp>
                    <wps:cNvCnPr/>
                    <wps:spPr>
                      <a:xfrm rot="10800000" flipH="1">
                        <a:off x="0" y="0"/>
                        <a:ext cx="10800" cy="12600"/>
                      </a:xfrm>
                      <a:prstGeom prst="straightConnector1">
                        <a:avLst/>
                      </a:prstGeom>
                      <a:noFill/>
                      <a:ln w="952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p>
  <w:p w14:paraId="63CA1392" w14:textId="77777777" w:rsidR="004F66F5" w:rsidRDefault="004F66F5">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F8E3F" w14:textId="77777777" w:rsidR="004F66F5" w:rsidRDefault="004F66F5">
    <w:pP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C4B5D" w14:textId="77777777" w:rsidR="007B2A80" w:rsidRDefault="007B2A80">
      <w:pPr>
        <w:spacing w:before="0" w:line="240" w:lineRule="auto"/>
      </w:pPr>
      <w:r>
        <w:separator/>
      </w:r>
    </w:p>
  </w:footnote>
  <w:footnote w:type="continuationSeparator" w:id="0">
    <w:p w14:paraId="78CD1E87" w14:textId="77777777" w:rsidR="007B2A80" w:rsidRDefault="007B2A8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49DB" w14:textId="77777777" w:rsidR="004F66F5" w:rsidRDefault="004F66F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35D6" w14:textId="77777777" w:rsidR="004F66F5" w:rsidRDefault="00000000">
    <w:pP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s">
          <w:drawing>
            <wp:anchor distT="0" distB="0" distL="0" distR="0" simplePos="0" relativeHeight="13" behindDoc="1" locked="0" layoutInCell="0" allowOverlap="1" wp14:anchorId="51AEC08C" wp14:editId="381DAB41">
              <wp:simplePos x="0" y="0"/>
              <wp:positionH relativeFrom="page">
                <wp:posOffset>6960870</wp:posOffset>
              </wp:positionH>
              <wp:positionV relativeFrom="page">
                <wp:align>top</wp:align>
              </wp:positionV>
              <wp:extent cx="128905" cy="828040"/>
              <wp:effectExtent l="5715" t="5080" r="4445" b="5080"/>
              <wp:wrapNone/>
              <wp:docPr id="11" name="Rectángulo 2100667940"/>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scrgbClr r="0" g="0" b="0"/>
                      </a:lnRef>
                      <a:fillRef idx="0">
                        <a:scrgbClr r="0" g="0" b="0"/>
                      </a:fillRef>
                      <a:effectRef idx="0">
                        <a:scrgbClr r="0" g="0" b="0"/>
                      </a:effectRef>
                      <a:fontRef idx="minor"/>
                    </wps:style>
                    <wps:txbx>
                      <w:txbxContent>
                        <w:p w14:paraId="42B769F5"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51AEC08C" id="Rectángulo 2100667940" o:spid="_x0000_s1032" style="position:absolute;left:0;text-align:left;margin-left:548.1pt;margin-top:0;width:10.15pt;height:65.2pt;z-index:-503316467;visibility:visible;mso-wrap-style:square;mso-wrap-distance-left:0;mso-wrap-distance-top:0;mso-wrap-distance-right:0;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m9g8AEAAFIEAAAOAAAAZHJzL2Uyb0RvYy54bWysVNuO0zAQfUfiHyy/06ShXbJV09WKqggJ&#10;wYqFD3Adu7Hkm2xvk/4942k27QIvi3ixPfGc4znH46zvBqPJUYSonG3ofFZSIix3rbKHhv78sXtX&#10;UxITsy3TzoqGnkSkd5u3b9a9X4nKdU63IhAgsXHV+4Z2KflVUUTeCcPizHlhYVO6YFiCMByKNrAe&#10;2I0uqrK8KXoXWh8cFzHC1+15k26QX0rB0zcpo0hENxRqSzgGHPd5LDZrtjoE5jvFxzLYP1RhmLJw&#10;6ES1ZYmRp6D+oDKKBxedTDPuTOGkVFygBlAzL39T89gxL1ALmBP9ZFP8f7T86/HRPwSwofdxFWGZ&#10;VQwymDxDfWRAs06TWWJIhMPHeVXXNVjKYauu6rJEM4sL2IeYPglnSF40NMBdoEXs+CUmOBBSn1Py&#10;WdFp1e6U1hiEw/6jDuTI4N4Wy/vt7n2+KoC8SNOW9A29XVZLZH6xF68pqnJZ33z4G4VRSWT5QK0t&#10;TBcbcJVOWuSCtP0uJFEtuoEV8pH/3EzQ7eDFc0shGQByogRJr8SOkIwW2MOvxE8gPN/ZNOGNsi6g&#10;DVfq8jIN+2Fsgr1rTw+BpM8W+ux2vlhkYdcBs7xzIJungLZbd/+UnFR4qZnszDCaCY2L7o6PLL+M&#10;6xizLr+CzS8AAAD//wMAUEsDBBQABgAIAAAAIQDdSqpH3wAAAAoBAAAPAAAAZHJzL2Rvd25yZXYu&#10;eG1sTI/BTsMwEETvSPyDtUjcqJ22pBDiVAgJLogDLSo5uvGSRMTrELtN4OvZnuC2oxnNvsnXk+vE&#10;EYfQetKQzBQIpMrblmoNb9vHqxsQIRqypvOEGr4xwLo4P8tNZv1Ir3jcxFpwCYXMaGhi7DMpQ9Wg&#10;M2HmeyT2PvzgTGQ51NIOZuRy18m5Uql0piX+0JgeHxqsPjcHp2GV/Khn9KMsn95fluV2V/aLL6/1&#10;5cV0fwci4hT/wnDCZ3QomGnvD2SD6Fir23TOWQ086eQnSXoNYs/XQi1BFrn8P6H4BQAA//8DAFBL&#10;AQItABQABgAIAAAAIQC2gziS/gAAAOEBAAATAAAAAAAAAAAAAAAAAAAAAABbQ29udGVudF9UeXBl&#10;c10ueG1sUEsBAi0AFAAGAAgAAAAhADj9If/WAAAAlAEAAAsAAAAAAAAAAAAAAAAALwEAAF9yZWxz&#10;Ly5yZWxzUEsBAi0AFAAGAAgAAAAhAFbOb2DwAQAAUgQAAA4AAAAAAAAAAAAAAAAALgIAAGRycy9l&#10;Mm9Eb2MueG1sUEsBAi0AFAAGAAgAAAAhAN1KqkffAAAACgEAAA8AAAAAAAAAAAAAAAAASgQAAGRy&#10;cy9kb3ducmV2LnhtbFBLBQYAAAAABAAEAPMAAABWBQAAAAA=&#10;" o:allowincell="f" fillcolor="#45adf3" strokecolor="#205867">
              <v:textbox inset=",7.2pt,,7.2pt">
                <w:txbxContent>
                  <w:p w14:paraId="42B769F5" w14:textId="77777777" w:rsidR="004F66F5" w:rsidRDefault="004F66F5">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0" distR="0" simplePos="0" relativeHeight="25" behindDoc="1" locked="0" layoutInCell="0" allowOverlap="1" wp14:anchorId="653FA1C5" wp14:editId="552DF581">
              <wp:simplePos x="0" y="0"/>
              <wp:positionH relativeFrom="page">
                <wp:posOffset>481965</wp:posOffset>
              </wp:positionH>
              <wp:positionV relativeFrom="page">
                <wp:posOffset>-8890</wp:posOffset>
              </wp:positionV>
              <wp:extent cx="128905" cy="828040"/>
              <wp:effectExtent l="5715" t="5080" r="4445" b="5080"/>
              <wp:wrapNone/>
              <wp:docPr id="12" name="Rectángulo 2100667935"/>
              <wp:cNvGraphicFramePr/>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scrgbClr r="0" g="0" b="0"/>
                      </a:lnRef>
                      <a:fillRef idx="0">
                        <a:scrgbClr r="0" g="0" b="0"/>
                      </a:fillRef>
                      <a:effectRef idx="0">
                        <a:scrgbClr r="0" g="0" b="0"/>
                      </a:effectRef>
                      <a:fontRef idx="minor"/>
                    </wps:style>
                    <wps:txbx>
                      <w:txbxContent>
                        <w:p w14:paraId="79936B72" w14:textId="77777777" w:rsidR="004F66F5" w:rsidRDefault="004F66F5">
                          <w:pPr>
                            <w:pStyle w:val="Contenidodelmarco"/>
                            <w:spacing w:before="0" w:line="240" w:lineRule="auto"/>
                            <w:ind w:left="0" w:hanging="357"/>
                          </w:pPr>
                        </w:p>
                      </w:txbxContent>
                    </wps:txbx>
                    <wps:bodyPr tIns="91440" bIns="91440" anchor="ctr">
                      <a:noAutofit/>
                    </wps:bodyPr>
                  </wps:wsp>
                </a:graphicData>
              </a:graphic>
            </wp:anchor>
          </w:drawing>
        </mc:Choice>
        <mc:Fallback>
          <w:pict>
            <v:rect w14:anchorId="653FA1C5" id="Rectángulo 2100667935" o:spid="_x0000_s1033" style="position:absolute;left:0;text-align:left;margin-left:37.95pt;margin-top:-.7pt;width:10.15pt;height:65.2pt;z-index:-503316455;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9ZJ8wEAAFkEAAAOAAAAZHJzL2Uyb0RvYy54bWysVFFv2yAQfp+0/4B4X+x4SedacapqUaZJ&#10;01at2w8gGGIk4BDQ2Pn3O2jqpNteWvUFc9zdx33fHV7djEaTg/BBgW3pfFZSIiyHTtl9S3//2n6o&#10;KQmR2Y5psKKlRxHozfr9u9XgGlFBD7oTniCIDc3gWtrH6JqiCLwXhoUZOGHRKcEbFtH0+6LzbEB0&#10;o4uqLK+KAXznPHARAp5uHp10nfGlFDz+kDKISHRLsbaYV5/XXVqL9Yo1e89cr/ipDPaKKgxTFi+d&#10;oDYsMvLg1T9QRnEPAWSccTAFSKm4yByQzbz8i819z5zIXFCc4CaZwtvB8u+He3fnUYbBhSbgNrEY&#10;pTfpi/WRMYt1nMQSYyQcD+dVXdcoKUdXXdVlmcUszsnOh/hFgCFp01KPvcgSscO3EPFCDH0KSXcF&#10;0KrbKq2z4fe7z9qTA8O+LZa3m+3H1CpMeRamLRlaer2slhn5mS9cQlTlsr769D8Io6JI9BFaW/yc&#10;Zci7eNQiFaTtTyGJ6rIauUJ+wn8cJpx21OJppDIYJqRAiZRemHtKSdkiz/AL86ekfD/YOOUbZcFn&#10;GS7YpW0cdyPSw7YmbzrZQXe88yR+tThu1/PFIvG7NJjlPSB7Hn1W38LtQwSpcm/PCCdNcX6zyKe3&#10;lh7IpZ2jzn+E9R8AAAD//wMAUEsDBBQABgAIAAAAIQBwxJkR3gAAAAgBAAAPAAAAZHJzL2Rvd25y&#10;ZXYueG1sTI/BTsMwEETvSPyDtUjcWjuhFBLiVAgJLogDLYIc3XhJIuJ1iN0m8PUsJziuZvTmbbGZ&#10;XS+OOIbOk4ZkqUAg1d521Gh42d0vrkGEaMia3hNq+MIAm/L0pDC59RM943EbG8EQCrnR0MY45FKG&#10;ukVnwtIPSJy9+9GZyOfYSDuaieGul6lSa+lMR7zQmgHvWqw/tgen4Sr5Vo/oJ1k9vD2tqt1rNVx8&#10;eq3Pz+bbGxAR5/hXhl99VoeSnfb+QDaInhmXGTc1LJIVCM6zdQpiz700UyDLQv5/oPwBAAD//wMA&#10;UEsBAi0AFAAGAAgAAAAhALaDOJL+AAAA4QEAABMAAAAAAAAAAAAAAAAAAAAAAFtDb250ZW50X1R5&#10;cGVzXS54bWxQSwECLQAUAAYACAAAACEAOP0h/9YAAACUAQAACwAAAAAAAAAAAAAAAAAvAQAAX3Jl&#10;bHMvLnJlbHNQSwECLQAUAAYACAAAACEAr2/WSfMBAABZBAAADgAAAAAAAAAAAAAAAAAuAgAAZHJz&#10;L2Uyb0RvYy54bWxQSwECLQAUAAYACAAAACEAcMSZEd4AAAAIAQAADwAAAAAAAAAAAAAAAABNBAAA&#10;ZHJzL2Rvd25yZXYueG1sUEsFBgAAAAAEAAQA8wAAAFgFAAAAAA==&#10;" o:allowincell="f" fillcolor="#45adf3" strokecolor="#205867">
              <v:textbox inset=",7.2pt,,7.2pt">
                <w:txbxContent>
                  <w:p w14:paraId="79936B72" w14:textId="77777777" w:rsidR="004F66F5" w:rsidRDefault="004F66F5">
                    <w:pPr>
                      <w:pStyle w:val="Contenidodelmarco"/>
                      <w:spacing w:before="0" w:line="240" w:lineRule="auto"/>
                      <w:ind w:left="0" w:hanging="357"/>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0" distR="0" simplePos="0" relativeHeight="32" behindDoc="1" locked="0" layoutInCell="1" allowOverlap="1" wp14:anchorId="5F304821" wp14:editId="5A4BF3E7">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r>
    <w:r>
      <w:rPr>
        <w:noProof/>
      </w:rPr>
      <w:drawing>
        <wp:anchor distT="0" distB="0" distL="0" distR="0" simplePos="0" relativeHeight="38" behindDoc="1" locked="0" layoutInCell="1" allowOverlap="1" wp14:anchorId="2ED8BD8F" wp14:editId="4BECEC38">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ascii="Cambria" w:eastAsia="Cambria" w:hAnsi="Cambria" w:cs="Cambria"/>
        <w:color w:val="000000"/>
      </w:rPr>
      <w:t>7</w:t>
    </w:r>
  </w:p>
  <w:p w14:paraId="4522083E" w14:textId="77777777" w:rsidR="004F66F5" w:rsidRDefault="00000000">
    <w:pPr>
      <w:tabs>
        <w:tab w:val="center" w:pos="4252"/>
        <w:tab w:val="left" w:pos="7740"/>
        <w:tab w:val="right" w:pos="8504"/>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33020" distL="0" distR="33655" simplePos="0" relativeHeight="92" behindDoc="1" locked="0" layoutInCell="1" allowOverlap="1" wp14:anchorId="5B2EEEF1" wp14:editId="32918225">
              <wp:simplePos x="0" y="0"/>
              <wp:positionH relativeFrom="column">
                <wp:posOffset>-468630</wp:posOffset>
              </wp:positionH>
              <wp:positionV relativeFrom="paragraph">
                <wp:posOffset>294005</wp:posOffset>
              </wp:positionV>
              <wp:extent cx="6348095" cy="5080"/>
              <wp:effectExtent l="635" t="5080" r="635" b="5080"/>
              <wp:wrapNone/>
              <wp:docPr id="15" name="Conector recto 16"/>
              <wp:cNvGraphicFramePr/>
              <a:graphic xmlns:a="http://schemas.openxmlformats.org/drawingml/2006/main">
                <a:graphicData uri="http://schemas.microsoft.com/office/word/2010/wordprocessingShape">
                  <wps:wsp>
                    <wps:cNvCnPr/>
                    <wps:spPr>
                      <a:xfrm flipV="1">
                        <a:off x="0" y="0"/>
                        <a:ext cx="6348240" cy="504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xmlns:pic="http://schemas.openxmlformats.org/drawingml/2006/picture">
          <w:pict>
            <v:line id="shape_0" from="-36.9pt,23.15pt" to="462.9pt,23.5pt" ID="Conector recto 16" stroked="t" o:allowincell="f" style="position:absolute;flip:y" wp14:anchorId="2C179E30">
              <v:stroke color="#45adf3" weight="9360" joinstyle="miter" endcap="flat"/>
              <v:fill o:detectmouseclick="t" on="false"/>
              <w10:wrap type="none"/>
            </v:line>
          </w:pict>
        </mc:Fallback>
      </mc:AlternateContent>
    </w:r>
    <w:r>
      <w:rPr>
        <w:rFonts w:ascii="Cambria" w:eastAsia="Cambria" w:hAnsi="Cambria" w:cs="Cambria"/>
        <w:noProof/>
        <w:color w:val="000000"/>
      </w:rPr>
      <mc:AlternateContent>
        <mc:Choice Requires="wps">
          <w:drawing>
            <wp:anchor distT="0" distB="0" distL="0" distR="0" simplePos="0" relativeHeight="44" behindDoc="1" locked="0" layoutInCell="1" allowOverlap="1" wp14:anchorId="133AA32E" wp14:editId="4B92D81A">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wp:cNvGraphicFramePr/>
              <a:graphic xmlns:a="http://schemas.openxmlformats.org/drawingml/2006/main">
                <a:graphicData uri="http://schemas.microsoft.com/office/word/2010/wordprocessingShape">
                  <wps:wsp>
                    <wps:cNvCnPr/>
                    <wps:spPr>
                      <a:xfrm>
                        <a:off x="0" y="0"/>
                        <a:ext cx="720" cy="12600"/>
                      </a:xfrm>
                      <a:prstGeom prst="straightConnector1">
                        <a:avLst/>
                      </a:prstGeom>
                      <a:noFill/>
                      <a:ln w="9525">
                        <a:solidFill>
                          <a:srgbClr val="45ADF3"/>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w:r>
    <w:r>
      <w:rPr>
        <w:rFonts w:ascii="Cambria" w:eastAsia="Cambria" w:hAnsi="Cambria" w:cs="Cambria"/>
        <w:noProof/>
        <w:color w:val="000000"/>
      </w:rPr>
      <mc:AlternateContent>
        <mc:Choice Requires="wps">
          <w:drawing>
            <wp:anchor distT="0" distB="0" distL="0" distR="0" simplePos="0" relativeHeight="50" behindDoc="1" locked="0" layoutInCell="1" allowOverlap="1" wp14:anchorId="5B7946B8" wp14:editId="569AE28D">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wp:cNvGraphicFramePr/>
              <a:graphic xmlns:a="http://schemas.openxmlformats.org/drawingml/2006/main">
                <a:graphicData uri="http://schemas.microsoft.com/office/word/2010/wordprocessingShape">
                  <wps:wsp>
                    <wps:cNvCnPr/>
                    <wps:spPr>
                      <a:xfrm rot="10800000" flipH="1">
                        <a:off x="0" y="0"/>
                        <a:ext cx="9000" cy="12600"/>
                      </a:xfrm>
                      <a:prstGeom prst="straightConnector1">
                        <a:avLst/>
                      </a:prstGeom>
                      <a:noFill/>
                      <a:ln w="9525">
                        <a:solidFill>
                          <a:srgbClr val="45ADF3"/>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ascii="Cambria" w:eastAsia="Cambria" w:hAnsi="Cambria" w:cs="Cambria"/>
        <w:color w:val="000000"/>
      </w:rPr>
      <w:t>GRCU Manager</w:t>
    </w:r>
    <w:r>
      <w:rPr>
        <w:rFonts w:ascii="Cambria" w:eastAsia="Cambria" w:hAnsi="Cambria" w:cs="Cambria"/>
        <w:color w:val="00000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F7133" w14:textId="77777777" w:rsidR="004F66F5" w:rsidRDefault="004F66F5">
    <w:pP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A21"/>
    <w:multiLevelType w:val="multilevel"/>
    <w:tmpl w:val="7D1AF5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61E5258"/>
    <w:multiLevelType w:val="multilevel"/>
    <w:tmpl w:val="865AC93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15:restartNumberingAfterBreak="0">
    <w:nsid w:val="3AC554C4"/>
    <w:multiLevelType w:val="multilevel"/>
    <w:tmpl w:val="8C702BA0"/>
    <w:lvl w:ilvl="0">
      <w:start w:val="1"/>
      <w:numFmt w:val="bullet"/>
      <w:pStyle w:val="PSI-ComentarioVieta"/>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664285897">
    <w:abstractNumId w:val="2"/>
  </w:num>
  <w:num w:numId="2" w16cid:durableId="1144080818">
    <w:abstractNumId w:val="1"/>
  </w:num>
  <w:num w:numId="3" w16cid:durableId="478496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6F5"/>
    <w:rsid w:val="00177D42"/>
    <w:rsid w:val="004F66F5"/>
    <w:rsid w:val="006D5B14"/>
    <w:rsid w:val="007B2A80"/>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C40A8"/>
  <w15:docId w15:val="{1586DA7B-F8E0-4237-B536-11B80F76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00" w:line="276" w:lineRule="auto"/>
      <w:ind w:left="357"/>
    </w:pPr>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qFormat/>
    <w:rsid w:val="00A670E3"/>
    <w:rPr>
      <w:rFonts w:ascii="Cambria" w:eastAsia="Times New Roman" w:hAnsi="Cambria" w:cs="Times New Roman"/>
      <w:b/>
      <w:bCs/>
      <w:color w:val="4F81BD"/>
      <w:sz w:val="26"/>
      <w:szCs w:val="26"/>
    </w:rPr>
  </w:style>
  <w:style w:type="character" w:customStyle="1" w:styleId="EncabezadoCar">
    <w:name w:val="Encabezado Car"/>
    <w:basedOn w:val="Fuentedeprrafopredeter"/>
    <w:link w:val="Encabezado"/>
    <w:uiPriority w:val="99"/>
    <w:qFormat/>
    <w:rsid w:val="00C94FBE"/>
  </w:style>
  <w:style w:type="character" w:customStyle="1" w:styleId="PiedepginaCar">
    <w:name w:val="Pie de página Car"/>
    <w:basedOn w:val="Fuentedeprrafopredeter"/>
    <w:link w:val="Piedepgina"/>
    <w:uiPriority w:val="99"/>
    <w:qFormat/>
    <w:rsid w:val="00C94FBE"/>
  </w:style>
  <w:style w:type="character" w:customStyle="1" w:styleId="TextodegloboCar">
    <w:name w:val="Texto de globo Car"/>
    <w:basedOn w:val="Fuentedeprrafopredeter"/>
    <w:link w:val="Textodeglobo"/>
    <w:uiPriority w:val="99"/>
    <w:semiHidden/>
    <w:qFormat/>
    <w:rsid w:val="00C94FBE"/>
    <w:rPr>
      <w:rFonts w:ascii="Tahoma" w:hAnsi="Tahoma" w:cs="Tahoma"/>
      <w:sz w:val="16"/>
      <w:szCs w:val="16"/>
    </w:rPr>
  </w:style>
  <w:style w:type="character" w:customStyle="1" w:styleId="SinespaciadoCar">
    <w:name w:val="Sin espaciado Car"/>
    <w:basedOn w:val="Fuentedeprrafopredeter"/>
    <w:link w:val="Sinespaciado"/>
    <w:uiPriority w:val="1"/>
    <w:qFormat/>
    <w:rsid w:val="00C94FBE"/>
    <w:rPr>
      <w:rFonts w:eastAsia="Times New Roman"/>
      <w:sz w:val="22"/>
      <w:szCs w:val="22"/>
      <w:lang w:val="es-ES" w:eastAsia="en-US" w:bidi="ar-SA"/>
    </w:rPr>
  </w:style>
  <w:style w:type="character" w:customStyle="1" w:styleId="Ttulo1Car">
    <w:name w:val="Título 1 Car"/>
    <w:basedOn w:val="Fuentedeprrafopredeter"/>
    <w:uiPriority w:val="9"/>
    <w:qFormat/>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qFormat/>
    <w:rsid w:val="007F38C0"/>
    <w:rPr>
      <w:rFonts w:ascii="Cambria" w:eastAsia="Times New Roman" w:hAnsi="Cambria" w:cs="Times New Roman"/>
      <w:b/>
      <w:bCs/>
      <w:color w:val="4F81BD"/>
    </w:rPr>
  </w:style>
  <w:style w:type="character" w:styleId="Hipervnculo">
    <w:name w:val="Hyperlink"/>
    <w:basedOn w:val="Fuentedeprrafopredeter"/>
    <w:uiPriority w:val="99"/>
    <w:unhideWhenUsed/>
    <w:rsid w:val="007F38C0"/>
    <w:rPr>
      <w:color w:val="0000FF"/>
      <w:u w:val="single"/>
    </w:rPr>
  </w:style>
  <w:style w:type="character" w:styleId="Textodelmarcadordeposicin">
    <w:name w:val="Placeholder Text"/>
    <w:basedOn w:val="Fuentedeprrafopredeter"/>
    <w:uiPriority w:val="99"/>
    <w:semiHidden/>
    <w:qFormat/>
    <w:rsid w:val="00570F4F"/>
    <w:rPr>
      <w:color w:val="808080"/>
    </w:rPr>
  </w:style>
  <w:style w:type="character" w:customStyle="1" w:styleId="TextoindependienteCar">
    <w:name w:val="Texto independiente Car"/>
    <w:basedOn w:val="Fuentedeprrafopredeter"/>
    <w:link w:val="Textoindependiente"/>
    <w:semiHidden/>
    <w:qFormat/>
    <w:rsid w:val="00570F4F"/>
    <w:rPr>
      <w:rFonts w:ascii="Times New Roman" w:eastAsia="Times New Roman" w:hAnsi="Times New Roman" w:cs="Times New Roman"/>
      <w:sz w:val="20"/>
      <w:szCs w:val="20"/>
      <w:lang w:val="en-US" w:eastAsia="ar-SA"/>
    </w:rPr>
  </w:style>
  <w:style w:type="character" w:customStyle="1" w:styleId="Ttulo4Car">
    <w:name w:val="Título 4 Car"/>
    <w:basedOn w:val="Fuentedeprrafopredeter"/>
    <w:uiPriority w:val="9"/>
    <w:qFormat/>
    <w:rsid w:val="005F60BA"/>
    <w:rPr>
      <w:rFonts w:ascii="Cambria" w:eastAsia="Times New Roman" w:hAnsi="Cambria" w:cs="Times New Roman"/>
      <w:b/>
      <w:bCs/>
      <w:i/>
      <w:iCs/>
      <w:color w:val="4F81BD"/>
    </w:rPr>
  </w:style>
  <w:style w:type="character" w:customStyle="1" w:styleId="TtuloCar">
    <w:name w:val="Título Car"/>
    <w:basedOn w:val="Fuentedeprrafopredeter"/>
    <w:uiPriority w:val="10"/>
    <w:qFormat/>
    <w:rsid w:val="009A3173"/>
    <w:rPr>
      <w:rFonts w:ascii="Cambria" w:eastAsia="Times New Roman" w:hAnsi="Cambria" w:cs="Times New Roman"/>
      <w:color w:val="17365D"/>
      <w:spacing w:val="5"/>
      <w:kern w:val="2"/>
      <w:sz w:val="52"/>
      <w:szCs w:val="52"/>
    </w:rPr>
  </w:style>
  <w:style w:type="character" w:styleId="Nmerodepgina">
    <w:name w:val="page number"/>
    <w:basedOn w:val="Fuentedeprrafopredeter"/>
    <w:rsid w:val="00CB3A0B"/>
    <w:rPr>
      <w:sz w:val="20"/>
    </w:rPr>
  </w:style>
  <w:style w:type="character" w:customStyle="1" w:styleId="MapadeldocumentoCar">
    <w:name w:val="Mapa del documento Car"/>
    <w:basedOn w:val="Fuentedeprrafopredeter"/>
    <w:link w:val="Mapadeldocumento"/>
    <w:uiPriority w:val="99"/>
    <w:semiHidden/>
    <w:qFormat/>
    <w:rsid w:val="00470835"/>
    <w:rPr>
      <w:rFonts w:ascii="Tahoma" w:hAnsi="Tahoma" w:cs="Tahoma"/>
      <w:sz w:val="16"/>
      <w:szCs w:val="16"/>
    </w:rPr>
  </w:style>
  <w:style w:type="character" w:customStyle="1" w:styleId="Enlacedelndice">
    <w:name w:val="Enlace del índice"/>
    <w:qFormat/>
  </w:style>
  <w:style w:type="paragraph" w:styleId="Ttulo">
    <w:name w:val="Title"/>
    <w:basedOn w:val="Normal"/>
    <w:next w:val="Textoindependiente"/>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styleId="Textoindependiente">
    <w:name w:val="Body Text"/>
    <w:basedOn w:val="Normal"/>
    <w:link w:val="TextoindependienteCar"/>
    <w:semiHidden/>
    <w:rsid w:val="00570F4F"/>
    <w:pPr>
      <w:keepLines/>
      <w:widowControl w:val="0"/>
      <w:spacing w:before="0" w:after="120" w:line="240" w:lineRule="atLeast"/>
      <w:ind w:left="720"/>
    </w:pPr>
    <w:rPr>
      <w:rFonts w:ascii="Times New Roman" w:eastAsia="Times New Roman" w:hAnsi="Times New Roman"/>
      <w:sz w:val="20"/>
      <w:szCs w:val="20"/>
      <w:lang w:val="en-US" w:eastAsia="ar-SA"/>
    </w:rPr>
  </w:style>
  <w:style w:type="paragraph" w:styleId="Lista">
    <w:name w:val="List"/>
    <w:basedOn w:val="Textoindependiente"/>
    <w:rPr>
      <w:rFonts w:cs="Roboto"/>
    </w:rPr>
  </w:style>
  <w:style w:type="paragraph" w:styleId="Descripcin">
    <w:name w:val="caption"/>
    <w:basedOn w:val="Normal"/>
    <w:qFormat/>
    <w:pPr>
      <w:suppressLineNumbers/>
      <w:spacing w:before="120" w:after="120"/>
    </w:pPr>
    <w:rPr>
      <w:rFonts w:cs="Roboto"/>
      <w:i/>
      <w:iCs/>
      <w:sz w:val="24"/>
      <w:szCs w:val="24"/>
    </w:rPr>
  </w:style>
  <w:style w:type="paragraph" w:customStyle="1" w:styleId="ndice">
    <w:name w:val="Índice"/>
    <w:basedOn w:val="Normal"/>
    <w:qFormat/>
    <w:pPr>
      <w:suppressLineNumbers/>
    </w:pPr>
    <w:rPr>
      <w:rFonts w:cs="Roboto"/>
    </w:r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paragraph" w:customStyle="1" w:styleId="PSI-Ttulo1">
    <w:name w:val="PSI - Título 1"/>
    <w:autoRedefine/>
    <w:qFormat/>
    <w:rsid w:val="00F81F33"/>
    <w:pPr>
      <w:widowControl w:val="0"/>
      <w:tabs>
        <w:tab w:val="left" w:pos="0"/>
      </w:tabs>
      <w:spacing w:before="120" w:after="60" w:line="240" w:lineRule="atLeast"/>
    </w:pPr>
    <w:rPr>
      <w:color w:val="000000" w:themeColor="text1"/>
    </w:r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pPr>
      <w:spacing w:before="200" w:line="276" w:lineRule="auto"/>
      <w:ind w:left="357"/>
    </w:p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paragraph" w:customStyle="1" w:styleId="14B321CC4E794F07AD0E6FF1AA38FC7C">
    <w:name w:val="14B321CC4E794F07AD0E6FF1AA38FC7C"/>
    <w:qFormat/>
    <w:rsid w:val="00C94FBE"/>
    <w:pPr>
      <w:spacing w:before="200" w:after="200" w:line="276" w:lineRule="auto"/>
      <w:ind w:left="357"/>
    </w:pPr>
    <w:rPr>
      <w:rFonts w:eastAsia="Times New Roman"/>
      <w:lang w:val="en-US" w:eastAsia="en-US"/>
    </w:rPr>
  </w:style>
  <w:style w:type="paragraph" w:styleId="Textodeglobo">
    <w:name w:val="Balloon Text"/>
    <w:basedOn w:val="Normal"/>
    <w:link w:val="TextodegloboCar"/>
    <w:uiPriority w:val="99"/>
    <w:semiHidden/>
    <w:unhideWhenUsed/>
    <w:qFormat/>
    <w:rsid w:val="00C94FBE"/>
    <w:pPr>
      <w:spacing w:before="0" w:line="240" w:lineRule="auto"/>
    </w:pPr>
    <w:rPr>
      <w:rFonts w:ascii="Tahoma" w:hAnsi="Tahoma" w:cs="Tahoma"/>
      <w:sz w:val="16"/>
      <w:szCs w:val="16"/>
    </w:rPr>
  </w:style>
  <w:style w:type="paragraph" w:styleId="Sinespaciado">
    <w:name w:val="No Spacing"/>
    <w:link w:val="SinespaciadoCar"/>
    <w:uiPriority w:val="1"/>
    <w:qFormat/>
    <w:rsid w:val="00C94FBE"/>
    <w:pPr>
      <w:spacing w:before="200" w:line="276" w:lineRule="auto"/>
      <w:ind w:left="357"/>
    </w:pPr>
    <w:rPr>
      <w:rFonts w:eastAsia="Times New Roman"/>
      <w:lang w:val="es-ES" w:eastAsia="en-US"/>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paragraph" w:customStyle="1" w:styleId="TtulodeTDC">
    <w:name w:val="Título de TDC"/>
    <w:next w:val="Normal"/>
    <w:uiPriority w:val="39"/>
    <w:unhideWhenUsed/>
    <w:qFormat/>
    <w:rsid w:val="00A13DBA"/>
    <w:pPr>
      <w:spacing w:before="200" w:line="276" w:lineRule="auto"/>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Contenidodelatabla">
    <w:name w:val="Contenido de la tabla"/>
    <w:basedOn w:val="Normal"/>
    <w:qFormat/>
    <w:rsid w:val="00570F4F"/>
    <w:pPr>
      <w:widowControl w:val="0"/>
      <w:suppressLineNumber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qFormat/>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pPr>
      <w:spacing w:before="200" w:line="276" w:lineRule="auto"/>
      <w:ind w:left="357"/>
    </w:pPr>
  </w:style>
  <w:style w:type="paragraph" w:customStyle="1" w:styleId="PSI-Ttulo4">
    <w:name w:val="PSI - Título 4"/>
    <w:autoRedefine/>
    <w:qFormat/>
    <w:rsid w:val="005F60BA"/>
    <w:pPr>
      <w:spacing w:before="200" w:line="276" w:lineRule="auto"/>
      <w:ind w:left="357"/>
    </w:pPr>
  </w:style>
  <w:style w:type="paragraph" w:customStyle="1" w:styleId="PSI-Ttulo">
    <w:name w:val="PSI - Título"/>
    <w:autoRedefine/>
    <w:qFormat/>
    <w:rsid w:val="009A3173"/>
    <w:pPr>
      <w:spacing w:before="200" w:line="276" w:lineRule="auto"/>
      <w:ind w:left="357"/>
    </w:pPr>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left" w:pos="0"/>
        <w:tab w:val="left" w:pos="720"/>
      </w:tabs>
      <w:ind w:left="720" w:hanging="720"/>
    </w:p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qFormat/>
    <w:rsid w:val="00470835"/>
    <w:pPr>
      <w:spacing w:before="0" w:line="240" w:lineRule="auto"/>
    </w:pPr>
    <w:rPr>
      <w:rFonts w:ascii="Tahoma" w:hAnsi="Tahoma" w:cs="Tahoma"/>
      <w:sz w:val="16"/>
      <w:szCs w:val="16"/>
    </w:rPr>
  </w:style>
  <w:style w:type="paragraph" w:styleId="Ttulodendice">
    <w:name w:val="index heading"/>
    <w:basedOn w:val="Ttulo"/>
  </w:style>
  <w:style w:type="paragraph" w:styleId="TtuloTDC">
    <w:name w:val="TOC Heading"/>
    <w:next w:val="Normal"/>
    <w:uiPriority w:val="39"/>
    <w:unhideWhenUsed/>
    <w:qFormat/>
    <w:rsid w:val="00F04098"/>
    <w:pPr>
      <w:spacing w:before="240" w:line="259" w:lineRule="auto"/>
    </w:pPr>
    <w:rPr>
      <w:rFonts w:asciiTheme="majorHAnsi" w:eastAsiaTheme="majorEastAsia" w:hAnsiTheme="majorHAnsi" w:cstheme="majorBidi"/>
      <w:color w:val="0F4761" w:themeColor="accent1" w:themeShade="BF"/>
      <w:sz w:val="32"/>
      <w:szCs w:val="3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571</Words>
  <Characters>3146</Characters>
  <Application>Microsoft Office Word</Application>
  <DocSecurity>0</DocSecurity>
  <Lines>26</Lines>
  <Paragraphs>7</Paragraphs>
  <ScaleCrop>false</ScaleCrop>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CMC</dc:creator>
  <dc:description/>
  <cp:lastModifiedBy>monica amoedo</cp:lastModifiedBy>
  <cp:revision>9</cp:revision>
  <dcterms:created xsi:type="dcterms:W3CDTF">2025-09-10T22:55:00Z</dcterms:created>
  <dcterms:modified xsi:type="dcterms:W3CDTF">2025-10-31T17:10:00Z</dcterms:modified>
  <dc:language>es-ES</dc:language>
</cp:coreProperties>
</file>