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CAA5" w14:textId="531CA600" w:rsidR="00A65AFC" w:rsidRPr="00337DB8" w:rsidRDefault="00A65AFC">
      <w:pPr>
        <w:rPr>
          <w:rFonts w:ascii="Arial" w:hAnsi="Arial" w:cs="Arial"/>
        </w:rPr>
      </w:pPr>
      <w:r w:rsidRPr="00337DB8">
        <w:rPr>
          <w:rFonts w:ascii="Arial" w:hAnsi="Arial" w:cs="Arial"/>
        </w:rPr>
        <w:t xml:space="preserve">Caso de Pruebas - </w:t>
      </w:r>
      <w:r w:rsidR="006A593E" w:rsidRPr="006A593E">
        <w:rPr>
          <w:rFonts w:ascii="Arial" w:hAnsi="Arial" w:cs="Arial"/>
        </w:rPr>
        <w:t xml:space="preserve">CU-16 </w:t>
      </w:r>
      <w:r w:rsidR="006A593E">
        <w:rPr>
          <w:rFonts w:ascii="Arial" w:hAnsi="Arial" w:cs="Arial"/>
        </w:rPr>
        <w:t>-</w:t>
      </w:r>
      <w:r w:rsidR="006A593E" w:rsidRPr="006A593E">
        <w:rPr>
          <w:rFonts w:ascii="Arial" w:hAnsi="Arial" w:cs="Arial"/>
        </w:rPr>
        <w:t xml:space="preserve"> Generar informes automáticos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4"/>
        <w:gridCol w:w="1869"/>
        <w:gridCol w:w="3358"/>
        <w:gridCol w:w="2983"/>
      </w:tblGrid>
      <w:tr w:rsidR="00C33899" w:rsidRPr="00C33899" w14:paraId="2963561C" w14:textId="77777777" w:rsidTr="00C33899">
        <w:tc>
          <w:tcPr>
            <w:tcW w:w="0" w:type="auto"/>
            <w:hideMark/>
          </w:tcPr>
          <w:p w14:paraId="35D5E5DD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3899">
              <w:rPr>
                <w:rFonts w:ascii="Arial" w:hAnsi="Arial" w:cs="Arial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9E01052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3899">
              <w:rPr>
                <w:rFonts w:ascii="Arial" w:hAnsi="Arial" w:cs="Arial"/>
                <w:b/>
                <w:bCs/>
              </w:rPr>
              <w:t>Métrica</w:t>
            </w:r>
          </w:p>
        </w:tc>
        <w:tc>
          <w:tcPr>
            <w:tcW w:w="0" w:type="auto"/>
            <w:hideMark/>
          </w:tcPr>
          <w:p w14:paraId="53DF0D1A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3899">
              <w:rPr>
                <w:rFonts w:ascii="Arial" w:hAnsi="Arial" w:cs="Arial"/>
                <w:b/>
                <w:bCs/>
              </w:rPr>
              <w:t>Descripción del Caso de Prueba</w:t>
            </w:r>
          </w:p>
        </w:tc>
        <w:tc>
          <w:tcPr>
            <w:tcW w:w="0" w:type="auto"/>
            <w:hideMark/>
          </w:tcPr>
          <w:p w14:paraId="2F068D31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C33899">
              <w:rPr>
                <w:rFonts w:ascii="Arial" w:hAnsi="Arial" w:cs="Arial"/>
                <w:b/>
                <w:bCs/>
              </w:rPr>
              <w:t>Resultado Esperado</w:t>
            </w:r>
          </w:p>
        </w:tc>
      </w:tr>
      <w:tr w:rsidR="00C33899" w:rsidRPr="00C33899" w14:paraId="52C04235" w14:textId="77777777" w:rsidTr="00C33899">
        <w:tc>
          <w:tcPr>
            <w:tcW w:w="0" w:type="auto"/>
            <w:hideMark/>
          </w:tcPr>
          <w:p w14:paraId="62EB4AAF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CP16_01</w:t>
            </w:r>
          </w:p>
        </w:tc>
        <w:tc>
          <w:tcPr>
            <w:tcW w:w="0" w:type="auto"/>
            <w:hideMark/>
          </w:tcPr>
          <w:p w14:paraId="779D0598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5DEC993E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 xml:space="preserve">El usuario autenticado accede al módulo </w:t>
            </w:r>
            <w:r w:rsidRPr="00C33899">
              <w:rPr>
                <w:rFonts w:ascii="Arial" w:hAnsi="Arial" w:cs="Arial"/>
                <w:i/>
                <w:iCs/>
              </w:rPr>
              <w:t>Informes</w:t>
            </w:r>
            <w:r w:rsidRPr="00C33899">
              <w:rPr>
                <w:rFonts w:ascii="Arial" w:hAnsi="Arial" w:cs="Arial"/>
              </w:rPr>
              <w:t xml:space="preserve"> --&gt; elige tipo (PDF) y alcance (completo) --&gt; clic en </w:t>
            </w:r>
            <w:r w:rsidRPr="00C33899">
              <w:rPr>
                <w:rFonts w:ascii="Arial" w:hAnsi="Arial" w:cs="Arial"/>
                <w:i/>
                <w:iCs/>
              </w:rPr>
              <w:t>Generar</w:t>
            </w:r>
            <w:r w:rsidRPr="00C33899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58BFD7A2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 xml:space="preserve">El sistema genera el informe y muestra </w:t>
            </w:r>
            <w:r w:rsidRPr="00C33899">
              <w:rPr>
                <w:rFonts w:ascii="Arial" w:hAnsi="Arial" w:cs="Arial"/>
                <w:i/>
                <w:iCs/>
              </w:rPr>
              <w:t>“Informe generado correctamente.”</w:t>
            </w:r>
          </w:p>
        </w:tc>
      </w:tr>
      <w:tr w:rsidR="00C33899" w:rsidRPr="00C33899" w14:paraId="4337F0BA" w14:textId="77777777" w:rsidTr="00C33899">
        <w:tc>
          <w:tcPr>
            <w:tcW w:w="0" w:type="auto"/>
            <w:hideMark/>
          </w:tcPr>
          <w:p w14:paraId="34B8DBB9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CP16_02</w:t>
            </w:r>
          </w:p>
        </w:tc>
        <w:tc>
          <w:tcPr>
            <w:tcW w:w="0" w:type="auto"/>
            <w:hideMark/>
          </w:tcPr>
          <w:p w14:paraId="32D21456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Valores límite</w:t>
            </w:r>
          </w:p>
        </w:tc>
        <w:tc>
          <w:tcPr>
            <w:tcW w:w="0" w:type="auto"/>
            <w:hideMark/>
          </w:tcPr>
          <w:p w14:paraId="4062EFB3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Intentar generar sin seleccionar tipo de informe ni alcance.</w:t>
            </w:r>
          </w:p>
        </w:tc>
        <w:tc>
          <w:tcPr>
            <w:tcW w:w="0" w:type="auto"/>
            <w:hideMark/>
          </w:tcPr>
          <w:p w14:paraId="2E92724E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 xml:space="preserve">El sistema muestra </w:t>
            </w:r>
            <w:r w:rsidRPr="00C33899">
              <w:rPr>
                <w:rFonts w:ascii="Arial" w:hAnsi="Arial" w:cs="Arial"/>
                <w:i/>
                <w:iCs/>
              </w:rPr>
              <w:t>“Debe seleccionar al menos un tipo de informe.”</w:t>
            </w:r>
          </w:p>
        </w:tc>
      </w:tr>
      <w:tr w:rsidR="00C33899" w:rsidRPr="00C33899" w14:paraId="10B008F9" w14:textId="77777777" w:rsidTr="00C33899">
        <w:tc>
          <w:tcPr>
            <w:tcW w:w="0" w:type="auto"/>
            <w:hideMark/>
          </w:tcPr>
          <w:p w14:paraId="541AF9F8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CP16_03</w:t>
            </w:r>
          </w:p>
        </w:tc>
        <w:tc>
          <w:tcPr>
            <w:tcW w:w="0" w:type="auto"/>
            <w:hideMark/>
          </w:tcPr>
          <w:p w14:paraId="29F4763D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2268BF27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Verificar que los datos incluidos coincidan con los registros de la BD (requerimientos, casos de uso, validaciones).</w:t>
            </w:r>
          </w:p>
        </w:tc>
        <w:tc>
          <w:tcPr>
            <w:tcW w:w="0" w:type="auto"/>
            <w:hideMark/>
          </w:tcPr>
          <w:p w14:paraId="277A0F77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Los valores del informe coinciden con los datos reales del proyecto.</w:t>
            </w:r>
          </w:p>
        </w:tc>
      </w:tr>
      <w:tr w:rsidR="00C33899" w:rsidRPr="00C33899" w14:paraId="25DE09E2" w14:textId="77777777" w:rsidTr="00C33899">
        <w:tc>
          <w:tcPr>
            <w:tcW w:w="0" w:type="auto"/>
            <w:hideMark/>
          </w:tcPr>
          <w:p w14:paraId="4C54E989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CP16_04</w:t>
            </w:r>
          </w:p>
        </w:tc>
        <w:tc>
          <w:tcPr>
            <w:tcW w:w="0" w:type="auto"/>
            <w:hideMark/>
          </w:tcPr>
          <w:p w14:paraId="709005A2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Usabilidad</w:t>
            </w:r>
          </w:p>
        </w:tc>
        <w:tc>
          <w:tcPr>
            <w:tcW w:w="0" w:type="auto"/>
            <w:hideMark/>
          </w:tcPr>
          <w:p w14:paraId="60350206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Revisar la interfaz de generación: botones, indicadores de progreso y mensajes.</w:t>
            </w:r>
          </w:p>
        </w:tc>
        <w:tc>
          <w:tcPr>
            <w:tcW w:w="0" w:type="auto"/>
            <w:hideMark/>
          </w:tcPr>
          <w:p w14:paraId="6C9B88DA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Los controles son claros y el proceso presenta feedback visible.</w:t>
            </w:r>
          </w:p>
        </w:tc>
      </w:tr>
      <w:tr w:rsidR="00C33899" w:rsidRPr="00C33899" w14:paraId="2CCBA151" w14:textId="77777777" w:rsidTr="00C33899">
        <w:tc>
          <w:tcPr>
            <w:tcW w:w="0" w:type="auto"/>
            <w:hideMark/>
          </w:tcPr>
          <w:p w14:paraId="522DF226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CP16_05</w:t>
            </w:r>
          </w:p>
        </w:tc>
        <w:tc>
          <w:tcPr>
            <w:tcW w:w="0" w:type="auto"/>
            <w:hideMark/>
          </w:tcPr>
          <w:p w14:paraId="47AF8DD8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Ortografía</w:t>
            </w:r>
          </w:p>
        </w:tc>
        <w:tc>
          <w:tcPr>
            <w:tcW w:w="0" w:type="auto"/>
            <w:hideMark/>
          </w:tcPr>
          <w:p w14:paraId="34E182D8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Revisar títulos, etiquetas y mensajes del módulo.</w:t>
            </w:r>
          </w:p>
        </w:tc>
        <w:tc>
          <w:tcPr>
            <w:tcW w:w="0" w:type="auto"/>
            <w:hideMark/>
          </w:tcPr>
          <w:p w14:paraId="4A65571C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Sin errores de redacción ni tildes faltantes.</w:t>
            </w:r>
          </w:p>
        </w:tc>
      </w:tr>
      <w:tr w:rsidR="00C33899" w:rsidRPr="00C33899" w14:paraId="2D39E9E5" w14:textId="77777777" w:rsidTr="00C33899">
        <w:tc>
          <w:tcPr>
            <w:tcW w:w="0" w:type="auto"/>
            <w:hideMark/>
          </w:tcPr>
          <w:p w14:paraId="1AF87998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CP16_06</w:t>
            </w:r>
          </w:p>
        </w:tc>
        <w:tc>
          <w:tcPr>
            <w:tcW w:w="0" w:type="auto"/>
            <w:hideMark/>
          </w:tcPr>
          <w:p w14:paraId="495D758A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21730740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Proyecto sin requerimientos ni casos de uso registrados (flujo 5a).</w:t>
            </w:r>
          </w:p>
        </w:tc>
        <w:tc>
          <w:tcPr>
            <w:tcW w:w="0" w:type="auto"/>
            <w:hideMark/>
          </w:tcPr>
          <w:p w14:paraId="54E9ED1A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 xml:space="preserve">El sistema muestra </w:t>
            </w:r>
            <w:r w:rsidRPr="00C33899">
              <w:rPr>
                <w:rFonts w:ascii="Arial" w:hAnsi="Arial" w:cs="Arial"/>
                <w:i/>
                <w:iCs/>
              </w:rPr>
              <w:t>“No hay datos para generar el informe.”</w:t>
            </w:r>
          </w:p>
        </w:tc>
      </w:tr>
      <w:tr w:rsidR="00C33899" w:rsidRPr="00C33899" w14:paraId="373C379A" w14:textId="77777777" w:rsidTr="00C33899">
        <w:tc>
          <w:tcPr>
            <w:tcW w:w="0" w:type="auto"/>
            <w:hideMark/>
          </w:tcPr>
          <w:p w14:paraId="21CEBBCD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CP16_07</w:t>
            </w:r>
          </w:p>
        </w:tc>
        <w:tc>
          <w:tcPr>
            <w:tcW w:w="0" w:type="auto"/>
            <w:hideMark/>
          </w:tcPr>
          <w:p w14:paraId="13077780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20801CAE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Generar informe en formato CSV y verificar estructura (columnas y encabezados).</w:t>
            </w:r>
          </w:p>
        </w:tc>
        <w:tc>
          <w:tcPr>
            <w:tcW w:w="0" w:type="auto"/>
            <w:hideMark/>
          </w:tcPr>
          <w:p w14:paraId="6DD8F502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El archivo CSV se genera correctamente con todos los campos y encabezados alineados.</w:t>
            </w:r>
          </w:p>
        </w:tc>
      </w:tr>
      <w:tr w:rsidR="00C33899" w:rsidRPr="00C33899" w14:paraId="6EC5D797" w14:textId="77777777" w:rsidTr="00C33899">
        <w:tc>
          <w:tcPr>
            <w:tcW w:w="0" w:type="auto"/>
            <w:hideMark/>
          </w:tcPr>
          <w:p w14:paraId="1C2DDBC0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CP16_08</w:t>
            </w:r>
          </w:p>
        </w:tc>
        <w:tc>
          <w:tcPr>
            <w:tcW w:w="0" w:type="auto"/>
            <w:hideMark/>
          </w:tcPr>
          <w:p w14:paraId="26540F32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Integración</w:t>
            </w:r>
          </w:p>
        </w:tc>
        <w:tc>
          <w:tcPr>
            <w:tcW w:w="0" w:type="auto"/>
            <w:hideMark/>
          </w:tcPr>
          <w:p w14:paraId="01D7BEB8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Error de generación de archivo (flujo 6a).</w:t>
            </w:r>
          </w:p>
        </w:tc>
        <w:tc>
          <w:tcPr>
            <w:tcW w:w="0" w:type="auto"/>
            <w:hideMark/>
          </w:tcPr>
          <w:p w14:paraId="4CBC4C3E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 xml:space="preserve">El sistema muestra </w:t>
            </w:r>
            <w:r w:rsidRPr="00C33899">
              <w:rPr>
                <w:rFonts w:ascii="Arial" w:hAnsi="Arial" w:cs="Arial"/>
                <w:i/>
                <w:iCs/>
              </w:rPr>
              <w:t>“Error al generar el informe, intente nuevamente.”</w:t>
            </w:r>
            <w:r w:rsidRPr="00C33899">
              <w:rPr>
                <w:rFonts w:ascii="Arial" w:hAnsi="Arial" w:cs="Arial"/>
              </w:rPr>
              <w:t xml:space="preserve"> y mantiene estabilidad.</w:t>
            </w:r>
          </w:p>
        </w:tc>
      </w:tr>
      <w:tr w:rsidR="00C33899" w:rsidRPr="00C33899" w14:paraId="21ECF296" w14:textId="77777777" w:rsidTr="00C33899">
        <w:tc>
          <w:tcPr>
            <w:tcW w:w="0" w:type="auto"/>
            <w:hideMark/>
          </w:tcPr>
          <w:p w14:paraId="36ECB05F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CP16_09</w:t>
            </w:r>
          </w:p>
        </w:tc>
        <w:tc>
          <w:tcPr>
            <w:tcW w:w="0" w:type="auto"/>
            <w:hideMark/>
          </w:tcPr>
          <w:p w14:paraId="3136F15F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Usabilidad / Integración</w:t>
            </w:r>
          </w:p>
        </w:tc>
        <w:tc>
          <w:tcPr>
            <w:tcW w:w="0" w:type="auto"/>
            <w:hideMark/>
          </w:tcPr>
          <w:p w14:paraId="23D6A095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Descargar informe PDF generado y verificar contenido (títulos, tablas, pie de página).</w:t>
            </w:r>
          </w:p>
        </w:tc>
        <w:tc>
          <w:tcPr>
            <w:tcW w:w="0" w:type="auto"/>
            <w:hideMark/>
          </w:tcPr>
          <w:p w14:paraId="7BDB2A26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El archivo se descarga y su contenido es legible y completo.</w:t>
            </w:r>
          </w:p>
        </w:tc>
      </w:tr>
      <w:tr w:rsidR="00C33899" w:rsidRPr="00C33899" w14:paraId="44B05BA2" w14:textId="77777777" w:rsidTr="00C33899">
        <w:tc>
          <w:tcPr>
            <w:tcW w:w="0" w:type="auto"/>
            <w:hideMark/>
          </w:tcPr>
          <w:p w14:paraId="1A2324DC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CP16_10</w:t>
            </w:r>
          </w:p>
        </w:tc>
        <w:tc>
          <w:tcPr>
            <w:tcW w:w="0" w:type="auto"/>
            <w:hideMark/>
          </w:tcPr>
          <w:p w14:paraId="5149C085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  <w:b/>
                <w:bCs/>
              </w:rPr>
              <w:t>Integración / Seguridad</w:t>
            </w:r>
          </w:p>
        </w:tc>
        <w:tc>
          <w:tcPr>
            <w:tcW w:w="0" w:type="auto"/>
            <w:hideMark/>
          </w:tcPr>
          <w:p w14:paraId="156B9BCA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>Usuario sin autenticación (sesión expirada o acceso directo a URL).</w:t>
            </w:r>
          </w:p>
        </w:tc>
        <w:tc>
          <w:tcPr>
            <w:tcW w:w="0" w:type="auto"/>
            <w:hideMark/>
          </w:tcPr>
          <w:p w14:paraId="5C445651" w14:textId="77777777" w:rsidR="00C33899" w:rsidRPr="00C33899" w:rsidRDefault="00C33899" w:rsidP="00C33899">
            <w:pPr>
              <w:spacing w:after="160" w:line="259" w:lineRule="auto"/>
              <w:rPr>
                <w:rFonts w:ascii="Arial" w:hAnsi="Arial" w:cs="Arial"/>
              </w:rPr>
            </w:pPr>
            <w:r w:rsidRPr="00C33899">
              <w:rPr>
                <w:rFonts w:ascii="Arial" w:hAnsi="Arial" w:cs="Arial"/>
              </w:rPr>
              <w:t xml:space="preserve">El sistema redirige al </w:t>
            </w:r>
            <w:proofErr w:type="spellStart"/>
            <w:r w:rsidRPr="00C33899">
              <w:rPr>
                <w:rFonts w:ascii="Arial" w:hAnsi="Arial" w:cs="Arial"/>
              </w:rPr>
              <w:t>login</w:t>
            </w:r>
            <w:proofErr w:type="spellEnd"/>
            <w:r w:rsidRPr="00C33899">
              <w:rPr>
                <w:rFonts w:ascii="Arial" w:hAnsi="Arial" w:cs="Arial"/>
              </w:rPr>
              <w:t xml:space="preserve"> y muestra </w:t>
            </w:r>
            <w:r w:rsidRPr="00C33899">
              <w:rPr>
                <w:rFonts w:ascii="Arial" w:hAnsi="Arial" w:cs="Arial"/>
                <w:i/>
                <w:iCs/>
              </w:rPr>
              <w:t>“Debe iniciar sesión para acceder a esta función.”</w:t>
            </w:r>
          </w:p>
        </w:tc>
      </w:tr>
    </w:tbl>
    <w:p w14:paraId="69DDF4D3" w14:textId="77777777" w:rsidR="00A65AFC" w:rsidRPr="00337DB8" w:rsidRDefault="00A65AFC">
      <w:pPr>
        <w:rPr>
          <w:rFonts w:ascii="Arial" w:hAnsi="Arial" w:cs="Arial"/>
        </w:rPr>
      </w:pPr>
    </w:p>
    <w:sectPr w:rsidR="00A65AFC" w:rsidRPr="00337DB8" w:rsidSect="004715FF">
      <w:pgSz w:w="11906" w:h="16838"/>
      <w:pgMar w:top="1701" w:right="851" w:bottom="1701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FC"/>
    <w:rsid w:val="00027806"/>
    <w:rsid w:val="00035736"/>
    <w:rsid w:val="00050B4B"/>
    <w:rsid w:val="000720EE"/>
    <w:rsid w:val="00192922"/>
    <w:rsid w:val="00337DB8"/>
    <w:rsid w:val="00372084"/>
    <w:rsid w:val="004623EF"/>
    <w:rsid w:val="004715FF"/>
    <w:rsid w:val="00493353"/>
    <w:rsid w:val="004A3361"/>
    <w:rsid w:val="00570CFF"/>
    <w:rsid w:val="0063526D"/>
    <w:rsid w:val="00692BE5"/>
    <w:rsid w:val="006A593E"/>
    <w:rsid w:val="006D5B3A"/>
    <w:rsid w:val="0082025D"/>
    <w:rsid w:val="008B259F"/>
    <w:rsid w:val="008E5238"/>
    <w:rsid w:val="00935BD8"/>
    <w:rsid w:val="00936B75"/>
    <w:rsid w:val="00971436"/>
    <w:rsid w:val="009976D4"/>
    <w:rsid w:val="00A24E05"/>
    <w:rsid w:val="00A65AFC"/>
    <w:rsid w:val="00A823AB"/>
    <w:rsid w:val="00A951FF"/>
    <w:rsid w:val="00A97CBA"/>
    <w:rsid w:val="00AD4863"/>
    <w:rsid w:val="00AE46F0"/>
    <w:rsid w:val="00C33899"/>
    <w:rsid w:val="00CF3BEA"/>
    <w:rsid w:val="00E53263"/>
    <w:rsid w:val="00E848F0"/>
    <w:rsid w:val="00E8791F"/>
    <w:rsid w:val="00F3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978AD"/>
  <w15:chartTrackingRefBased/>
  <w15:docId w15:val="{0AFFE0D1-926A-4955-9527-317B977F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FC"/>
  </w:style>
  <w:style w:type="paragraph" w:styleId="Ttulo1">
    <w:name w:val="heading 1"/>
    <w:basedOn w:val="Normal"/>
    <w:next w:val="Normal"/>
    <w:link w:val="Ttulo1Car"/>
    <w:uiPriority w:val="9"/>
    <w:qFormat/>
    <w:rsid w:val="00A65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A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A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A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A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A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A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A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A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A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A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AF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65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Carranza</dc:creator>
  <cp:keywords/>
  <dc:description/>
  <cp:lastModifiedBy>Cristian Carranza</cp:lastModifiedBy>
  <cp:revision>3</cp:revision>
  <dcterms:created xsi:type="dcterms:W3CDTF">2025-11-07T13:36:00Z</dcterms:created>
  <dcterms:modified xsi:type="dcterms:W3CDTF">2025-11-07T13:36:00Z</dcterms:modified>
</cp:coreProperties>
</file>