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85" w:rsidRPr="00677B37" w:rsidRDefault="003E2E77" w:rsidP="00342B85">
      <w:pPr>
        <w:pStyle w:val="TableParagraph"/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Hands-on Exercise No. 4</w:t>
      </w:r>
      <w:r w:rsidR="00342B85" w:rsidRPr="00677B37"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</w:t>
      </w:r>
      <w: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Due Date: 07/09</w:t>
      </w:r>
      <w:r w:rsidR="00342B85" w:rsidRPr="00677B37"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/2023     </w:t>
      </w:r>
    </w:p>
    <w:p w:rsidR="00342B85" w:rsidRPr="00677B37" w:rsidRDefault="00342B85" w:rsidP="00342B85">
      <w:pP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42B85" w:rsidRPr="00677B37" w:rsidRDefault="00342B85" w:rsidP="00342B85">
      <w:pP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77B37"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DigiSkills</w:t>
      </w:r>
      <w:proofErr w:type="spellEnd"/>
      <w:r w:rsidRPr="00677B37"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                   </w:t>
      </w:r>
    </w:p>
    <w:p w:rsidR="00342B85" w:rsidRPr="00677B37" w:rsidRDefault="00342B85" w:rsidP="00342B85">
      <w:pPr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77B37"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2.0 Batch-05 FRL</w:t>
      </w:r>
      <w: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</w:t>
      </w:r>
      <w:r w:rsidRPr="00677B37"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Student Name</w:t>
      </w:r>
      <w:r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342B85" w:rsidRPr="00677B37" w:rsidRDefault="00342B85" w:rsidP="00342B85">
      <w:pPr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77B37"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r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</w:t>
      </w:r>
      <w:r w:rsidR="009B61CA">
        <w:rPr>
          <w:rFonts w:ascii="Book Antiqua" w:hAnsi="Book Antiqua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UZMA EJAZ</w:t>
      </w:r>
      <w:bookmarkStart w:id="0" w:name="_GoBack"/>
      <w:bookmarkEnd w:id="0"/>
    </w:p>
    <w:p w:rsidR="00342B85" w:rsidRPr="00677B37" w:rsidRDefault="00342B85" w:rsidP="00342B85">
      <w:pPr>
        <w:rPr>
          <w:rFonts w:ascii="Book Antiqua" w:hAnsi="Book Antiqu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42B85" w:rsidRDefault="00342B85" w:rsidP="00342B85">
      <w:pPr>
        <w:rPr>
          <w:rFonts w:ascii="Book Antiqua" w:hAnsi="Book Antiqua" w:cstheme="minorHAnsi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77B37">
        <w:rPr>
          <w:rFonts w:ascii="Book Antiqua" w:hAnsi="Book Antiqu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>
        <w:rPr>
          <w:rFonts w:ascii="Book Antiqua" w:hAnsi="Book Antiqu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682430">
        <w:rPr>
          <w:rFonts w:ascii="Book Antiqua" w:hAnsi="Book Antiqua" w:cstheme="minorHAnsi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Tasks:</w:t>
      </w:r>
    </w:p>
    <w:p w:rsidR="00342B85" w:rsidRPr="00342B85" w:rsidRDefault="00342B85" w:rsidP="00342B85">
      <w:pPr>
        <w:rPr>
          <w:rFonts w:ascii="Maiandra GD" w:hAnsi="Maiandra GD"/>
          <w:b/>
          <w:sz w:val="28"/>
          <w:szCs w:val="28"/>
        </w:rPr>
      </w:pPr>
      <w:r w:rsidRPr="00342B85">
        <w:rPr>
          <w:rFonts w:ascii="Maiandra GD" w:hAnsi="Maiandra GD"/>
          <w:b/>
          <w:sz w:val="28"/>
          <w:szCs w:val="28"/>
        </w:rPr>
        <w:t xml:space="preserve">Tasks: Provide the below-mentioned content in a Microsoft Word file: </w:t>
      </w:r>
    </w:p>
    <w:p w:rsidR="00342B85" w:rsidRPr="00342B85" w:rsidRDefault="00342B85" w:rsidP="00342B85">
      <w:pPr>
        <w:rPr>
          <w:rFonts w:ascii="Maiandra GD" w:hAnsi="Maiandra GD"/>
          <w:b/>
          <w:sz w:val="24"/>
          <w:szCs w:val="24"/>
        </w:rPr>
      </w:pPr>
      <w:r w:rsidRPr="00342B85">
        <w:rPr>
          <w:rFonts w:ascii="Maiandra GD" w:hAnsi="Maiandra GD"/>
          <w:b/>
          <w:sz w:val="24"/>
          <w:szCs w:val="24"/>
        </w:rPr>
        <w:t xml:space="preserve">1. Profile Picture </w:t>
      </w:r>
    </w:p>
    <w:p w:rsidR="00342B85" w:rsidRPr="00342B85" w:rsidRDefault="00342B85" w:rsidP="00342B85">
      <w:pPr>
        <w:rPr>
          <w:rFonts w:ascii="Maiandra GD" w:hAnsi="Maiandra GD"/>
          <w:b/>
          <w:sz w:val="24"/>
          <w:szCs w:val="24"/>
        </w:rPr>
      </w:pPr>
      <w:r w:rsidRPr="00342B85">
        <w:rPr>
          <w:rFonts w:ascii="Maiandra GD" w:hAnsi="Maiandra GD"/>
          <w:b/>
          <w:sz w:val="24"/>
          <w:szCs w:val="24"/>
        </w:rPr>
        <w:t>2. Tagline</w:t>
      </w:r>
    </w:p>
    <w:p w:rsidR="00342B85" w:rsidRPr="00342B85" w:rsidRDefault="00342B85" w:rsidP="00342B85">
      <w:pPr>
        <w:rPr>
          <w:rFonts w:ascii="Maiandra GD" w:hAnsi="Maiandra GD"/>
          <w:b/>
          <w:sz w:val="24"/>
          <w:szCs w:val="24"/>
        </w:rPr>
      </w:pPr>
      <w:r w:rsidRPr="00342B85">
        <w:rPr>
          <w:rFonts w:ascii="Maiandra GD" w:hAnsi="Maiandra GD"/>
          <w:b/>
          <w:sz w:val="24"/>
          <w:szCs w:val="24"/>
        </w:rPr>
        <w:t xml:space="preserve"> 3. Profile description</w:t>
      </w:r>
    </w:p>
    <w:p w:rsidR="00342B85" w:rsidRPr="00342B85" w:rsidRDefault="00342B85" w:rsidP="00342B85">
      <w:pPr>
        <w:rPr>
          <w:rFonts w:ascii="Maiandra GD" w:hAnsi="Maiandra GD"/>
          <w:b/>
          <w:sz w:val="24"/>
          <w:szCs w:val="24"/>
        </w:rPr>
      </w:pPr>
      <w:r w:rsidRPr="00342B85">
        <w:rPr>
          <w:rFonts w:ascii="Maiandra GD" w:hAnsi="Maiandra GD"/>
          <w:b/>
          <w:sz w:val="24"/>
          <w:szCs w:val="24"/>
        </w:rPr>
        <w:t xml:space="preserve"> 4. Skills </w:t>
      </w: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  <w:r w:rsidRPr="00342B85">
        <w:rPr>
          <w:rFonts w:ascii="Maiandra GD" w:hAnsi="Maiandra GD"/>
          <w:b/>
          <w:sz w:val="24"/>
          <w:szCs w:val="24"/>
        </w:rPr>
        <w:t>5. Portfolio items/screenshots</w:t>
      </w: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Default="00342B85" w:rsidP="003E2E77">
      <w:pPr>
        <w:pStyle w:val="ListParagraph"/>
        <w:numPr>
          <w:ilvl w:val="0"/>
          <w:numId w:val="1"/>
        </w:numPr>
        <w:jc w:val="center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Profile Picture:</w:t>
      </w:r>
    </w:p>
    <w:p w:rsidR="00342B85" w:rsidRDefault="00342B85" w:rsidP="003E2E77">
      <w:pPr>
        <w:jc w:val="center"/>
        <w:rPr>
          <w:rFonts w:ascii="Maiandra GD" w:hAnsi="Maiandra GD"/>
          <w:sz w:val="24"/>
          <w:szCs w:val="24"/>
        </w:rPr>
      </w:pPr>
      <w:r w:rsidRPr="00342B85">
        <w:rPr>
          <w:rFonts w:ascii="Maiandra GD" w:hAnsi="Maiandra GD"/>
          <w:b/>
          <w:noProof/>
          <w:sz w:val="24"/>
          <w:szCs w:val="24"/>
        </w:rPr>
        <w:drawing>
          <wp:inline distT="0" distB="0" distL="0" distR="0">
            <wp:extent cx="1354667" cy="762000"/>
            <wp:effectExtent l="0" t="0" r="0" b="0"/>
            <wp:docPr id="2" name="Picture 2" descr="C:\Users\ushah\Desktop\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hah\Desktop\z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90" cy="7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85" w:rsidRPr="00342B85" w:rsidRDefault="00342B85" w:rsidP="00342B85">
      <w:pPr>
        <w:rPr>
          <w:rFonts w:ascii="Maiandra GD" w:hAnsi="Maiandra GD"/>
          <w:sz w:val="24"/>
          <w:szCs w:val="24"/>
        </w:rPr>
      </w:pPr>
    </w:p>
    <w:p w:rsidR="003E2E77" w:rsidRDefault="003E2E77" w:rsidP="003E2E77">
      <w:pPr>
        <w:jc w:val="center"/>
        <w:rPr>
          <w:rFonts w:ascii="Arial Narrow" w:hAnsi="Arial Narrow"/>
          <w:b/>
          <w:sz w:val="28"/>
          <w:szCs w:val="28"/>
        </w:rPr>
      </w:pPr>
    </w:p>
    <w:p w:rsidR="00342B85" w:rsidRPr="00342B85" w:rsidRDefault="00342B85" w:rsidP="003E2E77">
      <w:pPr>
        <w:jc w:val="center"/>
        <w:rPr>
          <w:rFonts w:ascii="Arial Narrow" w:hAnsi="Arial Narrow"/>
          <w:b/>
          <w:sz w:val="28"/>
          <w:szCs w:val="28"/>
        </w:rPr>
      </w:pPr>
      <w:r w:rsidRPr="00342B85">
        <w:rPr>
          <w:rFonts w:ascii="Arial Narrow" w:hAnsi="Arial Narrow"/>
          <w:b/>
          <w:sz w:val="28"/>
          <w:szCs w:val="28"/>
        </w:rPr>
        <w:t>2. Tagline</w:t>
      </w:r>
      <w:r>
        <w:rPr>
          <w:rFonts w:ascii="Arial Narrow" w:hAnsi="Arial Narrow"/>
          <w:b/>
          <w:sz w:val="28"/>
          <w:szCs w:val="28"/>
        </w:rPr>
        <w:t>:</w:t>
      </w:r>
    </w:p>
    <w:p w:rsidR="00342B85" w:rsidRPr="00342B85" w:rsidRDefault="00342B85" w:rsidP="003E2E77">
      <w:pPr>
        <w:jc w:val="center"/>
        <w:rPr>
          <w:rFonts w:ascii="Maiandra GD" w:hAnsi="Maiandra GD" w:cs="Segoe UI"/>
          <w:b/>
          <w:shd w:val="clear" w:color="auto" w:fill="F7F7F8"/>
        </w:rPr>
      </w:pPr>
      <w:r w:rsidRPr="00342B85">
        <w:rPr>
          <w:rFonts w:ascii="Maiandra GD" w:hAnsi="Maiandra GD" w:cs="Segoe UI"/>
          <w:b/>
          <w:shd w:val="clear" w:color="auto" w:fill="F7F7F8"/>
        </w:rPr>
        <w:t>"Empower Your Ideas, Unleash Your Website"</w:t>
      </w:r>
    </w:p>
    <w:p w:rsidR="00342B85" w:rsidRPr="00342B85" w:rsidRDefault="00342B85" w:rsidP="003E2E77">
      <w:pPr>
        <w:jc w:val="center"/>
        <w:rPr>
          <w:rFonts w:ascii="Segoe UI" w:hAnsi="Segoe UI" w:cs="Segoe UI"/>
          <w:shd w:val="clear" w:color="auto" w:fill="F7F7F8"/>
        </w:rPr>
      </w:pPr>
      <w:r w:rsidRPr="00342B85">
        <w:rPr>
          <w:rFonts w:ascii="Maiandra GD" w:hAnsi="Maiandra GD" w:cs="Segoe UI"/>
          <w:b/>
          <w:shd w:val="clear" w:color="auto" w:fill="F7F7F8"/>
        </w:rPr>
        <w:t>"Where Creativity Meets Functionality</w:t>
      </w:r>
      <w:r w:rsidRPr="00342B85">
        <w:rPr>
          <w:rFonts w:ascii="Segoe UI" w:hAnsi="Segoe UI" w:cs="Segoe UI"/>
          <w:shd w:val="clear" w:color="auto" w:fill="F7F7F8"/>
        </w:rPr>
        <w:t>"</w:t>
      </w: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Default="00342B85" w:rsidP="00342B85">
      <w:pPr>
        <w:rPr>
          <w:rFonts w:ascii="Maiandra GD" w:hAnsi="Maiandra GD"/>
          <w:b/>
          <w:sz w:val="24"/>
          <w:szCs w:val="24"/>
        </w:rPr>
      </w:pPr>
    </w:p>
    <w:p w:rsidR="00342B85" w:rsidRPr="003E2E77" w:rsidRDefault="00342B85" w:rsidP="003E2E77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b/>
          <w:sz w:val="28"/>
          <w:szCs w:val="28"/>
        </w:rPr>
      </w:pPr>
      <w:r w:rsidRPr="003E2E77">
        <w:rPr>
          <w:rFonts w:ascii="Arial Narrow" w:hAnsi="Arial Narrow"/>
          <w:b/>
          <w:sz w:val="28"/>
          <w:szCs w:val="28"/>
        </w:rPr>
        <w:t>Profile description:</w:t>
      </w:r>
    </w:p>
    <w:p w:rsidR="00342B85" w:rsidRPr="00342B85" w:rsidRDefault="00342B85" w:rsidP="003E2E77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B85"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specialize in WordPress design, theme customization, and e-commerce sites or online stores. My main goal is to assist store owners in achieving their objectives by delivering</w:t>
      </w:r>
    </w:p>
    <w:p w:rsidR="00342B85" w:rsidRPr="00342B85" w:rsidRDefault="00342B85" w:rsidP="003E2E77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B85"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best-quality work with mind-blowing themes, plugins and layout on schedule.</w:t>
      </w:r>
    </w:p>
    <w:p w:rsidR="00342B85" w:rsidRPr="00342B85" w:rsidRDefault="00342B85" w:rsidP="003E2E77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B85">
        <w:rPr>
          <w:rFonts w:ascii="Maiandra GD" w:eastAsia="MS PGothic" w:hAnsi="Maiandra GD" w:cs="Segoe UI"/>
          <w:b/>
          <w:color w:val="000000" w:themeColor="text1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well-designed and functional ecommerce website serves as the virtual storefront where customers can explore, engage, and make purchases conveniently from the comfort of their own devices.</w:t>
      </w:r>
    </w:p>
    <w:p w:rsidR="003E2E77" w:rsidRDefault="003E2E77" w:rsidP="003E2E77">
      <w:pPr>
        <w:rPr>
          <w:rFonts w:ascii="Maiandra GD" w:hAnsi="Maiandra GD"/>
          <w:b/>
          <w:sz w:val="24"/>
          <w:szCs w:val="24"/>
        </w:rPr>
      </w:pPr>
    </w:p>
    <w:p w:rsidR="003E2E77" w:rsidRDefault="003E2E77" w:rsidP="003E2E77">
      <w:pPr>
        <w:rPr>
          <w:rFonts w:ascii="Maiandra GD" w:hAnsi="Maiandra GD"/>
          <w:b/>
          <w:sz w:val="24"/>
          <w:szCs w:val="24"/>
        </w:rPr>
      </w:pPr>
    </w:p>
    <w:p w:rsidR="00342B85" w:rsidRPr="00342B85" w:rsidRDefault="003E2E77" w:rsidP="003E2E77">
      <w:pPr>
        <w:rPr>
          <w:rFonts w:ascii="Arial Narrow" w:hAnsi="Arial Narrow"/>
          <w:b/>
          <w:sz w:val="28"/>
          <w:szCs w:val="28"/>
        </w:rPr>
      </w:pPr>
      <w:r>
        <w:rPr>
          <w:rFonts w:ascii="Maiandra GD" w:hAnsi="Maiandra GD"/>
          <w:b/>
          <w:sz w:val="24"/>
          <w:szCs w:val="24"/>
        </w:rPr>
        <w:t xml:space="preserve">                     </w:t>
      </w:r>
      <w:r w:rsidR="00342B85" w:rsidRPr="00342B85">
        <w:rPr>
          <w:rFonts w:ascii="Arial Narrow" w:hAnsi="Arial Narrow"/>
          <w:b/>
          <w:sz w:val="28"/>
          <w:szCs w:val="28"/>
        </w:rPr>
        <w:t>4. Skills</w:t>
      </w:r>
      <w:r w:rsidR="00342B85">
        <w:rPr>
          <w:rFonts w:ascii="Arial Narrow" w:hAnsi="Arial Narrow"/>
          <w:b/>
          <w:sz w:val="28"/>
          <w:szCs w:val="28"/>
        </w:rPr>
        <w:t>:</w:t>
      </w:r>
    </w:p>
    <w:p w:rsidR="00342B85" w:rsidRPr="003E2E77" w:rsidRDefault="003E2E77" w:rsidP="003E2E77">
      <w:pPr>
        <w:pStyle w:val="ListParagraph"/>
        <w:numPr>
          <w:ilvl w:val="0"/>
          <w:numId w:val="3"/>
        </w:numPr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E77">
        <w:rPr>
          <w:rFonts w:ascii="Maiandra GD" w:eastAsia="MS PGothic" w:hAnsi="Maiandra GD" w:cs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 design</w:t>
      </w:r>
    </w:p>
    <w:p w:rsidR="003E2E77" w:rsidRPr="003E2E77" w:rsidRDefault="003E2E77" w:rsidP="003E2E77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 w:rsidRPr="003E2E77">
        <w:rPr>
          <w:rFonts w:ascii="Maiandra GD" w:eastAsia="MS PGothic" w:hAnsi="Maiandra GD" w:cs="Segoe UI"/>
          <w:b/>
          <w:color w:val="000000" w:themeColor="text1"/>
          <w:sz w:val="24"/>
          <w:szCs w:val="24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ecommerce website</w:t>
      </w:r>
    </w:p>
    <w:p w:rsidR="00342B85" w:rsidRPr="003E2E77" w:rsidRDefault="003E2E77" w:rsidP="003E2E77">
      <w:pPr>
        <w:pStyle w:val="ListParagraph"/>
        <w:numPr>
          <w:ilvl w:val="0"/>
          <w:numId w:val="3"/>
        </w:numPr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</w:pPr>
      <w:r w:rsidRPr="003E2E77"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  <w:t>Performance Optimization</w:t>
      </w:r>
    </w:p>
    <w:p w:rsidR="003E2E77" w:rsidRPr="003E2E77" w:rsidRDefault="003E2E77" w:rsidP="003E2E77">
      <w:pPr>
        <w:pStyle w:val="ListParagraph"/>
        <w:numPr>
          <w:ilvl w:val="0"/>
          <w:numId w:val="3"/>
        </w:numPr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</w:pPr>
      <w:r w:rsidRPr="003E2E77"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  <w:t>Backup and Recovery</w:t>
      </w:r>
    </w:p>
    <w:p w:rsidR="003E2E77" w:rsidRPr="003E2E77" w:rsidRDefault="003E2E77" w:rsidP="003E2E77">
      <w:pPr>
        <w:pStyle w:val="ListParagraph"/>
        <w:numPr>
          <w:ilvl w:val="0"/>
          <w:numId w:val="3"/>
        </w:numPr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</w:pPr>
      <w:r w:rsidRPr="003E2E77"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  <w:t>Analytics and Tracking</w:t>
      </w:r>
    </w:p>
    <w:p w:rsidR="003E2E77" w:rsidRPr="003E2E77" w:rsidRDefault="003E2E77" w:rsidP="003E2E77">
      <w:pPr>
        <w:pStyle w:val="ListParagraph"/>
        <w:numPr>
          <w:ilvl w:val="0"/>
          <w:numId w:val="3"/>
        </w:numPr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</w:pPr>
      <w:r w:rsidRPr="003E2E77"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  <w:t>Content Creation</w:t>
      </w:r>
    </w:p>
    <w:p w:rsidR="003E2E77" w:rsidRPr="003E2E77" w:rsidRDefault="003E2E77" w:rsidP="003E2E77">
      <w:pPr>
        <w:pStyle w:val="ListParagraph"/>
        <w:numPr>
          <w:ilvl w:val="0"/>
          <w:numId w:val="3"/>
        </w:numPr>
        <w:rPr>
          <w:rFonts w:ascii="Maiandra GD" w:hAnsi="Maiandra GD"/>
          <w:b/>
          <w:sz w:val="24"/>
          <w:szCs w:val="24"/>
        </w:rPr>
      </w:pPr>
      <w:r w:rsidRPr="003E2E77">
        <w:rPr>
          <w:rStyle w:val="Strong"/>
          <w:rFonts w:ascii="Maiandra GD" w:hAnsi="Maiandra GD" w:cs="Segoe UI"/>
          <w:bdr w:val="single" w:sz="2" w:space="0" w:color="D9D9E3" w:frame="1"/>
          <w:shd w:val="clear" w:color="auto" w:fill="F7F7F8"/>
        </w:rPr>
        <w:t>Security Best Practices</w:t>
      </w:r>
    </w:p>
    <w:p w:rsidR="00342B85" w:rsidRDefault="00342B85" w:rsidP="00342B85">
      <w:pPr>
        <w:pStyle w:val="ListParagraph"/>
        <w:rPr>
          <w:rFonts w:ascii="Maiandra GD" w:hAnsi="Maiandra GD"/>
          <w:b/>
          <w:sz w:val="24"/>
          <w:szCs w:val="24"/>
        </w:rPr>
      </w:pPr>
    </w:p>
    <w:p w:rsidR="00342B85" w:rsidRPr="003E2E77" w:rsidRDefault="00342B85" w:rsidP="003E2E77">
      <w:pPr>
        <w:jc w:val="center"/>
        <w:rPr>
          <w:rFonts w:ascii="Arial Narrow" w:hAnsi="Arial Narrow"/>
          <w:b/>
          <w:sz w:val="28"/>
          <w:szCs w:val="28"/>
        </w:rPr>
      </w:pPr>
      <w:r w:rsidRPr="003E2E77">
        <w:rPr>
          <w:rFonts w:ascii="Arial Narrow" w:hAnsi="Arial Narrow"/>
          <w:b/>
          <w:sz w:val="28"/>
          <w:szCs w:val="28"/>
        </w:rPr>
        <w:t>5. Portfolio items/screenshots</w:t>
      </w:r>
      <w:r w:rsidR="003E2E77">
        <w:rPr>
          <w:rFonts w:ascii="Arial Narrow" w:hAnsi="Arial Narrow"/>
          <w:b/>
          <w:sz w:val="28"/>
          <w:szCs w:val="28"/>
        </w:rPr>
        <w:t>:</w:t>
      </w:r>
    </w:p>
    <w:p w:rsidR="00342B85" w:rsidRPr="00342B85" w:rsidRDefault="00342B85" w:rsidP="003E2E77">
      <w:pPr>
        <w:jc w:val="center"/>
        <w:rPr>
          <w:rFonts w:ascii="Maiandra GD" w:hAnsi="Maiandra GD"/>
          <w:b/>
          <w:sz w:val="24"/>
          <w:szCs w:val="24"/>
        </w:rPr>
      </w:pPr>
      <w:r w:rsidRPr="00682430">
        <w:rPr>
          <w:rFonts w:ascii="MS PGothic" w:eastAsia="MS PGothic" w:hAnsi="MS PGothic" w:cs="Helvetica"/>
          <w:b/>
          <w:noProof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5019002E" wp14:editId="6A28CB9E">
            <wp:extent cx="5251450" cy="29658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89" cy="29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85" w:rsidRPr="00342B85" w:rsidRDefault="00342B85" w:rsidP="00342B85">
      <w:pPr>
        <w:rPr>
          <w:rFonts w:ascii="Maiandra GD" w:hAnsi="Maiandra GD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5AC9" w:rsidRDefault="001F5AC9"/>
    <w:sectPr w:rsidR="001F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54CE"/>
    <w:multiLevelType w:val="hybridMultilevel"/>
    <w:tmpl w:val="B232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701B"/>
    <w:multiLevelType w:val="hybridMultilevel"/>
    <w:tmpl w:val="006E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FF643A"/>
    <w:multiLevelType w:val="hybridMultilevel"/>
    <w:tmpl w:val="A12ED4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85"/>
    <w:rsid w:val="001F5AC9"/>
    <w:rsid w:val="00342B85"/>
    <w:rsid w:val="003E2E77"/>
    <w:rsid w:val="009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7304"/>
  <w15:chartTrackingRefBased/>
  <w15:docId w15:val="{00301954-3062-4604-8FFF-54903D43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42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2B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2023-09-02T12:53:00Z</dcterms:created>
  <dcterms:modified xsi:type="dcterms:W3CDTF">2025-01-22T01:09:00Z</dcterms:modified>
</cp:coreProperties>
</file>