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7891F" w14:textId="77777777" w:rsidR="00AA4CD3" w:rsidRPr="00AA4CD3" w:rsidRDefault="00AA4CD3" w:rsidP="00AA4CD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  <w:t>BAB I</w:t>
      </w:r>
    </w:p>
    <w:p w14:paraId="05B43305" w14:textId="77777777" w:rsidR="00AA4CD3" w:rsidRPr="00AA4CD3" w:rsidRDefault="00AA4CD3" w:rsidP="00AA4CD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PENDAHULUAN</w:t>
      </w:r>
    </w:p>
    <w:p w14:paraId="6D16089A" w14:textId="77777777" w:rsidR="00AA4CD3" w:rsidRPr="00AA4CD3" w:rsidRDefault="00AA4CD3" w:rsidP="00AA4CD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14:paraId="315D71F4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Bidang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Usaha                         : 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Makanan</w:t>
      </w:r>
      <w:proofErr w:type="spellEnd"/>
    </w:p>
    <w:p w14:paraId="5E20F7CC" w14:textId="0DC2889E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Jenis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     :  Nugget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</w:p>
    <w:p w14:paraId="31CF37F5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Nomor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Telepon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:  083895161xxx</w:t>
      </w:r>
    </w:p>
    <w:p w14:paraId="75A28C97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77F86DD8" w14:textId="77777777" w:rsidR="00AA4CD3" w:rsidRPr="00AA4CD3" w:rsidRDefault="00AA4CD3" w:rsidP="00AA4CD3">
      <w:pPr>
        <w:shd w:val="clear" w:color="auto" w:fill="FFFFFF"/>
        <w:spacing w:after="0" w:line="360" w:lineRule="auto"/>
        <w:ind w:hanging="45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A.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   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Identifikasi</w:t>
      </w:r>
      <w:proofErr w:type="spellEnd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Peluang</w:t>
      </w:r>
      <w:proofErr w:type="spellEnd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Bisnis</w:t>
      </w:r>
      <w:proofErr w:type="spellEnd"/>
    </w:p>
    <w:p w14:paraId="109AF461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Dewasa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bisnis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kuliner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menjadi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salah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bisnis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menjanjikan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Berbagai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macam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jenis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bermunculan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ragam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kreatifitas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menarik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biasa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dikreasikan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menjadi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cita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rasa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nilai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jual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tinggi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Salah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biasa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sering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temui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kandungan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protein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tinggi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Namun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mulai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jenuh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rasa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biasa-biasa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saja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adanya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inovasi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39DD8EC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diperlukan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inovasi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baru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mengolah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tersebut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sehingga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penyajian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monoton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mencoba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mengkreasikan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tersebut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mengolah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menjadi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sehat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bergizi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serta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mampu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mengundang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selera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Kelebihan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yang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buat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bervariasi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terdiri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tiga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yaitu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bulat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hati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bintang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rasa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unik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dikemas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nugget.</w:t>
      </w:r>
    </w:p>
    <w:p w14:paraId="7997AB99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4A9F12EE" w14:textId="77777777" w:rsidR="00AA4CD3" w:rsidRPr="00AA4CD3" w:rsidRDefault="00AA4CD3" w:rsidP="00AA4CD3">
      <w:pPr>
        <w:shd w:val="clear" w:color="auto" w:fill="FFFFFF"/>
        <w:spacing w:after="0" w:line="360" w:lineRule="auto"/>
        <w:ind w:hanging="45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B.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    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Penjelasan</w:t>
      </w:r>
      <w:proofErr w:type="spellEnd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Produk</w:t>
      </w:r>
      <w:proofErr w:type="spellEnd"/>
    </w:p>
    <w:p w14:paraId="53A60229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Cara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membuat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berbeda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jauh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membuat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pada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umumnya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yaitu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langkah-langkah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berikut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22ADC699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Campur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daging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ayam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cincang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susu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cair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telur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tepung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sagu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tepung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maizena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bawang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merah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bawang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putih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garam,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merica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gula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pasir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kaldu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bubuk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dan margarine.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Diaduk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hingga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rata.</w:t>
      </w:r>
    </w:p>
    <w:p w14:paraId="7FA89E0A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2.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Siapkan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pinggan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panas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olesi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minyak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goreng.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Kukus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adonan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selama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menit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hingga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matang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angkat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diinginkan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2C3EA43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3.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Setelah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dingin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masukkan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adonan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kocokan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telur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lalu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lumuri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adonan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tepung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panir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disimpan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lemari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pendingin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selama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 jam/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beku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0FEACEF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4.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Panaskan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minyak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goreng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hingga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kecokletan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angkat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53D2731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5.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Sajikan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panas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saus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6154F88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7A98C7E1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C.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Latar</w:t>
      </w:r>
      <w:proofErr w:type="spellEnd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Belakang</w:t>
      </w:r>
      <w:proofErr w:type="spellEnd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Bisnis</w:t>
      </w:r>
      <w:proofErr w:type="spellEnd"/>
    </w:p>
    <w:p w14:paraId="5238FAC6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Alasan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menawarkan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semakin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banyak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menderita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kolesterol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kolesterol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salah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penyebab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kematian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terbesar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Oleh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beralih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rendah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kolesterol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Namun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memandang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menarik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rasa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maupun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bentuknya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Padahal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begitu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banyak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manfaat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dikandung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oleh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menghambat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proses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penuaan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mengandung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protein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nabati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mencegah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kanker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payudara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Disini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membantu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mencegah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maupun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menimalisir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resiko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penyakit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kolesterol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EF95777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6E9D72C1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D.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Tujuan</w:t>
      </w:r>
      <w:proofErr w:type="spellEnd"/>
    </w:p>
    <w:p w14:paraId="29484023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a.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Mendapatkan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keuntungan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</w:p>
    <w:p w14:paraId="53D15974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b.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Membudayakan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sehat</w:t>
      </w:r>
      <w:proofErr w:type="spellEnd"/>
    </w:p>
    <w:p w14:paraId="21618FB5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c.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Membuat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mempunyai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inovasi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baru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disukai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seluruh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kalangan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</w:p>
    <w:p w14:paraId="36D2E10E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5310A8CE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E.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 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Potensi</w:t>
      </w:r>
      <w:proofErr w:type="spellEnd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Bisnis</w:t>
      </w:r>
      <w:proofErr w:type="spellEnd"/>
    </w:p>
    <w:p w14:paraId="4128D50E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peluang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bisnis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cukup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menjanjikan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Karena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dikenal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harganya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ekonomis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serta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dinikmati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oleh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semua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kalangan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Nugget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mampu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bertahan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selama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kurang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bulan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disimpan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freezer).</w:t>
      </w:r>
    </w:p>
    <w:p w14:paraId="56825B58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61F70FF7" w14:textId="77777777" w:rsidR="00AA4CD3" w:rsidRPr="00AA4CD3" w:rsidRDefault="00AA4CD3" w:rsidP="00AA4CD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br w:type="textWrapping" w:clear="all"/>
      </w:r>
    </w:p>
    <w:p w14:paraId="5E2C5E21" w14:textId="77777777" w:rsidR="00AA4CD3" w:rsidRPr="00AA4CD3" w:rsidRDefault="00AA4CD3" w:rsidP="00AA4CD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BAB  II</w:t>
      </w:r>
    </w:p>
    <w:p w14:paraId="67240B4D" w14:textId="77777777" w:rsidR="00AA4CD3" w:rsidRPr="00AA4CD3" w:rsidRDefault="00AA4CD3" w:rsidP="00AA4CD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PEMBAHASAN</w:t>
      </w:r>
    </w:p>
    <w:p w14:paraId="6CD277B7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A.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ANALISIS SWOT</w:t>
      </w:r>
    </w:p>
    <w:p w14:paraId="61479327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1.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Faktor</w:t>
      </w:r>
      <w:proofErr w:type="spellEnd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Internal</w:t>
      </w:r>
    </w:p>
    <w:p w14:paraId="11E519C2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1)  Strength (</w:t>
      </w:r>
      <w:proofErr w:type="spellStart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Kekuatan</w:t>
      </w:r>
      <w:proofErr w:type="spellEnd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)</w:t>
      </w:r>
    </w:p>
    <w:p w14:paraId="1D19F21C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a.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Keunggulan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</w:p>
    <w:p w14:paraId="0769CC5B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menawarkan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suatu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sehat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harga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ekonomis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rasa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lezat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0D16AAC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b.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Kreativitas</w:t>
      </w:r>
      <w:proofErr w:type="spellEnd"/>
    </w:p>
    <w:p w14:paraId="7CF5F104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menawarkan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kreativitas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baru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mengolah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mengabungkan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berbagai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rasa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nuggettahu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menarik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yaitu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rasa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ayam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daging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sayuran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22C30ED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c.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Bahan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baku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mudah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</w:p>
    <w:p w14:paraId="745DA686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Bahan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baku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pembuatan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tersedia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banyak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mudah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serta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harganya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terjangkau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Serta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jenisnya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beraneka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ragam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sehingga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meningkatkan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pilihan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rasa.</w:t>
      </w:r>
    </w:p>
    <w:p w14:paraId="47CA45E3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2)  Weakness (</w:t>
      </w:r>
      <w:proofErr w:type="spellStart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Kelemahan</w:t>
      </w:r>
      <w:proofErr w:type="spellEnd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)</w:t>
      </w:r>
    </w:p>
    <w:p w14:paraId="35E7F2E7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a.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Belum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cukup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pengalaman</w:t>
      </w:r>
      <w:proofErr w:type="spellEnd"/>
    </w:p>
    <w:p w14:paraId="1E5E4ECD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Pengalaman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memulai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usaha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masih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minim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suatu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kelemahan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harus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diatasi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301E1DF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b.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Kurangnya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Sumber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Manusia</w:t>
      </w:r>
      <w:proofErr w:type="spellEnd"/>
    </w:p>
    <w:p w14:paraId="1A42E1DC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Keterbatasan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sumber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manusia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sebagi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produsen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pembuat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Kurangnya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keterampilan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proses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pembuatan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sendiri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2DF7118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210253BA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 2.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Faktor</w:t>
      </w:r>
      <w:proofErr w:type="spellEnd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Eksternal</w:t>
      </w:r>
      <w:proofErr w:type="spellEnd"/>
    </w:p>
    <w:p w14:paraId="7152CE46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1)  Opportunities (</w:t>
      </w:r>
      <w:proofErr w:type="spellStart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Peluang</w:t>
      </w:r>
      <w:proofErr w:type="spellEnd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)</w:t>
      </w:r>
    </w:p>
    <w:p w14:paraId="10C04D1E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a.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Banyaknya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konsumen</w:t>
      </w:r>
      <w:proofErr w:type="spellEnd"/>
    </w:p>
    <w:p w14:paraId="3C5B2AC6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Banyaknya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menggemari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berbagai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macam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variasi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sudah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siap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mudah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diolah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adanya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menambah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variasi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menawarkan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cita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rasa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baru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bagi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umumnya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084D496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b.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Sistem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pemasaran</w:t>
      </w:r>
      <w:proofErr w:type="spellEnd"/>
    </w:p>
    <w:p w14:paraId="52DC2C1F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Pemasaran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lakukan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cukup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mudah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memasarkannya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dilingkungan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kampus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tempat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tinggal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39592DA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2)   Threats (</w:t>
      </w:r>
      <w:proofErr w:type="spellStart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Ancaman</w:t>
      </w:r>
      <w:proofErr w:type="spellEnd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)</w:t>
      </w:r>
    </w:p>
    <w:p w14:paraId="7C2F9D1E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Salah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ancaman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dikhawatirkan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bias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terjadi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keacuhan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konsumen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9AB85A1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Terkadang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kurang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tertarik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terhadap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di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buat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bahan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sederhana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gaya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konsumsi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kuasai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oleh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makanan-makanan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modern,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siap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saji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bahan-bahan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import.</w:t>
      </w:r>
    </w:p>
    <w:p w14:paraId="54324389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W w:w="709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6"/>
        <w:gridCol w:w="2498"/>
        <w:gridCol w:w="2401"/>
      </w:tblGrid>
      <w:tr w:rsidR="00AA4CD3" w:rsidRPr="00AA4CD3" w14:paraId="0C58C29F" w14:textId="77777777" w:rsidTr="00AA4CD3">
        <w:trPr>
          <w:trHeight w:val="2042"/>
          <w:jc w:val="center"/>
        </w:trPr>
        <w:tc>
          <w:tcPr>
            <w:tcW w:w="2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5B4A4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STRATEGI SWOT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FB133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Strength</w:t>
            </w:r>
          </w:p>
          <w:p w14:paraId="753DBF26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a.  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Keunggulan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  <w:p w14:paraId="5CDB1BE6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b.   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Keterampilan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keahlian</w:t>
            </w:r>
            <w:proofErr w:type="spellEnd"/>
          </w:p>
          <w:p w14:paraId="5CCA3393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c.   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baku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</w:p>
        </w:tc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97341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Weakness</w:t>
            </w:r>
          </w:p>
          <w:p w14:paraId="5537712F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 Belum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pengalaman</w:t>
            </w:r>
            <w:proofErr w:type="spellEnd"/>
          </w:p>
          <w:p w14:paraId="4AFDF97B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Kurangnya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Manusia</w:t>
            </w:r>
            <w:proofErr w:type="spellEnd"/>
          </w:p>
        </w:tc>
      </w:tr>
      <w:tr w:rsidR="00AA4CD3" w:rsidRPr="00AA4CD3" w14:paraId="0B9EBF70" w14:textId="77777777" w:rsidTr="00AA4CD3">
        <w:trPr>
          <w:trHeight w:val="2898"/>
          <w:jc w:val="center"/>
        </w:trPr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F068F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Opportunity</w:t>
            </w:r>
          </w:p>
          <w:p w14:paraId="5B1B69A6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Banyaknya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  <w:p w14:paraId="45B0ED01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  <w:proofErr w:type="spellEnd"/>
          </w:p>
          <w:p w14:paraId="2F812830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F97B3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promosi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jitu</w:t>
            </w:r>
            <w:proofErr w:type="spellEnd"/>
          </w:p>
          <w:p w14:paraId="6A9B74D5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E022B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terus-menerus</w:t>
            </w:r>
            <w:proofErr w:type="spellEnd"/>
          </w:p>
          <w:p w14:paraId="28060FF4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berbisnis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segala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menjalin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seluas-luasnya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4CD3" w:rsidRPr="00AA4CD3" w14:paraId="0312E1DB" w14:textId="77777777" w:rsidTr="00AA4CD3">
        <w:trPr>
          <w:jc w:val="center"/>
        </w:trPr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2DD37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Threat</w:t>
            </w:r>
          </w:p>
          <w:p w14:paraId="288D634B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Keacuhan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2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705B1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promosi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sekiranya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tertarik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kami.</w:t>
            </w:r>
          </w:p>
          <w:p w14:paraId="1B124227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Menawarkan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didapat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membeli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kami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08665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a.  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manajemen</w:t>
            </w:r>
            <w:proofErr w:type="spellEnd"/>
          </w:p>
          <w:p w14:paraId="2BB09B52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promosi</w:t>
            </w:r>
            <w:proofErr w:type="spellEnd"/>
          </w:p>
          <w:p w14:paraId="31436F55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</w:tbl>
    <w:p w14:paraId="066F3719" w14:textId="77777777" w:rsidR="00AA4CD3" w:rsidRPr="00AA4CD3" w:rsidRDefault="00AA4CD3" w:rsidP="00AA4CD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3A177D3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B.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 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PERENCANAAN BISNIS</w:t>
      </w:r>
    </w:p>
    <w:p w14:paraId="147EBDE6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1.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  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Sasaran</w:t>
      </w:r>
      <w:proofErr w:type="spellEnd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dan Target Pasar</w:t>
      </w:r>
    </w:p>
    <w:p w14:paraId="5D47EC9B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Sasaran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seluruh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segala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usia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memulai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promosi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daerah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sekitar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tempat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tinggal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serta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melakukan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promosi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rekan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mahasiswa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kampus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menganggap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promosi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efektif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jika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terjadi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suatu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kelompok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Selain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juga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mempunyai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rumah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siap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didatangi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siapa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saja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siap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melayani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pemesanan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B4CDE29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Untuk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menggalakkan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promosi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berbagai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media social,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facebook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twitter, blog,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dll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Hal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maksudkan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memberi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kemudahan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pemesanan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pembelian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kami.</w:t>
      </w:r>
    </w:p>
    <w:p w14:paraId="3EF39B4B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22996244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2.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  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Pembiayaan</w:t>
      </w:r>
      <w:proofErr w:type="spellEnd"/>
    </w:p>
    <w:p w14:paraId="715B9242" w14:textId="77777777" w:rsidR="00AA4CD3" w:rsidRPr="00AA4CD3" w:rsidRDefault="00AA4CD3" w:rsidP="00AA4CD3">
      <w:pPr>
        <w:shd w:val="clear" w:color="auto" w:fill="FFFFFF"/>
        <w:spacing w:after="0" w:line="360" w:lineRule="auto"/>
        <w:ind w:hanging="4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1.</w:t>
      </w:r>
      <w:r w:rsidRPr="00AA4CD3">
        <w:rPr>
          <w:rFonts w:ascii="Times New Roman" w:eastAsia="Times New Roman" w:hAnsi="Times New Roman" w:cs="Times New Roman"/>
          <w:i/>
          <w:iCs/>
          <w:color w:val="222222"/>
          <w:sz w:val="14"/>
          <w:szCs w:val="14"/>
        </w:rPr>
        <w:t>        </w:t>
      </w:r>
      <w:proofErr w:type="spellStart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Biaya</w:t>
      </w:r>
      <w:proofErr w:type="spellEnd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Tetap</w:t>
      </w:r>
      <w:proofErr w:type="spellEnd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(Fixed cost)</w:t>
      </w:r>
    </w:p>
    <w:p w14:paraId="6106D9B9" w14:textId="77777777" w:rsidR="00AA4CD3" w:rsidRPr="00AA4CD3" w:rsidRDefault="00AA4CD3" w:rsidP="00AA4CD3">
      <w:pPr>
        <w:shd w:val="clear" w:color="auto" w:fill="FFFFFF"/>
        <w:spacing w:after="0" w:line="360" w:lineRule="auto"/>
        <w:ind w:firstLine="4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bawah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sedikit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alat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gunakan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tbl>
      <w:tblPr>
        <w:tblW w:w="0" w:type="auto"/>
        <w:tblInd w:w="11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2072"/>
        <w:gridCol w:w="1029"/>
        <w:gridCol w:w="1337"/>
        <w:gridCol w:w="2069"/>
      </w:tblGrid>
      <w:tr w:rsidR="00AA4CD3" w:rsidRPr="00AA4CD3" w14:paraId="7C974661" w14:textId="77777777" w:rsidTr="00AA4CD3"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B6FD6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No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E5895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Nama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91EEC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Jumlah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438EC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Harga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892DF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Jumlah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Harga</w:t>
            </w:r>
          </w:p>
        </w:tc>
      </w:tr>
      <w:tr w:rsidR="00AA4CD3" w:rsidRPr="00AA4CD3" w14:paraId="2864E19A" w14:textId="77777777" w:rsidTr="00AA4CD3"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4017B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9AA78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Kompor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gas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D8ED1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1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CBDDE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Rp.100.000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CD499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Rp.100.000</w:t>
            </w:r>
          </w:p>
        </w:tc>
      </w:tr>
      <w:tr w:rsidR="00AA4CD3" w:rsidRPr="00AA4CD3" w14:paraId="120CD384" w14:textId="77777777" w:rsidTr="00AA4CD3"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F99A0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5704E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Tabung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gas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250BA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1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FDB18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Rp.150.000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4F44C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Rp. 150.000</w:t>
            </w:r>
          </w:p>
        </w:tc>
      </w:tr>
      <w:tr w:rsidR="00AA4CD3" w:rsidRPr="00AA4CD3" w14:paraId="3DEDDFBF" w14:textId="77777777" w:rsidTr="00AA4CD3"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B2282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78781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Kukusan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63523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1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127F3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Rp. 75.000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683DF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Rp. 75.000</w:t>
            </w:r>
          </w:p>
        </w:tc>
      </w:tr>
      <w:tr w:rsidR="00AA4CD3" w:rsidRPr="00AA4CD3" w14:paraId="6B2A886F" w14:textId="77777777" w:rsidTr="00AA4CD3"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D8524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99F5A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Mesin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giling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32166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1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540DD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Rp.120.000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62D09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Rp. 120.000</w:t>
            </w:r>
          </w:p>
        </w:tc>
      </w:tr>
      <w:tr w:rsidR="00AA4CD3" w:rsidRPr="00AA4CD3" w14:paraId="54F35E15" w14:textId="77777777" w:rsidTr="00AA4CD3">
        <w:tc>
          <w:tcPr>
            <w:tcW w:w="49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1062E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TOTAL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6F64A" w14:textId="77777777" w:rsidR="00AA4CD3" w:rsidRPr="00AA4CD3" w:rsidRDefault="00AA4CD3" w:rsidP="00AA4CD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A4C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Rp. 445.000</w:t>
            </w:r>
          </w:p>
        </w:tc>
      </w:tr>
    </w:tbl>
    <w:p w14:paraId="176D265F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5165BCB7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2.</w:t>
      </w:r>
      <w:r w:rsidRPr="00AA4CD3">
        <w:rPr>
          <w:rFonts w:ascii="Times New Roman" w:eastAsia="Times New Roman" w:hAnsi="Times New Roman" w:cs="Times New Roman"/>
          <w:i/>
          <w:iCs/>
          <w:color w:val="222222"/>
          <w:sz w:val="14"/>
          <w:szCs w:val="14"/>
        </w:rPr>
        <w:t>      </w:t>
      </w:r>
      <w:proofErr w:type="spellStart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Biaya</w:t>
      </w:r>
      <w:proofErr w:type="spellEnd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Variabel</w:t>
      </w:r>
      <w:proofErr w:type="spellEnd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(Variable cost) - Per </w:t>
      </w:r>
      <w:proofErr w:type="spellStart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Produksi</w:t>
      </w:r>
      <w:proofErr w:type="spellEnd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1515"/>
        <w:gridCol w:w="1411"/>
      </w:tblGrid>
      <w:tr w:rsidR="00AA4CD3" w:rsidRPr="00AA4CD3" w14:paraId="0946E7FB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586C8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07961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D4619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Harga</w:t>
            </w:r>
          </w:p>
        </w:tc>
      </w:tr>
      <w:tr w:rsidR="00AA4CD3" w:rsidRPr="00AA4CD3" w14:paraId="091E8470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E32D2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Tahu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06353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500gr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F5A77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AA4CD3" w:rsidRPr="00AA4CD3" w14:paraId="624EF280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B843E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Susu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cair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D2A46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sdm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B7AB3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A4CD3" w:rsidRPr="00AA4CD3" w14:paraId="0072E40F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A11AA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Telur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ayam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44F38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butir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FF47B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AA4CD3" w:rsidRPr="00AA4CD3" w14:paraId="33CA0D9D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3D0F7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Tepung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sagu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47270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50 gr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72EC4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A4CD3" w:rsidRPr="00AA4CD3" w14:paraId="2695223B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915E7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Tepung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maizena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A1EE6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50 gr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0518B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A4CD3" w:rsidRPr="00AA4CD3" w14:paraId="259C9FDC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EF804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Bawang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haluskan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D8F56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siung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0C6EF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A4CD3" w:rsidRPr="00AA4CD3" w14:paraId="2D2A1AE9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D7705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Garam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BA1DC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sdm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D1A62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A4CD3" w:rsidRPr="00AA4CD3" w14:paraId="0592B423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7397B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Merica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bubuk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4FF8D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sdt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C6BDC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A4CD3" w:rsidRPr="00AA4CD3" w14:paraId="1E5AEE81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554B1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Gula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pasir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EEA10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sdt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62088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AA4CD3" w:rsidRPr="00AA4CD3" w14:paraId="0D8FDBF7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C9053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Kaldu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bubuk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rasa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ayam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9823D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1 bks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63FF1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A4CD3" w:rsidRPr="00AA4CD3" w14:paraId="7D558115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65D48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Margarine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58918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sdm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933CF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AA4CD3" w:rsidRPr="00AA4CD3" w14:paraId="4C70C0F6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109E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Sasa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85F55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½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sdt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E02DE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A4CD3" w:rsidRPr="00AA4CD3" w14:paraId="54672DE2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76DB1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Bawang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putih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haluskan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7EE59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siung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BE60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A4CD3" w:rsidRPr="00AA4CD3" w14:paraId="3C2F86AB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81C1C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Panir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B0BF3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668CF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CD3" w:rsidRPr="00AA4CD3" w14:paraId="16454476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E342D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Telur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464F7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butir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1F733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AA4CD3" w:rsidRPr="00AA4CD3" w14:paraId="214B27D1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01524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Tepung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roti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801B5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200 gr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671DE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A4CD3" w:rsidRPr="00AA4CD3" w14:paraId="2E88E1AB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3526B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Minyak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goreng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DB660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½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ltr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A631B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A4CD3" w:rsidRPr="00AA4CD3" w14:paraId="62AF99F1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3550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Saus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tomat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0FE3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Secukupnya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6386E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AA4CD3" w:rsidRPr="00AA4CD3" w14:paraId="5C4FBD47" w14:textId="77777777" w:rsidTr="00AA4CD3">
        <w:trPr>
          <w:jc w:val="center"/>
        </w:trPr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1A56B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Harga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3BECF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BC2DE" w14:textId="77777777" w:rsidR="00AA4CD3" w:rsidRPr="00AA4CD3" w:rsidRDefault="00AA4CD3" w:rsidP="00AA4C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CD3">
              <w:rPr>
                <w:rFonts w:ascii="Times New Roman" w:eastAsia="Times New Roman" w:hAnsi="Times New Roman" w:cs="Times New Roman"/>
                <w:sz w:val="24"/>
                <w:szCs w:val="24"/>
              </w:rPr>
              <w:t>Rp. 42.500</w:t>
            </w:r>
          </w:p>
        </w:tc>
      </w:tr>
    </w:tbl>
    <w:p w14:paraId="7A1D25BB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4B3D6813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3.</w:t>
      </w:r>
      <w:r w:rsidRPr="00AA4CD3">
        <w:rPr>
          <w:rFonts w:ascii="Times New Roman" w:eastAsia="Times New Roman" w:hAnsi="Times New Roman" w:cs="Times New Roman"/>
          <w:i/>
          <w:iCs/>
          <w:color w:val="222222"/>
          <w:sz w:val="14"/>
          <w:szCs w:val="14"/>
        </w:rPr>
        <w:t>      </w:t>
      </w:r>
      <w:proofErr w:type="spellStart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Biaya</w:t>
      </w:r>
      <w:proofErr w:type="spellEnd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Total</w:t>
      </w:r>
    </w:p>
    <w:p w14:paraId="0DCE8589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Wingdings" w:eastAsia="Times New Roman" w:hAnsi="Wingdings" w:cs="Arial"/>
          <w:color w:val="222222"/>
          <w:sz w:val="24"/>
          <w:szCs w:val="24"/>
        </w:rPr>
        <w:t>§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Biaya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total       = Variable cost + Fixed cost</w:t>
      </w:r>
    </w:p>
    <w:p w14:paraId="46E58A12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= Rp. 42.500 + Rp. 445.000</w:t>
      </w:r>
    </w:p>
    <w:p w14:paraId="6EEEC24E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= Rp. 487.500                             </w:t>
      </w:r>
    </w:p>
    <w:p w14:paraId="58A12E82" w14:textId="77777777" w:rsidR="00AA4CD3" w:rsidRPr="00AA4CD3" w:rsidRDefault="00AA4CD3" w:rsidP="00AA4CD3">
      <w:pPr>
        <w:shd w:val="clear" w:color="auto" w:fill="FFFFFF"/>
        <w:spacing w:after="0" w:line="360" w:lineRule="auto"/>
        <w:ind w:hanging="4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4.</w:t>
      </w:r>
      <w:r w:rsidRPr="00AA4CD3">
        <w:rPr>
          <w:rFonts w:ascii="Times New Roman" w:eastAsia="Times New Roman" w:hAnsi="Times New Roman" w:cs="Times New Roman"/>
          <w:i/>
          <w:iCs/>
          <w:color w:val="222222"/>
          <w:sz w:val="14"/>
          <w:szCs w:val="14"/>
        </w:rPr>
        <w:t>        </w:t>
      </w:r>
      <w:proofErr w:type="spellStart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Biaya</w:t>
      </w:r>
      <w:proofErr w:type="spellEnd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dan Harga Per Unit</w:t>
      </w:r>
    </w:p>
    <w:p w14:paraId="3A821AF3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Wingdings" w:eastAsia="Times New Roman" w:hAnsi="Wingdings" w:cs="Arial"/>
          <w:color w:val="222222"/>
          <w:sz w:val="24"/>
          <w:szCs w:val="24"/>
        </w:rPr>
        <w:t>§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Biaya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tetap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dibutuhkan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 kali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Rp. 445.000 : 8 Kali = Rp. 56.000</w:t>
      </w:r>
    </w:p>
    <w:p w14:paraId="2C50C16F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Wingdings" w:eastAsia="Times New Roman" w:hAnsi="Wingdings" w:cs="Arial"/>
          <w:color w:val="222222"/>
          <w:sz w:val="24"/>
          <w:szCs w:val="24"/>
        </w:rPr>
        <w:t>§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Total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biaya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dikeluarkan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Rp 56.000 + Rp 42.500 = Rp 98.500</w:t>
      </w:r>
    </w:p>
    <w:p w14:paraId="31197B0B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Wingdings" w:eastAsia="Times New Roman" w:hAnsi="Wingdings" w:cs="Arial"/>
          <w:color w:val="222222"/>
          <w:sz w:val="24"/>
          <w:szCs w:val="24"/>
        </w:rPr>
        <w:t>§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Biaya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 unit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Total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biaya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 kali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jumlah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dihasilkan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bulan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Rp. 98.500 : 60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buah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 = Rp. 1.700</w:t>
      </w:r>
    </w:p>
    <w:p w14:paraId="399225EB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Wingdings" w:eastAsia="Times New Roman" w:hAnsi="Wingdings" w:cs="Arial"/>
          <w:color w:val="222222"/>
          <w:sz w:val="24"/>
          <w:szCs w:val="24"/>
        </w:rPr>
        <w:t>§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Harga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jual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buah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Rp 2.000</w:t>
      </w:r>
    </w:p>
    <w:p w14:paraId="36C588CE" w14:textId="77777777" w:rsidR="00AA4CD3" w:rsidRPr="00AA4CD3" w:rsidRDefault="00AA4CD3" w:rsidP="00AA4CD3">
      <w:pPr>
        <w:shd w:val="clear" w:color="auto" w:fill="FFFFFF"/>
        <w:spacing w:after="0" w:line="360" w:lineRule="auto"/>
        <w:ind w:hanging="4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5.</w:t>
      </w:r>
      <w:r w:rsidRPr="00AA4CD3">
        <w:rPr>
          <w:rFonts w:ascii="Times New Roman" w:eastAsia="Times New Roman" w:hAnsi="Times New Roman" w:cs="Times New Roman"/>
          <w:i/>
          <w:iCs/>
          <w:color w:val="222222"/>
          <w:sz w:val="14"/>
          <w:szCs w:val="14"/>
        </w:rPr>
        <w:t>        </w:t>
      </w:r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Modal Awal</w:t>
      </w:r>
    </w:p>
    <w:p w14:paraId="531E17E8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Wingdings" w:eastAsia="Times New Roman" w:hAnsi="Wingdings" w:cs="Arial"/>
          <w:color w:val="222222"/>
          <w:sz w:val="24"/>
          <w:szCs w:val="24"/>
        </w:rPr>
        <w:t>§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Modal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awal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= Total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Biaya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Tetap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+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Biaya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Variabel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 kali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</w:p>
    <w:p w14:paraId="44880DA7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    = Rp  445.000 + Rp 42.500</w:t>
      </w:r>
    </w:p>
    <w:p w14:paraId="32808880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    = Rp 487.500</w:t>
      </w:r>
    </w:p>
    <w:p w14:paraId="08015F42" w14:textId="77777777" w:rsidR="00AA4CD3" w:rsidRPr="00AA4CD3" w:rsidRDefault="00AA4CD3" w:rsidP="00AA4CD3">
      <w:pPr>
        <w:shd w:val="clear" w:color="auto" w:fill="FFFFFF"/>
        <w:spacing w:after="0" w:line="360" w:lineRule="auto"/>
        <w:ind w:hanging="4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6.</w:t>
      </w:r>
      <w:r w:rsidRPr="00AA4CD3">
        <w:rPr>
          <w:rFonts w:ascii="Times New Roman" w:eastAsia="Times New Roman" w:hAnsi="Times New Roman" w:cs="Times New Roman"/>
          <w:i/>
          <w:iCs/>
          <w:color w:val="222222"/>
          <w:sz w:val="14"/>
          <w:szCs w:val="14"/>
        </w:rPr>
        <w:t>        </w:t>
      </w:r>
      <w:proofErr w:type="spellStart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Analisis</w:t>
      </w:r>
      <w:proofErr w:type="spellEnd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Titik</w:t>
      </w:r>
      <w:proofErr w:type="spellEnd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Impas</w:t>
      </w:r>
      <w:proofErr w:type="spellEnd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(Break Even Point)</w:t>
      </w:r>
    </w:p>
    <w:p w14:paraId="37B028C4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Wingdings" w:eastAsia="Times New Roman" w:hAnsi="Wingdings" w:cs="Arial"/>
          <w:color w:val="222222"/>
          <w:sz w:val="24"/>
          <w:szCs w:val="24"/>
        </w:rPr>
        <w:t>§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BEP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harga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= Total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biaya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 kali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</w:p>
    <w:p w14:paraId="7C18AD1C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= 42.500 : 60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buah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 = Rp. 1.700</w:t>
      </w:r>
    </w:p>
    <w:p w14:paraId="59B5F711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Wingdings" w:eastAsia="Times New Roman" w:hAnsi="Wingdings" w:cs="Arial"/>
          <w:color w:val="222222"/>
          <w:sz w:val="24"/>
          <w:szCs w:val="24"/>
        </w:rPr>
        <w:t>§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Harga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jual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 unit Rp 2.000</w:t>
      </w:r>
    </w:p>
    <w:p w14:paraId="34D43698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BEP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= Total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biaya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 kali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 Harga per unit</w:t>
      </w:r>
    </w:p>
    <w:p w14:paraId="4C3F42E1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 Rp 42.500 : 2.000 = 22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buah</w:t>
      </w:r>
      <w:proofErr w:type="spellEnd"/>
    </w:p>
    <w:p w14:paraId="31F58D87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Jadi,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mencapai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titik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impas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buah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harus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terjual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22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buah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harga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buah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Rp 2.000</w:t>
      </w:r>
    </w:p>
    <w:p w14:paraId="34433B13" w14:textId="77777777" w:rsidR="00AA4CD3" w:rsidRPr="00AA4CD3" w:rsidRDefault="00AA4CD3" w:rsidP="00AA4CD3">
      <w:pPr>
        <w:shd w:val="clear" w:color="auto" w:fill="FFFFFF"/>
        <w:spacing w:after="0" w:line="360" w:lineRule="auto"/>
        <w:ind w:hanging="4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7.</w:t>
      </w:r>
      <w:r w:rsidRPr="00AA4CD3">
        <w:rPr>
          <w:rFonts w:ascii="Times New Roman" w:eastAsia="Times New Roman" w:hAnsi="Times New Roman" w:cs="Times New Roman"/>
          <w:i/>
          <w:iCs/>
          <w:color w:val="222222"/>
          <w:sz w:val="14"/>
          <w:szCs w:val="14"/>
        </w:rPr>
        <w:t>        </w:t>
      </w:r>
      <w:proofErr w:type="spellStart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Analisis</w:t>
      </w:r>
      <w:proofErr w:type="spellEnd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Keuntungan</w:t>
      </w:r>
      <w:proofErr w:type="spellEnd"/>
    </w:p>
    <w:p w14:paraId="123E293D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Wingdings" w:eastAsia="Times New Roman" w:hAnsi="Wingdings" w:cs="Arial"/>
          <w:color w:val="222222"/>
          <w:sz w:val="24"/>
          <w:szCs w:val="24"/>
        </w:rPr>
        <w:lastRenderedPageBreak/>
        <w:t>§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Pendapatan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: Nugget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terjual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x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harga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jual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= 60 x Rp 2.000</w:t>
      </w:r>
    </w:p>
    <w:p w14:paraId="75C0BAC2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= Rp. 120.000</w:t>
      </w:r>
    </w:p>
    <w:p w14:paraId="7DC9AE1E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Wingdings" w:eastAsia="Times New Roman" w:hAnsi="Wingdings" w:cs="Arial"/>
          <w:color w:val="222222"/>
          <w:sz w:val="24"/>
          <w:szCs w:val="24"/>
        </w:rPr>
        <w:t>§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Total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biaya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 kali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 Rp. 42.500</w:t>
      </w:r>
    </w:p>
    <w:p w14:paraId="3D29A8AA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Wingdings" w:eastAsia="Times New Roman" w:hAnsi="Wingdings" w:cs="Arial"/>
          <w:color w:val="222222"/>
          <w:sz w:val="24"/>
          <w:szCs w:val="24"/>
        </w:rPr>
        <w:t>§</w:t>
      </w:r>
      <w:r w:rsidRPr="00AA4CD3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Keuntungan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=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Pendapatan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–Total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biaya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</w:p>
    <w:p w14:paraId="02384DAA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= Rp 120.000  – Rp 42.500</w:t>
      </w:r>
    </w:p>
    <w:p w14:paraId="4508264F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= Rp 77.500</w:t>
      </w:r>
    </w:p>
    <w:p w14:paraId="64B27D57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Jadi,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keuntungan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diperoleh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menjual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60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buah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harga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Rp 2.000 per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buah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 kali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 Rp 77.500</w:t>
      </w:r>
    </w:p>
    <w:p w14:paraId="2E7F5EE1" w14:textId="77777777" w:rsidR="00AA4CD3" w:rsidRPr="00AA4CD3" w:rsidRDefault="00AA4CD3" w:rsidP="00AA4CD3">
      <w:pPr>
        <w:shd w:val="clear" w:color="auto" w:fill="FFFFFF"/>
        <w:spacing w:after="0" w:line="360" w:lineRule="auto"/>
        <w:ind w:hanging="4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8.</w:t>
      </w:r>
      <w:r w:rsidRPr="00AA4CD3">
        <w:rPr>
          <w:rFonts w:ascii="Times New Roman" w:eastAsia="Times New Roman" w:hAnsi="Times New Roman" w:cs="Times New Roman"/>
          <w:i/>
          <w:iCs/>
          <w:color w:val="222222"/>
          <w:sz w:val="14"/>
          <w:szCs w:val="14"/>
        </w:rPr>
        <w:t>        </w:t>
      </w:r>
      <w:proofErr w:type="spellStart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Pengembalian</w:t>
      </w:r>
      <w:proofErr w:type="spellEnd"/>
      <w:r w:rsidRPr="00AA4CD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Modal   </w:t>
      </w:r>
    </w:p>
    <w:p w14:paraId="6767A345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Total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biaya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Laba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usaha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= Rp 487.500: Rp 77.500</w:t>
      </w:r>
    </w:p>
    <w:p w14:paraId="0DEF7D7D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 6 kali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     </w:t>
      </w:r>
    </w:p>
    <w:p w14:paraId="37ADDBB5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Jadi modal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kembali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jangka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waktu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6 kali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3D28A8B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5F19BD87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C.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STUDI KELAYAKAN</w:t>
      </w:r>
    </w:p>
    <w:p w14:paraId="7988C55F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1.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  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Lokasi</w:t>
      </w:r>
    </w:p>
    <w:p w14:paraId="0F08CBD8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Pembuatan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dilakukan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Jalan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Pemuda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III,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Rawamangun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-Jakarta Timur. Lokasi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cukup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strategis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berdekatan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kampus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Universitas Negeri Jakarta.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Selain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pembeli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bisa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datang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langsung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melihat-lihat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proses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memesan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langsung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F80DA89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6D4C9508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2.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  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Sarana dan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Prasarana</w:t>
      </w:r>
      <w:proofErr w:type="spellEnd"/>
    </w:p>
    <w:p w14:paraId="2DFE36E3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Selain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menggunakan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rumah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kami juga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memanfaatkan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berbagi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media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soaial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blog,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facebook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twitter dan lain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sebagainya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Semua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sarana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dilengkapi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prosedur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tata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cara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membuat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C8C7A5C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043ED160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3.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  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Sumber</w:t>
      </w:r>
      <w:proofErr w:type="spellEnd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Daya</w:t>
      </w:r>
      <w:proofErr w:type="spellEnd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Manusia</w:t>
      </w:r>
      <w:proofErr w:type="spellEnd"/>
    </w:p>
    <w:p w14:paraId="78F2FAF5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usaha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awal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sumber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manusia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tersedia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terdiri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Sembilan orang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bertanggung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jawab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manager,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bendahara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penanggung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jawab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pemasaran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Setiap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sumber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manusia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miliki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memeliki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keahlian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bidangnya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masing.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Sehinga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diharapakan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menjaga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kualitas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memberikan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pelayanan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baik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kepada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konsumen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mampu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bersaing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pasaran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C9273DB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39734CEF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D.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REAL BUSINESS PLAN</w:t>
      </w:r>
    </w:p>
    <w:p w14:paraId="175B4564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 xml:space="preserve">1.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Rencana</w:t>
      </w:r>
      <w:proofErr w:type="spellEnd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Manajemen</w:t>
      </w:r>
      <w:proofErr w:type="spellEnd"/>
    </w:p>
    <w:p w14:paraId="2381DBA1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 xml:space="preserve">1.      Strategi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>pemasaran</w:t>
      </w:r>
      <w:proofErr w:type="spellEnd"/>
    </w:p>
    <w:p w14:paraId="47D38235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Telah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banyak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jenis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bisa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dijumpai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berbagai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pusat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perbelanjaan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pasar,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departement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store dan mall.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Namun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sekian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banyak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tempat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perbelanjaan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membuat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banyak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pilihan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kurang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real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bisa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mencoba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memadupadankan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selera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sesuai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konsumen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Oleh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sebab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harus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tau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tentang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keberadaan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telah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menyusun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strategi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pemasaran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Tahapan-tahapannya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berikut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1837197A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a. 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Pengembangan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</w:p>
    <w:p w14:paraId="14D91838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Nugget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telah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banyak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dijumpai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berbagai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pusat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perbelanjaan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Namun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memberikan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rasa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berbeda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tampak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menarik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serta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unik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bahan-bahan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baru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Nugget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menambah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cita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rasa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baru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dunia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kuliner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adanya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diharapkan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menambah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variasi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baru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782C6FA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b.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Pengembangan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wilayah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pemasaran</w:t>
      </w:r>
      <w:proofErr w:type="spellEnd"/>
    </w:p>
    <w:p w14:paraId="1F184C39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Area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pemasaran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utama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sekitar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daerah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tempat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tinggal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Contohnya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kampus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Universitas Negeri Jakarta.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Promosi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dilakukan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melalui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kelompok-kelompok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kecil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sampai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tingkat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tinggi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230F3AA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c. 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Kegiatan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promosi</w:t>
      </w:r>
      <w:proofErr w:type="spellEnd"/>
    </w:p>
    <w:p w14:paraId="2B0062C7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Promosi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proses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pemasaran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Promosi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mempengaruhi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kelancaran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keberhasilan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suatu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usaha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melakukan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promosi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pada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tahap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awal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melalui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mulut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mulut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Selanjutnya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dilakukan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juga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promosi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melalui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media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sosial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marak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dunia maya.</w:t>
      </w:r>
    </w:p>
    <w:p w14:paraId="48DA319B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75ADD275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 xml:space="preserve">2.      Strategi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>Produksi</w:t>
      </w:r>
      <w:proofErr w:type="spellEnd"/>
    </w:p>
    <w:p w14:paraId="286FD9D4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belum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dipasaran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Kami juga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memberikan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pilihan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menarik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kepada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konsumen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berusaha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menciptakan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suatu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pembaharuan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dunia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khususnya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nugget. Proses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dilakukan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sewaktu-waktu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saja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Namun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berjalan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terus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menerus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selama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waktu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luang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6044F4A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4E62A957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>3.</w:t>
      </w: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</w:t>
      </w:r>
      <w:r w:rsidRPr="00AA4CD3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 xml:space="preserve">Strategi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>Penetapan</w:t>
      </w:r>
      <w:proofErr w:type="spellEnd"/>
      <w:r w:rsidRPr="00AA4CD3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 xml:space="preserve"> Harga</w:t>
      </w:r>
    </w:p>
    <w:p w14:paraId="3A07582E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Harga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suatu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variabel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mempunyai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peranan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penting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dunia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bisnis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Harga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menunjukkan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level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suatu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juga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menjadi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acuan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tentang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bagaimana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seharusnya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bila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dilihat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harganya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Harga yang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tawarkan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sesuaikan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sasaran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yaitu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para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masyarkat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menengah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bawah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Harga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sesuaikan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bahan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berbagai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variable lain.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mengutamakan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kualitas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hanya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berfokus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mengambil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keuntungan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semata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6CEB3ED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02D9756D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>4.</w:t>
      </w: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>Rencana</w:t>
      </w:r>
      <w:proofErr w:type="spellEnd"/>
      <w:r w:rsidRPr="00AA4CD3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>Pengembangan</w:t>
      </w:r>
      <w:proofErr w:type="spellEnd"/>
      <w:r w:rsidRPr="00AA4CD3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>Produksi</w:t>
      </w:r>
      <w:proofErr w:type="spellEnd"/>
    </w:p>
    <w:p w14:paraId="6B7A8068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Rencana-rencana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pengembangan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antara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lain:</w:t>
      </w:r>
    </w:p>
    <w:p w14:paraId="559CFD42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a. 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Memperluas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wawasan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dibidang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khususnya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</w:t>
      </w:r>
    </w:p>
    <w:p w14:paraId="02ACB7E7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b.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Menemukan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menciptakan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cara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terbaru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membuat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</w:t>
      </w:r>
    </w:p>
    <w:p w14:paraId="3717D41D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c. 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Memperluas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berbagai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cita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rasa nugget</w:t>
      </w:r>
    </w:p>
    <w:p w14:paraId="2831230C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d.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Meningkatkan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</w:p>
    <w:p w14:paraId="001A4AEC" w14:textId="7F962FAF" w:rsidR="00AA4CD3" w:rsidRDefault="00AA4CD3" w:rsidP="00AA4CD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6.      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Analisis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resiko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usaha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antisipasinya</w:t>
      </w:r>
      <w:proofErr w:type="spellEnd"/>
    </w:p>
    <w:p w14:paraId="3FB04E0D" w14:textId="69AF1DC4" w:rsidR="00AA4CD3" w:rsidRDefault="00AA4CD3" w:rsidP="00AA4CD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E15C842" w14:textId="24B086F0" w:rsidR="00AA4CD3" w:rsidRDefault="00AA4CD3" w:rsidP="00AA4CD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3355B83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285380C9" w14:textId="77777777" w:rsidR="00AA4CD3" w:rsidRPr="00AA4CD3" w:rsidRDefault="00AA4CD3" w:rsidP="00AA4CD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BAB III</w:t>
      </w:r>
    </w:p>
    <w:p w14:paraId="26806036" w14:textId="77777777" w:rsidR="00AA4CD3" w:rsidRPr="00AA4CD3" w:rsidRDefault="00AA4CD3" w:rsidP="00AA4CD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PENUTUP</w:t>
      </w:r>
    </w:p>
    <w:p w14:paraId="25F7AC25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2993C795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A.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Kesimpulan</w:t>
      </w:r>
    </w:p>
    <w:p w14:paraId="255C6530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Nugget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suatu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jenis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makanan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buat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memberikan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variasi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rasa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unik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serta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baru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bertujuan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membantu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sering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mengonsumsi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sehari-hari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Karena,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menurunkan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kadar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kolesterol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mencegah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kanker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payudara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serta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mencegah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penuaan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dini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Proses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pemasaran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tahap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awal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lakukan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melalui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mulut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mulut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lalu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tahap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selanjutnya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dilakukan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melalui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media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sosial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blog,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facebook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twitter. Harga yang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tetapkan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cukup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terjangkau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oleh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masyarakat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menengah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bawah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Kami juga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menyediakan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pelayanan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pemesanan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nugget.</w:t>
      </w:r>
    </w:p>
    <w:p w14:paraId="64A2B5E8" w14:textId="77777777" w:rsidR="00AA4CD3" w:rsidRPr="00AA4CD3" w:rsidRDefault="00AA4CD3" w:rsidP="00AA4C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51296C75" w14:textId="77777777" w:rsidR="00AA4CD3" w:rsidRPr="00AA4CD3" w:rsidRDefault="00AA4CD3" w:rsidP="00AA4CD3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B.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 </w:t>
      </w:r>
      <w:r w:rsidRPr="00AA4C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Saran</w:t>
      </w:r>
    </w:p>
    <w:p w14:paraId="3D32A2EA" w14:textId="77777777" w:rsidR="00AA4CD3" w:rsidRPr="00AA4CD3" w:rsidRDefault="00AA4CD3" w:rsidP="00AA4CD3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Produk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mengutamakan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kepada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unsur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kesehatan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terkandung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dalamnya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Sehingga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membedakan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yang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sudah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ada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dipasaran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nugget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kami. Oleh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keterampilan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keahlian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menjadi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penting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>produksi</w:t>
      </w:r>
      <w:proofErr w:type="spellEnd"/>
      <w:r w:rsidRPr="00AA4C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kami.</w:t>
      </w:r>
    </w:p>
    <w:p w14:paraId="47CE0387" w14:textId="77777777" w:rsidR="00156292" w:rsidRDefault="00156292" w:rsidP="00AA4CD3">
      <w:pPr>
        <w:spacing w:line="360" w:lineRule="auto"/>
      </w:pPr>
    </w:p>
    <w:sectPr w:rsidR="0015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D3"/>
    <w:rsid w:val="00156292"/>
    <w:rsid w:val="00AA4CD3"/>
    <w:rsid w:val="00E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E937"/>
  <w15:chartTrackingRefBased/>
  <w15:docId w15:val="{EA601881-A4DB-4788-A985-343BF8E7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42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84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6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7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61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42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0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8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49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3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8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1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9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06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1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95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295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3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2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52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9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6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8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0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6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6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1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667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39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85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1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0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9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591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64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82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02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976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00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0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1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54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2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1961</Words>
  <Characters>11180</Characters>
  <Application>Microsoft Office Word</Application>
  <DocSecurity>0</DocSecurity>
  <Lines>93</Lines>
  <Paragraphs>26</Paragraphs>
  <ScaleCrop>false</ScaleCrop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UAYSAL</dc:creator>
  <cp:keywords/>
  <dc:description/>
  <cp:lastModifiedBy>UAYSAL</cp:lastModifiedBy>
  <cp:revision>3</cp:revision>
  <dcterms:created xsi:type="dcterms:W3CDTF">2020-11-07T01:49:00Z</dcterms:created>
  <dcterms:modified xsi:type="dcterms:W3CDTF">2020-11-07T01:53:00Z</dcterms:modified>
</cp:coreProperties>
</file>