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63A4916" w14:textId="77777777" w:rsidR="001A21DF" w:rsidRDefault="001A21DF" w:rsidP="00A83B65"/>
    <w:p w14:paraId="44E06DD6" w14:textId="2FE16DB3" w:rsidR="00A83B65" w:rsidRDefault="00CD1D07" w:rsidP="00A83B65">
      <w:r>
        <w:rPr>
          <w:noProof/>
          <w:lang w:val="en-US" w:eastAsia="zh-CN" w:bidi="ta-IN"/>
        </w:rPr>
        <mc:AlternateContent>
          <mc:Choice Requires="wps">
            <w:drawing>
              <wp:anchor distT="45720" distB="45720" distL="114300" distR="114300" simplePos="0" relativeHeight="251646976" behindDoc="0" locked="0" layoutInCell="1" allowOverlap="1" wp14:anchorId="00F905EC" wp14:editId="1E63837D">
                <wp:simplePos x="0" y="0"/>
                <wp:positionH relativeFrom="column">
                  <wp:posOffset>1390650</wp:posOffset>
                </wp:positionH>
                <wp:positionV relativeFrom="paragraph">
                  <wp:posOffset>590550</wp:posOffset>
                </wp:positionV>
                <wp:extent cx="3771900" cy="1404620"/>
                <wp:effectExtent l="0" t="0" r="0" b="0"/>
                <wp:wrapSquare wrapText="bothSides"/>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71900" cy="1404620"/>
                        </a:xfrm>
                        <a:prstGeom prst="rect">
                          <a:avLst/>
                        </a:prstGeom>
                        <a:noFill/>
                        <a:ln w="9525">
                          <a:noFill/>
                          <a:miter lim="800000"/>
                          <a:headEnd/>
                          <a:tailEnd/>
                        </a:ln>
                      </wps:spPr>
                      <wps:txbx>
                        <w:txbxContent>
                          <w:p w14:paraId="364BB33D" w14:textId="7CC6E921" w:rsidR="00A83B65" w:rsidRPr="00CD1D07" w:rsidRDefault="00A83B65" w:rsidP="00A83B65">
                            <w:pPr>
                              <w:jc w:val="center"/>
                              <w:rPr>
                                <w:rFonts w:ascii="Arial" w:hAnsi="Arial" w:cs="Arial"/>
                                <w:b/>
                                <w:sz w:val="32"/>
                              </w:rPr>
                            </w:pPr>
                            <w:r w:rsidRPr="00FF2F27">
                              <w:rPr>
                                <w:rFonts w:ascii="Arial" w:hAnsi="Arial" w:cs="Arial"/>
                                <w:b/>
                                <w:sz w:val="32"/>
                              </w:rPr>
                              <w:t xml:space="preserve">JC2 </w:t>
                            </w:r>
                            <w:r w:rsidR="007D2179">
                              <w:rPr>
                                <w:rFonts w:ascii="Arial" w:hAnsi="Arial" w:cs="Arial"/>
                                <w:b/>
                                <w:sz w:val="32"/>
                              </w:rPr>
                              <w:t>PRELIMINARY EXAMINATION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00F905EC" id="_x0000_t202" coordsize="21600,21600" o:spt="202" path="m,l,21600r21600,l21600,xe">
                <v:stroke joinstyle="miter"/>
                <v:path gradientshapeok="t" o:connecttype="rect"/>
              </v:shapetype>
              <v:shape id="Text Box 2" o:spid="_x0000_s1026" type="#_x0000_t202" style="position:absolute;margin-left:109.5pt;margin-top:46.5pt;width:297pt;height:110.6pt;z-index:25164697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" filled="f" stroked="f">
                <v:textbox style="mso-fit-shape-to-text:t">
                  <w:txbxContent>
                    <w:p w14:paraId="364BB33D" w14:textId="7CC6E921" w:rsidR="00A83B65" w:rsidRPr="00CD1D07" w:rsidRDefault="00A83B65" w:rsidP="00A83B65">
                      <w:pPr>
                        <w:jc w:val="center"/>
                        <w:rPr>
                          <w:rFonts w:ascii="Arial" w:hAnsi="Arial" w:cs="Arial"/>
                          <w:b/>
                          <w:sz w:val="32"/>
                        </w:rPr>
                      </w:pPr>
                      <w:r w:rsidRPr="00FF2F27">
                        <w:rPr>
                          <w:rFonts w:ascii="Arial" w:hAnsi="Arial" w:cs="Arial"/>
                          <w:b/>
                          <w:sz w:val="32"/>
                        </w:rPr>
                        <w:t xml:space="preserve">JC2 </w:t>
                      </w:r>
                      <w:r w:rsidR="007D2179">
                        <w:rPr>
                          <w:rFonts w:ascii="Arial" w:hAnsi="Arial" w:cs="Arial"/>
                          <w:b/>
                          <w:sz w:val="32"/>
                        </w:rPr>
                        <w:t>PRELIMINARY EXAMINATION</w:t>
                      </w:r>
                    </w:p>
                  </w:txbxContent>
                </v:textbox>
                <w10:wrap type="square"/>
              </v:shape>
            </w:pict>
          </mc:Fallback>
        </mc:AlternateContent>
      </w:r>
      <w:r w:rsidR="00A83B65">
        <w:rPr>
          <w:noProof/>
          <w:lang w:val="en-US" w:eastAsia="zh-CN" w:bidi="ta-IN"/>
        </w:rPr>
        <mc:AlternateContent>
          <mc:Choice Requires="wps">
            <w:drawing>
              <wp:anchor distT="45720" distB="45720" distL="114300" distR="114300" simplePos="0" relativeHeight="251645952" behindDoc="0" locked="0" layoutInCell="1" allowOverlap="1" wp14:anchorId="732A9B9A" wp14:editId="6AB8122C">
                <wp:simplePos x="0" y="0"/>
                <wp:positionH relativeFrom="margin">
                  <wp:posOffset>1080866</wp:posOffset>
                </wp:positionH>
                <wp:positionV relativeFrom="paragraph">
                  <wp:posOffset>141797</wp:posOffset>
                </wp:positionV>
                <wp:extent cx="4621530" cy="396240"/>
                <wp:effectExtent l="0" t="0" r="0" b="381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21530" cy="396240"/>
                        </a:xfrm>
                        <a:prstGeom prst="rect">
                          <a:avLst/>
                        </a:prstGeom>
                        <a:noFill/>
                        <a:ln w="9525">
                          <a:noFill/>
                          <a:miter lim="800000"/>
                          <a:headEnd/>
                          <a:tailEnd/>
                        </a:ln>
                      </wps:spPr>
                      <wps:txbx>
                        <w:txbxContent>
                          <w:p w14:paraId="45AB35D0" w14:textId="77777777" w:rsidR="00A83B65" w:rsidRPr="00CD1D07" w:rsidRDefault="00A83B65" w:rsidP="00A83B65">
                            <w:pPr>
                              <w:rPr>
                                <w:rFonts w:ascii="Arial" w:hAnsi="Arial" w:cs="Arial"/>
                                <w:sz w:val="36"/>
                                <w:szCs w:val="36"/>
                              </w:rPr>
                            </w:pPr>
                            <w:r w:rsidRPr="00CD1D07">
                              <w:rPr>
                                <w:rFonts w:ascii="Arial" w:hAnsi="Arial" w:cs="Arial"/>
                                <w:sz w:val="36"/>
                                <w:szCs w:val="36"/>
                              </w:rPr>
                              <w:t>TAMPINES MERIDIAN JUNIOR COLLEGE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32A9B9A" id="_x0000_s1027" type="#_x0000_t202" style="position:absolute;margin-left:85.1pt;margin-top:11.15pt;width:363.9pt;height:31.2pt;z-index:25164595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" filled="f" stroked="f">
                <v:textbox>
                  <w:txbxContent>
                    <w:p w14:paraId="45AB35D0" w14:textId="77777777" w:rsidR="00A83B65" w:rsidRPr="00CD1D07" w:rsidRDefault="00A83B65" w:rsidP="00A83B65">
                      <w:pPr>
                        <w:rPr>
                          <w:rFonts w:ascii="Arial" w:hAnsi="Arial" w:cs="Arial"/>
                          <w:sz w:val="36"/>
                          <w:szCs w:val="36"/>
                        </w:rPr>
                      </w:pPr>
                      <w:r w:rsidRPr="00CD1D07">
                        <w:rPr>
                          <w:rFonts w:ascii="Arial" w:hAnsi="Arial" w:cs="Arial"/>
                          <w:sz w:val="36"/>
                          <w:szCs w:val="36"/>
                        </w:rPr>
                        <w:t>TAMPINES MERIDIAN JUNIOR COLLEGE</w:t>
                      </w:r>
                    </w:p>
                  </w:txbxContent>
                </v:textbox>
                <w10:wrap type="square" anchorx="margin"/>
              </v:shape>
            </w:pict>
          </mc:Fallback>
        </mc:AlternateContent>
      </w:r>
      <w:r w:rsidR="00A83B65">
        <w:rPr>
          <w:noProof/>
          <w:lang w:val="en-US" w:eastAsia="zh-CN" w:bidi="ta-IN"/>
        </w:rPr>
        <w:drawing>
          <wp:inline distT="0" distB="0" distL="0" distR="0" wp14:anchorId="55119CB1" wp14:editId="329E11EE">
            <wp:extent cx="914400" cy="904875"/>
            <wp:effectExtent l="0" t="0" r="0" b="9525"/>
            <wp:docPr id="2" name="Picture 2" descr="cid:image004.png@01D48BE5.33388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id:image004.png@01D48BE5.33388220"/>
                    <pic:cNvPicPr>
                      <a:picLocks noChangeAspect="1" noChangeArrowheads="1"/>
                    </pic:cNvPicPr>
                  </pic:nvPicPr>
                  <pic:blipFill>
                    <a:blip r:embed="rId7" r:link="rId8">
                      <a:extLst>
                        <a:ext uri="{28A0092B-C50C-407E-A947-70E740481C1C}">
                          <a14:useLocalDpi xmlns:a14="http://schemas.microsoft.com/office/drawing/2010/main" val="0"/>
                        </a:ext>
                      </a:extLst>
                    </a:blip>
                    <a:srcRect/>
                    <a:stretch>
                      <a:fillRect/>
                    </a:stretch>
                  </pic:blipFill>
                  <pic:spPr bwMode="auto">
                    <a:xfrm>
                      <a:off x="0" y="0"/>
                      <a:ext cx="914400" cy="904875"/>
                    </a:xfrm>
                    <a:prstGeom prst="rect">
                      <a:avLst/>
                    </a:prstGeom>
                    <a:noFill/>
                    <a:ln>
                      <a:noFill/>
                    </a:ln>
                  </pic:spPr>
                </pic:pic>
              </a:graphicData>
            </a:graphic>
          </wp:inline>
        </w:drawing>
      </w:r>
    </w:p>
    <w:p w14:paraId="70E27837" w14:textId="77777777" w:rsidR="00A83B65" w:rsidRPr="00CD1D07" w:rsidRDefault="00A83B65" w:rsidP="00A83B65">
      <w:pPr>
        <w:rPr>
          <w:rFonts w:ascii="Arial" w:hAnsi="Arial" w:cs="Arial"/>
          <w:b/>
          <w:bCs/>
        </w:rPr>
      </w:pPr>
    </w:p>
    <w:tbl>
      <w:tblPr>
        <w:tblStyle w:val="TableGrid"/>
        <w:tblW w:w="0" w:type="auto"/>
        <w:tblLook w:val="04A0" w:firstRow="1" w:lastRow="0" w:firstColumn="1" w:lastColumn="0" w:noHBand="0" w:noVBand="1"/>
      </w:tblPr>
      <w:tblGrid>
        <w:gridCol w:w="1890"/>
        <w:gridCol w:w="7126"/>
      </w:tblGrid>
      <w:tr w:rsidR="001354F2" w14:paraId="0C16F4C1" w14:textId="77777777" w:rsidTr="00723001">
        <w:trPr>
          <w:trHeight w:val="449"/>
        </w:trPr>
        <w:tc>
          <w:tcPr>
            <w:tcW w:w="1890" w:type="dxa"/>
            <w:tcBorders>
              <w:top w:val="nil"/>
              <w:left w:val="nil"/>
              <w:bottom w:val="nil"/>
              <w:right w:val="single" w:sz="4" w:space="0" w:color="auto"/>
            </w:tcBorders>
            <w:vAlign w:val="center"/>
          </w:tcPr>
          <w:p w14:paraId="33A34335" w14:textId="77777777" w:rsidR="001354F2" w:rsidRPr="003158AF" w:rsidRDefault="001354F2" w:rsidP="00723001">
            <w:pPr>
              <w:rPr>
                <w:rFonts w:ascii="Arial" w:hAnsi="Arial" w:cs="Arial"/>
                <w:sz w:val="22"/>
                <w:szCs w:val="22"/>
              </w:rPr>
            </w:pPr>
            <w:r w:rsidRPr="003158AF">
              <w:rPr>
                <w:rFonts w:ascii="Arial" w:hAnsi="Arial" w:cs="Arial"/>
                <w:sz w:val="22"/>
                <w:szCs w:val="22"/>
              </w:rPr>
              <w:t>CANDIDATE</w:t>
            </w:r>
          </w:p>
          <w:p w14:paraId="1956283D" w14:textId="77777777" w:rsidR="001354F2" w:rsidRPr="003158AF" w:rsidRDefault="001354F2" w:rsidP="00723001">
            <w:pPr>
              <w:rPr>
                <w:sz w:val="22"/>
                <w:szCs w:val="22"/>
              </w:rPr>
            </w:pPr>
            <w:r w:rsidRPr="003158AF">
              <w:rPr>
                <w:rFonts w:ascii="Arial" w:hAnsi="Arial" w:cs="Arial"/>
                <w:sz w:val="22"/>
                <w:szCs w:val="22"/>
              </w:rPr>
              <w:t>NAME</w:t>
            </w:r>
          </w:p>
        </w:tc>
        <w:tc>
          <w:tcPr>
            <w:tcW w:w="7126" w:type="dxa"/>
            <w:tcBorders>
              <w:left w:val="single" w:sz="4" w:space="0" w:color="auto"/>
              <w:bottom w:val="single" w:sz="4" w:space="0" w:color="auto"/>
            </w:tcBorders>
          </w:tcPr>
          <w:p w14:paraId="195279CA" w14:textId="77777777" w:rsidR="001354F2" w:rsidRPr="003158AF" w:rsidRDefault="001354F2" w:rsidP="00723001">
            <w:pPr>
              <w:rPr>
                <w:sz w:val="22"/>
                <w:szCs w:val="22"/>
              </w:rPr>
            </w:pPr>
          </w:p>
        </w:tc>
      </w:tr>
      <w:tr w:rsidR="001354F2" w14:paraId="0834938E" w14:textId="77777777" w:rsidTr="00723001">
        <w:trPr>
          <w:trHeight w:val="197"/>
        </w:trPr>
        <w:tc>
          <w:tcPr>
            <w:tcW w:w="1890" w:type="dxa"/>
            <w:tcBorders>
              <w:top w:val="nil"/>
              <w:left w:val="nil"/>
              <w:bottom w:val="nil"/>
              <w:right w:val="nil"/>
            </w:tcBorders>
            <w:vAlign w:val="center"/>
          </w:tcPr>
          <w:p w14:paraId="67B856B2" w14:textId="77777777" w:rsidR="001354F2" w:rsidRPr="003158AF" w:rsidRDefault="001354F2" w:rsidP="00723001">
            <w:pPr>
              <w:rPr>
                <w:sz w:val="22"/>
                <w:szCs w:val="22"/>
              </w:rPr>
            </w:pPr>
          </w:p>
        </w:tc>
        <w:tc>
          <w:tcPr>
            <w:tcW w:w="7126" w:type="dxa"/>
            <w:tcBorders>
              <w:left w:val="nil"/>
              <w:right w:val="nil"/>
            </w:tcBorders>
          </w:tcPr>
          <w:p w14:paraId="25E2C88D" w14:textId="77777777" w:rsidR="001354F2" w:rsidRPr="003158AF" w:rsidRDefault="001354F2" w:rsidP="00723001">
            <w:pPr>
              <w:rPr>
                <w:sz w:val="22"/>
                <w:szCs w:val="22"/>
              </w:rPr>
            </w:pPr>
          </w:p>
        </w:tc>
      </w:tr>
      <w:tr w:rsidR="001354F2" w14:paraId="1A1410F1" w14:textId="77777777" w:rsidTr="00723001">
        <w:trPr>
          <w:trHeight w:val="440"/>
        </w:trPr>
        <w:tc>
          <w:tcPr>
            <w:tcW w:w="1890" w:type="dxa"/>
            <w:tcBorders>
              <w:top w:val="nil"/>
              <w:left w:val="nil"/>
              <w:bottom w:val="nil"/>
              <w:right w:val="single" w:sz="4" w:space="0" w:color="auto"/>
            </w:tcBorders>
            <w:vAlign w:val="center"/>
          </w:tcPr>
          <w:p w14:paraId="640D6941" w14:textId="77777777" w:rsidR="001354F2" w:rsidRPr="003158AF" w:rsidRDefault="001354F2" w:rsidP="00723001">
            <w:pPr>
              <w:rPr>
                <w:rFonts w:ascii="Arial" w:hAnsi="Arial" w:cs="Arial"/>
                <w:sz w:val="22"/>
                <w:szCs w:val="22"/>
              </w:rPr>
            </w:pPr>
            <w:r w:rsidRPr="003158AF">
              <w:rPr>
                <w:rFonts w:ascii="Arial" w:hAnsi="Arial" w:cs="Arial"/>
                <w:sz w:val="22"/>
                <w:szCs w:val="22"/>
              </w:rPr>
              <w:t>CIVICS GROUP</w:t>
            </w:r>
          </w:p>
        </w:tc>
        <w:tc>
          <w:tcPr>
            <w:tcW w:w="7126" w:type="dxa"/>
            <w:tcBorders>
              <w:left w:val="single" w:sz="4" w:space="0" w:color="auto"/>
            </w:tcBorders>
          </w:tcPr>
          <w:p w14:paraId="718BC511" w14:textId="77777777" w:rsidR="001354F2" w:rsidRPr="003158AF" w:rsidRDefault="001354F2" w:rsidP="00723001">
            <w:pPr>
              <w:rPr>
                <w:sz w:val="22"/>
                <w:szCs w:val="22"/>
              </w:rPr>
            </w:pPr>
          </w:p>
        </w:tc>
      </w:tr>
    </w:tbl>
    <w:p w14:paraId="6A561959" w14:textId="77777777" w:rsidR="00CD1D07" w:rsidRPr="00275514" w:rsidRDefault="00CD1D07" w:rsidP="00CD1D07">
      <w:pPr>
        <w:tabs>
          <w:tab w:val="right" w:pos="9000"/>
        </w:tabs>
        <w:spacing w:line="360" w:lineRule="auto"/>
        <w:rPr>
          <w:rFonts w:ascii="Arial" w:hAnsi="Arial"/>
        </w:rPr>
      </w:pPr>
      <w:r w:rsidRPr="00275514">
        <w:rPr>
          <w:rFonts w:ascii="Arial" w:hAnsi="Arial"/>
        </w:rPr>
        <w:t>_________________________________________________________________________________</w:t>
      </w:r>
    </w:p>
    <w:p w14:paraId="6802503D" w14:textId="5DD1515B" w:rsidR="00601F84" w:rsidRPr="000E3D39" w:rsidRDefault="00601F84" w:rsidP="00601F84">
      <w:pPr>
        <w:tabs>
          <w:tab w:val="right" w:pos="9000"/>
        </w:tabs>
        <w:spacing w:line="360" w:lineRule="auto"/>
        <w:rPr>
          <w:rFonts w:ascii="Arial" w:hAnsi="Arial"/>
          <w:b/>
          <w:bCs/>
          <w:sz w:val="24"/>
          <w:szCs w:val="24"/>
        </w:rPr>
      </w:pPr>
      <w:r w:rsidRPr="000E3D39">
        <w:rPr>
          <w:rFonts w:ascii="Arial" w:hAnsi="Arial"/>
          <w:b/>
          <w:bCs/>
          <w:sz w:val="24"/>
          <w:szCs w:val="24"/>
        </w:rPr>
        <w:t>H</w:t>
      </w:r>
      <w:r w:rsidR="007467C3">
        <w:rPr>
          <w:rFonts w:ascii="Arial" w:hAnsi="Arial"/>
          <w:b/>
          <w:bCs/>
          <w:sz w:val="24"/>
          <w:szCs w:val="24"/>
        </w:rPr>
        <w:t>2</w:t>
      </w:r>
      <w:r w:rsidRPr="000E3D39">
        <w:rPr>
          <w:rFonts w:ascii="Arial" w:hAnsi="Arial"/>
          <w:b/>
          <w:bCs/>
          <w:sz w:val="24"/>
          <w:szCs w:val="24"/>
        </w:rPr>
        <w:t xml:space="preserve"> G</w:t>
      </w:r>
      <w:r w:rsidR="00FF2F27" w:rsidRPr="000E3D39">
        <w:rPr>
          <w:rFonts w:ascii="Arial" w:hAnsi="Arial"/>
          <w:b/>
          <w:bCs/>
          <w:sz w:val="24"/>
          <w:szCs w:val="24"/>
        </w:rPr>
        <w:t>EOGRAPHY</w:t>
      </w:r>
      <w:r w:rsidRPr="000E3D39">
        <w:rPr>
          <w:rFonts w:ascii="Arial" w:hAnsi="Arial"/>
          <w:b/>
          <w:bCs/>
          <w:sz w:val="24"/>
          <w:szCs w:val="24"/>
        </w:rPr>
        <w:tab/>
      </w:r>
      <w:r w:rsidR="000143FD">
        <w:rPr>
          <w:rFonts w:ascii="Arial" w:hAnsi="Arial"/>
          <w:b/>
          <w:bCs/>
          <w:sz w:val="24"/>
          <w:szCs w:val="24"/>
        </w:rPr>
        <w:t>9173/01</w:t>
      </w:r>
    </w:p>
    <w:p w14:paraId="3BCD32DD" w14:textId="51697DF8" w:rsidR="00601F84" w:rsidRPr="000E3D39" w:rsidRDefault="00601F84" w:rsidP="00601F84">
      <w:pPr>
        <w:tabs>
          <w:tab w:val="right" w:pos="9000"/>
        </w:tabs>
        <w:rPr>
          <w:rFonts w:ascii="Arial" w:hAnsi="Arial"/>
          <w:b/>
          <w:bCs/>
          <w:sz w:val="22"/>
          <w:szCs w:val="22"/>
        </w:rPr>
      </w:pPr>
      <w:r w:rsidRPr="000E3D39">
        <w:rPr>
          <w:rFonts w:ascii="Arial" w:hAnsi="Arial"/>
          <w:sz w:val="22"/>
          <w:szCs w:val="22"/>
        </w:rPr>
        <w:t xml:space="preserve">Paper </w:t>
      </w:r>
      <w:r w:rsidR="00EC6E4A">
        <w:rPr>
          <w:rFonts w:ascii="Arial" w:hAnsi="Arial"/>
          <w:sz w:val="22"/>
          <w:szCs w:val="22"/>
        </w:rPr>
        <w:t>2</w:t>
      </w:r>
      <w:r w:rsidRPr="000E3D39">
        <w:rPr>
          <w:rFonts w:ascii="Arial" w:hAnsi="Arial"/>
          <w:sz w:val="22"/>
          <w:szCs w:val="22"/>
        </w:rPr>
        <w:tab/>
      </w:r>
      <w:r w:rsidR="00096C5E">
        <w:rPr>
          <w:rFonts w:ascii="Arial" w:hAnsi="Arial"/>
          <w:b/>
          <w:bCs/>
          <w:sz w:val="22"/>
          <w:szCs w:val="22"/>
        </w:rPr>
        <w:t>1</w:t>
      </w:r>
      <w:r w:rsidR="00EC6E4A">
        <w:rPr>
          <w:rFonts w:ascii="Arial" w:hAnsi="Arial"/>
          <w:b/>
          <w:bCs/>
          <w:sz w:val="22"/>
          <w:szCs w:val="22"/>
        </w:rPr>
        <w:t>6</w:t>
      </w:r>
      <w:r w:rsidR="00096C5E">
        <w:rPr>
          <w:rFonts w:ascii="Arial" w:hAnsi="Arial"/>
          <w:b/>
          <w:bCs/>
          <w:sz w:val="22"/>
          <w:szCs w:val="22"/>
        </w:rPr>
        <w:t xml:space="preserve"> September</w:t>
      </w:r>
      <w:r w:rsidR="005E4BA0">
        <w:rPr>
          <w:rFonts w:ascii="Arial" w:hAnsi="Arial"/>
          <w:b/>
          <w:bCs/>
          <w:sz w:val="22"/>
          <w:szCs w:val="22"/>
        </w:rPr>
        <w:t xml:space="preserve"> 2</w:t>
      </w:r>
      <w:r w:rsidR="006E2AAA" w:rsidRPr="005E4BA0">
        <w:rPr>
          <w:rFonts w:ascii="Arial" w:hAnsi="Arial"/>
          <w:b/>
          <w:bCs/>
          <w:sz w:val="22"/>
          <w:szCs w:val="22"/>
        </w:rPr>
        <w:t>0</w:t>
      </w:r>
      <w:r w:rsidR="005E4BA0" w:rsidRPr="005E4BA0">
        <w:rPr>
          <w:rFonts w:ascii="Arial" w:hAnsi="Arial"/>
          <w:b/>
          <w:bCs/>
          <w:sz w:val="22"/>
          <w:szCs w:val="22"/>
        </w:rPr>
        <w:t>2</w:t>
      </w:r>
      <w:r w:rsidR="000143FD">
        <w:rPr>
          <w:rFonts w:ascii="Arial" w:hAnsi="Arial"/>
          <w:b/>
          <w:bCs/>
          <w:sz w:val="22"/>
          <w:szCs w:val="22"/>
        </w:rPr>
        <w:t>4</w:t>
      </w:r>
      <w:r w:rsidRPr="000E3D39">
        <w:rPr>
          <w:rFonts w:ascii="Arial" w:hAnsi="Arial"/>
          <w:b/>
          <w:bCs/>
          <w:sz w:val="22"/>
          <w:szCs w:val="22"/>
        </w:rPr>
        <w:tab/>
        <w:t>3 Hours</w:t>
      </w:r>
    </w:p>
    <w:p w14:paraId="4A25280B" w14:textId="5D4CE91C" w:rsidR="00601F84" w:rsidRPr="000E3D39" w:rsidRDefault="00601F84" w:rsidP="00601F84">
      <w:pPr>
        <w:rPr>
          <w:rFonts w:ascii="Arial" w:hAnsi="Arial"/>
          <w:sz w:val="22"/>
          <w:szCs w:val="22"/>
        </w:rPr>
      </w:pPr>
      <w:r w:rsidRPr="000E3D39">
        <w:rPr>
          <w:rFonts w:ascii="Arial" w:hAnsi="Arial"/>
          <w:sz w:val="22"/>
          <w:szCs w:val="22"/>
        </w:rPr>
        <w:t xml:space="preserve">Additional Materials: </w:t>
      </w:r>
      <w:r w:rsidR="00345A06">
        <w:rPr>
          <w:rFonts w:ascii="Arial" w:hAnsi="Arial"/>
          <w:sz w:val="22"/>
          <w:szCs w:val="22"/>
        </w:rPr>
        <w:t>12 Page Answer Booklet</w:t>
      </w:r>
    </w:p>
    <w:p w14:paraId="0E7E0D15" w14:textId="3D6DED0D" w:rsidR="00601F84" w:rsidRPr="00FF2F27" w:rsidRDefault="00601F84" w:rsidP="00601F84">
      <w:pPr>
        <w:rPr>
          <w:rFonts w:ascii="Arial" w:hAnsi="Arial"/>
          <w:sz w:val="22"/>
          <w:szCs w:val="22"/>
        </w:rPr>
      </w:pPr>
      <w:r w:rsidRPr="000E3D39">
        <w:rPr>
          <w:rFonts w:ascii="Arial" w:hAnsi="Arial"/>
          <w:sz w:val="22"/>
          <w:szCs w:val="22"/>
        </w:rPr>
        <w:tab/>
      </w:r>
      <w:r w:rsidRPr="000E3D39">
        <w:rPr>
          <w:rFonts w:ascii="Arial" w:hAnsi="Arial"/>
          <w:sz w:val="22"/>
          <w:szCs w:val="22"/>
        </w:rPr>
        <w:tab/>
        <w:t xml:space="preserve">         </w:t>
      </w:r>
      <w:r w:rsidR="001977A6">
        <w:rPr>
          <w:rFonts w:ascii="Arial" w:hAnsi="Arial"/>
          <w:sz w:val="22"/>
          <w:szCs w:val="22"/>
        </w:rPr>
        <w:t xml:space="preserve"> </w:t>
      </w:r>
      <w:r w:rsidRPr="000E3D39">
        <w:rPr>
          <w:rFonts w:ascii="Arial" w:hAnsi="Arial"/>
          <w:sz w:val="22"/>
          <w:szCs w:val="22"/>
        </w:rPr>
        <w:t>1 Insert</w:t>
      </w:r>
      <w:r w:rsidRPr="000E3D39">
        <w:rPr>
          <w:rFonts w:ascii="Arial" w:hAnsi="Arial"/>
          <w:sz w:val="22"/>
          <w:szCs w:val="22"/>
        </w:rPr>
        <w:tab/>
      </w:r>
      <w:r w:rsidRPr="000E3D39">
        <w:rPr>
          <w:rFonts w:ascii="Arial" w:hAnsi="Arial"/>
          <w:sz w:val="22"/>
          <w:szCs w:val="22"/>
        </w:rPr>
        <w:tab/>
        <w:t xml:space="preserve">       _________________________________________________</w:t>
      </w:r>
      <w:r w:rsidR="00FF2F27" w:rsidRPr="000E3D39">
        <w:rPr>
          <w:rFonts w:ascii="Arial" w:hAnsi="Arial"/>
          <w:sz w:val="22"/>
          <w:szCs w:val="22"/>
        </w:rPr>
        <w:t>___________________________</w:t>
      </w:r>
    </w:p>
    <w:p w14:paraId="14C8A55D" w14:textId="77777777" w:rsidR="00601F84" w:rsidRDefault="00601F84" w:rsidP="00601F84">
      <w:pPr>
        <w:rPr>
          <w:rFonts w:ascii="Arial" w:hAnsi="Arial"/>
          <w:b/>
          <w:bCs/>
        </w:rPr>
      </w:pPr>
    </w:p>
    <w:p w14:paraId="2105D80C" w14:textId="77777777" w:rsidR="00D8332B" w:rsidRPr="00623394" w:rsidRDefault="00D8332B" w:rsidP="00D8332B">
      <w:pPr>
        <w:rPr>
          <w:rFonts w:ascii="Arial" w:hAnsi="Arial"/>
          <w:b/>
          <w:bCs/>
          <w:sz w:val="22"/>
          <w:szCs w:val="22"/>
        </w:rPr>
      </w:pPr>
      <w:r w:rsidRPr="00623394">
        <w:rPr>
          <w:rFonts w:ascii="Arial" w:hAnsi="Arial"/>
          <w:b/>
          <w:bCs/>
          <w:sz w:val="22"/>
          <w:szCs w:val="22"/>
        </w:rPr>
        <w:t>READ THESE INSTRUCTIONS FIRST</w:t>
      </w:r>
    </w:p>
    <w:p w14:paraId="783DFD27" w14:textId="77777777" w:rsidR="00D8332B" w:rsidRPr="00623394" w:rsidRDefault="00D8332B" w:rsidP="00D8332B">
      <w:pPr>
        <w:rPr>
          <w:rFonts w:ascii="Arial" w:hAnsi="Arial"/>
          <w:sz w:val="22"/>
          <w:szCs w:val="22"/>
        </w:rPr>
      </w:pPr>
    </w:p>
    <w:p w14:paraId="7D25B53A" w14:textId="4835D598" w:rsidR="00D8332B" w:rsidRPr="00623394" w:rsidRDefault="00D8332B" w:rsidP="00D8332B">
      <w:pPr>
        <w:jc w:val="both"/>
        <w:rPr>
          <w:rFonts w:ascii="Arial" w:hAnsi="Arial"/>
          <w:sz w:val="22"/>
          <w:szCs w:val="22"/>
        </w:rPr>
      </w:pPr>
      <w:r w:rsidRPr="00623394">
        <w:rPr>
          <w:rFonts w:ascii="Arial" w:hAnsi="Arial"/>
          <w:sz w:val="22"/>
          <w:szCs w:val="22"/>
        </w:rPr>
        <w:t>Write your answers in the answer booklet provided.</w:t>
      </w:r>
      <w:r>
        <w:rPr>
          <w:rFonts w:ascii="Arial" w:hAnsi="Arial"/>
          <w:sz w:val="22"/>
          <w:szCs w:val="22"/>
        </w:rPr>
        <w:t xml:space="preserve"> You should follow the instructions on the front cover of the answer booklet. If you need additional answer paper</w:t>
      </w:r>
      <w:r w:rsidR="00E82650">
        <w:rPr>
          <w:rFonts w:ascii="Arial" w:hAnsi="Arial"/>
          <w:sz w:val="22"/>
          <w:szCs w:val="22"/>
        </w:rPr>
        <w:t>,</w:t>
      </w:r>
      <w:r>
        <w:rPr>
          <w:rFonts w:ascii="Arial" w:hAnsi="Arial"/>
          <w:sz w:val="22"/>
          <w:szCs w:val="22"/>
        </w:rPr>
        <w:t xml:space="preserve"> ask the invigilator for a continuation booklet.</w:t>
      </w:r>
    </w:p>
    <w:p w14:paraId="2AA68036" w14:textId="77777777" w:rsidR="00D8332B" w:rsidRPr="00623394" w:rsidRDefault="00D8332B" w:rsidP="00D8332B">
      <w:pPr>
        <w:jc w:val="both"/>
        <w:rPr>
          <w:rFonts w:ascii="Arial" w:hAnsi="Arial"/>
          <w:sz w:val="22"/>
          <w:szCs w:val="22"/>
        </w:rPr>
      </w:pPr>
    </w:p>
    <w:p w14:paraId="5091611F" w14:textId="77777777" w:rsidR="00D8332B" w:rsidRPr="00623394" w:rsidRDefault="00D8332B" w:rsidP="00D8332B">
      <w:pPr>
        <w:jc w:val="both"/>
        <w:rPr>
          <w:rFonts w:ascii="Arial" w:hAnsi="Arial"/>
          <w:sz w:val="22"/>
          <w:szCs w:val="22"/>
        </w:rPr>
      </w:pPr>
      <w:r w:rsidRPr="00623394">
        <w:rPr>
          <w:rFonts w:ascii="Arial" w:hAnsi="Arial"/>
          <w:sz w:val="22"/>
          <w:szCs w:val="22"/>
        </w:rPr>
        <w:t xml:space="preserve">Answer </w:t>
      </w:r>
      <w:r w:rsidRPr="00623394">
        <w:rPr>
          <w:rFonts w:ascii="Arial" w:hAnsi="Arial"/>
          <w:b/>
          <w:bCs/>
          <w:sz w:val="22"/>
          <w:szCs w:val="22"/>
        </w:rPr>
        <w:t xml:space="preserve">all </w:t>
      </w:r>
      <w:r w:rsidRPr="00623394">
        <w:rPr>
          <w:rFonts w:ascii="Arial" w:hAnsi="Arial"/>
          <w:sz w:val="22"/>
          <w:szCs w:val="22"/>
        </w:rPr>
        <w:t>questions.</w:t>
      </w:r>
    </w:p>
    <w:p w14:paraId="7447C35E" w14:textId="77777777" w:rsidR="00D8332B" w:rsidRPr="00623394" w:rsidRDefault="00D8332B" w:rsidP="00D8332B">
      <w:pPr>
        <w:jc w:val="both"/>
        <w:rPr>
          <w:rFonts w:ascii="Arial" w:hAnsi="Arial"/>
          <w:sz w:val="22"/>
          <w:szCs w:val="22"/>
        </w:rPr>
      </w:pPr>
    </w:p>
    <w:p w14:paraId="001ED694" w14:textId="77777777" w:rsidR="00D8332B" w:rsidRPr="00540F7F" w:rsidRDefault="00D8332B" w:rsidP="00D8332B">
      <w:pPr>
        <w:jc w:val="both"/>
        <w:rPr>
          <w:rFonts w:ascii="Arial" w:hAnsi="Arial"/>
          <w:bCs/>
          <w:sz w:val="22"/>
          <w:szCs w:val="22"/>
        </w:rPr>
      </w:pPr>
      <w:r w:rsidRPr="00623394">
        <w:rPr>
          <w:rFonts w:ascii="Arial" w:hAnsi="Arial"/>
          <w:bCs/>
          <w:sz w:val="22"/>
          <w:szCs w:val="22"/>
        </w:rPr>
        <w:t>The Insert contains all the Resources referred to in the</w:t>
      </w:r>
      <w:r w:rsidRPr="00540F7F">
        <w:rPr>
          <w:rFonts w:ascii="Arial" w:hAnsi="Arial"/>
          <w:bCs/>
          <w:sz w:val="22"/>
          <w:szCs w:val="22"/>
        </w:rPr>
        <w:t xml:space="preserve"> questions.</w:t>
      </w:r>
    </w:p>
    <w:p w14:paraId="3A1A8EC2" w14:textId="77777777" w:rsidR="00D8332B" w:rsidRPr="00540F7F" w:rsidRDefault="00D8332B" w:rsidP="00D8332B">
      <w:pPr>
        <w:jc w:val="both"/>
        <w:rPr>
          <w:rFonts w:ascii="Arial" w:hAnsi="Arial"/>
          <w:sz w:val="22"/>
          <w:szCs w:val="22"/>
        </w:rPr>
      </w:pPr>
      <w:r w:rsidRPr="00540F7F">
        <w:rPr>
          <w:rFonts w:ascii="Arial" w:hAnsi="Arial"/>
          <w:sz w:val="22"/>
          <w:szCs w:val="22"/>
        </w:rPr>
        <w:t>You should make a reference to appropriate examples studied in the field or the classroom, even where the examples are not specifically requested by the question.</w:t>
      </w:r>
    </w:p>
    <w:p w14:paraId="27E37BA6" w14:textId="77777777" w:rsidR="00D8332B" w:rsidRPr="00540F7F" w:rsidRDefault="00D8332B" w:rsidP="00D8332B">
      <w:pPr>
        <w:jc w:val="both"/>
        <w:rPr>
          <w:rFonts w:ascii="Arial" w:hAnsi="Arial"/>
          <w:sz w:val="22"/>
          <w:szCs w:val="22"/>
        </w:rPr>
      </w:pPr>
      <w:r w:rsidRPr="00540F7F">
        <w:rPr>
          <w:rFonts w:ascii="Arial" w:hAnsi="Arial"/>
          <w:sz w:val="22"/>
          <w:szCs w:val="22"/>
        </w:rPr>
        <w:t>Diagrams and sketch maps should be drawn wherever they serve to illustrate an answer.</w:t>
      </w:r>
    </w:p>
    <w:p w14:paraId="5D0B68FE" w14:textId="77777777" w:rsidR="00D8332B" w:rsidRPr="00540F7F" w:rsidRDefault="00D8332B" w:rsidP="00D8332B">
      <w:pPr>
        <w:jc w:val="both"/>
        <w:rPr>
          <w:rFonts w:ascii="Arial" w:hAnsi="Arial"/>
          <w:sz w:val="22"/>
          <w:szCs w:val="22"/>
        </w:rPr>
      </w:pPr>
      <w:r w:rsidRPr="00540F7F">
        <w:rPr>
          <w:rFonts w:ascii="Arial" w:hAnsi="Arial"/>
          <w:sz w:val="22"/>
          <w:szCs w:val="22"/>
        </w:rPr>
        <w:t>You are reminded of the need for good English and clear presentation in your answers.</w:t>
      </w:r>
    </w:p>
    <w:p w14:paraId="19C7C260" w14:textId="77777777" w:rsidR="00D8332B" w:rsidRPr="00540F7F" w:rsidRDefault="00D8332B" w:rsidP="00D8332B">
      <w:pPr>
        <w:jc w:val="both"/>
        <w:rPr>
          <w:rFonts w:ascii="Arial" w:hAnsi="Arial"/>
          <w:sz w:val="22"/>
          <w:szCs w:val="22"/>
        </w:rPr>
      </w:pPr>
    </w:p>
    <w:p w14:paraId="1F789825" w14:textId="1B57D78A" w:rsidR="00D8332B" w:rsidRPr="00540F7F" w:rsidRDefault="00D8332B" w:rsidP="00D8332B">
      <w:pPr>
        <w:jc w:val="both"/>
        <w:rPr>
          <w:rFonts w:ascii="Arial" w:hAnsi="Arial"/>
          <w:sz w:val="22"/>
          <w:szCs w:val="22"/>
        </w:rPr>
      </w:pPr>
      <w:r w:rsidRPr="00540F7F">
        <w:rPr>
          <w:rFonts w:ascii="Arial" w:hAnsi="Arial"/>
          <w:sz w:val="22"/>
          <w:szCs w:val="22"/>
        </w:rPr>
        <w:t xml:space="preserve">The number of marks is given in the brackets </w:t>
      </w:r>
      <w:proofErr w:type="gramStart"/>
      <w:r w:rsidRPr="00540F7F">
        <w:rPr>
          <w:rFonts w:ascii="Arial" w:hAnsi="Arial"/>
          <w:sz w:val="22"/>
          <w:szCs w:val="22"/>
        </w:rPr>
        <w:t xml:space="preserve">[ </w:t>
      </w:r>
      <w:r w:rsidR="00E82650" w:rsidRPr="00540F7F">
        <w:rPr>
          <w:rFonts w:ascii="Arial" w:hAnsi="Arial"/>
          <w:sz w:val="22"/>
          <w:szCs w:val="22"/>
        </w:rPr>
        <w:t xml:space="preserve"> ]</w:t>
      </w:r>
      <w:proofErr w:type="gramEnd"/>
      <w:r w:rsidRPr="00540F7F">
        <w:rPr>
          <w:rFonts w:ascii="Arial" w:hAnsi="Arial"/>
          <w:sz w:val="22"/>
          <w:szCs w:val="22"/>
        </w:rPr>
        <w:t xml:space="preserve"> at the end of each question or part question.</w:t>
      </w:r>
    </w:p>
    <w:p w14:paraId="707190EA" w14:textId="77777777" w:rsidR="00D8332B" w:rsidRPr="00540F7F" w:rsidRDefault="00D8332B" w:rsidP="00D8332B">
      <w:pPr>
        <w:jc w:val="both"/>
        <w:rPr>
          <w:rFonts w:ascii="Arial" w:hAnsi="Arial"/>
          <w:sz w:val="22"/>
          <w:szCs w:val="22"/>
        </w:rPr>
      </w:pPr>
    </w:p>
    <w:p w14:paraId="4FD15A2B" w14:textId="77777777" w:rsidR="00D8332B" w:rsidRPr="00540F7F" w:rsidRDefault="00D8332B" w:rsidP="00D8332B">
      <w:pPr>
        <w:rPr>
          <w:rFonts w:ascii="Arial" w:hAnsi="Arial" w:cs="Arial"/>
          <w:b/>
          <w:sz w:val="22"/>
          <w:szCs w:val="22"/>
        </w:rPr>
      </w:pPr>
    </w:p>
    <w:p w14:paraId="2D7CF286" w14:textId="77777777" w:rsidR="00D8332B" w:rsidRPr="00540F7F" w:rsidRDefault="00D8332B" w:rsidP="00D8332B">
      <w:pPr>
        <w:rPr>
          <w:rFonts w:ascii="Arial" w:hAnsi="Arial" w:cs="Arial"/>
          <w:b/>
          <w:sz w:val="22"/>
          <w:szCs w:val="22"/>
        </w:rPr>
      </w:pPr>
    </w:p>
    <w:p w14:paraId="2D70BC6C" w14:textId="77777777" w:rsidR="00D8332B" w:rsidRPr="00540F7F" w:rsidRDefault="00D8332B" w:rsidP="00D8332B">
      <w:pPr>
        <w:rPr>
          <w:rFonts w:ascii="Arial" w:hAnsi="Arial" w:cs="Arial"/>
          <w:b/>
          <w:sz w:val="22"/>
          <w:szCs w:val="22"/>
        </w:rPr>
      </w:pPr>
    </w:p>
    <w:p w14:paraId="58F9487C" w14:textId="77777777" w:rsidR="00D8332B" w:rsidRPr="00540F7F" w:rsidRDefault="00D8332B" w:rsidP="00D8332B">
      <w:pPr>
        <w:rPr>
          <w:rFonts w:ascii="Arial" w:hAnsi="Arial" w:cs="Arial"/>
          <w:b/>
          <w:sz w:val="22"/>
          <w:szCs w:val="22"/>
        </w:rPr>
      </w:pPr>
    </w:p>
    <w:p w14:paraId="188B2865" w14:textId="2D995939" w:rsidR="006E2AAA" w:rsidRDefault="006E2AAA" w:rsidP="00601F84">
      <w:pPr>
        <w:rPr>
          <w:rFonts w:ascii="Arial" w:hAnsi="Arial" w:cs="Arial"/>
          <w:sz w:val="18"/>
          <w:szCs w:val="18"/>
        </w:rPr>
      </w:pPr>
    </w:p>
    <w:p w14:paraId="6F00B1D3" w14:textId="08B2EEDB" w:rsidR="006E2AAA" w:rsidRDefault="006E2AAA" w:rsidP="00601F84">
      <w:pPr>
        <w:rPr>
          <w:rFonts w:ascii="Arial" w:hAnsi="Arial" w:cs="Arial"/>
          <w:sz w:val="18"/>
          <w:szCs w:val="18"/>
        </w:rPr>
      </w:pPr>
    </w:p>
    <w:p w14:paraId="5381FD22" w14:textId="3CD8D652" w:rsidR="006E2AAA" w:rsidRDefault="006E2AAA" w:rsidP="00601F84">
      <w:pPr>
        <w:rPr>
          <w:rFonts w:ascii="Arial" w:hAnsi="Arial" w:cs="Arial"/>
          <w:sz w:val="18"/>
          <w:szCs w:val="18"/>
        </w:rPr>
      </w:pPr>
    </w:p>
    <w:p w14:paraId="094664EC" w14:textId="77777777" w:rsidR="00E82650" w:rsidRDefault="00E82650" w:rsidP="00601F84">
      <w:pPr>
        <w:rPr>
          <w:rFonts w:ascii="Arial" w:hAnsi="Arial" w:cs="Arial"/>
          <w:sz w:val="18"/>
          <w:szCs w:val="18"/>
        </w:rPr>
      </w:pPr>
    </w:p>
    <w:p w14:paraId="7C2F0302" w14:textId="77777777" w:rsidR="00E82650" w:rsidRDefault="00E82650" w:rsidP="00601F84">
      <w:pPr>
        <w:rPr>
          <w:rFonts w:ascii="Arial" w:hAnsi="Arial" w:cs="Arial"/>
          <w:sz w:val="18"/>
          <w:szCs w:val="18"/>
        </w:rPr>
      </w:pPr>
    </w:p>
    <w:p w14:paraId="597389F8" w14:textId="77777777" w:rsidR="00E82650" w:rsidRDefault="00E82650" w:rsidP="00601F84">
      <w:pPr>
        <w:rPr>
          <w:rFonts w:ascii="Arial" w:hAnsi="Arial" w:cs="Arial"/>
          <w:sz w:val="18"/>
          <w:szCs w:val="18"/>
        </w:rPr>
      </w:pPr>
    </w:p>
    <w:p w14:paraId="28196574" w14:textId="77777777" w:rsidR="00E82650" w:rsidRDefault="00E82650" w:rsidP="00601F84">
      <w:pPr>
        <w:rPr>
          <w:rFonts w:ascii="Arial" w:hAnsi="Arial" w:cs="Arial"/>
          <w:sz w:val="18"/>
          <w:szCs w:val="18"/>
        </w:rPr>
      </w:pPr>
    </w:p>
    <w:p w14:paraId="40F706B2" w14:textId="77777777" w:rsidR="00601F84" w:rsidRPr="006E2AAA" w:rsidRDefault="00601F84" w:rsidP="00601F84">
      <w:pPr>
        <w:rPr>
          <w:rFonts w:ascii="Arial" w:hAnsi="Arial" w:cs="Arial"/>
          <w:sz w:val="18"/>
          <w:szCs w:val="18"/>
        </w:rPr>
      </w:pPr>
    </w:p>
    <w:p w14:paraId="5FC8B8B3" w14:textId="77777777" w:rsidR="00601F84" w:rsidRPr="00883052" w:rsidRDefault="00601F84" w:rsidP="00601F84">
      <w:pPr>
        <w:rPr>
          <w:rFonts w:ascii="Arial" w:hAnsi="Arial" w:cs="Arial"/>
          <w:b/>
          <w:sz w:val="22"/>
          <w:szCs w:val="22"/>
        </w:rPr>
      </w:pPr>
      <w:r w:rsidRPr="00883052">
        <w:rPr>
          <w:rFonts w:ascii="Arial" w:hAnsi="Arial" w:cs="Arial"/>
          <w:b/>
          <w:sz w:val="22"/>
          <w:szCs w:val="22"/>
        </w:rPr>
        <w:t>______________________________________________________________________</w:t>
      </w:r>
    </w:p>
    <w:p w14:paraId="3262834B" w14:textId="6F4A1830" w:rsidR="00601F84" w:rsidRPr="006E2AAA" w:rsidRDefault="00601F84" w:rsidP="00601F84">
      <w:pPr>
        <w:jc w:val="center"/>
        <w:rPr>
          <w:rFonts w:ascii="Arial" w:hAnsi="Arial" w:cs="Arial"/>
          <w:sz w:val="22"/>
          <w:szCs w:val="22"/>
        </w:rPr>
      </w:pPr>
      <w:r w:rsidRPr="00C10DAB">
        <w:rPr>
          <w:rFonts w:ascii="Arial" w:hAnsi="Arial" w:cs="Arial"/>
          <w:sz w:val="22"/>
          <w:szCs w:val="22"/>
        </w:rPr>
        <w:t xml:space="preserve">This document consists of </w:t>
      </w:r>
      <w:r w:rsidR="000C2989">
        <w:rPr>
          <w:rFonts w:ascii="Arial" w:hAnsi="Arial" w:cs="Arial"/>
          <w:b/>
          <w:bCs/>
          <w:sz w:val="22"/>
          <w:szCs w:val="22"/>
          <w:u w:val="single"/>
        </w:rPr>
        <w:t>5</w:t>
      </w:r>
      <w:r w:rsidRPr="00C10DAB">
        <w:rPr>
          <w:rFonts w:ascii="Arial" w:hAnsi="Arial" w:cs="Arial"/>
          <w:sz w:val="22"/>
          <w:szCs w:val="22"/>
        </w:rPr>
        <w:t xml:space="preserve"> printed pages</w:t>
      </w:r>
      <w:r w:rsidR="00D8332B" w:rsidRPr="00C10DAB">
        <w:rPr>
          <w:rFonts w:ascii="Arial" w:hAnsi="Arial" w:cs="Arial"/>
          <w:sz w:val="22"/>
          <w:szCs w:val="22"/>
        </w:rPr>
        <w:t xml:space="preserve"> </w:t>
      </w:r>
    </w:p>
    <w:p w14:paraId="7EF77A69" w14:textId="2F5A4E79" w:rsidR="000D4E15" w:rsidRPr="00DC11C0" w:rsidRDefault="006E2AAA" w:rsidP="00DC11C0">
      <w:pPr>
        <w:rPr>
          <w:rFonts w:ascii="Arial" w:hAnsi="Arial" w:cs="Arial"/>
          <w:b/>
          <w:bCs/>
          <w:sz w:val="22"/>
          <w:szCs w:val="22"/>
        </w:rPr>
      </w:pPr>
      <w:r>
        <w:rPr>
          <w:rFonts w:ascii="Arial" w:hAnsi="Arial" w:cs="Arial"/>
          <w:b/>
          <w:bCs/>
          <w:sz w:val="22"/>
          <w:szCs w:val="22"/>
        </w:rPr>
        <w:br w:type="page"/>
      </w:r>
    </w:p>
    <w:p w14:paraId="772012EA" w14:textId="19AC24E4" w:rsidR="000D4E15" w:rsidRDefault="000D4E15" w:rsidP="000D4E15">
      <w:pPr>
        <w:jc w:val="center"/>
        <w:rPr>
          <w:rFonts w:ascii="Arial" w:hAnsi="Arial" w:cs="Arial"/>
          <w:sz w:val="22"/>
          <w:szCs w:val="22"/>
        </w:rPr>
      </w:pPr>
      <w:r w:rsidRPr="00540F7F">
        <w:rPr>
          <w:rFonts w:ascii="Arial" w:hAnsi="Arial" w:cs="Arial"/>
          <w:sz w:val="22"/>
          <w:szCs w:val="22"/>
        </w:rPr>
        <w:lastRenderedPageBreak/>
        <w:t xml:space="preserve">Answer </w:t>
      </w:r>
      <w:r w:rsidR="00DC11C0">
        <w:rPr>
          <w:rFonts w:ascii="Arial" w:hAnsi="Arial" w:cs="Arial"/>
          <w:sz w:val="22"/>
          <w:szCs w:val="22"/>
        </w:rPr>
        <w:t xml:space="preserve">Questions 1 and 2 and </w:t>
      </w:r>
      <w:r w:rsidR="00DC11C0">
        <w:rPr>
          <w:rFonts w:ascii="Arial" w:hAnsi="Arial" w:cs="Arial"/>
          <w:sz w:val="22"/>
          <w:szCs w:val="22"/>
        </w:rPr>
        <w:br/>
        <w:t xml:space="preserve">EITHER Question 3 </w:t>
      </w:r>
      <w:r w:rsidR="00DC11C0">
        <w:rPr>
          <w:rFonts w:ascii="Arial" w:hAnsi="Arial" w:cs="Arial"/>
          <w:b/>
          <w:bCs/>
          <w:sz w:val="22"/>
          <w:szCs w:val="22"/>
        </w:rPr>
        <w:t xml:space="preserve">OR </w:t>
      </w:r>
      <w:r w:rsidR="00DC11C0">
        <w:rPr>
          <w:rFonts w:ascii="Arial" w:hAnsi="Arial" w:cs="Arial"/>
          <w:sz w:val="22"/>
          <w:szCs w:val="22"/>
        </w:rPr>
        <w:t>Question 4</w:t>
      </w:r>
    </w:p>
    <w:p w14:paraId="3121542D" w14:textId="77777777" w:rsidR="00DC11C0" w:rsidRDefault="00DC11C0" w:rsidP="000D4E15">
      <w:pPr>
        <w:jc w:val="center"/>
        <w:rPr>
          <w:rFonts w:ascii="Arial" w:hAnsi="Arial" w:cs="Arial"/>
          <w:sz w:val="22"/>
          <w:szCs w:val="22"/>
        </w:rPr>
      </w:pPr>
    </w:p>
    <w:p w14:paraId="32C91C6E" w14:textId="5DC69AE4" w:rsidR="00DC11C0" w:rsidRPr="00DC11C0" w:rsidRDefault="00DC11C0" w:rsidP="000D4E15">
      <w:pPr>
        <w:jc w:val="center"/>
        <w:rPr>
          <w:rFonts w:ascii="Arial" w:hAnsi="Arial" w:cs="Arial"/>
          <w:b/>
          <w:bCs/>
          <w:sz w:val="22"/>
          <w:szCs w:val="22"/>
        </w:rPr>
      </w:pPr>
      <w:r>
        <w:rPr>
          <w:rFonts w:ascii="Arial" w:hAnsi="Arial" w:cs="Arial"/>
          <w:b/>
          <w:bCs/>
          <w:sz w:val="22"/>
          <w:szCs w:val="22"/>
        </w:rPr>
        <w:t>Section A</w:t>
      </w:r>
    </w:p>
    <w:p w14:paraId="2482961E" w14:textId="77777777" w:rsidR="000D4E15" w:rsidRPr="00BF178B" w:rsidRDefault="000D4E15" w:rsidP="000D4E15">
      <w:pPr>
        <w:jc w:val="center"/>
        <w:rPr>
          <w:rFonts w:ascii="Arial" w:hAnsi="Arial" w:cs="Arial"/>
          <w:sz w:val="22"/>
          <w:szCs w:val="22"/>
        </w:rPr>
      </w:pPr>
    </w:p>
    <w:p w14:paraId="40C5C129" w14:textId="70DB7700" w:rsidR="000D4E15" w:rsidRDefault="000143FD" w:rsidP="000D4E15">
      <w:pPr>
        <w:jc w:val="center"/>
        <w:rPr>
          <w:rFonts w:ascii="Arial" w:hAnsi="Arial" w:cs="Arial"/>
          <w:b/>
          <w:bCs/>
          <w:sz w:val="22"/>
          <w:szCs w:val="22"/>
        </w:rPr>
      </w:pPr>
      <w:r>
        <w:rPr>
          <w:rFonts w:ascii="Arial" w:hAnsi="Arial" w:cs="Arial"/>
          <w:b/>
          <w:bCs/>
          <w:sz w:val="22"/>
          <w:szCs w:val="22"/>
        </w:rPr>
        <w:t xml:space="preserve">Cluster </w:t>
      </w:r>
      <w:r w:rsidR="00EC6E4A">
        <w:rPr>
          <w:rFonts w:ascii="Arial" w:hAnsi="Arial" w:cs="Arial"/>
          <w:b/>
          <w:bCs/>
          <w:sz w:val="22"/>
          <w:szCs w:val="22"/>
        </w:rPr>
        <w:t>4: Fieldwork</w:t>
      </w:r>
    </w:p>
    <w:p w14:paraId="267A168C" w14:textId="77777777" w:rsidR="00DC11C0" w:rsidRPr="00BF178B" w:rsidRDefault="00DC11C0" w:rsidP="000D4E15">
      <w:pPr>
        <w:jc w:val="center"/>
        <w:rPr>
          <w:rFonts w:ascii="Arial" w:hAnsi="Arial" w:cs="Arial"/>
          <w:b/>
          <w:bCs/>
          <w:sz w:val="22"/>
          <w:szCs w:val="22"/>
        </w:rPr>
      </w:pPr>
    </w:p>
    <w:p w14:paraId="7D900793" w14:textId="0B61DA70" w:rsidR="000D4E15" w:rsidRPr="00DC11C0" w:rsidRDefault="000D4E15" w:rsidP="00DC11C0">
      <w:pPr>
        <w:rPr>
          <w:rFonts w:ascii="Arial" w:hAnsi="Arial" w:cs="Arial"/>
          <w:b/>
          <w:bCs/>
          <w:sz w:val="22"/>
          <w:szCs w:val="22"/>
        </w:rPr>
      </w:pPr>
    </w:p>
    <w:p w14:paraId="281D1FDA" w14:textId="77777777" w:rsidR="00BF178B" w:rsidRPr="00BF178B" w:rsidRDefault="00BF178B" w:rsidP="00B91DCB">
      <w:pPr>
        <w:jc w:val="center"/>
        <w:rPr>
          <w:rFonts w:ascii="Arial" w:hAnsi="Arial"/>
          <w:b/>
          <w:bCs/>
          <w:sz w:val="22"/>
          <w:szCs w:val="22"/>
        </w:rPr>
      </w:pPr>
    </w:p>
    <w:tbl>
      <w:tblPr>
        <w:tblW w:w="90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4"/>
        <w:gridCol w:w="587"/>
        <w:gridCol w:w="604"/>
        <w:gridCol w:w="6801"/>
        <w:gridCol w:w="583"/>
      </w:tblGrid>
      <w:tr w:rsidR="00DC11C0" w:rsidRPr="00927212" w14:paraId="62373566" w14:textId="77777777" w:rsidTr="00DB67E0">
        <w:tc>
          <w:tcPr>
            <w:tcW w:w="464" w:type="dxa"/>
          </w:tcPr>
          <w:p w14:paraId="247E9E42" w14:textId="0C9AF29E" w:rsidR="00DC11C0" w:rsidRPr="00DC11C0" w:rsidRDefault="00DC11C0" w:rsidP="00E9784A">
            <w:pPr>
              <w:tabs>
                <w:tab w:val="num" w:pos="360"/>
              </w:tabs>
              <w:spacing w:line="276" w:lineRule="auto"/>
              <w:jc w:val="both"/>
              <w:rPr>
                <w:rFonts w:ascii="Arial" w:hAnsi="Arial" w:cs="Arial"/>
                <w:b/>
                <w:bCs/>
                <w:sz w:val="22"/>
                <w:szCs w:val="22"/>
              </w:rPr>
            </w:pPr>
            <w:r>
              <w:rPr>
                <w:rFonts w:ascii="Arial" w:hAnsi="Arial" w:cs="Arial"/>
                <w:b/>
                <w:bCs/>
                <w:sz w:val="22"/>
                <w:szCs w:val="22"/>
              </w:rPr>
              <w:t>1</w:t>
            </w:r>
          </w:p>
        </w:tc>
        <w:tc>
          <w:tcPr>
            <w:tcW w:w="587" w:type="dxa"/>
          </w:tcPr>
          <w:p w14:paraId="288A1FC5" w14:textId="77777777" w:rsidR="00DC11C0" w:rsidRPr="00927212" w:rsidRDefault="00DC11C0" w:rsidP="00E9784A">
            <w:pPr>
              <w:tabs>
                <w:tab w:val="num" w:pos="360"/>
              </w:tabs>
              <w:spacing w:line="276" w:lineRule="auto"/>
              <w:jc w:val="both"/>
              <w:rPr>
                <w:rFonts w:ascii="Arial" w:hAnsi="Arial" w:cs="Arial"/>
                <w:b/>
                <w:sz w:val="22"/>
                <w:szCs w:val="22"/>
              </w:rPr>
            </w:pPr>
            <w:r w:rsidRPr="00927212">
              <w:rPr>
                <w:rFonts w:ascii="Arial" w:hAnsi="Arial" w:cs="Arial"/>
                <w:b/>
                <w:sz w:val="22"/>
                <w:szCs w:val="22"/>
              </w:rPr>
              <w:t>(a)</w:t>
            </w:r>
          </w:p>
        </w:tc>
        <w:tc>
          <w:tcPr>
            <w:tcW w:w="7405" w:type="dxa"/>
            <w:gridSpan w:val="2"/>
          </w:tcPr>
          <w:p w14:paraId="55F1A195" w14:textId="77777777" w:rsidR="00DC11C0" w:rsidRPr="00927212" w:rsidRDefault="00DC11C0" w:rsidP="00E9784A">
            <w:pPr>
              <w:tabs>
                <w:tab w:val="num" w:pos="360"/>
              </w:tabs>
              <w:spacing w:line="276" w:lineRule="auto"/>
              <w:jc w:val="both"/>
              <w:rPr>
                <w:rFonts w:ascii="Arial" w:hAnsi="Arial" w:cs="Arial"/>
                <w:sz w:val="22"/>
                <w:szCs w:val="22"/>
              </w:rPr>
            </w:pPr>
            <w:r>
              <w:rPr>
                <w:rFonts w:ascii="Arial" w:hAnsi="Arial" w:cs="Arial"/>
                <w:sz w:val="22"/>
                <w:szCs w:val="22"/>
              </w:rPr>
              <w:t>Explain how the students can minimise potential risks they might encounter when conducting their fieldwork in the two neighbourhoods shown in Resource 1.</w:t>
            </w:r>
          </w:p>
        </w:tc>
        <w:tc>
          <w:tcPr>
            <w:tcW w:w="583" w:type="dxa"/>
          </w:tcPr>
          <w:p w14:paraId="31D0A2E0" w14:textId="77777777" w:rsidR="00DC11C0" w:rsidRPr="00927212" w:rsidRDefault="00DC11C0" w:rsidP="00E9784A">
            <w:pPr>
              <w:tabs>
                <w:tab w:val="num" w:pos="360"/>
              </w:tabs>
              <w:spacing w:line="276" w:lineRule="auto"/>
              <w:jc w:val="both"/>
              <w:rPr>
                <w:rFonts w:ascii="Arial" w:hAnsi="Arial" w:cs="Arial"/>
                <w:sz w:val="22"/>
                <w:szCs w:val="22"/>
              </w:rPr>
            </w:pPr>
          </w:p>
          <w:p w14:paraId="2C054BBC" w14:textId="77777777" w:rsidR="00DC11C0" w:rsidRPr="00927212" w:rsidRDefault="00DC11C0" w:rsidP="00E9784A">
            <w:pPr>
              <w:tabs>
                <w:tab w:val="num" w:pos="360"/>
              </w:tabs>
              <w:spacing w:line="276" w:lineRule="auto"/>
              <w:jc w:val="both"/>
              <w:rPr>
                <w:rFonts w:ascii="Arial" w:hAnsi="Arial" w:cs="Arial"/>
                <w:sz w:val="22"/>
                <w:szCs w:val="22"/>
              </w:rPr>
            </w:pPr>
            <w:r w:rsidRPr="00927212">
              <w:rPr>
                <w:rFonts w:ascii="Arial" w:hAnsi="Arial" w:cs="Arial"/>
                <w:sz w:val="22"/>
                <w:szCs w:val="22"/>
              </w:rPr>
              <w:t>[</w:t>
            </w:r>
            <w:r>
              <w:rPr>
                <w:rFonts w:ascii="Arial" w:hAnsi="Arial" w:cs="Arial"/>
                <w:sz w:val="22"/>
                <w:szCs w:val="22"/>
              </w:rPr>
              <w:t>5</w:t>
            </w:r>
            <w:r w:rsidRPr="00927212">
              <w:rPr>
                <w:rFonts w:ascii="Arial" w:hAnsi="Arial" w:cs="Arial"/>
                <w:sz w:val="22"/>
                <w:szCs w:val="22"/>
              </w:rPr>
              <w:t>]</w:t>
            </w:r>
          </w:p>
        </w:tc>
      </w:tr>
      <w:tr w:rsidR="00DB67E0" w:rsidRPr="00927212" w14:paraId="06DAE86F" w14:textId="77777777" w:rsidTr="00DB67E0">
        <w:tc>
          <w:tcPr>
            <w:tcW w:w="464" w:type="dxa"/>
          </w:tcPr>
          <w:p w14:paraId="7B087C8B" w14:textId="77777777" w:rsidR="00DB67E0" w:rsidRPr="00927212" w:rsidRDefault="00DB67E0" w:rsidP="00E9784A">
            <w:pPr>
              <w:tabs>
                <w:tab w:val="num" w:pos="360"/>
              </w:tabs>
              <w:spacing w:line="276" w:lineRule="auto"/>
              <w:jc w:val="both"/>
              <w:rPr>
                <w:rFonts w:ascii="Arial" w:hAnsi="Arial" w:cs="Arial"/>
                <w:sz w:val="22"/>
                <w:szCs w:val="22"/>
              </w:rPr>
            </w:pPr>
          </w:p>
        </w:tc>
        <w:tc>
          <w:tcPr>
            <w:tcW w:w="7992" w:type="dxa"/>
            <w:gridSpan w:val="3"/>
          </w:tcPr>
          <w:p w14:paraId="55D43956" w14:textId="77777777" w:rsidR="00DB67E0" w:rsidRDefault="00DB67E0" w:rsidP="00DB67E0">
            <w:pPr>
              <w:pStyle w:val="ListParagraph"/>
              <w:autoSpaceDE w:val="0"/>
              <w:autoSpaceDN w:val="0"/>
              <w:adjustRightInd w:val="0"/>
              <w:rPr>
                <w:rFonts w:ascii="Arial" w:hAnsi="Arial" w:cs="Arial"/>
              </w:rPr>
            </w:pPr>
          </w:p>
          <w:p w14:paraId="16B4DB88" w14:textId="3BC37E62" w:rsidR="00DB67E0" w:rsidRDefault="00DB67E0" w:rsidP="00DB67E0">
            <w:pPr>
              <w:pStyle w:val="ListParagraph"/>
              <w:numPr>
                <w:ilvl w:val="0"/>
                <w:numId w:val="12"/>
              </w:numPr>
              <w:autoSpaceDE w:val="0"/>
              <w:autoSpaceDN w:val="0"/>
              <w:adjustRightInd w:val="0"/>
              <w:rPr>
                <w:rFonts w:ascii="Arial" w:hAnsi="Arial" w:cs="Arial"/>
              </w:rPr>
            </w:pPr>
            <w:r>
              <w:rPr>
                <w:rFonts w:ascii="Arial" w:hAnsi="Arial" w:cs="Arial"/>
              </w:rPr>
              <w:t xml:space="preserve">Student can minimize potential risk to themselves by working in groups as they are in a foreign country, so they must always work in groups to look out for each other to call for help when there </w:t>
            </w:r>
            <w:proofErr w:type="gramStart"/>
            <w:r>
              <w:rPr>
                <w:rFonts w:ascii="Arial" w:hAnsi="Arial" w:cs="Arial"/>
              </w:rPr>
              <w:t>are</w:t>
            </w:r>
            <w:proofErr w:type="gramEnd"/>
            <w:r>
              <w:rPr>
                <w:rFonts w:ascii="Arial" w:hAnsi="Arial" w:cs="Arial"/>
              </w:rPr>
              <w:t xml:space="preserve"> potential danger such as being harassed by foreigners.</w:t>
            </w:r>
          </w:p>
          <w:p w14:paraId="1D896A66" w14:textId="77777777" w:rsidR="00DB67E0" w:rsidRDefault="00DB67E0" w:rsidP="00DB67E0">
            <w:pPr>
              <w:pStyle w:val="ListParagraph"/>
              <w:autoSpaceDE w:val="0"/>
              <w:autoSpaceDN w:val="0"/>
              <w:adjustRightInd w:val="0"/>
              <w:rPr>
                <w:rFonts w:ascii="Arial" w:hAnsi="Arial" w:cs="Arial"/>
              </w:rPr>
            </w:pPr>
          </w:p>
          <w:p w14:paraId="1A3709A8" w14:textId="5C3EF116" w:rsidR="00DB67E0" w:rsidRPr="00DB67E0" w:rsidRDefault="00DB67E0" w:rsidP="00DB67E0">
            <w:pPr>
              <w:pStyle w:val="ListParagraph"/>
              <w:numPr>
                <w:ilvl w:val="0"/>
                <w:numId w:val="12"/>
              </w:numPr>
              <w:autoSpaceDE w:val="0"/>
              <w:autoSpaceDN w:val="0"/>
              <w:adjustRightInd w:val="0"/>
              <w:rPr>
                <w:rFonts w:ascii="Arial" w:hAnsi="Arial" w:cs="Arial"/>
              </w:rPr>
            </w:pPr>
            <w:r>
              <w:rPr>
                <w:rFonts w:ascii="Arial" w:hAnsi="Arial" w:cs="Arial"/>
              </w:rPr>
              <w:t xml:space="preserve">Students should also always stay on the side of the roads, especially in Sanya as it does not look like there are designated clear pathways between paths and </w:t>
            </w:r>
            <w:proofErr w:type="gramStart"/>
            <w:r>
              <w:rPr>
                <w:rFonts w:ascii="Arial" w:hAnsi="Arial" w:cs="Arial"/>
              </w:rPr>
              <w:t>roads</w:t>
            </w:r>
            <w:proofErr w:type="gramEnd"/>
            <w:r>
              <w:rPr>
                <w:rFonts w:ascii="Arial" w:hAnsi="Arial" w:cs="Arial"/>
              </w:rPr>
              <w:t xml:space="preserve"> so they need to look out for traffics when trying to conduct the survey or doing their environmental study. </w:t>
            </w:r>
          </w:p>
        </w:tc>
        <w:tc>
          <w:tcPr>
            <w:tcW w:w="583" w:type="dxa"/>
          </w:tcPr>
          <w:p w14:paraId="4C7A31F2" w14:textId="77777777" w:rsidR="00DB67E0" w:rsidRPr="00927212" w:rsidRDefault="00DB67E0" w:rsidP="00E9784A">
            <w:pPr>
              <w:tabs>
                <w:tab w:val="num" w:pos="360"/>
              </w:tabs>
              <w:spacing w:line="276" w:lineRule="auto"/>
              <w:jc w:val="both"/>
              <w:rPr>
                <w:rFonts w:ascii="Arial" w:hAnsi="Arial" w:cs="Arial"/>
                <w:sz w:val="22"/>
                <w:szCs w:val="22"/>
              </w:rPr>
            </w:pPr>
          </w:p>
        </w:tc>
      </w:tr>
      <w:tr w:rsidR="00DC11C0" w:rsidRPr="00927212" w14:paraId="10B2804F" w14:textId="77777777" w:rsidTr="00DB67E0">
        <w:tc>
          <w:tcPr>
            <w:tcW w:w="464" w:type="dxa"/>
          </w:tcPr>
          <w:p w14:paraId="1713A3CC" w14:textId="77777777" w:rsidR="00DC11C0" w:rsidRPr="00927212" w:rsidRDefault="00DC11C0" w:rsidP="00E9784A">
            <w:pPr>
              <w:tabs>
                <w:tab w:val="num" w:pos="360"/>
              </w:tabs>
              <w:spacing w:line="276" w:lineRule="auto"/>
              <w:jc w:val="both"/>
              <w:rPr>
                <w:rFonts w:ascii="Arial" w:hAnsi="Arial" w:cs="Arial"/>
                <w:sz w:val="22"/>
                <w:szCs w:val="22"/>
              </w:rPr>
            </w:pPr>
          </w:p>
        </w:tc>
        <w:tc>
          <w:tcPr>
            <w:tcW w:w="587" w:type="dxa"/>
          </w:tcPr>
          <w:p w14:paraId="677F88CC" w14:textId="77777777" w:rsidR="00DC11C0" w:rsidRPr="00927212" w:rsidRDefault="00DC11C0" w:rsidP="00E9784A">
            <w:pPr>
              <w:tabs>
                <w:tab w:val="num" w:pos="360"/>
              </w:tabs>
              <w:spacing w:line="276" w:lineRule="auto"/>
              <w:jc w:val="both"/>
              <w:rPr>
                <w:rFonts w:ascii="Arial" w:hAnsi="Arial" w:cs="Arial"/>
                <w:b/>
                <w:sz w:val="22"/>
                <w:szCs w:val="22"/>
              </w:rPr>
            </w:pPr>
          </w:p>
        </w:tc>
        <w:tc>
          <w:tcPr>
            <w:tcW w:w="604" w:type="dxa"/>
          </w:tcPr>
          <w:p w14:paraId="22AFE316" w14:textId="77777777" w:rsidR="00DC11C0" w:rsidRPr="00927212" w:rsidRDefault="00DC11C0" w:rsidP="00E9784A">
            <w:pPr>
              <w:autoSpaceDE w:val="0"/>
              <w:autoSpaceDN w:val="0"/>
              <w:adjustRightInd w:val="0"/>
              <w:spacing w:line="276" w:lineRule="auto"/>
              <w:rPr>
                <w:rFonts w:ascii="Arial" w:hAnsi="Arial" w:cs="Arial"/>
                <w:sz w:val="22"/>
                <w:szCs w:val="22"/>
              </w:rPr>
            </w:pPr>
          </w:p>
        </w:tc>
        <w:tc>
          <w:tcPr>
            <w:tcW w:w="6801" w:type="dxa"/>
          </w:tcPr>
          <w:p w14:paraId="50A788D3" w14:textId="77777777" w:rsidR="00DC11C0" w:rsidRPr="00927212" w:rsidRDefault="00DC11C0" w:rsidP="00E9784A">
            <w:pPr>
              <w:autoSpaceDE w:val="0"/>
              <w:autoSpaceDN w:val="0"/>
              <w:adjustRightInd w:val="0"/>
              <w:spacing w:line="276" w:lineRule="auto"/>
              <w:rPr>
                <w:rFonts w:ascii="Arial" w:hAnsi="Arial" w:cs="Arial"/>
                <w:sz w:val="22"/>
                <w:szCs w:val="22"/>
              </w:rPr>
            </w:pPr>
          </w:p>
        </w:tc>
        <w:tc>
          <w:tcPr>
            <w:tcW w:w="583" w:type="dxa"/>
          </w:tcPr>
          <w:p w14:paraId="4638EB95" w14:textId="77777777" w:rsidR="00DC11C0" w:rsidRPr="00927212" w:rsidRDefault="00DC11C0" w:rsidP="00E9784A">
            <w:pPr>
              <w:tabs>
                <w:tab w:val="num" w:pos="360"/>
              </w:tabs>
              <w:spacing w:line="276" w:lineRule="auto"/>
              <w:jc w:val="both"/>
              <w:rPr>
                <w:rFonts w:ascii="Arial" w:hAnsi="Arial" w:cs="Arial"/>
                <w:sz w:val="22"/>
                <w:szCs w:val="22"/>
              </w:rPr>
            </w:pPr>
          </w:p>
        </w:tc>
      </w:tr>
      <w:tr w:rsidR="00DC11C0" w:rsidRPr="00927212" w14:paraId="6A37DC40" w14:textId="77777777" w:rsidTr="00DB67E0">
        <w:tc>
          <w:tcPr>
            <w:tcW w:w="464" w:type="dxa"/>
          </w:tcPr>
          <w:p w14:paraId="2AF10DA0" w14:textId="77777777" w:rsidR="00DC11C0" w:rsidRPr="00927212" w:rsidRDefault="00DC11C0" w:rsidP="00E9784A">
            <w:pPr>
              <w:tabs>
                <w:tab w:val="num" w:pos="360"/>
              </w:tabs>
              <w:spacing w:line="276" w:lineRule="auto"/>
              <w:jc w:val="both"/>
              <w:rPr>
                <w:rFonts w:ascii="Arial" w:hAnsi="Arial" w:cs="Arial"/>
                <w:sz w:val="22"/>
                <w:szCs w:val="22"/>
              </w:rPr>
            </w:pPr>
          </w:p>
        </w:tc>
        <w:tc>
          <w:tcPr>
            <w:tcW w:w="587" w:type="dxa"/>
          </w:tcPr>
          <w:p w14:paraId="7CA46C11" w14:textId="77777777" w:rsidR="00DC11C0" w:rsidRPr="00927212" w:rsidRDefault="00DC11C0" w:rsidP="00E9784A">
            <w:pPr>
              <w:tabs>
                <w:tab w:val="num" w:pos="360"/>
              </w:tabs>
              <w:spacing w:line="276" w:lineRule="auto"/>
              <w:jc w:val="both"/>
              <w:rPr>
                <w:rFonts w:ascii="Arial" w:hAnsi="Arial" w:cs="Arial"/>
                <w:b/>
                <w:sz w:val="22"/>
                <w:szCs w:val="22"/>
              </w:rPr>
            </w:pPr>
            <w:r w:rsidRPr="00927212">
              <w:rPr>
                <w:rFonts w:ascii="Arial" w:hAnsi="Arial" w:cs="Arial"/>
                <w:b/>
                <w:sz w:val="22"/>
                <w:szCs w:val="22"/>
              </w:rPr>
              <w:t>(b)</w:t>
            </w:r>
          </w:p>
        </w:tc>
        <w:tc>
          <w:tcPr>
            <w:tcW w:w="7405" w:type="dxa"/>
            <w:gridSpan w:val="2"/>
          </w:tcPr>
          <w:p w14:paraId="4AD2CA2D" w14:textId="77777777" w:rsidR="00DC11C0" w:rsidRPr="00927212" w:rsidRDefault="00DC11C0" w:rsidP="00E9784A">
            <w:pPr>
              <w:autoSpaceDE w:val="0"/>
              <w:autoSpaceDN w:val="0"/>
              <w:adjustRightInd w:val="0"/>
              <w:spacing w:line="276" w:lineRule="auto"/>
              <w:jc w:val="both"/>
              <w:rPr>
                <w:rFonts w:ascii="Arial" w:hAnsi="Arial" w:cs="Arial"/>
                <w:sz w:val="22"/>
                <w:szCs w:val="22"/>
              </w:rPr>
            </w:pPr>
            <w:r>
              <w:rPr>
                <w:rFonts w:ascii="Arial" w:hAnsi="Arial" w:cs="Arial"/>
                <w:sz w:val="22"/>
                <w:szCs w:val="22"/>
              </w:rPr>
              <w:t>Using resource 1, explain how students can minimise potential ethical issues faced when conducting their fieldwork in both neighbourhoods.</w:t>
            </w:r>
          </w:p>
        </w:tc>
        <w:tc>
          <w:tcPr>
            <w:tcW w:w="583" w:type="dxa"/>
          </w:tcPr>
          <w:p w14:paraId="13A2FFE2" w14:textId="77777777" w:rsidR="00DC11C0" w:rsidRPr="00927212" w:rsidRDefault="00DC11C0" w:rsidP="00E9784A">
            <w:pPr>
              <w:tabs>
                <w:tab w:val="num" w:pos="360"/>
              </w:tabs>
              <w:spacing w:line="276" w:lineRule="auto"/>
              <w:jc w:val="both"/>
              <w:rPr>
                <w:rFonts w:ascii="Arial" w:hAnsi="Arial" w:cs="Arial"/>
                <w:sz w:val="22"/>
                <w:szCs w:val="22"/>
              </w:rPr>
            </w:pPr>
          </w:p>
          <w:p w14:paraId="6F3F4B47" w14:textId="77777777" w:rsidR="00DC11C0" w:rsidRPr="00927212" w:rsidRDefault="00DC11C0" w:rsidP="00E9784A">
            <w:pPr>
              <w:tabs>
                <w:tab w:val="num" w:pos="360"/>
              </w:tabs>
              <w:spacing w:line="276" w:lineRule="auto"/>
              <w:jc w:val="both"/>
              <w:rPr>
                <w:rFonts w:ascii="Arial" w:hAnsi="Arial" w:cs="Arial"/>
                <w:sz w:val="22"/>
                <w:szCs w:val="22"/>
              </w:rPr>
            </w:pPr>
            <w:r w:rsidRPr="00927212">
              <w:rPr>
                <w:rFonts w:ascii="Arial" w:hAnsi="Arial" w:cs="Arial"/>
                <w:sz w:val="22"/>
                <w:szCs w:val="22"/>
              </w:rPr>
              <w:t>[</w:t>
            </w:r>
            <w:r>
              <w:rPr>
                <w:rFonts w:ascii="Arial" w:hAnsi="Arial" w:cs="Arial"/>
                <w:sz w:val="22"/>
                <w:szCs w:val="22"/>
              </w:rPr>
              <w:t>4</w:t>
            </w:r>
            <w:r w:rsidRPr="00927212">
              <w:rPr>
                <w:rFonts w:ascii="Arial" w:hAnsi="Arial" w:cs="Arial"/>
                <w:sz w:val="22"/>
                <w:szCs w:val="22"/>
              </w:rPr>
              <w:t>]</w:t>
            </w:r>
          </w:p>
        </w:tc>
      </w:tr>
      <w:tr w:rsidR="00DB67E0" w:rsidRPr="00927212" w14:paraId="58CBB0DE" w14:textId="77777777" w:rsidTr="00D107D5">
        <w:tc>
          <w:tcPr>
            <w:tcW w:w="464" w:type="dxa"/>
          </w:tcPr>
          <w:p w14:paraId="7C096E05" w14:textId="77777777" w:rsidR="00DB67E0" w:rsidRPr="00927212" w:rsidRDefault="00DB67E0" w:rsidP="00E9784A">
            <w:pPr>
              <w:tabs>
                <w:tab w:val="num" w:pos="360"/>
              </w:tabs>
              <w:spacing w:line="276" w:lineRule="auto"/>
              <w:jc w:val="both"/>
              <w:rPr>
                <w:rFonts w:ascii="Arial" w:hAnsi="Arial" w:cs="Arial"/>
                <w:sz w:val="22"/>
                <w:szCs w:val="22"/>
              </w:rPr>
            </w:pPr>
          </w:p>
        </w:tc>
        <w:tc>
          <w:tcPr>
            <w:tcW w:w="7992" w:type="dxa"/>
            <w:gridSpan w:val="3"/>
          </w:tcPr>
          <w:p w14:paraId="0B7B7490" w14:textId="77777777" w:rsidR="00DB67E0" w:rsidRDefault="00DB67E0" w:rsidP="00E9784A">
            <w:pPr>
              <w:autoSpaceDE w:val="0"/>
              <w:autoSpaceDN w:val="0"/>
              <w:adjustRightInd w:val="0"/>
              <w:spacing w:line="276" w:lineRule="auto"/>
              <w:jc w:val="both"/>
              <w:rPr>
                <w:rFonts w:ascii="Arial" w:hAnsi="Arial" w:cs="Arial"/>
                <w:color w:val="000000"/>
                <w:sz w:val="22"/>
                <w:szCs w:val="22"/>
              </w:rPr>
            </w:pPr>
          </w:p>
          <w:p w14:paraId="58E3496E" w14:textId="77777777" w:rsidR="00DB67E0" w:rsidRDefault="00C324FB" w:rsidP="00DB67E0">
            <w:pPr>
              <w:pStyle w:val="ListParagraph"/>
              <w:numPr>
                <w:ilvl w:val="0"/>
                <w:numId w:val="13"/>
              </w:numPr>
              <w:autoSpaceDE w:val="0"/>
              <w:autoSpaceDN w:val="0"/>
              <w:adjustRightInd w:val="0"/>
              <w:jc w:val="both"/>
              <w:rPr>
                <w:rFonts w:ascii="Arial" w:hAnsi="Arial" w:cs="Arial"/>
                <w:color w:val="000000"/>
              </w:rPr>
            </w:pPr>
            <w:r>
              <w:rPr>
                <w:rFonts w:ascii="Arial" w:hAnsi="Arial" w:cs="Arial"/>
                <w:color w:val="000000"/>
              </w:rPr>
              <w:t>Should not pressure or force the elderly to do their survey if they do not want to do it, ask them nicely and explain their intention of doing the survey.</w:t>
            </w:r>
          </w:p>
          <w:p w14:paraId="4530B4F0" w14:textId="77777777" w:rsidR="00C324FB" w:rsidRDefault="00C324FB" w:rsidP="00DB67E0">
            <w:pPr>
              <w:pStyle w:val="ListParagraph"/>
              <w:numPr>
                <w:ilvl w:val="0"/>
                <w:numId w:val="13"/>
              </w:numPr>
              <w:autoSpaceDE w:val="0"/>
              <w:autoSpaceDN w:val="0"/>
              <w:adjustRightInd w:val="0"/>
              <w:jc w:val="both"/>
              <w:rPr>
                <w:rFonts w:ascii="Arial" w:hAnsi="Arial" w:cs="Arial"/>
                <w:color w:val="000000"/>
              </w:rPr>
            </w:pPr>
            <w:r>
              <w:rPr>
                <w:rFonts w:ascii="Arial" w:hAnsi="Arial" w:cs="Arial"/>
                <w:color w:val="000000"/>
              </w:rPr>
              <w:t xml:space="preserve">Should not take photos that clearly show the faces of elderly without their permission, as this infringes on their personal </w:t>
            </w:r>
            <w:proofErr w:type="gramStart"/>
            <w:r>
              <w:rPr>
                <w:rFonts w:ascii="Arial" w:hAnsi="Arial" w:cs="Arial"/>
                <w:color w:val="000000"/>
              </w:rPr>
              <w:t>privacy</w:t>
            </w:r>
            <w:proofErr w:type="gramEnd"/>
            <w:r>
              <w:rPr>
                <w:rFonts w:ascii="Arial" w:hAnsi="Arial" w:cs="Arial"/>
                <w:color w:val="000000"/>
              </w:rPr>
              <w:t xml:space="preserve"> and they do not know what the photos might be used for and where it will be published especially without their consent. </w:t>
            </w:r>
          </w:p>
          <w:p w14:paraId="2B033C40" w14:textId="2852122F" w:rsidR="00C324FB" w:rsidRDefault="00C324FB" w:rsidP="00DB67E0">
            <w:pPr>
              <w:pStyle w:val="ListParagraph"/>
              <w:numPr>
                <w:ilvl w:val="0"/>
                <w:numId w:val="13"/>
              </w:numPr>
              <w:autoSpaceDE w:val="0"/>
              <w:autoSpaceDN w:val="0"/>
              <w:adjustRightInd w:val="0"/>
              <w:jc w:val="both"/>
              <w:rPr>
                <w:rFonts w:ascii="Arial" w:hAnsi="Arial" w:cs="Arial"/>
                <w:color w:val="000000"/>
              </w:rPr>
            </w:pPr>
            <w:r>
              <w:rPr>
                <w:rFonts w:ascii="Arial" w:hAnsi="Arial" w:cs="Arial"/>
                <w:color w:val="000000"/>
              </w:rPr>
              <w:t>Do not ask sensitive questions such as name and age in their questionnaire survey</w:t>
            </w:r>
          </w:p>
          <w:p w14:paraId="643B1A38" w14:textId="597DF205" w:rsidR="00C324FB" w:rsidRPr="00C324FB" w:rsidRDefault="00C324FB" w:rsidP="00C324FB">
            <w:pPr>
              <w:autoSpaceDE w:val="0"/>
              <w:autoSpaceDN w:val="0"/>
              <w:adjustRightInd w:val="0"/>
              <w:ind w:left="360"/>
              <w:jc w:val="both"/>
              <w:rPr>
                <w:rFonts w:ascii="Arial" w:hAnsi="Arial" w:cs="Arial"/>
                <w:color w:val="000000"/>
              </w:rPr>
            </w:pPr>
          </w:p>
        </w:tc>
        <w:tc>
          <w:tcPr>
            <w:tcW w:w="583" w:type="dxa"/>
          </w:tcPr>
          <w:p w14:paraId="4A69D2E0" w14:textId="77777777" w:rsidR="00DB67E0" w:rsidRPr="00927212" w:rsidRDefault="00DB67E0" w:rsidP="00E9784A">
            <w:pPr>
              <w:tabs>
                <w:tab w:val="num" w:pos="360"/>
              </w:tabs>
              <w:spacing w:line="276" w:lineRule="auto"/>
              <w:jc w:val="both"/>
              <w:rPr>
                <w:rFonts w:ascii="Arial" w:hAnsi="Arial" w:cs="Arial"/>
                <w:sz w:val="22"/>
                <w:szCs w:val="22"/>
              </w:rPr>
            </w:pPr>
          </w:p>
        </w:tc>
      </w:tr>
      <w:tr w:rsidR="00DC11C0" w:rsidRPr="00927212" w14:paraId="663DF459" w14:textId="77777777" w:rsidTr="00DB67E0">
        <w:tc>
          <w:tcPr>
            <w:tcW w:w="464" w:type="dxa"/>
          </w:tcPr>
          <w:p w14:paraId="194D1828" w14:textId="77777777" w:rsidR="00DC11C0" w:rsidRPr="00927212" w:rsidRDefault="00DC11C0" w:rsidP="00E9784A">
            <w:pPr>
              <w:tabs>
                <w:tab w:val="num" w:pos="360"/>
              </w:tabs>
              <w:spacing w:line="276" w:lineRule="auto"/>
              <w:jc w:val="both"/>
              <w:rPr>
                <w:rFonts w:ascii="Arial" w:hAnsi="Arial" w:cs="Arial"/>
                <w:sz w:val="22"/>
                <w:szCs w:val="22"/>
              </w:rPr>
            </w:pPr>
          </w:p>
        </w:tc>
        <w:tc>
          <w:tcPr>
            <w:tcW w:w="587" w:type="dxa"/>
          </w:tcPr>
          <w:p w14:paraId="3DA47266" w14:textId="77777777" w:rsidR="00DC11C0" w:rsidRPr="00927212" w:rsidRDefault="00DC11C0" w:rsidP="00E9784A">
            <w:pPr>
              <w:tabs>
                <w:tab w:val="num" w:pos="360"/>
              </w:tabs>
              <w:spacing w:line="276" w:lineRule="auto"/>
              <w:jc w:val="both"/>
              <w:rPr>
                <w:rFonts w:ascii="Arial" w:hAnsi="Arial" w:cs="Arial"/>
                <w:b/>
                <w:sz w:val="22"/>
                <w:szCs w:val="22"/>
              </w:rPr>
            </w:pPr>
          </w:p>
        </w:tc>
        <w:tc>
          <w:tcPr>
            <w:tcW w:w="7405" w:type="dxa"/>
            <w:gridSpan w:val="2"/>
          </w:tcPr>
          <w:p w14:paraId="68C591E9" w14:textId="77777777" w:rsidR="00DC11C0" w:rsidRPr="00927212" w:rsidRDefault="00DC11C0" w:rsidP="00E9784A">
            <w:pPr>
              <w:autoSpaceDE w:val="0"/>
              <w:autoSpaceDN w:val="0"/>
              <w:adjustRightInd w:val="0"/>
              <w:spacing w:line="276" w:lineRule="auto"/>
              <w:jc w:val="both"/>
              <w:rPr>
                <w:rFonts w:ascii="Arial" w:hAnsi="Arial" w:cs="Arial"/>
                <w:color w:val="000000"/>
                <w:sz w:val="22"/>
                <w:szCs w:val="22"/>
              </w:rPr>
            </w:pPr>
          </w:p>
        </w:tc>
        <w:tc>
          <w:tcPr>
            <w:tcW w:w="583" w:type="dxa"/>
          </w:tcPr>
          <w:p w14:paraId="7E7B9632" w14:textId="77777777" w:rsidR="00DC11C0" w:rsidRPr="00927212" w:rsidRDefault="00DC11C0" w:rsidP="00E9784A">
            <w:pPr>
              <w:tabs>
                <w:tab w:val="num" w:pos="360"/>
              </w:tabs>
              <w:spacing w:line="276" w:lineRule="auto"/>
              <w:jc w:val="both"/>
              <w:rPr>
                <w:rFonts w:ascii="Arial" w:hAnsi="Arial" w:cs="Arial"/>
                <w:sz w:val="22"/>
                <w:szCs w:val="22"/>
              </w:rPr>
            </w:pPr>
          </w:p>
        </w:tc>
      </w:tr>
      <w:tr w:rsidR="00DC11C0" w:rsidRPr="00927212" w14:paraId="2D39A90A" w14:textId="77777777" w:rsidTr="00DB67E0">
        <w:tc>
          <w:tcPr>
            <w:tcW w:w="464" w:type="dxa"/>
          </w:tcPr>
          <w:p w14:paraId="71D3E1A8" w14:textId="77777777" w:rsidR="00DC11C0" w:rsidRPr="00927212" w:rsidRDefault="00DC11C0" w:rsidP="00E9784A">
            <w:pPr>
              <w:tabs>
                <w:tab w:val="num" w:pos="360"/>
              </w:tabs>
              <w:spacing w:line="276" w:lineRule="auto"/>
              <w:jc w:val="both"/>
              <w:rPr>
                <w:rFonts w:ascii="Arial" w:hAnsi="Arial" w:cs="Arial"/>
                <w:sz w:val="22"/>
                <w:szCs w:val="22"/>
              </w:rPr>
            </w:pPr>
          </w:p>
        </w:tc>
        <w:tc>
          <w:tcPr>
            <w:tcW w:w="587" w:type="dxa"/>
          </w:tcPr>
          <w:p w14:paraId="6884D660" w14:textId="77777777" w:rsidR="00DC11C0" w:rsidRPr="00927212" w:rsidRDefault="00DC11C0" w:rsidP="00E9784A">
            <w:pPr>
              <w:tabs>
                <w:tab w:val="num" w:pos="360"/>
              </w:tabs>
              <w:spacing w:line="276" w:lineRule="auto"/>
              <w:jc w:val="both"/>
              <w:rPr>
                <w:rFonts w:ascii="Arial" w:hAnsi="Arial" w:cs="Arial"/>
                <w:b/>
                <w:sz w:val="22"/>
                <w:szCs w:val="22"/>
              </w:rPr>
            </w:pPr>
            <w:r w:rsidRPr="00927212">
              <w:rPr>
                <w:rFonts w:ascii="Arial" w:hAnsi="Arial" w:cs="Arial"/>
                <w:b/>
                <w:sz w:val="22"/>
                <w:szCs w:val="22"/>
              </w:rPr>
              <w:t>(</w:t>
            </w:r>
            <w:r>
              <w:rPr>
                <w:rFonts w:ascii="Arial" w:hAnsi="Arial" w:cs="Arial"/>
                <w:b/>
                <w:sz w:val="22"/>
                <w:szCs w:val="22"/>
              </w:rPr>
              <w:t>c</w:t>
            </w:r>
            <w:r w:rsidRPr="00927212">
              <w:rPr>
                <w:rFonts w:ascii="Arial" w:hAnsi="Arial" w:cs="Arial"/>
                <w:b/>
                <w:sz w:val="22"/>
                <w:szCs w:val="22"/>
              </w:rPr>
              <w:t>)</w:t>
            </w:r>
          </w:p>
        </w:tc>
        <w:tc>
          <w:tcPr>
            <w:tcW w:w="7405" w:type="dxa"/>
            <w:gridSpan w:val="2"/>
          </w:tcPr>
          <w:p w14:paraId="4B2113BD" w14:textId="77777777" w:rsidR="00DC11C0" w:rsidRPr="00927212" w:rsidRDefault="00DC11C0" w:rsidP="00E9784A">
            <w:pPr>
              <w:autoSpaceDE w:val="0"/>
              <w:autoSpaceDN w:val="0"/>
              <w:adjustRightInd w:val="0"/>
              <w:spacing w:line="276" w:lineRule="auto"/>
              <w:jc w:val="both"/>
              <w:rPr>
                <w:rFonts w:ascii="Arial" w:hAnsi="Arial" w:cs="Arial"/>
                <w:sz w:val="22"/>
                <w:szCs w:val="22"/>
              </w:rPr>
            </w:pPr>
            <w:r>
              <w:rPr>
                <w:rFonts w:ascii="Arial" w:hAnsi="Arial" w:cs="Arial"/>
                <w:sz w:val="22"/>
                <w:szCs w:val="22"/>
              </w:rPr>
              <w:t xml:space="preserve">Describe an appropriate sampling method for the students to collect </w:t>
            </w:r>
            <w:proofErr w:type="gramStart"/>
            <w:r>
              <w:rPr>
                <w:rFonts w:ascii="Arial" w:hAnsi="Arial" w:cs="Arial"/>
                <w:sz w:val="22"/>
                <w:szCs w:val="22"/>
              </w:rPr>
              <w:t>residents</w:t>
            </w:r>
            <w:proofErr w:type="gramEnd"/>
            <w:r>
              <w:rPr>
                <w:rFonts w:ascii="Arial" w:hAnsi="Arial" w:cs="Arial"/>
                <w:sz w:val="22"/>
                <w:szCs w:val="22"/>
              </w:rPr>
              <w:t xml:space="preserve"> response on the residents’ perception of quality of life in </w:t>
            </w:r>
            <w:proofErr w:type="spellStart"/>
            <w:r>
              <w:rPr>
                <w:rFonts w:ascii="Arial" w:hAnsi="Arial" w:cs="Arial"/>
                <w:sz w:val="22"/>
                <w:szCs w:val="22"/>
              </w:rPr>
              <w:t>Sugamo</w:t>
            </w:r>
            <w:proofErr w:type="spellEnd"/>
            <w:r>
              <w:rPr>
                <w:rFonts w:ascii="Arial" w:hAnsi="Arial" w:cs="Arial"/>
                <w:sz w:val="22"/>
                <w:szCs w:val="22"/>
              </w:rPr>
              <w:t xml:space="preserve"> and Sanya.</w:t>
            </w:r>
          </w:p>
        </w:tc>
        <w:tc>
          <w:tcPr>
            <w:tcW w:w="583" w:type="dxa"/>
          </w:tcPr>
          <w:p w14:paraId="4EFF24F5" w14:textId="77777777" w:rsidR="00DC11C0" w:rsidRPr="00927212" w:rsidRDefault="00DC11C0" w:rsidP="00E9784A">
            <w:pPr>
              <w:tabs>
                <w:tab w:val="num" w:pos="360"/>
              </w:tabs>
              <w:spacing w:line="276" w:lineRule="auto"/>
              <w:jc w:val="both"/>
              <w:rPr>
                <w:rFonts w:ascii="Arial" w:hAnsi="Arial" w:cs="Arial"/>
                <w:sz w:val="22"/>
                <w:szCs w:val="22"/>
              </w:rPr>
            </w:pPr>
            <w:r>
              <w:rPr>
                <w:rFonts w:ascii="Arial" w:hAnsi="Arial" w:cs="Arial"/>
                <w:sz w:val="22"/>
                <w:szCs w:val="22"/>
              </w:rPr>
              <w:br/>
            </w:r>
            <w:r w:rsidRPr="00927212">
              <w:rPr>
                <w:rFonts w:ascii="Arial" w:hAnsi="Arial" w:cs="Arial"/>
                <w:sz w:val="22"/>
                <w:szCs w:val="22"/>
              </w:rPr>
              <w:t>[</w:t>
            </w:r>
            <w:r>
              <w:rPr>
                <w:rFonts w:ascii="Arial" w:hAnsi="Arial" w:cs="Arial"/>
                <w:sz w:val="22"/>
                <w:szCs w:val="22"/>
              </w:rPr>
              <w:t>6</w:t>
            </w:r>
            <w:r w:rsidRPr="00927212">
              <w:rPr>
                <w:rFonts w:ascii="Arial" w:hAnsi="Arial" w:cs="Arial"/>
                <w:sz w:val="22"/>
                <w:szCs w:val="22"/>
              </w:rPr>
              <w:t>]</w:t>
            </w:r>
          </w:p>
        </w:tc>
      </w:tr>
      <w:tr w:rsidR="00DB67E0" w:rsidRPr="00927212" w14:paraId="49F6D3CF" w14:textId="77777777" w:rsidTr="00E87129">
        <w:tc>
          <w:tcPr>
            <w:tcW w:w="464" w:type="dxa"/>
          </w:tcPr>
          <w:p w14:paraId="1816BCE7" w14:textId="77777777" w:rsidR="00DB67E0" w:rsidRPr="00927212" w:rsidRDefault="00DB67E0" w:rsidP="00E9784A">
            <w:pPr>
              <w:tabs>
                <w:tab w:val="num" w:pos="360"/>
              </w:tabs>
              <w:spacing w:line="276" w:lineRule="auto"/>
              <w:jc w:val="both"/>
              <w:rPr>
                <w:rFonts w:ascii="Arial" w:hAnsi="Arial" w:cs="Arial"/>
                <w:sz w:val="22"/>
                <w:szCs w:val="22"/>
              </w:rPr>
            </w:pPr>
          </w:p>
        </w:tc>
        <w:tc>
          <w:tcPr>
            <w:tcW w:w="7992" w:type="dxa"/>
            <w:gridSpan w:val="3"/>
          </w:tcPr>
          <w:p w14:paraId="078B461D" w14:textId="77777777" w:rsidR="00DB67E0" w:rsidRDefault="00C324FB" w:rsidP="00C324FB">
            <w:pPr>
              <w:pStyle w:val="ListParagraph"/>
              <w:numPr>
                <w:ilvl w:val="0"/>
                <w:numId w:val="14"/>
              </w:numPr>
              <w:autoSpaceDE w:val="0"/>
              <w:autoSpaceDN w:val="0"/>
              <w:adjustRightInd w:val="0"/>
              <w:rPr>
                <w:rFonts w:ascii="Arial" w:hAnsi="Arial" w:cs="Arial"/>
              </w:rPr>
            </w:pPr>
            <w:r>
              <w:rPr>
                <w:rFonts w:ascii="Arial" w:hAnsi="Arial" w:cs="Arial"/>
              </w:rPr>
              <w:t>Appropriate sampling method would be stratified sampling</w:t>
            </w:r>
          </w:p>
          <w:p w14:paraId="6C790ED6" w14:textId="77777777" w:rsidR="00C324FB" w:rsidRDefault="00C324FB" w:rsidP="00C324FB">
            <w:pPr>
              <w:pStyle w:val="ListParagraph"/>
              <w:numPr>
                <w:ilvl w:val="0"/>
                <w:numId w:val="14"/>
              </w:numPr>
              <w:autoSpaceDE w:val="0"/>
              <w:autoSpaceDN w:val="0"/>
              <w:adjustRightInd w:val="0"/>
              <w:rPr>
                <w:rFonts w:ascii="Arial" w:hAnsi="Arial" w:cs="Arial"/>
              </w:rPr>
            </w:pPr>
            <w:r>
              <w:rPr>
                <w:rFonts w:ascii="Arial" w:hAnsi="Arial" w:cs="Arial"/>
              </w:rPr>
              <w:t>Decide on sample size, need to be more than 30 per neighborhood to be statistically significant</w:t>
            </w:r>
          </w:p>
          <w:p w14:paraId="1611E9C8" w14:textId="77777777" w:rsidR="00C324FB" w:rsidRDefault="00C324FB" w:rsidP="00C324FB">
            <w:pPr>
              <w:pStyle w:val="ListParagraph"/>
              <w:numPr>
                <w:ilvl w:val="0"/>
                <w:numId w:val="14"/>
              </w:numPr>
              <w:autoSpaceDE w:val="0"/>
              <w:autoSpaceDN w:val="0"/>
              <w:adjustRightInd w:val="0"/>
              <w:rPr>
                <w:rFonts w:ascii="Arial" w:hAnsi="Arial" w:cs="Arial"/>
              </w:rPr>
            </w:pPr>
            <w:r>
              <w:rPr>
                <w:rFonts w:ascii="Arial" w:hAnsi="Arial" w:cs="Arial"/>
              </w:rPr>
              <w:lastRenderedPageBreak/>
              <w:t xml:space="preserve">Split elderly into men/women, different age groups </w:t>
            </w:r>
          </w:p>
          <w:p w14:paraId="319F8444" w14:textId="77777777" w:rsidR="00C324FB" w:rsidRDefault="00C324FB" w:rsidP="00C324FB">
            <w:pPr>
              <w:pStyle w:val="ListParagraph"/>
              <w:numPr>
                <w:ilvl w:val="0"/>
                <w:numId w:val="14"/>
              </w:numPr>
              <w:autoSpaceDE w:val="0"/>
              <w:autoSpaceDN w:val="0"/>
              <w:adjustRightInd w:val="0"/>
              <w:rPr>
                <w:rFonts w:ascii="Arial" w:hAnsi="Arial" w:cs="Arial"/>
              </w:rPr>
            </w:pPr>
            <w:r>
              <w:rPr>
                <w:rFonts w:ascii="Arial" w:hAnsi="Arial" w:cs="Arial"/>
              </w:rPr>
              <w:t xml:space="preserve">Go to different parts of </w:t>
            </w:r>
            <w:proofErr w:type="spellStart"/>
            <w:r>
              <w:rPr>
                <w:rFonts w:ascii="Arial" w:hAnsi="Arial" w:cs="Arial"/>
              </w:rPr>
              <w:t>Sugamo</w:t>
            </w:r>
            <w:proofErr w:type="spellEnd"/>
            <w:r>
              <w:rPr>
                <w:rFonts w:ascii="Arial" w:hAnsi="Arial" w:cs="Arial"/>
              </w:rPr>
              <w:t xml:space="preserve"> and San’ya, check if they are residents in the district before getting them to engage in the questionnaire </w:t>
            </w:r>
          </w:p>
          <w:p w14:paraId="77CFBF2C" w14:textId="27C31856" w:rsidR="00C324FB" w:rsidRPr="00C324FB" w:rsidRDefault="00C324FB" w:rsidP="00C324FB">
            <w:pPr>
              <w:pStyle w:val="ListParagraph"/>
              <w:numPr>
                <w:ilvl w:val="0"/>
                <w:numId w:val="14"/>
              </w:numPr>
              <w:autoSpaceDE w:val="0"/>
              <w:autoSpaceDN w:val="0"/>
              <w:adjustRightInd w:val="0"/>
              <w:rPr>
                <w:rFonts w:ascii="Arial" w:hAnsi="Arial" w:cs="Arial"/>
              </w:rPr>
            </w:pPr>
            <w:r>
              <w:rPr>
                <w:rFonts w:ascii="Arial" w:hAnsi="Arial" w:cs="Arial"/>
              </w:rPr>
              <w:t xml:space="preserve">Go on different days and times to ensure it is more reliable and representative. </w:t>
            </w:r>
          </w:p>
        </w:tc>
        <w:tc>
          <w:tcPr>
            <w:tcW w:w="583" w:type="dxa"/>
          </w:tcPr>
          <w:p w14:paraId="77E5E7B4" w14:textId="77777777" w:rsidR="00DB67E0" w:rsidRPr="00927212" w:rsidRDefault="00DB67E0" w:rsidP="00E9784A">
            <w:pPr>
              <w:tabs>
                <w:tab w:val="num" w:pos="360"/>
              </w:tabs>
              <w:spacing w:line="276" w:lineRule="auto"/>
              <w:jc w:val="both"/>
              <w:rPr>
                <w:rFonts w:ascii="Arial" w:hAnsi="Arial" w:cs="Arial"/>
                <w:sz w:val="22"/>
                <w:szCs w:val="22"/>
              </w:rPr>
            </w:pPr>
          </w:p>
        </w:tc>
      </w:tr>
      <w:tr w:rsidR="00DC11C0" w:rsidRPr="00927212" w14:paraId="4B43820D" w14:textId="77777777" w:rsidTr="00DB67E0">
        <w:tc>
          <w:tcPr>
            <w:tcW w:w="464" w:type="dxa"/>
          </w:tcPr>
          <w:p w14:paraId="1D2889F0" w14:textId="77777777" w:rsidR="00DC11C0" w:rsidRPr="00927212" w:rsidRDefault="00DC11C0" w:rsidP="00E9784A">
            <w:pPr>
              <w:tabs>
                <w:tab w:val="num" w:pos="360"/>
              </w:tabs>
              <w:spacing w:line="276" w:lineRule="auto"/>
              <w:jc w:val="both"/>
              <w:rPr>
                <w:rFonts w:ascii="Arial" w:hAnsi="Arial" w:cs="Arial"/>
                <w:sz w:val="22"/>
                <w:szCs w:val="22"/>
              </w:rPr>
            </w:pPr>
          </w:p>
        </w:tc>
        <w:tc>
          <w:tcPr>
            <w:tcW w:w="587" w:type="dxa"/>
          </w:tcPr>
          <w:p w14:paraId="37407895" w14:textId="77777777" w:rsidR="00DC11C0" w:rsidRPr="00927212" w:rsidRDefault="00DC11C0" w:rsidP="00E9784A">
            <w:pPr>
              <w:tabs>
                <w:tab w:val="num" w:pos="360"/>
              </w:tabs>
              <w:spacing w:line="276" w:lineRule="auto"/>
              <w:jc w:val="both"/>
              <w:rPr>
                <w:rFonts w:ascii="Arial" w:hAnsi="Arial" w:cs="Arial"/>
                <w:b/>
                <w:sz w:val="22"/>
                <w:szCs w:val="22"/>
              </w:rPr>
            </w:pPr>
          </w:p>
        </w:tc>
        <w:tc>
          <w:tcPr>
            <w:tcW w:w="7405" w:type="dxa"/>
            <w:gridSpan w:val="2"/>
          </w:tcPr>
          <w:p w14:paraId="3F5EAF0A" w14:textId="77777777" w:rsidR="00DC11C0" w:rsidRPr="00927212" w:rsidRDefault="00DC11C0" w:rsidP="00E9784A">
            <w:pPr>
              <w:autoSpaceDE w:val="0"/>
              <w:autoSpaceDN w:val="0"/>
              <w:adjustRightInd w:val="0"/>
              <w:spacing w:line="276" w:lineRule="auto"/>
              <w:rPr>
                <w:rFonts w:ascii="Arial" w:hAnsi="Arial" w:cs="Arial"/>
                <w:sz w:val="22"/>
                <w:szCs w:val="22"/>
              </w:rPr>
            </w:pPr>
          </w:p>
        </w:tc>
        <w:tc>
          <w:tcPr>
            <w:tcW w:w="583" w:type="dxa"/>
          </w:tcPr>
          <w:p w14:paraId="2E6DF457" w14:textId="77777777" w:rsidR="00DC11C0" w:rsidRPr="00927212" w:rsidRDefault="00DC11C0" w:rsidP="00E9784A">
            <w:pPr>
              <w:tabs>
                <w:tab w:val="num" w:pos="360"/>
              </w:tabs>
              <w:spacing w:line="276" w:lineRule="auto"/>
              <w:jc w:val="both"/>
              <w:rPr>
                <w:rFonts w:ascii="Arial" w:hAnsi="Arial" w:cs="Arial"/>
                <w:sz w:val="22"/>
                <w:szCs w:val="22"/>
              </w:rPr>
            </w:pPr>
          </w:p>
        </w:tc>
      </w:tr>
      <w:tr w:rsidR="00DC11C0" w:rsidRPr="00927212" w14:paraId="427EACAA" w14:textId="77777777" w:rsidTr="00DB67E0">
        <w:tc>
          <w:tcPr>
            <w:tcW w:w="464" w:type="dxa"/>
          </w:tcPr>
          <w:p w14:paraId="77E0FB65" w14:textId="77777777" w:rsidR="00DC11C0" w:rsidRPr="00927212" w:rsidRDefault="00DC11C0" w:rsidP="00E9784A">
            <w:pPr>
              <w:tabs>
                <w:tab w:val="num" w:pos="360"/>
              </w:tabs>
              <w:spacing w:line="276" w:lineRule="auto"/>
              <w:jc w:val="both"/>
              <w:rPr>
                <w:rFonts w:ascii="Arial" w:hAnsi="Arial" w:cs="Arial"/>
                <w:sz w:val="22"/>
                <w:szCs w:val="22"/>
              </w:rPr>
            </w:pPr>
          </w:p>
        </w:tc>
        <w:tc>
          <w:tcPr>
            <w:tcW w:w="587" w:type="dxa"/>
          </w:tcPr>
          <w:p w14:paraId="0D194742" w14:textId="77777777" w:rsidR="00DC11C0" w:rsidRPr="00927212" w:rsidRDefault="00DC11C0" w:rsidP="00E9784A">
            <w:pPr>
              <w:tabs>
                <w:tab w:val="num" w:pos="360"/>
              </w:tabs>
              <w:spacing w:line="276" w:lineRule="auto"/>
              <w:jc w:val="both"/>
              <w:rPr>
                <w:rFonts w:ascii="Arial" w:hAnsi="Arial" w:cs="Arial"/>
                <w:b/>
                <w:sz w:val="22"/>
                <w:szCs w:val="22"/>
              </w:rPr>
            </w:pPr>
            <w:r w:rsidRPr="00927212">
              <w:rPr>
                <w:rFonts w:ascii="Arial" w:hAnsi="Arial" w:cs="Arial"/>
                <w:b/>
                <w:sz w:val="22"/>
                <w:szCs w:val="22"/>
              </w:rPr>
              <w:t>(</w:t>
            </w:r>
            <w:r>
              <w:rPr>
                <w:rFonts w:ascii="Arial" w:hAnsi="Arial" w:cs="Arial"/>
                <w:b/>
                <w:sz w:val="22"/>
                <w:szCs w:val="22"/>
              </w:rPr>
              <w:t>d</w:t>
            </w:r>
            <w:r w:rsidRPr="00927212">
              <w:rPr>
                <w:rFonts w:ascii="Arial" w:hAnsi="Arial" w:cs="Arial"/>
                <w:b/>
                <w:sz w:val="22"/>
                <w:szCs w:val="22"/>
              </w:rPr>
              <w:t>)</w:t>
            </w:r>
          </w:p>
        </w:tc>
        <w:tc>
          <w:tcPr>
            <w:tcW w:w="7405" w:type="dxa"/>
            <w:gridSpan w:val="2"/>
          </w:tcPr>
          <w:p w14:paraId="1DCF624E" w14:textId="77777777" w:rsidR="00DC11C0" w:rsidRPr="00927212" w:rsidRDefault="00DC11C0" w:rsidP="00E9784A">
            <w:pPr>
              <w:spacing w:line="276" w:lineRule="auto"/>
              <w:jc w:val="both"/>
              <w:rPr>
                <w:rFonts w:ascii="Arial" w:hAnsi="Arial" w:cs="Arial"/>
                <w:sz w:val="22"/>
                <w:szCs w:val="22"/>
              </w:rPr>
            </w:pPr>
            <w:r w:rsidRPr="00644B8C">
              <w:rPr>
                <w:rFonts w:ascii="Arial" w:hAnsi="Arial" w:cs="Arial"/>
                <w:color w:val="000000"/>
                <w:sz w:val="22"/>
                <w:szCs w:val="22"/>
              </w:rPr>
              <w:t xml:space="preserve">With reference to Resource </w:t>
            </w:r>
            <w:r>
              <w:rPr>
                <w:rFonts w:ascii="Arial" w:hAnsi="Arial" w:cs="Arial"/>
                <w:color w:val="000000"/>
                <w:sz w:val="22"/>
                <w:szCs w:val="22"/>
              </w:rPr>
              <w:t>2</w:t>
            </w:r>
            <w:r w:rsidRPr="00644B8C">
              <w:rPr>
                <w:rFonts w:ascii="Arial" w:hAnsi="Arial" w:cs="Arial"/>
                <w:color w:val="000000"/>
                <w:sz w:val="22"/>
                <w:szCs w:val="22"/>
              </w:rPr>
              <w:t xml:space="preserve">, suggest two reasons why the environmental survey results differ between the residents and </w:t>
            </w:r>
            <w:r>
              <w:rPr>
                <w:rFonts w:ascii="Arial" w:hAnsi="Arial" w:cs="Arial"/>
                <w:color w:val="000000"/>
                <w:sz w:val="22"/>
                <w:szCs w:val="22"/>
              </w:rPr>
              <w:t xml:space="preserve">the </w:t>
            </w:r>
            <w:r w:rsidRPr="00644B8C">
              <w:rPr>
                <w:rFonts w:ascii="Arial" w:hAnsi="Arial" w:cs="Arial"/>
                <w:color w:val="000000"/>
                <w:sz w:val="22"/>
                <w:szCs w:val="22"/>
              </w:rPr>
              <w:t>students</w:t>
            </w:r>
            <w:r>
              <w:rPr>
                <w:rFonts w:ascii="Arial" w:hAnsi="Arial" w:cs="Arial"/>
                <w:color w:val="000000"/>
                <w:sz w:val="22"/>
                <w:szCs w:val="22"/>
              </w:rPr>
              <w:t xml:space="preserve"> in Resource 3</w:t>
            </w:r>
            <w:r w:rsidRPr="00927212">
              <w:rPr>
                <w:rFonts w:ascii="Arial" w:hAnsi="Arial" w:cs="Arial"/>
                <w:color w:val="000000"/>
                <w:sz w:val="22"/>
                <w:szCs w:val="22"/>
              </w:rPr>
              <w:t>.</w:t>
            </w:r>
          </w:p>
        </w:tc>
        <w:tc>
          <w:tcPr>
            <w:tcW w:w="583" w:type="dxa"/>
          </w:tcPr>
          <w:p w14:paraId="37FB0E12" w14:textId="77777777" w:rsidR="00DC11C0" w:rsidRPr="00927212" w:rsidRDefault="00DC11C0" w:rsidP="00E9784A">
            <w:pPr>
              <w:tabs>
                <w:tab w:val="num" w:pos="360"/>
              </w:tabs>
              <w:spacing w:line="276" w:lineRule="auto"/>
              <w:jc w:val="both"/>
              <w:rPr>
                <w:rFonts w:ascii="Arial" w:hAnsi="Arial" w:cs="Arial"/>
                <w:sz w:val="22"/>
                <w:szCs w:val="22"/>
              </w:rPr>
            </w:pPr>
          </w:p>
          <w:p w14:paraId="3557AA2C" w14:textId="77777777" w:rsidR="00DC11C0" w:rsidRDefault="00DC11C0" w:rsidP="00E9784A">
            <w:pPr>
              <w:tabs>
                <w:tab w:val="num" w:pos="360"/>
              </w:tabs>
              <w:spacing w:line="276" w:lineRule="auto"/>
              <w:jc w:val="both"/>
              <w:rPr>
                <w:rFonts w:ascii="Arial" w:hAnsi="Arial" w:cs="Arial"/>
                <w:sz w:val="22"/>
                <w:szCs w:val="22"/>
              </w:rPr>
            </w:pPr>
          </w:p>
          <w:p w14:paraId="7F282775" w14:textId="77777777" w:rsidR="00DC11C0" w:rsidRPr="00927212" w:rsidRDefault="00DC11C0" w:rsidP="00E9784A">
            <w:pPr>
              <w:tabs>
                <w:tab w:val="num" w:pos="360"/>
              </w:tabs>
              <w:spacing w:line="276" w:lineRule="auto"/>
              <w:jc w:val="both"/>
              <w:rPr>
                <w:rFonts w:ascii="Arial" w:hAnsi="Arial" w:cs="Arial"/>
                <w:sz w:val="22"/>
                <w:szCs w:val="22"/>
              </w:rPr>
            </w:pPr>
            <w:r>
              <w:rPr>
                <w:rFonts w:ascii="Arial" w:hAnsi="Arial" w:cs="Arial"/>
                <w:sz w:val="22"/>
                <w:szCs w:val="22"/>
              </w:rPr>
              <w:t>[4]</w:t>
            </w:r>
          </w:p>
        </w:tc>
      </w:tr>
      <w:tr w:rsidR="00DB67E0" w:rsidRPr="00927212" w14:paraId="03BB85BD" w14:textId="77777777" w:rsidTr="00A24214">
        <w:tc>
          <w:tcPr>
            <w:tcW w:w="464" w:type="dxa"/>
          </w:tcPr>
          <w:p w14:paraId="10B2C4A9" w14:textId="77777777" w:rsidR="00DB67E0" w:rsidRPr="00927212" w:rsidRDefault="00DB67E0" w:rsidP="00E9784A">
            <w:pPr>
              <w:tabs>
                <w:tab w:val="num" w:pos="360"/>
              </w:tabs>
              <w:spacing w:line="276" w:lineRule="auto"/>
              <w:jc w:val="both"/>
              <w:rPr>
                <w:rFonts w:ascii="Arial" w:hAnsi="Arial" w:cs="Arial"/>
                <w:sz w:val="22"/>
                <w:szCs w:val="22"/>
              </w:rPr>
            </w:pPr>
          </w:p>
        </w:tc>
        <w:tc>
          <w:tcPr>
            <w:tcW w:w="7992" w:type="dxa"/>
            <w:gridSpan w:val="3"/>
          </w:tcPr>
          <w:p w14:paraId="20D40624" w14:textId="77777777" w:rsidR="00DB67E0" w:rsidRDefault="00C324FB" w:rsidP="00C324FB">
            <w:pPr>
              <w:pStyle w:val="ListParagraph"/>
              <w:numPr>
                <w:ilvl w:val="0"/>
                <w:numId w:val="15"/>
              </w:numPr>
              <w:autoSpaceDE w:val="0"/>
              <w:autoSpaceDN w:val="0"/>
              <w:adjustRightInd w:val="0"/>
              <w:jc w:val="both"/>
              <w:rPr>
                <w:rFonts w:ascii="Arial" w:hAnsi="Arial" w:cs="Arial"/>
              </w:rPr>
            </w:pPr>
            <w:r>
              <w:rPr>
                <w:rFonts w:ascii="Arial" w:hAnsi="Arial" w:cs="Arial"/>
              </w:rPr>
              <w:t>Subjectivity of the survey questions, what is considered good housing design may differ from students to elderly living there</w:t>
            </w:r>
          </w:p>
          <w:p w14:paraId="204C3342" w14:textId="77777777" w:rsidR="00C324FB" w:rsidRDefault="00C324FB" w:rsidP="00C324FB">
            <w:pPr>
              <w:pStyle w:val="ListParagraph"/>
              <w:autoSpaceDE w:val="0"/>
              <w:autoSpaceDN w:val="0"/>
              <w:adjustRightInd w:val="0"/>
              <w:jc w:val="both"/>
              <w:rPr>
                <w:rFonts w:ascii="Arial" w:hAnsi="Arial" w:cs="Arial"/>
              </w:rPr>
            </w:pPr>
          </w:p>
          <w:p w14:paraId="717C1CF7" w14:textId="240F7201" w:rsidR="00C324FB" w:rsidRPr="00C324FB" w:rsidRDefault="00C324FB" w:rsidP="00C324FB">
            <w:pPr>
              <w:pStyle w:val="ListParagraph"/>
              <w:numPr>
                <w:ilvl w:val="0"/>
                <w:numId w:val="15"/>
              </w:numPr>
              <w:autoSpaceDE w:val="0"/>
              <w:autoSpaceDN w:val="0"/>
              <w:adjustRightInd w:val="0"/>
              <w:jc w:val="both"/>
              <w:rPr>
                <w:rFonts w:ascii="Arial" w:hAnsi="Arial" w:cs="Arial"/>
              </w:rPr>
            </w:pPr>
            <w:r>
              <w:rPr>
                <w:rFonts w:ascii="Arial" w:hAnsi="Arial" w:cs="Arial"/>
              </w:rPr>
              <w:t>Students may not have enough understanding of the noise and traffic of different times of the day/year so their perception is only based on a particular time where they visit compared to the elderly residents who may have lived there for a long time</w:t>
            </w:r>
          </w:p>
        </w:tc>
        <w:tc>
          <w:tcPr>
            <w:tcW w:w="583" w:type="dxa"/>
          </w:tcPr>
          <w:p w14:paraId="417013FC" w14:textId="77777777" w:rsidR="00DB67E0" w:rsidRPr="00927212" w:rsidRDefault="00DB67E0" w:rsidP="00E9784A">
            <w:pPr>
              <w:tabs>
                <w:tab w:val="num" w:pos="360"/>
              </w:tabs>
              <w:spacing w:line="276" w:lineRule="auto"/>
              <w:jc w:val="both"/>
              <w:rPr>
                <w:rFonts w:ascii="Arial" w:hAnsi="Arial" w:cs="Arial"/>
                <w:sz w:val="22"/>
                <w:szCs w:val="22"/>
              </w:rPr>
            </w:pPr>
          </w:p>
        </w:tc>
      </w:tr>
      <w:tr w:rsidR="00DC11C0" w:rsidRPr="00927212" w14:paraId="3CA8ECF9" w14:textId="77777777" w:rsidTr="00DB67E0">
        <w:tc>
          <w:tcPr>
            <w:tcW w:w="464" w:type="dxa"/>
          </w:tcPr>
          <w:p w14:paraId="4C06594F" w14:textId="77777777" w:rsidR="00DC11C0" w:rsidRPr="00927212" w:rsidRDefault="00DC11C0" w:rsidP="00E9784A">
            <w:pPr>
              <w:tabs>
                <w:tab w:val="num" w:pos="360"/>
              </w:tabs>
              <w:spacing w:line="276" w:lineRule="auto"/>
              <w:jc w:val="both"/>
              <w:rPr>
                <w:rFonts w:ascii="Arial" w:hAnsi="Arial" w:cs="Arial"/>
                <w:sz w:val="22"/>
                <w:szCs w:val="22"/>
              </w:rPr>
            </w:pPr>
          </w:p>
        </w:tc>
        <w:tc>
          <w:tcPr>
            <w:tcW w:w="587" w:type="dxa"/>
          </w:tcPr>
          <w:p w14:paraId="2A9D07A3" w14:textId="77777777" w:rsidR="00DC11C0" w:rsidRPr="00927212" w:rsidRDefault="00DC11C0" w:rsidP="00E9784A">
            <w:pPr>
              <w:tabs>
                <w:tab w:val="num" w:pos="360"/>
              </w:tabs>
              <w:spacing w:line="276" w:lineRule="auto"/>
              <w:jc w:val="both"/>
              <w:rPr>
                <w:rFonts w:ascii="Arial" w:hAnsi="Arial" w:cs="Arial"/>
                <w:b/>
                <w:sz w:val="22"/>
                <w:szCs w:val="22"/>
              </w:rPr>
            </w:pPr>
          </w:p>
        </w:tc>
        <w:tc>
          <w:tcPr>
            <w:tcW w:w="7405" w:type="dxa"/>
            <w:gridSpan w:val="2"/>
          </w:tcPr>
          <w:p w14:paraId="653ACD2E" w14:textId="77777777" w:rsidR="00DC11C0" w:rsidRPr="00927212" w:rsidRDefault="00DC11C0" w:rsidP="00E9784A">
            <w:pPr>
              <w:autoSpaceDE w:val="0"/>
              <w:autoSpaceDN w:val="0"/>
              <w:adjustRightInd w:val="0"/>
              <w:spacing w:line="276" w:lineRule="auto"/>
              <w:jc w:val="both"/>
              <w:rPr>
                <w:rFonts w:ascii="Arial" w:hAnsi="Arial" w:cs="Arial"/>
                <w:sz w:val="22"/>
                <w:szCs w:val="22"/>
              </w:rPr>
            </w:pPr>
          </w:p>
        </w:tc>
        <w:tc>
          <w:tcPr>
            <w:tcW w:w="583" w:type="dxa"/>
          </w:tcPr>
          <w:p w14:paraId="1BDE5D2B" w14:textId="77777777" w:rsidR="00DC11C0" w:rsidRPr="00927212" w:rsidRDefault="00DC11C0" w:rsidP="00E9784A">
            <w:pPr>
              <w:tabs>
                <w:tab w:val="num" w:pos="360"/>
              </w:tabs>
              <w:spacing w:line="276" w:lineRule="auto"/>
              <w:jc w:val="both"/>
              <w:rPr>
                <w:rFonts w:ascii="Arial" w:hAnsi="Arial" w:cs="Arial"/>
                <w:sz w:val="22"/>
                <w:szCs w:val="22"/>
              </w:rPr>
            </w:pPr>
          </w:p>
        </w:tc>
      </w:tr>
      <w:tr w:rsidR="00DC11C0" w:rsidRPr="00927212" w14:paraId="428C565F" w14:textId="77777777" w:rsidTr="00DB67E0">
        <w:tc>
          <w:tcPr>
            <w:tcW w:w="464" w:type="dxa"/>
          </w:tcPr>
          <w:p w14:paraId="3797E8B2" w14:textId="77777777" w:rsidR="00DC11C0" w:rsidRPr="00927212" w:rsidRDefault="00DC11C0" w:rsidP="00E9784A">
            <w:pPr>
              <w:tabs>
                <w:tab w:val="num" w:pos="360"/>
              </w:tabs>
              <w:spacing w:line="276" w:lineRule="auto"/>
              <w:jc w:val="both"/>
              <w:rPr>
                <w:rFonts w:ascii="Arial" w:hAnsi="Arial" w:cs="Arial"/>
                <w:sz w:val="22"/>
                <w:szCs w:val="22"/>
              </w:rPr>
            </w:pPr>
          </w:p>
        </w:tc>
        <w:tc>
          <w:tcPr>
            <w:tcW w:w="587" w:type="dxa"/>
          </w:tcPr>
          <w:p w14:paraId="59C6BF24" w14:textId="77777777" w:rsidR="00DC11C0" w:rsidRPr="00927212" w:rsidRDefault="00DC11C0" w:rsidP="00E9784A">
            <w:pPr>
              <w:tabs>
                <w:tab w:val="num" w:pos="360"/>
              </w:tabs>
              <w:spacing w:line="276" w:lineRule="auto"/>
              <w:jc w:val="both"/>
              <w:rPr>
                <w:rFonts w:ascii="Arial" w:hAnsi="Arial" w:cs="Arial"/>
                <w:b/>
                <w:sz w:val="22"/>
                <w:szCs w:val="22"/>
              </w:rPr>
            </w:pPr>
            <w:r>
              <w:rPr>
                <w:rFonts w:ascii="Arial" w:hAnsi="Arial" w:cs="Arial"/>
                <w:b/>
                <w:sz w:val="22"/>
                <w:szCs w:val="22"/>
              </w:rPr>
              <w:t>(e)</w:t>
            </w:r>
          </w:p>
        </w:tc>
        <w:tc>
          <w:tcPr>
            <w:tcW w:w="7405" w:type="dxa"/>
            <w:gridSpan w:val="2"/>
          </w:tcPr>
          <w:p w14:paraId="389FB70C" w14:textId="77777777" w:rsidR="00DC11C0" w:rsidRPr="00927212" w:rsidRDefault="00DC11C0" w:rsidP="00E9784A">
            <w:pPr>
              <w:autoSpaceDE w:val="0"/>
              <w:autoSpaceDN w:val="0"/>
              <w:adjustRightInd w:val="0"/>
              <w:spacing w:line="276" w:lineRule="auto"/>
              <w:jc w:val="both"/>
              <w:rPr>
                <w:rFonts w:ascii="Arial" w:hAnsi="Arial" w:cs="Arial"/>
                <w:sz w:val="22"/>
                <w:szCs w:val="22"/>
              </w:rPr>
            </w:pPr>
            <w:r>
              <w:rPr>
                <w:rFonts w:ascii="Arial" w:hAnsi="Arial" w:cs="Arial"/>
                <w:color w:val="000000"/>
                <w:sz w:val="22"/>
                <w:szCs w:val="22"/>
              </w:rPr>
              <w:t xml:space="preserve">Sketch </w:t>
            </w:r>
            <w:r w:rsidRPr="00644B8C">
              <w:rPr>
                <w:rFonts w:ascii="Arial" w:hAnsi="Arial" w:cs="Arial"/>
                <w:color w:val="000000"/>
                <w:sz w:val="22"/>
                <w:szCs w:val="22"/>
              </w:rPr>
              <w:t xml:space="preserve">a suitable representation of the students’ results for </w:t>
            </w:r>
            <w:proofErr w:type="spellStart"/>
            <w:r>
              <w:rPr>
                <w:rFonts w:ascii="Arial" w:hAnsi="Arial" w:cs="Arial"/>
                <w:color w:val="000000"/>
                <w:sz w:val="22"/>
                <w:szCs w:val="22"/>
              </w:rPr>
              <w:t>Sugamo</w:t>
            </w:r>
            <w:proofErr w:type="spellEnd"/>
            <w:r w:rsidRPr="00644B8C">
              <w:rPr>
                <w:rFonts w:ascii="Arial" w:hAnsi="Arial" w:cs="Arial"/>
                <w:color w:val="000000"/>
                <w:sz w:val="22"/>
                <w:szCs w:val="22"/>
              </w:rPr>
              <w:t xml:space="preserve"> and </w:t>
            </w:r>
            <w:r>
              <w:rPr>
                <w:rFonts w:ascii="Arial" w:hAnsi="Arial" w:cs="Arial"/>
                <w:color w:val="000000"/>
                <w:sz w:val="22"/>
                <w:szCs w:val="22"/>
              </w:rPr>
              <w:t>Sanya</w:t>
            </w:r>
            <w:r w:rsidRPr="00644B8C">
              <w:rPr>
                <w:rFonts w:ascii="Arial" w:hAnsi="Arial" w:cs="Arial"/>
                <w:color w:val="000000"/>
                <w:sz w:val="22"/>
                <w:szCs w:val="22"/>
              </w:rPr>
              <w:t xml:space="preserve"> from Resource </w:t>
            </w:r>
            <w:r>
              <w:rPr>
                <w:rFonts w:ascii="Arial" w:hAnsi="Arial" w:cs="Arial"/>
                <w:color w:val="000000"/>
                <w:sz w:val="22"/>
                <w:szCs w:val="22"/>
              </w:rPr>
              <w:t>3.</w:t>
            </w:r>
          </w:p>
        </w:tc>
        <w:tc>
          <w:tcPr>
            <w:tcW w:w="583" w:type="dxa"/>
          </w:tcPr>
          <w:p w14:paraId="623E2192" w14:textId="77777777" w:rsidR="00DC11C0" w:rsidRDefault="00DC11C0" w:rsidP="00E9784A">
            <w:pPr>
              <w:tabs>
                <w:tab w:val="num" w:pos="360"/>
              </w:tabs>
              <w:spacing w:line="276" w:lineRule="auto"/>
              <w:jc w:val="both"/>
              <w:rPr>
                <w:rFonts w:ascii="Arial" w:hAnsi="Arial" w:cs="Arial"/>
                <w:sz w:val="22"/>
                <w:szCs w:val="22"/>
              </w:rPr>
            </w:pPr>
          </w:p>
          <w:p w14:paraId="049AD28E" w14:textId="77777777" w:rsidR="00DC11C0" w:rsidRPr="00927212" w:rsidRDefault="00DC11C0" w:rsidP="00E9784A">
            <w:pPr>
              <w:tabs>
                <w:tab w:val="num" w:pos="360"/>
              </w:tabs>
              <w:spacing w:line="276" w:lineRule="auto"/>
              <w:jc w:val="both"/>
              <w:rPr>
                <w:rFonts w:ascii="Arial" w:hAnsi="Arial" w:cs="Arial"/>
                <w:sz w:val="22"/>
                <w:szCs w:val="22"/>
              </w:rPr>
            </w:pPr>
            <w:r>
              <w:rPr>
                <w:rFonts w:ascii="Arial" w:hAnsi="Arial" w:cs="Arial"/>
                <w:sz w:val="22"/>
                <w:szCs w:val="22"/>
              </w:rPr>
              <w:t>[5]</w:t>
            </w:r>
          </w:p>
        </w:tc>
      </w:tr>
      <w:tr w:rsidR="00DB67E0" w:rsidRPr="00927212" w14:paraId="5118E413" w14:textId="77777777" w:rsidTr="00CD484F">
        <w:tc>
          <w:tcPr>
            <w:tcW w:w="464" w:type="dxa"/>
          </w:tcPr>
          <w:p w14:paraId="1CDA4A9D" w14:textId="77777777" w:rsidR="00DB67E0" w:rsidRPr="00927212" w:rsidRDefault="00DB67E0" w:rsidP="00E9784A">
            <w:pPr>
              <w:tabs>
                <w:tab w:val="num" w:pos="360"/>
              </w:tabs>
              <w:spacing w:line="276" w:lineRule="auto"/>
              <w:jc w:val="both"/>
              <w:rPr>
                <w:rFonts w:ascii="Arial" w:hAnsi="Arial" w:cs="Arial"/>
                <w:sz w:val="22"/>
                <w:szCs w:val="22"/>
              </w:rPr>
            </w:pPr>
          </w:p>
        </w:tc>
        <w:tc>
          <w:tcPr>
            <w:tcW w:w="7992" w:type="dxa"/>
            <w:gridSpan w:val="3"/>
          </w:tcPr>
          <w:p w14:paraId="7835037B" w14:textId="77777777" w:rsidR="00DB67E0" w:rsidRDefault="00C324FB" w:rsidP="00E9784A">
            <w:pPr>
              <w:autoSpaceDE w:val="0"/>
              <w:autoSpaceDN w:val="0"/>
              <w:adjustRightInd w:val="0"/>
              <w:spacing w:line="276" w:lineRule="auto"/>
              <w:jc w:val="both"/>
              <w:rPr>
                <w:rFonts w:ascii="Arial" w:hAnsi="Arial" w:cs="Arial"/>
                <w:sz w:val="22"/>
                <w:szCs w:val="22"/>
              </w:rPr>
            </w:pPr>
            <w:r>
              <w:rPr>
                <w:rFonts w:ascii="Arial" w:hAnsi="Arial" w:cs="Arial"/>
                <w:noProof/>
                <w:sz w:val="22"/>
                <w:szCs w:val="22"/>
              </w:rPr>
              <w:drawing>
                <wp:inline distT="0" distB="0" distL="0" distR="0" wp14:anchorId="4A85100F" wp14:editId="6D2FF62E">
                  <wp:extent cx="4219547" cy="3756569"/>
                  <wp:effectExtent l="0" t="0" r="0" b="3175"/>
                  <wp:docPr id="19712771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277120" name="Picture 1971277120"/>
                          <pic:cNvPicPr/>
                        </pic:nvPicPr>
                        <pic:blipFill>
                          <a:blip r:embed="rId9" cstate="print">
                            <a:extLst>
                              <a:ext uri="{28A0092B-C50C-407E-A947-70E740481C1C}">
                                <a14:useLocalDpi xmlns:a14="http://schemas.microsoft.com/office/drawing/2010/main" val="0"/>
                              </a:ext>
                            </a:extLst>
                          </a:blip>
                          <a:stretch>
                            <a:fillRect/>
                          </a:stretch>
                        </pic:blipFill>
                        <pic:spPr>
                          <a:xfrm>
                            <a:off x="0" y="0"/>
                            <a:ext cx="4230713" cy="3766509"/>
                          </a:xfrm>
                          <a:prstGeom prst="rect">
                            <a:avLst/>
                          </a:prstGeom>
                        </pic:spPr>
                      </pic:pic>
                    </a:graphicData>
                  </a:graphic>
                </wp:inline>
              </w:drawing>
            </w:r>
          </w:p>
          <w:p w14:paraId="61C42736" w14:textId="77777777" w:rsidR="00C324FB" w:rsidRDefault="00C324FB" w:rsidP="00E9784A">
            <w:pPr>
              <w:autoSpaceDE w:val="0"/>
              <w:autoSpaceDN w:val="0"/>
              <w:adjustRightInd w:val="0"/>
              <w:spacing w:line="276" w:lineRule="auto"/>
              <w:jc w:val="both"/>
              <w:rPr>
                <w:rFonts w:ascii="Arial" w:hAnsi="Arial" w:cs="Arial"/>
                <w:sz w:val="22"/>
                <w:szCs w:val="22"/>
              </w:rPr>
            </w:pPr>
          </w:p>
          <w:p w14:paraId="5EEB73C0" w14:textId="325A3A8D" w:rsidR="00C324FB" w:rsidRPr="00927212" w:rsidRDefault="00C324FB" w:rsidP="00E9784A">
            <w:pPr>
              <w:autoSpaceDE w:val="0"/>
              <w:autoSpaceDN w:val="0"/>
              <w:adjustRightInd w:val="0"/>
              <w:spacing w:line="276" w:lineRule="auto"/>
              <w:jc w:val="both"/>
              <w:rPr>
                <w:rFonts w:ascii="Arial" w:hAnsi="Arial" w:cs="Arial"/>
                <w:sz w:val="22"/>
                <w:szCs w:val="22"/>
              </w:rPr>
            </w:pPr>
          </w:p>
        </w:tc>
        <w:tc>
          <w:tcPr>
            <w:tcW w:w="583" w:type="dxa"/>
          </w:tcPr>
          <w:p w14:paraId="09C47714" w14:textId="77777777" w:rsidR="00DB67E0" w:rsidRPr="00927212" w:rsidRDefault="00DB67E0" w:rsidP="00E9784A">
            <w:pPr>
              <w:tabs>
                <w:tab w:val="num" w:pos="360"/>
              </w:tabs>
              <w:spacing w:line="276" w:lineRule="auto"/>
              <w:jc w:val="both"/>
              <w:rPr>
                <w:rFonts w:ascii="Arial" w:hAnsi="Arial" w:cs="Arial"/>
                <w:sz w:val="22"/>
                <w:szCs w:val="22"/>
              </w:rPr>
            </w:pPr>
          </w:p>
        </w:tc>
      </w:tr>
      <w:tr w:rsidR="00DC11C0" w:rsidRPr="00927212" w14:paraId="19A6BED8" w14:textId="77777777" w:rsidTr="00DB67E0">
        <w:tc>
          <w:tcPr>
            <w:tcW w:w="464" w:type="dxa"/>
          </w:tcPr>
          <w:p w14:paraId="42F29461" w14:textId="77777777" w:rsidR="00DC11C0" w:rsidRPr="00927212" w:rsidRDefault="00DC11C0" w:rsidP="00E9784A">
            <w:pPr>
              <w:tabs>
                <w:tab w:val="num" w:pos="360"/>
              </w:tabs>
              <w:spacing w:line="276" w:lineRule="auto"/>
              <w:jc w:val="both"/>
              <w:rPr>
                <w:rFonts w:ascii="Arial" w:hAnsi="Arial" w:cs="Arial"/>
                <w:sz w:val="22"/>
                <w:szCs w:val="22"/>
              </w:rPr>
            </w:pPr>
          </w:p>
        </w:tc>
        <w:tc>
          <w:tcPr>
            <w:tcW w:w="587" w:type="dxa"/>
          </w:tcPr>
          <w:p w14:paraId="6F332128" w14:textId="77777777" w:rsidR="00DC11C0" w:rsidRPr="00927212" w:rsidRDefault="00DC11C0" w:rsidP="00E9784A">
            <w:pPr>
              <w:tabs>
                <w:tab w:val="num" w:pos="360"/>
              </w:tabs>
              <w:spacing w:line="276" w:lineRule="auto"/>
              <w:jc w:val="both"/>
              <w:rPr>
                <w:rFonts w:ascii="Arial" w:hAnsi="Arial" w:cs="Arial"/>
                <w:b/>
                <w:sz w:val="22"/>
                <w:szCs w:val="22"/>
              </w:rPr>
            </w:pPr>
          </w:p>
        </w:tc>
        <w:tc>
          <w:tcPr>
            <w:tcW w:w="7405" w:type="dxa"/>
            <w:gridSpan w:val="2"/>
          </w:tcPr>
          <w:p w14:paraId="178BE628" w14:textId="77777777" w:rsidR="00DC11C0" w:rsidRPr="00927212" w:rsidRDefault="00DC11C0" w:rsidP="00E9784A">
            <w:pPr>
              <w:autoSpaceDE w:val="0"/>
              <w:autoSpaceDN w:val="0"/>
              <w:adjustRightInd w:val="0"/>
              <w:spacing w:line="276" w:lineRule="auto"/>
              <w:jc w:val="both"/>
              <w:rPr>
                <w:rFonts w:ascii="Arial" w:hAnsi="Arial" w:cs="Arial"/>
                <w:sz w:val="22"/>
                <w:szCs w:val="22"/>
              </w:rPr>
            </w:pPr>
          </w:p>
        </w:tc>
        <w:tc>
          <w:tcPr>
            <w:tcW w:w="583" w:type="dxa"/>
          </w:tcPr>
          <w:p w14:paraId="6D095249" w14:textId="77777777" w:rsidR="00DC11C0" w:rsidRPr="00927212" w:rsidRDefault="00DC11C0" w:rsidP="00E9784A">
            <w:pPr>
              <w:tabs>
                <w:tab w:val="num" w:pos="360"/>
              </w:tabs>
              <w:spacing w:line="276" w:lineRule="auto"/>
              <w:jc w:val="both"/>
              <w:rPr>
                <w:rFonts w:ascii="Arial" w:hAnsi="Arial" w:cs="Arial"/>
                <w:sz w:val="22"/>
                <w:szCs w:val="22"/>
              </w:rPr>
            </w:pPr>
          </w:p>
        </w:tc>
      </w:tr>
      <w:tr w:rsidR="00DC11C0" w:rsidRPr="00927212" w14:paraId="0463DCD0" w14:textId="77777777" w:rsidTr="00DB67E0">
        <w:tc>
          <w:tcPr>
            <w:tcW w:w="464" w:type="dxa"/>
          </w:tcPr>
          <w:p w14:paraId="2CF435C4" w14:textId="77777777" w:rsidR="00DC11C0" w:rsidRPr="00927212" w:rsidRDefault="00DC11C0" w:rsidP="00E9784A">
            <w:pPr>
              <w:tabs>
                <w:tab w:val="num" w:pos="360"/>
              </w:tabs>
              <w:spacing w:line="276" w:lineRule="auto"/>
              <w:jc w:val="both"/>
              <w:rPr>
                <w:rFonts w:ascii="Arial" w:hAnsi="Arial" w:cs="Arial"/>
                <w:sz w:val="22"/>
                <w:szCs w:val="22"/>
              </w:rPr>
            </w:pPr>
          </w:p>
        </w:tc>
        <w:tc>
          <w:tcPr>
            <w:tcW w:w="587" w:type="dxa"/>
          </w:tcPr>
          <w:p w14:paraId="2FBF7D1E" w14:textId="77777777" w:rsidR="00DC11C0" w:rsidRPr="00927212" w:rsidRDefault="00DC11C0" w:rsidP="00E9784A">
            <w:pPr>
              <w:tabs>
                <w:tab w:val="num" w:pos="360"/>
              </w:tabs>
              <w:spacing w:line="276" w:lineRule="auto"/>
              <w:jc w:val="both"/>
              <w:rPr>
                <w:rFonts w:ascii="Arial" w:hAnsi="Arial" w:cs="Arial"/>
                <w:b/>
                <w:sz w:val="22"/>
                <w:szCs w:val="22"/>
              </w:rPr>
            </w:pPr>
            <w:r>
              <w:rPr>
                <w:rFonts w:ascii="Arial" w:hAnsi="Arial" w:cs="Arial"/>
                <w:b/>
                <w:sz w:val="22"/>
                <w:szCs w:val="22"/>
              </w:rPr>
              <w:t>(f)</w:t>
            </w:r>
          </w:p>
        </w:tc>
        <w:tc>
          <w:tcPr>
            <w:tcW w:w="7405" w:type="dxa"/>
            <w:gridSpan w:val="2"/>
          </w:tcPr>
          <w:p w14:paraId="602FA45D" w14:textId="77777777" w:rsidR="00DC11C0" w:rsidRPr="00927212" w:rsidRDefault="00DC11C0" w:rsidP="00E9784A">
            <w:pPr>
              <w:autoSpaceDE w:val="0"/>
              <w:autoSpaceDN w:val="0"/>
              <w:adjustRightInd w:val="0"/>
              <w:spacing w:line="276" w:lineRule="auto"/>
              <w:jc w:val="both"/>
              <w:rPr>
                <w:rFonts w:ascii="Arial" w:hAnsi="Arial" w:cs="Arial"/>
                <w:sz w:val="22"/>
                <w:szCs w:val="22"/>
              </w:rPr>
            </w:pPr>
            <w:r>
              <w:rPr>
                <w:rFonts w:ascii="Arial" w:hAnsi="Arial" w:cs="Arial"/>
                <w:sz w:val="22"/>
                <w:szCs w:val="22"/>
              </w:rPr>
              <w:t xml:space="preserve">Suggest three potential limitations arising from the survey results from the residents’ perception of quality of life in </w:t>
            </w:r>
            <w:proofErr w:type="spellStart"/>
            <w:r>
              <w:rPr>
                <w:rFonts w:ascii="Arial" w:hAnsi="Arial" w:cs="Arial"/>
                <w:sz w:val="22"/>
                <w:szCs w:val="22"/>
              </w:rPr>
              <w:t>Sugamo</w:t>
            </w:r>
            <w:proofErr w:type="spellEnd"/>
            <w:r>
              <w:rPr>
                <w:rFonts w:ascii="Arial" w:hAnsi="Arial" w:cs="Arial"/>
                <w:sz w:val="22"/>
                <w:szCs w:val="22"/>
              </w:rPr>
              <w:t xml:space="preserve"> and San’ya.</w:t>
            </w:r>
          </w:p>
        </w:tc>
        <w:tc>
          <w:tcPr>
            <w:tcW w:w="583" w:type="dxa"/>
          </w:tcPr>
          <w:p w14:paraId="1EC17408" w14:textId="77777777" w:rsidR="00DC11C0" w:rsidRDefault="00DC11C0" w:rsidP="00E9784A">
            <w:pPr>
              <w:tabs>
                <w:tab w:val="num" w:pos="360"/>
              </w:tabs>
              <w:spacing w:line="276" w:lineRule="auto"/>
              <w:jc w:val="both"/>
              <w:rPr>
                <w:rFonts w:ascii="Arial" w:hAnsi="Arial" w:cs="Arial"/>
                <w:sz w:val="22"/>
                <w:szCs w:val="22"/>
              </w:rPr>
            </w:pPr>
          </w:p>
          <w:p w14:paraId="7E8D0E20" w14:textId="77777777" w:rsidR="00DC11C0" w:rsidRPr="00927212" w:rsidRDefault="00DC11C0" w:rsidP="00E9784A">
            <w:pPr>
              <w:tabs>
                <w:tab w:val="num" w:pos="360"/>
              </w:tabs>
              <w:spacing w:line="276" w:lineRule="auto"/>
              <w:jc w:val="both"/>
              <w:rPr>
                <w:rFonts w:ascii="Arial" w:hAnsi="Arial" w:cs="Arial"/>
                <w:sz w:val="22"/>
                <w:szCs w:val="22"/>
              </w:rPr>
            </w:pPr>
            <w:r>
              <w:rPr>
                <w:rFonts w:ascii="Arial" w:hAnsi="Arial" w:cs="Arial"/>
                <w:sz w:val="22"/>
                <w:szCs w:val="22"/>
              </w:rPr>
              <w:t>[6]</w:t>
            </w:r>
          </w:p>
        </w:tc>
      </w:tr>
      <w:tr w:rsidR="00DB67E0" w:rsidRPr="00927212" w14:paraId="2700338A" w14:textId="77777777" w:rsidTr="00C31A33">
        <w:tc>
          <w:tcPr>
            <w:tcW w:w="464" w:type="dxa"/>
          </w:tcPr>
          <w:p w14:paraId="061ABC5B" w14:textId="77777777" w:rsidR="00DB67E0" w:rsidRPr="00927212" w:rsidRDefault="00DB67E0" w:rsidP="00E9784A">
            <w:pPr>
              <w:tabs>
                <w:tab w:val="num" w:pos="360"/>
              </w:tabs>
              <w:spacing w:line="276" w:lineRule="auto"/>
              <w:jc w:val="both"/>
              <w:rPr>
                <w:rFonts w:ascii="Arial" w:hAnsi="Arial" w:cs="Arial"/>
                <w:sz w:val="22"/>
                <w:szCs w:val="22"/>
              </w:rPr>
            </w:pPr>
          </w:p>
        </w:tc>
        <w:tc>
          <w:tcPr>
            <w:tcW w:w="7992" w:type="dxa"/>
            <w:gridSpan w:val="3"/>
          </w:tcPr>
          <w:p w14:paraId="26834F3A" w14:textId="28E934EB" w:rsidR="00DB67E0" w:rsidRDefault="00B15B63" w:rsidP="00B15B63">
            <w:pPr>
              <w:pStyle w:val="ListParagraph"/>
              <w:numPr>
                <w:ilvl w:val="0"/>
                <w:numId w:val="16"/>
              </w:numPr>
              <w:autoSpaceDE w:val="0"/>
              <w:autoSpaceDN w:val="0"/>
              <w:adjustRightInd w:val="0"/>
              <w:jc w:val="both"/>
              <w:rPr>
                <w:rFonts w:ascii="Arial" w:hAnsi="Arial" w:cs="Arial"/>
              </w:rPr>
            </w:pPr>
            <w:r>
              <w:rPr>
                <w:rFonts w:ascii="Arial" w:hAnsi="Arial" w:cs="Arial"/>
              </w:rPr>
              <w:t xml:space="preserve">Residents may not understand English and did not fill up the survey properly, which affects the </w:t>
            </w:r>
            <w:r>
              <w:rPr>
                <w:rFonts w:ascii="Arial" w:hAnsi="Arial" w:cs="Arial"/>
                <w:b/>
                <w:bCs/>
              </w:rPr>
              <w:t>reliability</w:t>
            </w:r>
            <w:r>
              <w:rPr>
                <w:rFonts w:ascii="Arial" w:hAnsi="Arial" w:cs="Arial"/>
              </w:rPr>
              <w:t xml:space="preserve"> of the data.</w:t>
            </w:r>
          </w:p>
          <w:p w14:paraId="309B17D0" w14:textId="77777777" w:rsidR="00B15B63" w:rsidRDefault="00B15B63" w:rsidP="00B15B63">
            <w:pPr>
              <w:pStyle w:val="ListParagraph"/>
              <w:autoSpaceDE w:val="0"/>
              <w:autoSpaceDN w:val="0"/>
              <w:adjustRightInd w:val="0"/>
              <w:jc w:val="both"/>
              <w:rPr>
                <w:rFonts w:ascii="Arial" w:hAnsi="Arial" w:cs="Arial"/>
              </w:rPr>
            </w:pPr>
          </w:p>
          <w:p w14:paraId="171ACE9B" w14:textId="77777777" w:rsidR="00B15B63" w:rsidRDefault="00B15B63" w:rsidP="00B15B63">
            <w:pPr>
              <w:pStyle w:val="ListParagraph"/>
              <w:numPr>
                <w:ilvl w:val="0"/>
                <w:numId w:val="16"/>
              </w:numPr>
              <w:autoSpaceDE w:val="0"/>
              <w:autoSpaceDN w:val="0"/>
              <w:adjustRightInd w:val="0"/>
              <w:jc w:val="both"/>
              <w:rPr>
                <w:rFonts w:ascii="Arial" w:hAnsi="Arial" w:cs="Arial"/>
              </w:rPr>
            </w:pPr>
            <w:r>
              <w:rPr>
                <w:rFonts w:ascii="Arial" w:hAnsi="Arial" w:cs="Arial"/>
              </w:rPr>
              <w:t xml:space="preserve">Residents may have different perception or understanding of some of the survey questions used like community spirit/ or what is good or satisfactory can be subjective, affecting </w:t>
            </w:r>
            <w:r>
              <w:rPr>
                <w:rFonts w:ascii="Arial" w:hAnsi="Arial" w:cs="Arial"/>
                <w:b/>
                <w:bCs/>
              </w:rPr>
              <w:t>accuracy</w:t>
            </w:r>
            <w:r>
              <w:rPr>
                <w:rFonts w:ascii="Arial" w:hAnsi="Arial" w:cs="Arial"/>
              </w:rPr>
              <w:t xml:space="preserve"> of the data.</w:t>
            </w:r>
          </w:p>
          <w:p w14:paraId="6D623DDC" w14:textId="77777777" w:rsidR="00B15B63" w:rsidRDefault="00B15B63" w:rsidP="00B15B63">
            <w:pPr>
              <w:pStyle w:val="ListParagraph"/>
              <w:autoSpaceDE w:val="0"/>
              <w:autoSpaceDN w:val="0"/>
              <w:adjustRightInd w:val="0"/>
              <w:jc w:val="both"/>
              <w:rPr>
                <w:rFonts w:ascii="Arial" w:hAnsi="Arial" w:cs="Arial"/>
              </w:rPr>
            </w:pPr>
          </w:p>
          <w:p w14:paraId="29514728" w14:textId="7A6E6EA7" w:rsidR="00B15B63" w:rsidRPr="00B15B63" w:rsidRDefault="00B15B63" w:rsidP="00B15B63">
            <w:pPr>
              <w:pStyle w:val="ListParagraph"/>
              <w:numPr>
                <w:ilvl w:val="0"/>
                <w:numId w:val="16"/>
              </w:numPr>
              <w:autoSpaceDE w:val="0"/>
              <w:autoSpaceDN w:val="0"/>
              <w:adjustRightInd w:val="0"/>
              <w:jc w:val="both"/>
              <w:rPr>
                <w:rFonts w:ascii="Arial" w:hAnsi="Arial" w:cs="Arial"/>
              </w:rPr>
            </w:pPr>
            <w:r>
              <w:rPr>
                <w:rFonts w:ascii="Arial" w:hAnsi="Arial" w:cs="Arial"/>
              </w:rPr>
              <w:t xml:space="preserve">Small sample size of 25 residents is not representative, or only doing it within a week is not representative as other residents are not around, so not statistically significant </w:t>
            </w:r>
            <w:r>
              <w:rPr>
                <w:rFonts w:ascii="Arial" w:hAnsi="Arial" w:cs="Arial"/>
                <w:b/>
                <w:bCs/>
              </w:rPr>
              <w:t>(not reliable)</w:t>
            </w:r>
            <w:r>
              <w:rPr>
                <w:rFonts w:ascii="Arial" w:hAnsi="Arial" w:cs="Arial"/>
              </w:rPr>
              <w:t>.</w:t>
            </w:r>
          </w:p>
        </w:tc>
        <w:tc>
          <w:tcPr>
            <w:tcW w:w="583" w:type="dxa"/>
          </w:tcPr>
          <w:p w14:paraId="2E239B0E" w14:textId="77777777" w:rsidR="00DB67E0" w:rsidRPr="00927212" w:rsidRDefault="00DB67E0" w:rsidP="00E9784A">
            <w:pPr>
              <w:tabs>
                <w:tab w:val="num" w:pos="360"/>
              </w:tabs>
              <w:spacing w:line="276" w:lineRule="auto"/>
              <w:jc w:val="both"/>
              <w:rPr>
                <w:rFonts w:ascii="Arial" w:hAnsi="Arial" w:cs="Arial"/>
                <w:sz w:val="22"/>
                <w:szCs w:val="22"/>
              </w:rPr>
            </w:pPr>
          </w:p>
        </w:tc>
      </w:tr>
      <w:tr w:rsidR="00DC11C0" w:rsidRPr="00927212" w14:paraId="5866DB61" w14:textId="77777777" w:rsidTr="00DB67E0">
        <w:tc>
          <w:tcPr>
            <w:tcW w:w="464" w:type="dxa"/>
          </w:tcPr>
          <w:p w14:paraId="4DC60B99" w14:textId="77777777" w:rsidR="00DC11C0" w:rsidRPr="00927212" w:rsidRDefault="00DC11C0" w:rsidP="00E9784A">
            <w:pPr>
              <w:tabs>
                <w:tab w:val="num" w:pos="360"/>
              </w:tabs>
              <w:spacing w:line="276" w:lineRule="auto"/>
              <w:jc w:val="both"/>
              <w:rPr>
                <w:rFonts w:ascii="Arial" w:hAnsi="Arial" w:cs="Arial"/>
                <w:sz w:val="22"/>
                <w:szCs w:val="22"/>
              </w:rPr>
            </w:pPr>
          </w:p>
        </w:tc>
        <w:tc>
          <w:tcPr>
            <w:tcW w:w="587" w:type="dxa"/>
          </w:tcPr>
          <w:p w14:paraId="41B7DDF3" w14:textId="77777777" w:rsidR="00DC11C0" w:rsidRPr="00927212" w:rsidRDefault="00DC11C0" w:rsidP="00E9784A">
            <w:pPr>
              <w:tabs>
                <w:tab w:val="num" w:pos="360"/>
              </w:tabs>
              <w:spacing w:line="276" w:lineRule="auto"/>
              <w:jc w:val="both"/>
              <w:rPr>
                <w:rFonts w:ascii="Arial" w:hAnsi="Arial" w:cs="Arial"/>
                <w:b/>
                <w:sz w:val="22"/>
                <w:szCs w:val="22"/>
              </w:rPr>
            </w:pPr>
          </w:p>
        </w:tc>
        <w:tc>
          <w:tcPr>
            <w:tcW w:w="7405" w:type="dxa"/>
            <w:gridSpan w:val="2"/>
          </w:tcPr>
          <w:p w14:paraId="45CA864C" w14:textId="77777777" w:rsidR="00DC11C0" w:rsidRPr="00927212" w:rsidRDefault="00DC11C0" w:rsidP="00E9784A">
            <w:pPr>
              <w:autoSpaceDE w:val="0"/>
              <w:autoSpaceDN w:val="0"/>
              <w:adjustRightInd w:val="0"/>
              <w:spacing w:line="276" w:lineRule="auto"/>
              <w:jc w:val="both"/>
              <w:rPr>
                <w:rFonts w:ascii="Arial" w:hAnsi="Arial" w:cs="Arial"/>
                <w:sz w:val="22"/>
                <w:szCs w:val="22"/>
              </w:rPr>
            </w:pPr>
          </w:p>
        </w:tc>
        <w:tc>
          <w:tcPr>
            <w:tcW w:w="583" w:type="dxa"/>
          </w:tcPr>
          <w:p w14:paraId="058EF558" w14:textId="77777777" w:rsidR="00DC11C0" w:rsidRPr="00927212" w:rsidRDefault="00DC11C0" w:rsidP="00E9784A">
            <w:pPr>
              <w:tabs>
                <w:tab w:val="num" w:pos="360"/>
              </w:tabs>
              <w:spacing w:line="276" w:lineRule="auto"/>
              <w:jc w:val="both"/>
              <w:rPr>
                <w:rFonts w:ascii="Arial" w:hAnsi="Arial" w:cs="Arial"/>
                <w:sz w:val="22"/>
                <w:szCs w:val="22"/>
              </w:rPr>
            </w:pPr>
          </w:p>
        </w:tc>
      </w:tr>
      <w:tr w:rsidR="00DC11C0" w:rsidRPr="00927212" w14:paraId="5B775D0F" w14:textId="77777777" w:rsidTr="00DB67E0">
        <w:tc>
          <w:tcPr>
            <w:tcW w:w="464" w:type="dxa"/>
          </w:tcPr>
          <w:p w14:paraId="7CFAEABB" w14:textId="77777777" w:rsidR="00DC11C0" w:rsidRPr="00927212" w:rsidRDefault="00DC11C0" w:rsidP="00E9784A">
            <w:pPr>
              <w:tabs>
                <w:tab w:val="num" w:pos="360"/>
              </w:tabs>
              <w:spacing w:line="276" w:lineRule="auto"/>
              <w:jc w:val="both"/>
              <w:rPr>
                <w:rFonts w:ascii="Arial" w:hAnsi="Arial" w:cs="Arial"/>
                <w:sz w:val="22"/>
                <w:szCs w:val="22"/>
              </w:rPr>
            </w:pPr>
          </w:p>
        </w:tc>
        <w:tc>
          <w:tcPr>
            <w:tcW w:w="587" w:type="dxa"/>
          </w:tcPr>
          <w:p w14:paraId="410C079D" w14:textId="77777777" w:rsidR="00DC11C0" w:rsidRPr="00927212" w:rsidRDefault="00DC11C0" w:rsidP="00E9784A">
            <w:pPr>
              <w:tabs>
                <w:tab w:val="num" w:pos="360"/>
              </w:tabs>
              <w:spacing w:line="276" w:lineRule="auto"/>
              <w:jc w:val="both"/>
              <w:rPr>
                <w:rFonts w:ascii="Arial" w:hAnsi="Arial" w:cs="Arial"/>
                <w:b/>
                <w:sz w:val="22"/>
                <w:szCs w:val="22"/>
              </w:rPr>
            </w:pPr>
            <w:r>
              <w:rPr>
                <w:rFonts w:ascii="Arial" w:hAnsi="Arial" w:cs="Arial"/>
                <w:b/>
                <w:sz w:val="22"/>
                <w:szCs w:val="22"/>
              </w:rPr>
              <w:t>(g)</w:t>
            </w:r>
          </w:p>
        </w:tc>
        <w:tc>
          <w:tcPr>
            <w:tcW w:w="7405" w:type="dxa"/>
            <w:gridSpan w:val="2"/>
          </w:tcPr>
          <w:p w14:paraId="058CD94C" w14:textId="77777777" w:rsidR="00DC11C0" w:rsidRPr="00927212" w:rsidRDefault="00DC11C0" w:rsidP="00E9784A">
            <w:pPr>
              <w:autoSpaceDE w:val="0"/>
              <w:autoSpaceDN w:val="0"/>
              <w:adjustRightInd w:val="0"/>
              <w:spacing w:line="276" w:lineRule="auto"/>
              <w:jc w:val="both"/>
              <w:rPr>
                <w:rFonts w:ascii="Arial" w:hAnsi="Arial" w:cs="Arial"/>
                <w:sz w:val="22"/>
                <w:szCs w:val="22"/>
              </w:rPr>
            </w:pPr>
            <w:r>
              <w:rPr>
                <w:rFonts w:ascii="Arial" w:hAnsi="Arial" w:cs="Arial"/>
                <w:sz w:val="22"/>
                <w:szCs w:val="22"/>
              </w:rPr>
              <w:t xml:space="preserve">Evaluate the usefulness of Resources 1, 3 and 4 in helping students understand factors affecting liveability in </w:t>
            </w:r>
            <w:proofErr w:type="spellStart"/>
            <w:r>
              <w:rPr>
                <w:rFonts w:ascii="Arial" w:hAnsi="Arial" w:cs="Arial"/>
                <w:sz w:val="22"/>
                <w:szCs w:val="22"/>
              </w:rPr>
              <w:t>Sugamo</w:t>
            </w:r>
            <w:proofErr w:type="spellEnd"/>
            <w:r>
              <w:rPr>
                <w:rFonts w:ascii="Arial" w:hAnsi="Arial" w:cs="Arial"/>
                <w:sz w:val="22"/>
                <w:szCs w:val="22"/>
              </w:rPr>
              <w:t xml:space="preserve"> and San’ya and suggest which hypothesis should be accepted. </w:t>
            </w:r>
          </w:p>
        </w:tc>
        <w:tc>
          <w:tcPr>
            <w:tcW w:w="583" w:type="dxa"/>
          </w:tcPr>
          <w:p w14:paraId="0778E220" w14:textId="77777777" w:rsidR="00DC11C0" w:rsidRDefault="00DC11C0" w:rsidP="00E9784A">
            <w:pPr>
              <w:tabs>
                <w:tab w:val="num" w:pos="360"/>
              </w:tabs>
              <w:spacing w:line="276" w:lineRule="auto"/>
              <w:jc w:val="both"/>
              <w:rPr>
                <w:rFonts w:ascii="Arial" w:hAnsi="Arial" w:cs="Arial"/>
                <w:sz w:val="22"/>
                <w:szCs w:val="22"/>
              </w:rPr>
            </w:pPr>
          </w:p>
          <w:p w14:paraId="43878ADD" w14:textId="77777777" w:rsidR="00DC11C0" w:rsidRDefault="00DC11C0" w:rsidP="00E9784A">
            <w:pPr>
              <w:tabs>
                <w:tab w:val="num" w:pos="360"/>
              </w:tabs>
              <w:spacing w:line="276" w:lineRule="auto"/>
              <w:jc w:val="both"/>
              <w:rPr>
                <w:rFonts w:ascii="Arial" w:hAnsi="Arial" w:cs="Arial"/>
                <w:sz w:val="22"/>
                <w:szCs w:val="22"/>
              </w:rPr>
            </w:pPr>
          </w:p>
          <w:p w14:paraId="41E724B0" w14:textId="77777777" w:rsidR="00DC11C0" w:rsidRPr="00927212" w:rsidRDefault="00DC11C0" w:rsidP="00E9784A">
            <w:pPr>
              <w:tabs>
                <w:tab w:val="num" w:pos="360"/>
              </w:tabs>
              <w:spacing w:line="276" w:lineRule="auto"/>
              <w:jc w:val="both"/>
              <w:rPr>
                <w:rFonts w:ascii="Arial" w:hAnsi="Arial" w:cs="Arial"/>
                <w:sz w:val="22"/>
                <w:szCs w:val="22"/>
              </w:rPr>
            </w:pPr>
            <w:r>
              <w:rPr>
                <w:rFonts w:ascii="Arial" w:hAnsi="Arial" w:cs="Arial"/>
                <w:sz w:val="22"/>
                <w:szCs w:val="22"/>
              </w:rPr>
              <w:t>[10]</w:t>
            </w:r>
          </w:p>
        </w:tc>
      </w:tr>
      <w:tr w:rsidR="00C324FB" w:rsidRPr="00927212" w14:paraId="3DAC6B26" w14:textId="77777777" w:rsidTr="006B5C98">
        <w:tc>
          <w:tcPr>
            <w:tcW w:w="464" w:type="dxa"/>
          </w:tcPr>
          <w:p w14:paraId="0D3A0296" w14:textId="77777777" w:rsidR="00C324FB" w:rsidRPr="00927212" w:rsidRDefault="00C324FB" w:rsidP="00E9784A">
            <w:pPr>
              <w:tabs>
                <w:tab w:val="num" w:pos="360"/>
              </w:tabs>
              <w:spacing w:line="276" w:lineRule="auto"/>
              <w:jc w:val="both"/>
              <w:rPr>
                <w:rFonts w:ascii="Arial" w:hAnsi="Arial" w:cs="Arial"/>
                <w:sz w:val="22"/>
                <w:szCs w:val="22"/>
              </w:rPr>
            </w:pPr>
          </w:p>
        </w:tc>
        <w:tc>
          <w:tcPr>
            <w:tcW w:w="7992" w:type="dxa"/>
            <w:gridSpan w:val="3"/>
          </w:tcPr>
          <w:p w14:paraId="53B92C31" w14:textId="77777777" w:rsidR="00C324FB" w:rsidRDefault="00C324FB" w:rsidP="00E9784A">
            <w:pPr>
              <w:autoSpaceDE w:val="0"/>
              <w:autoSpaceDN w:val="0"/>
              <w:adjustRightInd w:val="0"/>
              <w:spacing w:line="276" w:lineRule="auto"/>
              <w:jc w:val="both"/>
              <w:rPr>
                <w:rFonts w:ascii="Arial" w:hAnsi="Arial" w:cs="Arial"/>
                <w:sz w:val="22"/>
                <w:szCs w:val="22"/>
              </w:rPr>
            </w:pPr>
          </w:p>
          <w:p w14:paraId="5FE65382" w14:textId="77777777" w:rsidR="00B15B63" w:rsidRDefault="00B15B63" w:rsidP="00E9784A">
            <w:pPr>
              <w:autoSpaceDE w:val="0"/>
              <w:autoSpaceDN w:val="0"/>
              <w:adjustRightInd w:val="0"/>
              <w:spacing w:line="276" w:lineRule="auto"/>
              <w:jc w:val="both"/>
              <w:rPr>
                <w:rFonts w:ascii="Arial" w:hAnsi="Arial" w:cs="Arial"/>
                <w:sz w:val="22"/>
                <w:szCs w:val="22"/>
              </w:rPr>
            </w:pPr>
            <w:r>
              <w:rPr>
                <w:rFonts w:ascii="Arial" w:hAnsi="Arial" w:cs="Arial"/>
                <w:sz w:val="22"/>
                <w:szCs w:val="22"/>
              </w:rPr>
              <w:t xml:space="preserve">Students can discuss the usefulness and reasons why certain data as not as useful. </w:t>
            </w:r>
          </w:p>
          <w:p w14:paraId="641A21D9" w14:textId="3F1D4F14" w:rsidR="00B15B63" w:rsidRPr="00927212" w:rsidRDefault="00B15B63" w:rsidP="00E9784A">
            <w:pPr>
              <w:autoSpaceDE w:val="0"/>
              <w:autoSpaceDN w:val="0"/>
              <w:adjustRightInd w:val="0"/>
              <w:spacing w:line="276" w:lineRule="auto"/>
              <w:jc w:val="both"/>
              <w:rPr>
                <w:rFonts w:ascii="Arial" w:hAnsi="Arial" w:cs="Arial"/>
                <w:sz w:val="22"/>
                <w:szCs w:val="22"/>
              </w:rPr>
            </w:pPr>
            <w:r>
              <w:rPr>
                <w:rFonts w:ascii="Arial" w:hAnsi="Arial" w:cs="Arial"/>
                <w:sz w:val="22"/>
                <w:szCs w:val="22"/>
              </w:rPr>
              <w:br/>
              <w:t>Ultimately their conclusion should point towards accepting the hypothesis from Group A.</w:t>
            </w:r>
          </w:p>
        </w:tc>
        <w:tc>
          <w:tcPr>
            <w:tcW w:w="583" w:type="dxa"/>
          </w:tcPr>
          <w:p w14:paraId="59917E70" w14:textId="77777777" w:rsidR="00C324FB" w:rsidRPr="00927212" w:rsidRDefault="00C324FB" w:rsidP="00E9784A">
            <w:pPr>
              <w:tabs>
                <w:tab w:val="num" w:pos="360"/>
              </w:tabs>
              <w:spacing w:line="276" w:lineRule="auto"/>
              <w:jc w:val="both"/>
              <w:rPr>
                <w:rFonts w:ascii="Arial" w:hAnsi="Arial" w:cs="Arial"/>
                <w:sz w:val="22"/>
                <w:szCs w:val="22"/>
              </w:rPr>
            </w:pPr>
          </w:p>
        </w:tc>
      </w:tr>
    </w:tbl>
    <w:p w14:paraId="3B698A71" w14:textId="77777777" w:rsidR="00EA0678" w:rsidRDefault="00EA0678" w:rsidP="00DC11C0">
      <w:pPr>
        <w:spacing w:after="160" w:line="259" w:lineRule="auto"/>
        <w:rPr>
          <w:rFonts w:ascii="Arial" w:eastAsia="SimSun" w:hAnsi="Arial" w:cs="Arial"/>
          <w:b/>
          <w:bCs/>
          <w:sz w:val="22"/>
          <w:szCs w:val="22"/>
          <w:lang w:val="en-US" w:eastAsia="zh-CN"/>
        </w:rPr>
      </w:pPr>
    </w:p>
    <w:p w14:paraId="042A9CA1" w14:textId="77777777" w:rsidR="000D4E15" w:rsidRPr="00540F7F" w:rsidRDefault="000D4E15" w:rsidP="000D4E15">
      <w:pPr>
        <w:tabs>
          <w:tab w:val="left" w:pos="284"/>
        </w:tabs>
        <w:jc w:val="center"/>
        <w:rPr>
          <w:rFonts w:ascii="Arial" w:eastAsia="SimSun" w:hAnsi="Arial" w:cs="Arial"/>
          <w:b/>
          <w:bCs/>
          <w:sz w:val="22"/>
          <w:szCs w:val="22"/>
          <w:lang w:val="en-US" w:eastAsia="zh-CN"/>
        </w:rPr>
      </w:pPr>
    </w:p>
    <w:p w14:paraId="2AEF4F40" w14:textId="77777777" w:rsidR="000143FD" w:rsidRDefault="000143FD">
      <w:pPr>
        <w:spacing w:after="160" w:line="259" w:lineRule="auto"/>
        <w:rPr>
          <w:rFonts w:ascii="Arial" w:eastAsia="SimSun" w:hAnsi="Arial" w:cs="Arial"/>
          <w:b/>
          <w:bCs/>
          <w:sz w:val="22"/>
          <w:szCs w:val="22"/>
          <w:lang w:val="en-US" w:eastAsia="zh-CN"/>
        </w:rPr>
      </w:pPr>
      <w:r>
        <w:rPr>
          <w:rFonts w:ascii="Arial" w:eastAsia="SimSun" w:hAnsi="Arial" w:cs="Arial"/>
          <w:b/>
          <w:bCs/>
          <w:sz w:val="22"/>
          <w:szCs w:val="22"/>
          <w:lang w:val="en-US" w:eastAsia="zh-CN"/>
        </w:rPr>
        <w:br w:type="page"/>
      </w:r>
    </w:p>
    <w:p w14:paraId="71C77ADE" w14:textId="2F7C72B9" w:rsidR="000D4E15" w:rsidRDefault="00D1281E" w:rsidP="000D4E15">
      <w:pPr>
        <w:tabs>
          <w:tab w:val="left" w:pos="284"/>
        </w:tabs>
        <w:jc w:val="center"/>
        <w:rPr>
          <w:rFonts w:ascii="Arial" w:eastAsia="SimSun" w:hAnsi="Arial" w:cs="Arial"/>
          <w:b/>
          <w:bCs/>
          <w:sz w:val="22"/>
          <w:szCs w:val="22"/>
          <w:lang w:val="en-US" w:eastAsia="zh-CN"/>
        </w:rPr>
      </w:pPr>
      <w:r>
        <w:rPr>
          <w:rFonts w:ascii="Arial" w:eastAsia="SimSun" w:hAnsi="Arial" w:cs="Arial"/>
          <w:b/>
          <w:bCs/>
          <w:sz w:val="22"/>
          <w:szCs w:val="22"/>
          <w:lang w:val="en-US" w:eastAsia="zh-CN"/>
        </w:rPr>
        <w:lastRenderedPageBreak/>
        <w:t xml:space="preserve">Cluster </w:t>
      </w:r>
      <w:r w:rsidR="00390786">
        <w:rPr>
          <w:rFonts w:ascii="Arial" w:eastAsia="SimSun" w:hAnsi="Arial" w:cs="Arial"/>
          <w:b/>
          <w:bCs/>
          <w:sz w:val="22"/>
          <w:szCs w:val="22"/>
          <w:lang w:val="en-US" w:eastAsia="zh-CN"/>
        </w:rPr>
        <w:t>3: Sustainable Future and Climate Change</w:t>
      </w:r>
    </w:p>
    <w:p w14:paraId="0CC18133" w14:textId="77777777" w:rsidR="000D4E15" w:rsidRDefault="000D4E15" w:rsidP="000D4E15">
      <w:pPr>
        <w:tabs>
          <w:tab w:val="left" w:pos="284"/>
        </w:tabs>
        <w:jc w:val="center"/>
        <w:rPr>
          <w:rFonts w:ascii="Arial" w:eastAsia="SimSun" w:hAnsi="Arial" w:cs="Arial"/>
          <w:b/>
          <w:bCs/>
          <w:sz w:val="22"/>
          <w:szCs w:val="22"/>
          <w:lang w:val="en-US" w:eastAsia="zh-CN"/>
        </w:rPr>
      </w:pPr>
    </w:p>
    <w:p w14:paraId="44CD42E4" w14:textId="77777777" w:rsidR="00BF178B" w:rsidRDefault="00BF178B" w:rsidP="00BF178B">
      <w:pPr>
        <w:jc w:val="center"/>
        <w:rPr>
          <w:rFonts w:ascii="Arial" w:hAnsi="Arial" w:cs="Arial"/>
          <w:b/>
          <w:bCs/>
          <w:sz w:val="24"/>
          <w:szCs w:val="24"/>
        </w:rPr>
      </w:pPr>
    </w:p>
    <w:tbl>
      <w:tblPr>
        <w:tblStyle w:val="TableGrid"/>
        <w:tblW w:w="0" w:type="auto"/>
        <w:tblLook w:val="04A0" w:firstRow="1" w:lastRow="0" w:firstColumn="1" w:lastColumn="0" w:noHBand="0" w:noVBand="1"/>
      </w:tblPr>
      <w:tblGrid>
        <w:gridCol w:w="421"/>
        <w:gridCol w:w="497"/>
        <w:gridCol w:w="7695"/>
        <w:gridCol w:w="461"/>
      </w:tblGrid>
      <w:tr w:rsidR="00BF178B" w:rsidRPr="00096C5E" w14:paraId="5F72A7D3" w14:textId="77777777" w:rsidTr="006B0FF0">
        <w:trPr>
          <w:trHeight w:val="84"/>
        </w:trPr>
        <w:tc>
          <w:tcPr>
            <w:tcW w:w="421" w:type="dxa"/>
            <w:shd w:val="clear" w:color="auto" w:fill="auto"/>
          </w:tcPr>
          <w:p w14:paraId="118BFE5F" w14:textId="77777777" w:rsidR="00BF178B" w:rsidRPr="008024DE" w:rsidRDefault="00BF178B" w:rsidP="00AB6CA7">
            <w:pPr>
              <w:jc w:val="center"/>
              <w:rPr>
                <w:rFonts w:ascii="Arial" w:hAnsi="Arial" w:cs="Arial"/>
                <w:b/>
                <w:bCs/>
                <w:sz w:val="22"/>
                <w:szCs w:val="22"/>
              </w:rPr>
            </w:pPr>
            <w:r w:rsidRPr="008024DE">
              <w:rPr>
                <w:rFonts w:ascii="Arial" w:hAnsi="Arial" w:cs="Arial"/>
                <w:b/>
                <w:bCs/>
                <w:sz w:val="22"/>
                <w:szCs w:val="22"/>
              </w:rPr>
              <w:t>2</w:t>
            </w:r>
          </w:p>
        </w:tc>
        <w:tc>
          <w:tcPr>
            <w:tcW w:w="8605" w:type="dxa"/>
            <w:gridSpan w:val="3"/>
            <w:shd w:val="clear" w:color="auto" w:fill="auto"/>
          </w:tcPr>
          <w:p w14:paraId="5602BBD8" w14:textId="55CF40D2" w:rsidR="00BF178B" w:rsidRDefault="000C2989" w:rsidP="00AB6CA7">
            <w:pPr>
              <w:jc w:val="both"/>
              <w:rPr>
                <w:rFonts w:ascii="Arial" w:hAnsi="Arial" w:cs="Arial"/>
                <w:sz w:val="22"/>
                <w:szCs w:val="22"/>
              </w:rPr>
            </w:pPr>
            <w:r>
              <w:rPr>
                <w:rFonts w:ascii="Arial" w:hAnsi="Arial" w:cs="Arial"/>
                <w:sz w:val="22"/>
                <w:szCs w:val="22"/>
              </w:rPr>
              <w:t>Resource 5 shows the population growth of the world’s 8 largest cities.</w:t>
            </w:r>
          </w:p>
          <w:p w14:paraId="3053AD88" w14:textId="18B1F47F" w:rsidR="000C2989" w:rsidRDefault="000C2989" w:rsidP="00AB6CA7">
            <w:pPr>
              <w:jc w:val="both"/>
              <w:rPr>
                <w:rFonts w:ascii="Arial" w:hAnsi="Arial" w:cs="Arial"/>
                <w:sz w:val="22"/>
                <w:szCs w:val="22"/>
              </w:rPr>
            </w:pPr>
            <w:r>
              <w:rPr>
                <w:rFonts w:ascii="Arial" w:hAnsi="Arial" w:cs="Arial"/>
                <w:sz w:val="22"/>
                <w:szCs w:val="22"/>
              </w:rPr>
              <w:t>Resource 6 shows the changes in Marina Bay Area, Singapore.</w:t>
            </w:r>
          </w:p>
          <w:p w14:paraId="7C3B7C5A" w14:textId="2F68588A" w:rsidR="000C2989" w:rsidRPr="008024DE" w:rsidRDefault="000C2989" w:rsidP="00AB6CA7">
            <w:pPr>
              <w:jc w:val="both"/>
              <w:rPr>
                <w:rFonts w:ascii="Arial" w:hAnsi="Arial" w:cs="Arial"/>
                <w:sz w:val="22"/>
                <w:szCs w:val="22"/>
              </w:rPr>
            </w:pPr>
            <w:r>
              <w:rPr>
                <w:rFonts w:ascii="Arial" w:hAnsi="Arial" w:cs="Arial"/>
                <w:sz w:val="22"/>
                <w:szCs w:val="22"/>
              </w:rPr>
              <w:t xml:space="preserve">Resource </w:t>
            </w:r>
            <w:r w:rsidR="00BB097C">
              <w:rPr>
                <w:rFonts w:ascii="Arial" w:hAnsi="Arial" w:cs="Arial"/>
                <w:sz w:val="22"/>
                <w:szCs w:val="22"/>
              </w:rPr>
              <w:t>7</w:t>
            </w:r>
            <w:r>
              <w:rPr>
                <w:rFonts w:ascii="Arial" w:hAnsi="Arial" w:cs="Arial"/>
                <w:sz w:val="22"/>
                <w:szCs w:val="22"/>
              </w:rPr>
              <w:t xml:space="preserve"> shows the liveability city ranking for selected cities.</w:t>
            </w:r>
          </w:p>
          <w:p w14:paraId="6A9E8C20" w14:textId="77777777" w:rsidR="00EB06FD" w:rsidRPr="008024DE" w:rsidRDefault="00EB06FD" w:rsidP="00AB6CA7">
            <w:pPr>
              <w:jc w:val="both"/>
              <w:rPr>
                <w:rFonts w:ascii="Arial" w:hAnsi="Arial" w:cs="Arial"/>
                <w:sz w:val="22"/>
                <w:szCs w:val="22"/>
              </w:rPr>
            </w:pPr>
          </w:p>
        </w:tc>
      </w:tr>
      <w:tr w:rsidR="00BF178B" w:rsidRPr="00096C5E" w14:paraId="53D90445" w14:textId="77777777" w:rsidTr="006B0FF0">
        <w:tc>
          <w:tcPr>
            <w:tcW w:w="421" w:type="dxa"/>
            <w:shd w:val="clear" w:color="auto" w:fill="auto"/>
          </w:tcPr>
          <w:p w14:paraId="4C9D41B0" w14:textId="77777777" w:rsidR="00BF178B" w:rsidRPr="008024DE" w:rsidRDefault="00BF178B" w:rsidP="00AB6CA7">
            <w:pPr>
              <w:jc w:val="center"/>
              <w:rPr>
                <w:rFonts w:ascii="Arial" w:hAnsi="Arial" w:cs="Arial"/>
                <w:b/>
                <w:bCs/>
                <w:sz w:val="22"/>
                <w:szCs w:val="22"/>
              </w:rPr>
            </w:pPr>
          </w:p>
        </w:tc>
        <w:tc>
          <w:tcPr>
            <w:tcW w:w="449" w:type="dxa"/>
            <w:shd w:val="clear" w:color="auto" w:fill="auto"/>
          </w:tcPr>
          <w:p w14:paraId="47EDD654" w14:textId="77777777" w:rsidR="00BF178B" w:rsidRPr="008024DE" w:rsidRDefault="00BF178B" w:rsidP="00AB6CA7">
            <w:pPr>
              <w:jc w:val="center"/>
              <w:rPr>
                <w:rFonts w:ascii="Arial" w:hAnsi="Arial" w:cs="Arial"/>
                <w:b/>
                <w:bCs/>
                <w:sz w:val="22"/>
                <w:szCs w:val="22"/>
              </w:rPr>
            </w:pPr>
            <w:r w:rsidRPr="008024DE">
              <w:rPr>
                <w:rFonts w:ascii="Arial" w:hAnsi="Arial" w:cs="Arial"/>
                <w:b/>
                <w:bCs/>
                <w:sz w:val="22"/>
                <w:szCs w:val="22"/>
              </w:rPr>
              <w:t>(a)</w:t>
            </w:r>
          </w:p>
        </w:tc>
        <w:tc>
          <w:tcPr>
            <w:tcW w:w="7695" w:type="dxa"/>
            <w:shd w:val="clear" w:color="auto" w:fill="auto"/>
          </w:tcPr>
          <w:p w14:paraId="0A4422BF" w14:textId="2D521CA0" w:rsidR="00960704" w:rsidRPr="008024DE" w:rsidRDefault="00C42AB0" w:rsidP="00AB6CA7">
            <w:pPr>
              <w:jc w:val="both"/>
              <w:rPr>
                <w:rFonts w:ascii="Arial" w:hAnsi="Arial" w:cs="Arial"/>
                <w:color w:val="000000" w:themeColor="text1"/>
                <w:sz w:val="22"/>
                <w:szCs w:val="22"/>
              </w:rPr>
            </w:pPr>
            <w:r>
              <w:rPr>
                <w:rFonts w:ascii="Arial" w:hAnsi="Arial" w:cs="Arial"/>
                <w:color w:val="000000" w:themeColor="text1"/>
                <w:sz w:val="22"/>
                <w:szCs w:val="22"/>
              </w:rPr>
              <w:t xml:space="preserve">Using Resource </w:t>
            </w:r>
            <w:r w:rsidR="000C2989">
              <w:rPr>
                <w:rFonts w:ascii="Arial" w:hAnsi="Arial" w:cs="Arial"/>
                <w:color w:val="000000" w:themeColor="text1"/>
                <w:sz w:val="22"/>
                <w:szCs w:val="22"/>
              </w:rPr>
              <w:t>5,</w:t>
            </w:r>
            <w:r>
              <w:rPr>
                <w:rFonts w:ascii="Arial" w:hAnsi="Arial" w:cs="Arial"/>
                <w:color w:val="000000" w:themeColor="text1"/>
                <w:sz w:val="22"/>
                <w:szCs w:val="22"/>
              </w:rPr>
              <w:t xml:space="preserve"> describe the change in urban population growth for the world’s 8 largest cities from 1950 to 2035</w:t>
            </w:r>
          </w:p>
        </w:tc>
        <w:tc>
          <w:tcPr>
            <w:tcW w:w="461" w:type="dxa"/>
            <w:shd w:val="clear" w:color="auto" w:fill="auto"/>
            <w:vAlign w:val="bottom"/>
          </w:tcPr>
          <w:p w14:paraId="72F59EC6" w14:textId="6FDDA238" w:rsidR="00BF178B" w:rsidRPr="008024DE" w:rsidRDefault="00290C2A" w:rsidP="00AB6CA7">
            <w:pPr>
              <w:jc w:val="right"/>
              <w:rPr>
                <w:rFonts w:ascii="Arial" w:hAnsi="Arial" w:cs="Arial"/>
                <w:color w:val="000000" w:themeColor="text1"/>
                <w:sz w:val="22"/>
                <w:szCs w:val="22"/>
              </w:rPr>
            </w:pPr>
            <w:r w:rsidRPr="008024DE">
              <w:rPr>
                <w:rFonts w:ascii="Arial" w:hAnsi="Arial" w:cs="Arial"/>
                <w:sz w:val="22"/>
                <w:szCs w:val="22"/>
              </w:rPr>
              <w:t>[</w:t>
            </w:r>
            <w:r w:rsidR="004C239A" w:rsidRPr="008024DE">
              <w:rPr>
                <w:rFonts w:ascii="Arial" w:hAnsi="Arial" w:cs="Arial"/>
                <w:sz w:val="22"/>
                <w:szCs w:val="22"/>
              </w:rPr>
              <w:t>4</w:t>
            </w:r>
            <w:r w:rsidRPr="008024DE">
              <w:rPr>
                <w:rFonts w:ascii="Arial" w:hAnsi="Arial" w:cs="Arial"/>
                <w:sz w:val="22"/>
                <w:szCs w:val="22"/>
              </w:rPr>
              <w:t>]</w:t>
            </w:r>
          </w:p>
        </w:tc>
      </w:tr>
      <w:tr w:rsidR="00BF178B" w:rsidRPr="00096C5E" w14:paraId="171CEB67" w14:textId="77777777" w:rsidTr="006B0FF0">
        <w:tc>
          <w:tcPr>
            <w:tcW w:w="421" w:type="dxa"/>
            <w:shd w:val="clear" w:color="auto" w:fill="auto"/>
          </w:tcPr>
          <w:p w14:paraId="4785AC19" w14:textId="77777777" w:rsidR="00BF178B" w:rsidRPr="008024DE" w:rsidRDefault="00BF178B" w:rsidP="00AB6CA7">
            <w:pPr>
              <w:jc w:val="center"/>
              <w:rPr>
                <w:rFonts w:ascii="Arial" w:hAnsi="Arial" w:cs="Arial"/>
                <w:b/>
                <w:bCs/>
                <w:sz w:val="22"/>
                <w:szCs w:val="22"/>
              </w:rPr>
            </w:pPr>
          </w:p>
        </w:tc>
        <w:tc>
          <w:tcPr>
            <w:tcW w:w="449" w:type="dxa"/>
            <w:shd w:val="clear" w:color="auto" w:fill="auto"/>
          </w:tcPr>
          <w:p w14:paraId="6E281D89" w14:textId="77777777" w:rsidR="00BF178B" w:rsidRPr="008024DE" w:rsidRDefault="00BF178B" w:rsidP="00AB6CA7">
            <w:pPr>
              <w:jc w:val="center"/>
              <w:rPr>
                <w:rFonts w:ascii="Arial" w:hAnsi="Arial" w:cs="Arial"/>
                <w:b/>
                <w:bCs/>
                <w:sz w:val="22"/>
                <w:szCs w:val="22"/>
              </w:rPr>
            </w:pPr>
          </w:p>
        </w:tc>
        <w:tc>
          <w:tcPr>
            <w:tcW w:w="7695" w:type="dxa"/>
            <w:shd w:val="clear" w:color="auto" w:fill="auto"/>
          </w:tcPr>
          <w:p w14:paraId="32EC41B7" w14:textId="2CA2BDC2" w:rsidR="00BF178B" w:rsidRDefault="006B0FF0" w:rsidP="006B0FF0">
            <w:pPr>
              <w:pStyle w:val="ListParagraph"/>
              <w:numPr>
                <w:ilvl w:val="0"/>
                <w:numId w:val="17"/>
              </w:numPr>
              <w:jc w:val="both"/>
              <w:rPr>
                <w:rFonts w:ascii="Arial" w:hAnsi="Arial" w:cs="Arial"/>
              </w:rPr>
            </w:pPr>
            <w:r>
              <w:rPr>
                <w:rFonts w:ascii="Arial" w:hAnsi="Arial" w:cs="Arial"/>
              </w:rPr>
              <w:t>All 8 cities experience an increase</w:t>
            </w:r>
          </w:p>
          <w:p w14:paraId="6515C855" w14:textId="22B7627A" w:rsidR="006B0FF0" w:rsidRDefault="006B0FF0" w:rsidP="006B0FF0">
            <w:pPr>
              <w:pStyle w:val="ListParagraph"/>
              <w:numPr>
                <w:ilvl w:val="0"/>
                <w:numId w:val="17"/>
              </w:numPr>
              <w:jc w:val="both"/>
              <w:rPr>
                <w:rFonts w:ascii="Arial" w:hAnsi="Arial" w:cs="Arial"/>
              </w:rPr>
            </w:pPr>
            <w:r>
              <w:rPr>
                <w:rFonts w:ascii="Arial" w:hAnsi="Arial" w:cs="Arial"/>
              </w:rPr>
              <w:t xml:space="preserve">Paris has the smallest increase from 1950 to 2035 by about 5 </w:t>
            </w:r>
            <w:r w:rsidR="00D46419">
              <w:rPr>
                <w:rFonts w:ascii="Arial" w:hAnsi="Arial" w:cs="Arial"/>
              </w:rPr>
              <w:t>million</w:t>
            </w:r>
            <w:r>
              <w:rPr>
                <w:rFonts w:ascii="Arial" w:hAnsi="Arial" w:cs="Arial"/>
              </w:rPr>
              <w:t xml:space="preserve"> people</w:t>
            </w:r>
          </w:p>
          <w:p w14:paraId="778CDDB3" w14:textId="61154C3C" w:rsidR="006B0FF0" w:rsidRDefault="006B0FF0" w:rsidP="006B0FF0">
            <w:pPr>
              <w:pStyle w:val="ListParagraph"/>
              <w:numPr>
                <w:ilvl w:val="0"/>
                <w:numId w:val="17"/>
              </w:numPr>
              <w:jc w:val="both"/>
              <w:rPr>
                <w:rFonts w:ascii="Arial" w:hAnsi="Arial" w:cs="Arial"/>
              </w:rPr>
            </w:pPr>
            <w:r>
              <w:rPr>
                <w:rFonts w:ascii="Arial" w:hAnsi="Arial" w:cs="Arial"/>
              </w:rPr>
              <w:t xml:space="preserve">Delhi is projected to have the largest </w:t>
            </w:r>
            <w:proofErr w:type="gramStart"/>
            <w:r>
              <w:rPr>
                <w:rFonts w:ascii="Arial" w:hAnsi="Arial" w:cs="Arial"/>
              </w:rPr>
              <w:t>increase</w:t>
            </w:r>
            <w:proofErr w:type="gramEnd"/>
            <w:r>
              <w:rPr>
                <w:rFonts w:ascii="Arial" w:hAnsi="Arial" w:cs="Arial"/>
              </w:rPr>
              <w:t xml:space="preserve"> and it will be the only city to be above 40 million people in 2035</w:t>
            </w:r>
          </w:p>
          <w:p w14:paraId="5A8A7B14" w14:textId="587E2254" w:rsidR="006B0FF0" w:rsidRDefault="00D46419" w:rsidP="006B0FF0">
            <w:pPr>
              <w:pStyle w:val="ListParagraph"/>
              <w:numPr>
                <w:ilvl w:val="0"/>
                <w:numId w:val="17"/>
              </w:numPr>
              <w:jc w:val="both"/>
              <w:rPr>
                <w:rFonts w:ascii="Arial" w:hAnsi="Arial" w:cs="Arial"/>
              </w:rPr>
            </w:pPr>
            <w:r>
              <w:rPr>
                <w:rFonts w:ascii="Arial" w:hAnsi="Arial" w:cs="Arial"/>
              </w:rPr>
              <w:t>From 1950 to 2024, Tokyo had the largest increase of 25million</w:t>
            </w:r>
          </w:p>
          <w:p w14:paraId="54B665BE" w14:textId="1B121D66" w:rsidR="00D46419" w:rsidRPr="006B0FF0" w:rsidRDefault="00D46419" w:rsidP="006B0FF0">
            <w:pPr>
              <w:pStyle w:val="ListParagraph"/>
              <w:numPr>
                <w:ilvl w:val="0"/>
                <w:numId w:val="17"/>
              </w:numPr>
              <w:jc w:val="both"/>
              <w:rPr>
                <w:rFonts w:ascii="Arial" w:hAnsi="Arial" w:cs="Arial"/>
              </w:rPr>
            </w:pPr>
            <w:r>
              <w:rPr>
                <w:rFonts w:ascii="Arial" w:hAnsi="Arial" w:cs="Arial"/>
              </w:rPr>
              <w:t xml:space="preserve">Mostly LDC cities increasing more </w:t>
            </w:r>
          </w:p>
          <w:p w14:paraId="14020489" w14:textId="77777777" w:rsidR="00EB06FD" w:rsidRPr="008024DE" w:rsidRDefault="00EB06FD" w:rsidP="00AB6CA7">
            <w:pPr>
              <w:jc w:val="both"/>
              <w:rPr>
                <w:rFonts w:ascii="Arial" w:hAnsi="Arial" w:cs="Arial"/>
                <w:sz w:val="22"/>
                <w:szCs w:val="22"/>
              </w:rPr>
            </w:pPr>
          </w:p>
        </w:tc>
        <w:tc>
          <w:tcPr>
            <w:tcW w:w="461" w:type="dxa"/>
            <w:shd w:val="clear" w:color="auto" w:fill="auto"/>
            <w:vAlign w:val="bottom"/>
          </w:tcPr>
          <w:p w14:paraId="2C74C7AC" w14:textId="77777777" w:rsidR="00BF178B" w:rsidRPr="008024DE" w:rsidRDefault="00BF178B" w:rsidP="00AB6CA7">
            <w:pPr>
              <w:jc w:val="right"/>
              <w:rPr>
                <w:rFonts w:ascii="Arial" w:hAnsi="Arial" w:cs="Arial"/>
                <w:color w:val="000000" w:themeColor="text1"/>
                <w:sz w:val="22"/>
                <w:szCs w:val="22"/>
              </w:rPr>
            </w:pPr>
          </w:p>
        </w:tc>
      </w:tr>
      <w:tr w:rsidR="00BF178B" w:rsidRPr="00096C5E" w14:paraId="4DC5E79F" w14:textId="77777777" w:rsidTr="006B0FF0">
        <w:tc>
          <w:tcPr>
            <w:tcW w:w="421" w:type="dxa"/>
            <w:shd w:val="clear" w:color="auto" w:fill="auto"/>
          </w:tcPr>
          <w:p w14:paraId="4B7F80B2" w14:textId="77777777" w:rsidR="00BF178B" w:rsidRPr="008024DE" w:rsidRDefault="00BF178B" w:rsidP="00AB6CA7">
            <w:pPr>
              <w:jc w:val="center"/>
              <w:rPr>
                <w:rFonts w:ascii="Arial" w:hAnsi="Arial" w:cs="Arial"/>
                <w:b/>
                <w:bCs/>
                <w:sz w:val="22"/>
                <w:szCs w:val="22"/>
              </w:rPr>
            </w:pPr>
          </w:p>
        </w:tc>
        <w:tc>
          <w:tcPr>
            <w:tcW w:w="449" w:type="dxa"/>
            <w:shd w:val="clear" w:color="auto" w:fill="auto"/>
          </w:tcPr>
          <w:p w14:paraId="757901EE" w14:textId="77777777" w:rsidR="00BF178B" w:rsidRPr="008024DE" w:rsidRDefault="00BF178B" w:rsidP="00AB6CA7">
            <w:pPr>
              <w:jc w:val="center"/>
              <w:rPr>
                <w:rFonts w:ascii="Arial" w:hAnsi="Arial" w:cs="Arial"/>
                <w:b/>
                <w:bCs/>
                <w:sz w:val="22"/>
                <w:szCs w:val="22"/>
              </w:rPr>
            </w:pPr>
            <w:r w:rsidRPr="008024DE">
              <w:rPr>
                <w:rFonts w:ascii="Arial" w:hAnsi="Arial" w:cs="Arial"/>
                <w:b/>
                <w:bCs/>
                <w:sz w:val="22"/>
                <w:szCs w:val="22"/>
              </w:rPr>
              <w:t>(b)</w:t>
            </w:r>
          </w:p>
        </w:tc>
        <w:tc>
          <w:tcPr>
            <w:tcW w:w="7695" w:type="dxa"/>
            <w:shd w:val="clear" w:color="auto" w:fill="auto"/>
          </w:tcPr>
          <w:p w14:paraId="3E4BFC6D" w14:textId="04A15415" w:rsidR="006F7540" w:rsidRPr="008024DE" w:rsidRDefault="000C2989" w:rsidP="00C666AC">
            <w:pPr>
              <w:jc w:val="both"/>
              <w:rPr>
                <w:rFonts w:ascii="Arial" w:hAnsi="Arial" w:cs="Arial"/>
                <w:bCs/>
                <w:color w:val="000000" w:themeColor="text1"/>
                <w:sz w:val="22"/>
                <w:szCs w:val="22"/>
              </w:rPr>
            </w:pPr>
            <w:r>
              <w:rPr>
                <w:rFonts w:ascii="Arial" w:hAnsi="Arial" w:cs="Arial"/>
                <w:bCs/>
                <w:color w:val="000000" w:themeColor="text1"/>
                <w:sz w:val="22"/>
                <w:szCs w:val="22"/>
              </w:rPr>
              <w:t>With reference to R</w:t>
            </w:r>
            <w:r w:rsidR="00C42AB0">
              <w:rPr>
                <w:rFonts w:ascii="Arial" w:hAnsi="Arial" w:cs="Arial"/>
                <w:bCs/>
                <w:color w:val="000000" w:themeColor="text1"/>
                <w:sz w:val="22"/>
                <w:szCs w:val="22"/>
              </w:rPr>
              <w:t xml:space="preserve">esource </w:t>
            </w:r>
            <w:r>
              <w:rPr>
                <w:rFonts w:ascii="Arial" w:hAnsi="Arial" w:cs="Arial"/>
                <w:bCs/>
                <w:color w:val="000000" w:themeColor="text1"/>
                <w:sz w:val="22"/>
                <w:szCs w:val="22"/>
              </w:rPr>
              <w:t>5</w:t>
            </w:r>
            <w:r w:rsidR="00C42AB0">
              <w:rPr>
                <w:rFonts w:ascii="Arial" w:hAnsi="Arial" w:cs="Arial"/>
                <w:bCs/>
                <w:color w:val="000000" w:themeColor="text1"/>
                <w:sz w:val="22"/>
                <w:szCs w:val="22"/>
              </w:rPr>
              <w:t>, explain the forecasted UN Projection of the world’s 8 largest cities in 2035.</w:t>
            </w:r>
          </w:p>
        </w:tc>
        <w:tc>
          <w:tcPr>
            <w:tcW w:w="461" w:type="dxa"/>
            <w:shd w:val="clear" w:color="auto" w:fill="auto"/>
            <w:vAlign w:val="bottom"/>
          </w:tcPr>
          <w:p w14:paraId="041FA9E8" w14:textId="7069291B" w:rsidR="00BF178B" w:rsidRPr="008024DE" w:rsidRDefault="00BF178B" w:rsidP="00AB6CA7">
            <w:pPr>
              <w:jc w:val="right"/>
              <w:rPr>
                <w:rFonts w:ascii="Arial" w:hAnsi="Arial" w:cs="Arial"/>
                <w:color w:val="000000" w:themeColor="text1"/>
                <w:sz w:val="22"/>
                <w:szCs w:val="22"/>
              </w:rPr>
            </w:pPr>
            <w:r w:rsidRPr="008024DE">
              <w:rPr>
                <w:rFonts w:ascii="Arial" w:hAnsi="Arial" w:cs="Arial"/>
                <w:sz w:val="22"/>
                <w:szCs w:val="22"/>
              </w:rPr>
              <w:t>[</w:t>
            </w:r>
            <w:r w:rsidR="004C239A" w:rsidRPr="008024DE">
              <w:rPr>
                <w:rFonts w:ascii="Arial" w:hAnsi="Arial" w:cs="Arial"/>
                <w:sz w:val="22"/>
                <w:szCs w:val="22"/>
              </w:rPr>
              <w:t>6</w:t>
            </w:r>
            <w:r w:rsidRPr="008024DE">
              <w:rPr>
                <w:rFonts w:ascii="Arial" w:hAnsi="Arial" w:cs="Arial"/>
                <w:sz w:val="22"/>
                <w:szCs w:val="22"/>
              </w:rPr>
              <w:t>]</w:t>
            </w:r>
          </w:p>
        </w:tc>
      </w:tr>
      <w:tr w:rsidR="00BF178B" w:rsidRPr="00096C5E" w14:paraId="7B7291E8" w14:textId="77777777" w:rsidTr="006B0FF0">
        <w:tc>
          <w:tcPr>
            <w:tcW w:w="421" w:type="dxa"/>
          </w:tcPr>
          <w:p w14:paraId="3C539D66" w14:textId="77777777" w:rsidR="00BF178B" w:rsidRPr="00096C5E" w:rsidRDefault="00BF178B" w:rsidP="00AB6CA7">
            <w:pPr>
              <w:jc w:val="center"/>
              <w:rPr>
                <w:rFonts w:ascii="Arial" w:hAnsi="Arial" w:cs="Arial"/>
                <w:b/>
                <w:bCs/>
                <w:sz w:val="22"/>
                <w:szCs w:val="22"/>
                <w:highlight w:val="yellow"/>
              </w:rPr>
            </w:pPr>
          </w:p>
        </w:tc>
        <w:tc>
          <w:tcPr>
            <w:tcW w:w="449" w:type="dxa"/>
          </w:tcPr>
          <w:p w14:paraId="6ECA1556" w14:textId="77777777" w:rsidR="00BF178B" w:rsidRPr="003840B4" w:rsidRDefault="00BF178B" w:rsidP="00AB6CA7">
            <w:pPr>
              <w:jc w:val="center"/>
              <w:rPr>
                <w:rFonts w:ascii="Arial" w:hAnsi="Arial" w:cs="Arial"/>
                <w:b/>
                <w:bCs/>
                <w:sz w:val="22"/>
                <w:szCs w:val="22"/>
              </w:rPr>
            </w:pPr>
          </w:p>
        </w:tc>
        <w:tc>
          <w:tcPr>
            <w:tcW w:w="7695" w:type="dxa"/>
          </w:tcPr>
          <w:p w14:paraId="44207B51" w14:textId="77777777" w:rsidR="00BF178B" w:rsidRPr="003840B4" w:rsidRDefault="00BF178B" w:rsidP="00AB6CA7">
            <w:pPr>
              <w:jc w:val="both"/>
              <w:rPr>
                <w:rFonts w:ascii="Arial" w:hAnsi="Arial" w:cs="Arial"/>
                <w:color w:val="000000" w:themeColor="text1"/>
                <w:sz w:val="22"/>
                <w:szCs w:val="22"/>
              </w:rPr>
            </w:pPr>
          </w:p>
          <w:p w14:paraId="59575C49" w14:textId="77777777" w:rsidR="00EB06FD" w:rsidRDefault="0063635A" w:rsidP="00AB6CA7">
            <w:pPr>
              <w:jc w:val="both"/>
              <w:rPr>
                <w:rFonts w:ascii="Arial" w:hAnsi="Arial" w:cs="Arial"/>
                <w:color w:val="000000" w:themeColor="text1"/>
                <w:sz w:val="22"/>
                <w:szCs w:val="22"/>
              </w:rPr>
            </w:pPr>
            <w:r>
              <w:rPr>
                <w:rFonts w:ascii="Arial" w:hAnsi="Arial" w:cs="Arial"/>
                <w:color w:val="000000" w:themeColor="text1"/>
                <w:sz w:val="22"/>
                <w:szCs w:val="22"/>
              </w:rPr>
              <w:t>Reasons for urbanisation</w:t>
            </w:r>
          </w:p>
          <w:p w14:paraId="022CE93D" w14:textId="77777777" w:rsidR="0063635A" w:rsidRDefault="0063635A" w:rsidP="0063635A">
            <w:pPr>
              <w:pStyle w:val="ListParagraph"/>
              <w:numPr>
                <w:ilvl w:val="0"/>
                <w:numId w:val="18"/>
              </w:numPr>
              <w:jc w:val="both"/>
              <w:rPr>
                <w:rFonts w:ascii="Arial" w:hAnsi="Arial" w:cs="Arial"/>
                <w:color w:val="000000" w:themeColor="text1"/>
              </w:rPr>
            </w:pPr>
            <w:r>
              <w:rPr>
                <w:rFonts w:ascii="Arial" w:hAnsi="Arial" w:cs="Arial"/>
                <w:color w:val="000000" w:themeColor="text1"/>
              </w:rPr>
              <w:t>Rural-Urban Migration in LDCs cities</w:t>
            </w:r>
          </w:p>
          <w:p w14:paraId="6594EB21" w14:textId="42E2DDC4" w:rsidR="0063635A" w:rsidRDefault="0063635A" w:rsidP="0063635A">
            <w:pPr>
              <w:pStyle w:val="ListParagraph"/>
              <w:numPr>
                <w:ilvl w:val="0"/>
                <w:numId w:val="18"/>
              </w:numPr>
              <w:jc w:val="both"/>
              <w:rPr>
                <w:rFonts w:ascii="Arial" w:hAnsi="Arial" w:cs="Arial"/>
                <w:color w:val="000000" w:themeColor="text1"/>
              </w:rPr>
            </w:pPr>
            <w:r>
              <w:rPr>
                <w:rFonts w:ascii="Arial" w:hAnsi="Arial" w:cs="Arial"/>
                <w:color w:val="000000" w:themeColor="text1"/>
              </w:rPr>
              <w:t>Large scale natural increase in LDC Cities</w:t>
            </w:r>
          </w:p>
          <w:p w14:paraId="59A188CA" w14:textId="1C141639" w:rsidR="0063635A" w:rsidRPr="0063635A" w:rsidRDefault="0063635A" w:rsidP="0063635A">
            <w:pPr>
              <w:pStyle w:val="ListParagraph"/>
              <w:numPr>
                <w:ilvl w:val="0"/>
                <w:numId w:val="18"/>
              </w:numPr>
              <w:jc w:val="both"/>
              <w:rPr>
                <w:rFonts w:ascii="Arial" w:hAnsi="Arial" w:cs="Arial"/>
                <w:color w:val="000000" w:themeColor="text1"/>
              </w:rPr>
            </w:pPr>
            <w:r>
              <w:rPr>
                <w:rFonts w:ascii="Arial" w:hAnsi="Arial" w:cs="Arial"/>
                <w:color w:val="000000" w:themeColor="text1"/>
              </w:rPr>
              <w:t>Popular attractive international migration in DC cities like Paris, Tokyo, New York- Newark</w:t>
            </w:r>
          </w:p>
        </w:tc>
        <w:tc>
          <w:tcPr>
            <w:tcW w:w="461" w:type="dxa"/>
            <w:vAlign w:val="bottom"/>
          </w:tcPr>
          <w:p w14:paraId="250993A9" w14:textId="77777777" w:rsidR="00BF178B" w:rsidRPr="003840B4" w:rsidRDefault="00BF178B" w:rsidP="00AB6CA7">
            <w:pPr>
              <w:jc w:val="right"/>
              <w:rPr>
                <w:rFonts w:ascii="Arial" w:hAnsi="Arial" w:cs="Arial"/>
                <w:color w:val="000000" w:themeColor="text1"/>
                <w:sz w:val="22"/>
                <w:szCs w:val="22"/>
              </w:rPr>
            </w:pPr>
          </w:p>
        </w:tc>
      </w:tr>
      <w:tr w:rsidR="00BF178B" w:rsidRPr="00096C5E" w14:paraId="7543E08B" w14:textId="77777777" w:rsidTr="006B0FF0">
        <w:tc>
          <w:tcPr>
            <w:tcW w:w="421" w:type="dxa"/>
          </w:tcPr>
          <w:p w14:paraId="7554777A" w14:textId="77777777" w:rsidR="00BF178B" w:rsidRPr="00096C5E" w:rsidRDefault="00BF178B" w:rsidP="00AB6CA7">
            <w:pPr>
              <w:jc w:val="center"/>
              <w:rPr>
                <w:rFonts w:ascii="Arial" w:hAnsi="Arial" w:cs="Arial"/>
                <w:b/>
                <w:bCs/>
                <w:sz w:val="22"/>
                <w:szCs w:val="22"/>
                <w:highlight w:val="yellow"/>
              </w:rPr>
            </w:pPr>
          </w:p>
        </w:tc>
        <w:tc>
          <w:tcPr>
            <w:tcW w:w="449" w:type="dxa"/>
          </w:tcPr>
          <w:p w14:paraId="44786973" w14:textId="77777777" w:rsidR="00BF178B" w:rsidRPr="003840B4" w:rsidRDefault="00BF178B" w:rsidP="00AB6CA7">
            <w:pPr>
              <w:jc w:val="center"/>
              <w:rPr>
                <w:rFonts w:ascii="Arial" w:hAnsi="Arial" w:cs="Arial"/>
                <w:b/>
                <w:bCs/>
                <w:sz w:val="22"/>
                <w:szCs w:val="22"/>
              </w:rPr>
            </w:pPr>
            <w:r w:rsidRPr="003840B4">
              <w:rPr>
                <w:rFonts w:ascii="Arial" w:hAnsi="Arial" w:cs="Arial"/>
                <w:b/>
                <w:bCs/>
                <w:sz w:val="22"/>
                <w:szCs w:val="22"/>
              </w:rPr>
              <w:t>(c)</w:t>
            </w:r>
          </w:p>
        </w:tc>
        <w:tc>
          <w:tcPr>
            <w:tcW w:w="7695" w:type="dxa"/>
          </w:tcPr>
          <w:p w14:paraId="5A722A6E" w14:textId="7C2D9F62" w:rsidR="00E51A5A" w:rsidRPr="003840B4" w:rsidRDefault="00C42AB0" w:rsidP="00C666AC">
            <w:pPr>
              <w:jc w:val="both"/>
              <w:rPr>
                <w:rFonts w:ascii="Arial" w:hAnsi="Arial" w:cs="Arial"/>
                <w:bCs/>
                <w:sz w:val="22"/>
                <w:szCs w:val="22"/>
              </w:rPr>
            </w:pPr>
            <w:r>
              <w:rPr>
                <w:rFonts w:ascii="Arial" w:hAnsi="Arial" w:cs="Arial"/>
                <w:bCs/>
                <w:sz w:val="22"/>
                <w:szCs w:val="22"/>
              </w:rPr>
              <w:t xml:space="preserve">Using Resource </w:t>
            </w:r>
            <w:r w:rsidR="000C2989">
              <w:rPr>
                <w:rFonts w:ascii="Arial" w:hAnsi="Arial" w:cs="Arial"/>
                <w:bCs/>
                <w:sz w:val="22"/>
                <w:szCs w:val="22"/>
              </w:rPr>
              <w:t>6</w:t>
            </w:r>
            <w:r>
              <w:rPr>
                <w:rFonts w:ascii="Arial" w:hAnsi="Arial" w:cs="Arial"/>
                <w:bCs/>
                <w:sz w:val="22"/>
                <w:szCs w:val="22"/>
              </w:rPr>
              <w:t>, describe the changes shown in the Marina Bay area.</w:t>
            </w:r>
          </w:p>
        </w:tc>
        <w:tc>
          <w:tcPr>
            <w:tcW w:w="461" w:type="dxa"/>
            <w:vAlign w:val="bottom"/>
          </w:tcPr>
          <w:p w14:paraId="68D2AD01" w14:textId="6562767D" w:rsidR="00BF178B" w:rsidRPr="003840B4" w:rsidRDefault="00214161" w:rsidP="00AB6CA7">
            <w:pPr>
              <w:jc w:val="right"/>
              <w:rPr>
                <w:rFonts w:ascii="Arial" w:hAnsi="Arial" w:cs="Arial"/>
                <w:color w:val="000000" w:themeColor="text1"/>
                <w:sz w:val="22"/>
                <w:szCs w:val="22"/>
              </w:rPr>
            </w:pPr>
            <w:r w:rsidRPr="003840B4">
              <w:rPr>
                <w:rFonts w:ascii="Arial" w:hAnsi="Arial" w:cs="Arial"/>
                <w:color w:val="000000" w:themeColor="text1"/>
                <w:sz w:val="22"/>
                <w:szCs w:val="22"/>
              </w:rPr>
              <w:t>[</w:t>
            </w:r>
            <w:r w:rsidR="00C42AB0">
              <w:rPr>
                <w:rFonts w:ascii="Arial" w:hAnsi="Arial" w:cs="Arial"/>
                <w:color w:val="000000" w:themeColor="text1"/>
                <w:sz w:val="22"/>
                <w:szCs w:val="22"/>
              </w:rPr>
              <w:t>4</w:t>
            </w:r>
            <w:r w:rsidRPr="003840B4">
              <w:rPr>
                <w:rFonts w:ascii="Arial" w:hAnsi="Arial" w:cs="Arial"/>
                <w:color w:val="000000" w:themeColor="text1"/>
                <w:sz w:val="22"/>
                <w:szCs w:val="22"/>
              </w:rPr>
              <w:t>]</w:t>
            </w:r>
          </w:p>
        </w:tc>
      </w:tr>
      <w:tr w:rsidR="00BF178B" w:rsidRPr="00096C5E" w14:paraId="4D2BD6FA" w14:textId="77777777" w:rsidTr="006B0FF0">
        <w:tc>
          <w:tcPr>
            <w:tcW w:w="421" w:type="dxa"/>
          </w:tcPr>
          <w:p w14:paraId="480A24E3" w14:textId="77777777" w:rsidR="00BF178B" w:rsidRPr="00096C5E" w:rsidRDefault="00BF178B" w:rsidP="00AB6CA7">
            <w:pPr>
              <w:jc w:val="center"/>
              <w:rPr>
                <w:rFonts w:ascii="Arial" w:hAnsi="Arial" w:cs="Arial"/>
                <w:b/>
                <w:bCs/>
                <w:sz w:val="22"/>
                <w:szCs w:val="22"/>
                <w:highlight w:val="yellow"/>
              </w:rPr>
            </w:pPr>
          </w:p>
        </w:tc>
        <w:tc>
          <w:tcPr>
            <w:tcW w:w="449" w:type="dxa"/>
          </w:tcPr>
          <w:p w14:paraId="483603FD" w14:textId="77777777" w:rsidR="00BF178B" w:rsidRPr="003840B4" w:rsidRDefault="00BF178B" w:rsidP="00AB6CA7">
            <w:pPr>
              <w:jc w:val="center"/>
              <w:rPr>
                <w:rFonts w:ascii="Arial" w:hAnsi="Arial" w:cs="Arial"/>
                <w:b/>
                <w:bCs/>
                <w:sz w:val="22"/>
                <w:szCs w:val="22"/>
              </w:rPr>
            </w:pPr>
          </w:p>
        </w:tc>
        <w:tc>
          <w:tcPr>
            <w:tcW w:w="7695" w:type="dxa"/>
          </w:tcPr>
          <w:p w14:paraId="6613FDDB" w14:textId="77777777" w:rsidR="00BF178B" w:rsidRDefault="00BF178B" w:rsidP="00AB6CA7">
            <w:pPr>
              <w:jc w:val="both"/>
              <w:rPr>
                <w:rFonts w:ascii="Arial" w:hAnsi="Arial" w:cs="Arial"/>
                <w:color w:val="000000" w:themeColor="text1"/>
                <w:sz w:val="22"/>
                <w:szCs w:val="22"/>
              </w:rPr>
            </w:pPr>
          </w:p>
          <w:p w14:paraId="23EF9CFA" w14:textId="640DD651" w:rsidR="0063635A" w:rsidRDefault="0063635A" w:rsidP="0063635A">
            <w:pPr>
              <w:pStyle w:val="ListParagraph"/>
              <w:numPr>
                <w:ilvl w:val="0"/>
                <w:numId w:val="19"/>
              </w:numPr>
              <w:jc w:val="both"/>
              <w:rPr>
                <w:rFonts w:ascii="Arial" w:hAnsi="Arial" w:cs="Arial"/>
                <w:color w:val="000000" w:themeColor="text1"/>
              </w:rPr>
            </w:pPr>
            <w:r>
              <w:rPr>
                <w:rFonts w:ascii="Arial" w:hAnsi="Arial" w:cs="Arial"/>
                <w:color w:val="000000" w:themeColor="text1"/>
              </w:rPr>
              <w:t>Increase in building density</w:t>
            </w:r>
          </w:p>
          <w:p w14:paraId="1D67F9C4" w14:textId="1E4A8683" w:rsidR="0063635A" w:rsidRDefault="0063635A" w:rsidP="0063635A">
            <w:pPr>
              <w:pStyle w:val="ListParagraph"/>
              <w:numPr>
                <w:ilvl w:val="0"/>
                <w:numId w:val="19"/>
              </w:numPr>
              <w:jc w:val="both"/>
              <w:rPr>
                <w:rFonts w:ascii="Arial" w:hAnsi="Arial" w:cs="Arial"/>
                <w:color w:val="000000" w:themeColor="text1"/>
              </w:rPr>
            </w:pPr>
            <w:r>
              <w:rPr>
                <w:rFonts w:ascii="Arial" w:hAnsi="Arial" w:cs="Arial"/>
                <w:color w:val="000000" w:themeColor="text1"/>
              </w:rPr>
              <w:t>More infrastructure even on the bay (e.g. floating platform) or expansion and building into the bay</w:t>
            </w:r>
          </w:p>
          <w:p w14:paraId="6E36D79A" w14:textId="28841C59" w:rsidR="0063635A" w:rsidRDefault="0063635A" w:rsidP="0063635A">
            <w:pPr>
              <w:pStyle w:val="ListParagraph"/>
              <w:numPr>
                <w:ilvl w:val="0"/>
                <w:numId w:val="19"/>
              </w:numPr>
              <w:jc w:val="both"/>
              <w:rPr>
                <w:rFonts w:ascii="Arial" w:hAnsi="Arial" w:cs="Arial"/>
                <w:color w:val="000000" w:themeColor="text1"/>
              </w:rPr>
            </w:pPr>
            <w:r>
              <w:rPr>
                <w:rFonts w:ascii="Arial" w:hAnsi="Arial" w:cs="Arial"/>
                <w:color w:val="000000" w:themeColor="text1"/>
              </w:rPr>
              <w:t xml:space="preserve">Less green spaces as they are replaced by buildings and iconic architecture </w:t>
            </w:r>
          </w:p>
          <w:p w14:paraId="0EC467B5" w14:textId="474F61D9" w:rsidR="0063635A" w:rsidRPr="0063635A" w:rsidRDefault="0063635A" w:rsidP="0063635A">
            <w:pPr>
              <w:pStyle w:val="ListParagraph"/>
              <w:numPr>
                <w:ilvl w:val="0"/>
                <w:numId w:val="19"/>
              </w:numPr>
              <w:jc w:val="both"/>
              <w:rPr>
                <w:rFonts w:ascii="Arial" w:hAnsi="Arial" w:cs="Arial"/>
                <w:color w:val="000000" w:themeColor="text1"/>
              </w:rPr>
            </w:pPr>
            <w:r>
              <w:rPr>
                <w:rFonts w:ascii="Arial" w:hAnsi="Arial" w:cs="Arial"/>
                <w:color w:val="000000" w:themeColor="text1"/>
              </w:rPr>
              <w:t>Increased construction of roads and bridges</w:t>
            </w:r>
          </w:p>
          <w:p w14:paraId="5B43CD7C" w14:textId="77777777" w:rsidR="00EB06FD" w:rsidRPr="003840B4" w:rsidRDefault="00EB06FD" w:rsidP="00AB6CA7">
            <w:pPr>
              <w:jc w:val="both"/>
              <w:rPr>
                <w:rFonts w:ascii="Arial" w:hAnsi="Arial" w:cs="Arial"/>
                <w:color w:val="000000" w:themeColor="text1"/>
                <w:sz w:val="22"/>
                <w:szCs w:val="22"/>
              </w:rPr>
            </w:pPr>
          </w:p>
        </w:tc>
        <w:tc>
          <w:tcPr>
            <w:tcW w:w="461" w:type="dxa"/>
            <w:vAlign w:val="bottom"/>
          </w:tcPr>
          <w:p w14:paraId="532F0050" w14:textId="77777777" w:rsidR="00BF178B" w:rsidRPr="003840B4" w:rsidRDefault="00BF178B" w:rsidP="00AB6CA7">
            <w:pPr>
              <w:jc w:val="right"/>
              <w:rPr>
                <w:rFonts w:ascii="Arial" w:hAnsi="Arial" w:cs="Arial"/>
                <w:color w:val="000000" w:themeColor="text1"/>
                <w:sz w:val="22"/>
                <w:szCs w:val="22"/>
              </w:rPr>
            </w:pPr>
          </w:p>
        </w:tc>
      </w:tr>
      <w:tr w:rsidR="00BF178B" w:rsidRPr="00096C5E" w14:paraId="012BCFC5" w14:textId="77777777" w:rsidTr="006B0FF0">
        <w:tc>
          <w:tcPr>
            <w:tcW w:w="421" w:type="dxa"/>
          </w:tcPr>
          <w:p w14:paraId="25E30D76" w14:textId="77777777" w:rsidR="00BF178B" w:rsidRPr="00096C5E" w:rsidRDefault="00BF178B" w:rsidP="00AB6CA7">
            <w:pPr>
              <w:jc w:val="center"/>
              <w:rPr>
                <w:rFonts w:ascii="Arial" w:hAnsi="Arial" w:cs="Arial"/>
                <w:b/>
                <w:bCs/>
                <w:sz w:val="22"/>
                <w:szCs w:val="22"/>
                <w:highlight w:val="yellow"/>
              </w:rPr>
            </w:pPr>
          </w:p>
        </w:tc>
        <w:tc>
          <w:tcPr>
            <w:tcW w:w="449" w:type="dxa"/>
          </w:tcPr>
          <w:p w14:paraId="12883D24" w14:textId="4DB52402" w:rsidR="00BF178B" w:rsidRPr="003840B4" w:rsidRDefault="000E4DDC" w:rsidP="00AB6CA7">
            <w:pPr>
              <w:jc w:val="center"/>
              <w:rPr>
                <w:rFonts w:ascii="Arial" w:hAnsi="Arial" w:cs="Arial"/>
                <w:b/>
                <w:bCs/>
                <w:sz w:val="22"/>
                <w:szCs w:val="22"/>
              </w:rPr>
            </w:pPr>
            <w:r w:rsidRPr="003840B4">
              <w:rPr>
                <w:rFonts w:ascii="Arial" w:hAnsi="Arial" w:cs="Arial"/>
                <w:b/>
                <w:bCs/>
                <w:sz w:val="22"/>
                <w:szCs w:val="22"/>
              </w:rPr>
              <w:t>(d)</w:t>
            </w:r>
          </w:p>
        </w:tc>
        <w:tc>
          <w:tcPr>
            <w:tcW w:w="7695" w:type="dxa"/>
          </w:tcPr>
          <w:p w14:paraId="0F9E3651" w14:textId="5840C036" w:rsidR="00E51A5A" w:rsidRPr="003840B4" w:rsidRDefault="00E0598D" w:rsidP="00AB6CA7">
            <w:pPr>
              <w:jc w:val="both"/>
              <w:rPr>
                <w:rFonts w:ascii="Arial" w:hAnsi="Arial" w:cs="Arial"/>
                <w:sz w:val="22"/>
                <w:szCs w:val="22"/>
              </w:rPr>
            </w:pPr>
            <w:r w:rsidRPr="003840B4">
              <w:rPr>
                <w:rFonts w:ascii="Arial" w:hAnsi="Arial" w:cs="Arial"/>
                <w:sz w:val="22"/>
                <w:szCs w:val="22"/>
              </w:rPr>
              <w:t xml:space="preserve">Explain </w:t>
            </w:r>
            <w:r w:rsidR="00C42AB0">
              <w:rPr>
                <w:rFonts w:ascii="Arial" w:hAnsi="Arial" w:cs="Arial"/>
                <w:sz w:val="22"/>
                <w:szCs w:val="22"/>
              </w:rPr>
              <w:t>the economic reasons for cities to engage in urban reimaging efforts.</w:t>
            </w:r>
          </w:p>
        </w:tc>
        <w:tc>
          <w:tcPr>
            <w:tcW w:w="461" w:type="dxa"/>
            <w:vAlign w:val="bottom"/>
          </w:tcPr>
          <w:p w14:paraId="439689A8" w14:textId="75B19C2E" w:rsidR="00BF178B" w:rsidRPr="003840B4" w:rsidRDefault="00C42AB0" w:rsidP="00C42AB0">
            <w:pPr>
              <w:rPr>
                <w:rFonts w:ascii="Arial" w:hAnsi="Arial" w:cs="Arial"/>
                <w:color w:val="000000" w:themeColor="text1"/>
                <w:sz w:val="22"/>
                <w:szCs w:val="22"/>
              </w:rPr>
            </w:pPr>
            <w:r>
              <w:rPr>
                <w:rFonts w:ascii="Arial" w:hAnsi="Arial" w:cs="Arial"/>
                <w:color w:val="000000" w:themeColor="text1"/>
                <w:sz w:val="22"/>
                <w:szCs w:val="22"/>
              </w:rPr>
              <w:t>[6</w:t>
            </w:r>
            <w:r w:rsidR="000E4DDC" w:rsidRPr="003840B4">
              <w:rPr>
                <w:rFonts w:ascii="Arial" w:hAnsi="Arial" w:cs="Arial"/>
                <w:color w:val="000000" w:themeColor="text1"/>
                <w:sz w:val="22"/>
                <w:szCs w:val="22"/>
              </w:rPr>
              <w:t>]</w:t>
            </w:r>
          </w:p>
        </w:tc>
      </w:tr>
      <w:tr w:rsidR="000E4DDC" w:rsidRPr="00096C5E" w14:paraId="49385BE4" w14:textId="77777777" w:rsidTr="006B0FF0">
        <w:tc>
          <w:tcPr>
            <w:tcW w:w="421" w:type="dxa"/>
          </w:tcPr>
          <w:p w14:paraId="320D2AB6" w14:textId="77777777" w:rsidR="000E4DDC" w:rsidRPr="00096C5E" w:rsidRDefault="000E4DDC" w:rsidP="00AB6CA7">
            <w:pPr>
              <w:jc w:val="center"/>
              <w:rPr>
                <w:rFonts w:ascii="Arial" w:hAnsi="Arial" w:cs="Arial"/>
                <w:b/>
                <w:bCs/>
                <w:sz w:val="22"/>
                <w:szCs w:val="22"/>
                <w:highlight w:val="yellow"/>
              </w:rPr>
            </w:pPr>
          </w:p>
        </w:tc>
        <w:tc>
          <w:tcPr>
            <w:tcW w:w="449" w:type="dxa"/>
          </w:tcPr>
          <w:p w14:paraId="3E2C49C1" w14:textId="77777777" w:rsidR="000E4DDC" w:rsidRPr="003840B4" w:rsidRDefault="000E4DDC" w:rsidP="00AB6CA7">
            <w:pPr>
              <w:jc w:val="center"/>
              <w:rPr>
                <w:rFonts w:ascii="Arial" w:hAnsi="Arial" w:cs="Arial"/>
                <w:b/>
                <w:bCs/>
                <w:sz w:val="22"/>
                <w:szCs w:val="22"/>
              </w:rPr>
            </w:pPr>
          </w:p>
        </w:tc>
        <w:tc>
          <w:tcPr>
            <w:tcW w:w="7695" w:type="dxa"/>
          </w:tcPr>
          <w:p w14:paraId="6FC5F9BD" w14:textId="47098F58" w:rsidR="000E4DDC" w:rsidRDefault="0063635A" w:rsidP="0063635A">
            <w:pPr>
              <w:pStyle w:val="ListParagraph"/>
              <w:numPr>
                <w:ilvl w:val="0"/>
                <w:numId w:val="20"/>
              </w:numPr>
              <w:jc w:val="both"/>
              <w:rPr>
                <w:rFonts w:ascii="Arial" w:hAnsi="Arial" w:cs="Arial"/>
              </w:rPr>
            </w:pPr>
            <w:r>
              <w:rPr>
                <w:rFonts w:ascii="Arial" w:hAnsi="Arial" w:cs="Arial"/>
              </w:rPr>
              <w:t xml:space="preserve">Regenerate economy </w:t>
            </w:r>
            <w:r w:rsidRPr="0063635A">
              <w:rPr>
                <w:rFonts w:ascii="Arial" w:hAnsi="Arial" w:cs="Arial"/>
              </w:rPr>
              <w:sym w:font="Wingdings" w:char="F0E0"/>
            </w:r>
            <w:r>
              <w:rPr>
                <w:rFonts w:ascii="Arial" w:hAnsi="Arial" w:cs="Arial"/>
              </w:rPr>
              <w:t xml:space="preserve"> transition from manufacturing to service sector</w:t>
            </w:r>
          </w:p>
          <w:p w14:paraId="57C645EE" w14:textId="7D521963" w:rsidR="0063635A" w:rsidRDefault="00971A45" w:rsidP="0063635A">
            <w:pPr>
              <w:pStyle w:val="ListParagraph"/>
              <w:numPr>
                <w:ilvl w:val="0"/>
                <w:numId w:val="20"/>
              </w:numPr>
              <w:jc w:val="both"/>
              <w:rPr>
                <w:rFonts w:ascii="Arial" w:hAnsi="Arial" w:cs="Arial"/>
              </w:rPr>
            </w:pPr>
            <w:r>
              <w:rPr>
                <w:rFonts w:ascii="Arial" w:hAnsi="Arial" w:cs="Arial"/>
              </w:rPr>
              <w:t>Increase global competitiveness with adequate infrastructure</w:t>
            </w:r>
          </w:p>
          <w:p w14:paraId="50E1E888" w14:textId="77777777" w:rsidR="00EB06FD" w:rsidRDefault="00971A45" w:rsidP="00AB6CA7">
            <w:pPr>
              <w:pStyle w:val="ListParagraph"/>
              <w:numPr>
                <w:ilvl w:val="0"/>
                <w:numId w:val="20"/>
              </w:numPr>
              <w:jc w:val="both"/>
              <w:rPr>
                <w:rFonts w:ascii="Arial" w:hAnsi="Arial" w:cs="Arial"/>
              </w:rPr>
            </w:pPr>
            <w:r>
              <w:rPr>
                <w:rFonts w:ascii="Arial" w:hAnsi="Arial" w:cs="Arial"/>
              </w:rPr>
              <w:t xml:space="preserve">Make city attractive for tourism </w:t>
            </w:r>
          </w:p>
          <w:p w14:paraId="13242ED0" w14:textId="77777777" w:rsidR="00971A45" w:rsidRDefault="00971A45" w:rsidP="00971A45">
            <w:pPr>
              <w:jc w:val="both"/>
              <w:rPr>
                <w:rFonts w:ascii="Arial" w:hAnsi="Arial" w:cs="Arial"/>
              </w:rPr>
            </w:pPr>
          </w:p>
          <w:p w14:paraId="3001260E" w14:textId="77777777" w:rsidR="00971A45" w:rsidRDefault="00971A45" w:rsidP="00971A45">
            <w:pPr>
              <w:jc w:val="both"/>
              <w:rPr>
                <w:rFonts w:ascii="Arial" w:hAnsi="Arial" w:cs="Arial"/>
              </w:rPr>
            </w:pPr>
          </w:p>
          <w:p w14:paraId="0B87B563" w14:textId="77777777" w:rsidR="00971A45" w:rsidRDefault="00971A45" w:rsidP="00971A45">
            <w:pPr>
              <w:jc w:val="both"/>
              <w:rPr>
                <w:rFonts w:ascii="Arial" w:hAnsi="Arial" w:cs="Arial"/>
              </w:rPr>
            </w:pPr>
          </w:p>
          <w:p w14:paraId="44164F73" w14:textId="0828BFD1" w:rsidR="00971A45" w:rsidRPr="00971A45" w:rsidRDefault="00971A45" w:rsidP="00971A45">
            <w:pPr>
              <w:jc w:val="both"/>
              <w:rPr>
                <w:rFonts w:ascii="Arial" w:hAnsi="Arial" w:cs="Arial"/>
              </w:rPr>
            </w:pPr>
          </w:p>
        </w:tc>
        <w:tc>
          <w:tcPr>
            <w:tcW w:w="461" w:type="dxa"/>
            <w:vAlign w:val="bottom"/>
          </w:tcPr>
          <w:p w14:paraId="26F2BC8E" w14:textId="77777777" w:rsidR="000E4DDC" w:rsidRPr="003840B4" w:rsidRDefault="000E4DDC" w:rsidP="00AB6CA7">
            <w:pPr>
              <w:jc w:val="right"/>
              <w:rPr>
                <w:rFonts w:ascii="Arial" w:hAnsi="Arial" w:cs="Arial"/>
                <w:color w:val="000000" w:themeColor="text1"/>
                <w:sz w:val="22"/>
                <w:szCs w:val="22"/>
              </w:rPr>
            </w:pPr>
          </w:p>
        </w:tc>
      </w:tr>
      <w:tr w:rsidR="000E4DDC" w:rsidRPr="00096C5E" w14:paraId="323D835B" w14:textId="77777777" w:rsidTr="006B0FF0">
        <w:tc>
          <w:tcPr>
            <w:tcW w:w="421" w:type="dxa"/>
          </w:tcPr>
          <w:p w14:paraId="7697E68C" w14:textId="77777777" w:rsidR="000E4DDC" w:rsidRPr="00096C5E" w:rsidRDefault="000E4DDC" w:rsidP="00AB6CA7">
            <w:pPr>
              <w:jc w:val="center"/>
              <w:rPr>
                <w:rFonts w:ascii="Arial" w:hAnsi="Arial" w:cs="Arial"/>
                <w:b/>
                <w:bCs/>
                <w:sz w:val="22"/>
                <w:szCs w:val="22"/>
                <w:highlight w:val="yellow"/>
              </w:rPr>
            </w:pPr>
          </w:p>
        </w:tc>
        <w:tc>
          <w:tcPr>
            <w:tcW w:w="449" w:type="dxa"/>
          </w:tcPr>
          <w:p w14:paraId="3C747787" w14:textId="7F5009A5" w:rsidR="000E4DDC" w:rsidRPr="003840B4" w:rsidRDefault="000E4DDC" w:rsidP="00AB6CA7">
            <w:pPr>
              <w:jc w:val="center"/>
              <w:rPr>
                <w:rFonts w:ascii="Arial" w:hAnsi="Arial" w:cs="Arial"/>
                <w:b/>
                <w:bCs/>
                <w:sz w:val="22"/>
                <w:szCs w:val="22"/>
              </w:rPr>
            </w:pPr>
            <w:r w:rsidRPr="003840B4">
              <w:rPr>
                <w:rFonts w:ascii="Arial" w:hAnsi="Arial" w:cs="Arial"/>
                <w:b/>
                <w:bCs/>
                <w:sz w:val="22"/>
                <w:szCs w:val="22"/>
              </w:rPr>
              <w:t>(e)</w:t>
            </w:r>
          </w:p>
        </w:tc>
        <w:tc>
          <w:tcPr>
            <w:tcW w:w="7695" w:type="dxa"/>
          </w:tcPr>
          <w:p w14:paraId="5B1A5AD2" w14:textId="64FDEDE6" w:rsidR="000E4DDC" w:rsidRPr="003840B4" w:rsidRDefault="00390786" w:rsidP="00AB6CA7">
            <w:pPr>
              <w:jc w:val="both"/>
              <w:rPr>
                <w:rFonts w:ascii="Arial" w:hAnsi="Arial" w:cs="Arial"/>
                <w:sz w:val="22"/>
                <w:szCs w:val="22"/>
              </w:rPr>
            </w:pPr>
            <w:r>
              <w:rPr>
                <w:rFonts w:ascii="Arial" w:hAnsi="Arial" w:cs="Arial"/>
                <w:sz w:val="22"/>
                <w:szCs w:val="22"/>
              </w:rPr>
              <w:t xml:space="preserve">Using Resource </w:t>
            </w:r>
            <w:r w:rsidR="000C2989">
              <w:rPr>
                <w:rFonts w:ascii="Arial" w:hAnsi="Arial" w:cs="Arial"/>
                <w:sz w:val="22"/>
                <w:szCs w:val="22"/>
              </w:rPr>
              <w:t>7</w:t>
            </w:r>
            <w:r>
              <w:rPr>
                <w:rFonts w:ascii="Arial" w:hAnsi="Arial" w:cs="Arial"/>
                <w:sz w:val="22"/>
                <w:szCs w:val="22"/>
              </w:rPr>
              <w:t>, describe the change in liveability ranking for selected cities.</w:t>
            </w:r>
          </w:p>
        </w:tc>
        <w:tc>
          <w:tcPr>
            <w:tcW w:w="461" w:type="dxa"/>
            <w:vAlign w:val="bottom"/>
          </w:tcPr>
          <w:p w14:paraId="1D1B0FE5" w14:textId="38361BE8" w:rsidR="000E4DDC" w:rsidRPr="003840B4" w:rsidRDefault="002E4FB6" w:rsidP="00AB6CA7">
            <w:pPr>
              <w:jc w:val="right"/>
              <w:rPr>
                <w:rFonts w:ascii="Arial" w:hAnsi="Arial" w:cs="Arial"/>
                <w:color w:val="000000" w:themeColor="text1"/>
                <w:sz w:val="22"/>
                <w:szCs w:val="22"/>
              </w:rPr>
            </w:pPr>
            <w:r w:rsidRPr="003840B4">
              <w:rPr>
                <w:rFonts w:ascii="Arial" w:hAnsi="Arial" w:cs="Arial"/>
                <w:color w:val="000000" w:themeColor="text1"/>
                <w:sz w:val="22"/>
                <w:szCs w:val="22"/>
              </w:rPr>
              <w:t>[</w:t>
            </w:r>
            <w:r w:rsidR="008024DE" w:rsidRPr="003840B4">
              <w:rPr>
                <w:rFonts w:ascii="Arial" w:hAnsi="Arial" w:cs="Arial"/>
                <w:color w:val="000000" w:themeColor="text1"/>
                <w:sz w:val="22"/>
                <w:szCs w:val="22"/>
              </w:rPr>
              <w:t>4</w:t>
            </w:r>
            <w:r w:rsidRPr="003840B4">
              <w:rPr>
                <w:rFonts w:ascii="Arial" w:hAnsi="Arial" w:cs="Arial"/>
                <w:color w:val="000000" w:themeColor="text1"/>
                <w:sz w:val="22"/>
                <w:szCs w:val="22"/>
              </w:rPr>
              <w:t>]</w:t>
            </w:r>
          </w:p>
        </w:tc>
      </w:tr>
      <w:tr w:rsidR="002E4FB6" w:rsidRPr="00096C5E" w14:paraId="159F9E9B" w14:textId="77777777" w:rsidTr="006B0FF0">
        <w:tc>
          <w:tcPr>
            <w:tcW w:w="421" w:type="dxa"/>
          </w:tcPr>
          <w:p w14:paraId="30157925" w14:textId="77777777" w:rsidR="002E4FB6" w:rsidRPr="00096C5E" w:rsidRDefault="002E4FB6" w:rsidP="00AB6CA7">
            <w:pPr>
              <w:jc w:val="center"/>
              <w:rPr>
                <w:rFonts w:ascii="Arial" w:hAnsi="Arial" w:cs="Arial"/>
                <w:b/>
                <w:bCs/>
                <w:sz w:val="22"/>
                <w:szCs w:val="22"/>
                <w:highlight w:val="yellow"/>
              </w:rPr>
            </w:pPr>
          </w:p>
        </w:tc>
        <w:tc>
          <w:tcPr>
            <w:tcW w:w="449" w:type="dxa"/>
          </w:tcPr>
          <w:p w14:paraId="42D55A21" w14:textId="77777777" w:rsidR="002E4FB6" w:rsidRPr="003840B4" w:rsidRDefault="002E4FB6" w:rsidP="00AB6CA7">
            <w:pPr>
              <w:jc w:val="center"/>
              <w:rPr>
                <w:rFonts w:ascii="Arial" w:hAnsi="Arial" w:cs="Arial"/>
                <w:b/>
                <w:bCs/>
                <w:sz w:val="22"/>
                <w:szCs w:val="22"/>
              </w:rPr>
            </w:pPr>
          </w:p>
        </w:tc>
        <w:tc>
          <w:tcPr>
            <w:tcW w:w="7695" w:type="dxa"/>
          </w:tcPr>
          <w:p w14:paraId="1B17E038" w14:textId="77777777" w:rsidR="00EB06FD" w:rsidRPr="003840B4" w:rsidRDefault="00EB06FD" w:rsidP="00AB6CA7">
            <w:pPr>
              <w:jc w:val="both"/>
              <w:rPr>
                <w:rFonts w:ascii="Arial" w:hAnsi="Arial" w:cs="Arial"/>
                <w:sz w:val="22"/>
                <w:szCs w:val="22"/>
              </w:rPr>
            </w:pPr>
          </w:p>
          <w:p w14:paraId="51B718D6" w14:textId="77777777" w:rsidR="00E0598D" w:rsidRDefault="00971A45" w:rsidP="00971A45">
            <w:pPr>
              <w:pStyle w:val="ListParagraph"/>
              <w:numPr>
                <w:ilvl w:val="0"/>
                <w:numId w:val="21"/>
              </w:numPr>
              <w:jc w:val="both"/>
              <w:rPr>
                <w:rFonts w:ascii="Arial" w:hAnsi="Arial" w:cs="Arial"/>
              </w:rPr>
            </w:pPr>
            <w:r>
              <w:rPr>
                <w:rFonts w:ascii="Arial" w:hAnsi="Arial" w:cs="Arial"/>
              </w:rPr>
              <w:t xml:space="preserve">Tokyo consistently remained as the most </w:t>
            </w:r>
            <w:proofErr w:type="spellStart"/>
            <w:r>
              <w:rPr>
                <w:rFonts w:ascii="Arial" w:hAnsi="Arial" w:cs="Arial"/>
              </w:rPr>
              <w:t>liveable</w:t>
            </w:r>
            <w:proofErr w:type="spellEnd"/>
            <w:r>
              <w:rPr>
                <w:rFonts w:ascii="Arial" w:hAnsi="Arial" w:cs="Arial"/>
              </w:rPr>
              <w:t xml:space="preserve"> city from 2013 to 2023</w:t>
            </w:r>
          </w:p>
          <w:p w14:paraId="374C53B4" w14:textId="77777777" w:rsidR="00971A45" w:rsidRDefault="00971A45" w:rsidP="00971A45">
            <w:pPr>
              <w:pStyle w:val="ListParagraph"/>
              <w:numPr>
                <w:ilvl w:val="0"/>
                <w:numId w:val="21"/>
              </w:numPr>
              <w:jc w:val="both"/>
              <w:rPr>
                <w:rFonts w:ascii="Arial" w:hAnsi="Arial" w:cs="Arial"/>
              </w:rPr>
            </w:pPr>
            <w:r>
              <w:rPr>
                <w:rFonts w:ascii="Arial" w:hAnsi="Arial" w:cs="Arial"/>
              </w:rPr>
              <w:t xml:space="preserve">Kyiv experienced the largest drop in </w:t>
            </w:r>
            <w:proofErr w:type="spellStart"/>
            <w:r>
              <w:rPr>
                <w:rFonts w:ascii="Arial" w:hAnsi="Arial" w:cs="Arial"/>
              </w:rPr>
              <w:t>liveability</w:t>
            </w:r>
            <w:proofErr w:type="spellEnd"/>
            <w:r>
              <w:rPr>
                <w:rFonts w:ascii="Arial" w:hAnsi="Arial" w:cs="Arial"/>
              </w:rPr>
              <w:t xml:space="preserve"> ranking from around 170 </w:t>
            </w:r>
            <w:proofErr w:type="gramStart"/>
            <w:r>
              <w:rPr>
                <w:rFonts w:ascii="Arial" w:hAnsi="Arial" w:cs="Arial"/>
              </w:rPr>
              <w:t>place</w:t>
            </w:r>
            <w:proofErr w:type="gramEnd"/>
            <w:r>
              <w:rPr>
                <w:rFonts w:ascii="Arial" w:hAnsi="Arial" w:cs="Arial"/>
              </w:rPr>
              <w:t xml:space="preserve"> in 2013 to 230 place in 2023</w:t>
            </w:r>
          </w:p>
          <w:p w14:paraId="447F105D" w14:textId="77777777" w:rsidR="00971A45" w:rsidRDefault="00971A45" w:rsidP="00971A45">
            <w:pPr>
              <w:pStyle w:val="ListParagraph"/>
              <w:numPr>
                <w:ilvl w:val="0"/>
                <w:numId w:val="21"/>
              </w:numPr>
              <w:jc w:val="both"/>
              <w:rPr>
                <w:rFonts w:ascii="Arial" w:hAnsi="Arial" w:cs="Arial"/>
              </w:rPr>
            </w:pPr>
            <w:r>
              <w:rPr>
                <w:rFonts w:ascii="Arial" w:hAnsi="Arial" w:cs="Arial"/>
              </w:rPr>
              <w:t xml:space="preserve">Khartoum decreased in </w:t>
            </w:r>
            <w:proofErr w:type="spellStart"/>
            <w:r>
              <w:rPr>
                <w:rFonts w:ascii="Arial" w:hAnsi="Arial" w:cs="Arial"/>
              </w:rPr>
              <w:t>liveability</w:t>
            </w:r>
            <w:proofErr w:type="spellEnd"/>
            <w:r>
              <w:rPr>
                <w:rFonts w:ascii="Arial" w:hAnsi="Arial" w:cs="Arial"/>
              </w:rPr>
              <w:t xml:space="preserve"> ranking, but it was also the lowest ranked from 2013 to 2023</w:t>
            </w:r>
          </w:p>
          <w:p w14:paraId="0DEF8E17" w14:textId="4BECB4BD" w:rsidR="00971A45" w:rsidRPr="00971A45" w:rsidRDefault="00971A45" w:rsidP="00971A45">
            <w:pPr>
              <w:pStyle w:val="ListParagraph"/>
              <w:numPr>
                <w:ilvl w:val="0"/>
                <w:numId w:val="21"/>
              </w:numPr>
              <w:jc w:val="both"/>
              <w:rPr>
                <w:rFonts w:ascii="Arial" w:hAnsi="Arial" w:cs="Arial"/>
              </w:rPr>
            </w:pPr>
            <w:r>
              <w:rPr>
                <w:rFonts w:ascii="Arial" w:hAnsi="Arial" w:cs="Arial"/>
              </w:rPr>
              <w:t xml:space="preserve">Tbilisi </w:t>
            </w:r>
            <w:proofErr w:type="gramStart"/>
            <w:r>
              <w:rPr>
                <w:rFonts w:ascii="Arial" w:hAnsi="Arial" w:cs="Arial"/>
              </w:rPr>
              <w:t>have</w:t>
            </w:r>
            <w:proofErr w:type="gramEnd"/>
            <w:r>
              <w:rPr>
                <w:rFonts w:ascii="Arial" w:hAnsi="Arial" w:cs="Arial"/>
              </w:rPr>
              <w:t xml:space="preserve"> the largest increase in </w:t>
            </w:r>
            <w:proofErr w:type="spellStart"/>
            <w:r>
              <w:rPr>
                <w:rFonts w:ascii="Arial" w:hAnsi="Arial" w:cs="Arial"/>
              </w:rPr>
              <w:t>liveability</w:t>
            </w:r>
            <w:proofErr w:type="spellEnd"/>
            <w:r>
              <w:rPr>
                <w:rFonts w:ascii="Arial" w:hAnsi="Arial" w:cs="Arial"/>
              </w:rPr>
              <w:t xml:space="preserve"> ranking from 2013 to 2023</w:t>
            </w:r>
          </w:p>
        </w:tc>
        <w:tc>
          <w:tcPr>
            <w:tcW w:w="461" w:type="dxa"/>
            <w:vAlign w:val="bottom"/>
          </w:tcPr>
          <w:p w14:paraId="3A2AC3A0" w14:textId="77777777" w:rsidR="002E4FB6" w:rsidRPr="003840B4" w:rsidRDefault="002E4FB6" w:rsidP="00AB6CA7">
            <w:pPr>
              <w:jc w:val="right"/>
              <w:rPr>
                <w:rFonts w:ascii="Arial" w:hAnsi="Arial" w:cs="Arial"/>
                <w:color w:val="000000" w:themeColor="text1"/>
                <w:sz w:val="22"/>
                <w:szCs w:val="22"/>
              </w:rPr>
            </w:pPr>
          </w:p>
        </w:tc>
      </w:tr>
      <w:tr w:rsidR="00E0598D" w:rsidRPr="00CC5E08" w14:paraId="7D1F95A9" w14:textId="77777777" w:rsidTr="006B0FF0">
        <w:tc>
          <w:tcPr>
            <w:tcW w:w="421" w:type="dxa"/>
          </w:tcPr>
          <w:p w14:paraId="136CEE53" w14:textId="77777777" w:rsidR="00E0598D" w:rsidRPr="00096C5E" w:rsidRDefault="00E0598D" w:rsidP="00E0598D">
            <w:pPr>
              <w:jc w:val="center"/>
              <w:rPr>
                <w:rFonts w:ascii="Arial" w:hAnsi="Arial" w:cs="Arial"/>
                <w:b/>
                <w:bCs/>
                <w:sz w:val="22"/>
                <w:szCs w:val="22"/>
                <w:highlight w:val="yellow"/>
              </w:rPr>
            </w:pPr>
          </w:p>
        </w:tc>
        <w:tc>
          <w:tcPr>
            <w:tcW w:w="449" w:type="dxa"/>
          </w:tcPr>
          <w:p w14:paraId="54FFA039" w14:textId="02F88087" w:rsidR="00E0598D" w:rsidRPr="003840B4" w:rsidRDefault="00E0598D" w:rsidP="00E0598D">
            <w:pPr>
              <w:jc w:val="center"/>
              <w:rPr>
                <w:rFonts w:ascii="Arial" w:hAnsi="Arial" w:cs="Arial"/>
                <w:b/>
                <w:bCs/>
                <w:sz w:val="22"/>
                <w:szCs w:val="22"/>
              </w:rPr>
            </w:pPr>
            <w:r w:rsidRPr="003840B4">
              <w:rPr>
                <w:rFonts w:ascii="Arial" w:hAnsi="Arial" w:cs="Arial"/>
                <w:b/>
                <w:bCs/>
                <w:sz w:val="22"/>
                <w:szCs w:val="22"/>
              </w:rPr>
              <w:t>(f)</w:t>
            </w:r>
          </w:p>
        </w:tc>
        <w:tc>
          <w:tcPr>
            <w:tcW w:w="7695" w:type="dxa"/>
          </w:tcPr>
          <w:p w14:paraId="6DB27BC7" w14:textId="192BA509" w:rsidR="00E0598D" w:rsidRPr="003840B4" w:rsidRDefault="00E0598D" w:rsidP="00E0598D">
            <w:pPr>
              <w:jc w:val="both"/>
              <w:rPr>
                <w:rFonts w:ascii="Arial" w:hAnsi="Arial" w:cs="Arial"/>
                <w:sz w:val="22"/>
                <w:szCs w:val="22"/>
              </w:rPr>
            </w:pPr>
            <w:r w:rsidRPr="003840B4">
              <w:rPr>
                <w:rFonts w:ascii="Arial" w:hAnsi="Arial" w:cs="Arial"/>
                <w:sz w:val="22"/>
                <w:szCs w:val="22"/>
              </w:rPr>
              <w:t xml:space="preserve">Explain </w:t>
            </w:r>
            <w:r w:rsidR="00390786">
              <w:rPr>
                <w:rFonts w:ascii="Arial" w:hAnsi="Arial" w:cs="Arial"/>
                <w:sz w:val="22"/>
                <w:szCs w:val="22"/>
              </w:rPr>
              <w:t xml:space="preserve">the factors that could have led to a change in the liveability rankings for the cities shown in Resource </w:t>
            </w:r>
            <w:r w:rsidR="000C2989">
              <w:rPr>
                <w:rFonts w:ascii="Arial" w:hAnsi="Arial" w:cs="Arial"/>
                <w:sz w:val="22"/>
                <w:szCs w:val="22"/>
              </w:rPr>
              <w:t>7</w:t>
            </w:r>
            <w:r w:rsidR="00390786">
              <w:rPr>
                <w:rFonts w:ascii="Arial" w:hAnsi="Arial" w:cs="Arial"/>
                <w:sz w:val="22"/>
                <w:szCs w:val="22"/>
              </w:rPr>
              <w:t xml:space="preserve">. </w:t>
            </w:r>
          </w:p>
        </w:tc>
        <w:tc>
          <w:tcPr>
            <w:tcW w:w="461" w:type="dxa"/>
            <w:vAlign w:val="bottom"/>
          </w:tcPr>
          <w:p w14:paraId="73436FA9" w14:textId="65F428BA" w:rsidR="00E0598D" w:rsidRPr="003840B4" w:rsidRDefault="00E0598D" w:rsidP="00E0598D">
            <w:pPr>
              <w:jc w:val="right"/>
              <w:rPr>
                <w:rFonts w:ascii="Arial" w:hAnsi="Arial" w:cs="Arial"/>
                <w:color w:val="000000" w:themeColor="text1"/>
                <w:sz w:val="22"/>
                <w:szCs w:val="22"/>
              </w:rPr>
            </w:pPr>
            <w:r w:rsidRPr="003840B4">
              <w:rPr>
                <w:rFonts w:ascii="Arial" w:hAnsi="Arial" w:cs="Arial"/>
                <w:color w:val="000000" w:themeColor="text1"/>
                <w:sz w:val="22"/>
                <w:szCs w:val="22"/>
              </w:rPr>
              <w:t>[</w:t>
            </w:r>
            <w:r w:rsidR="00C42AB0">
              <w:rPr>
                <w:rFonts w:ascii="Arial" w:hAnsi="Arial" w:cs="Arial"/>
                <w:color w:val="000000" w:themeColor="text1"/>
                <w:sz w:val="22"/>
                <w:szCs w:val="22"/>
              </w:rPr>
              <w:t>6</w:t>
            </w:r>
            <w:r w:rsidRPr="003840B4">
              <w:rPr>
                <w:rFonts w:ascii="Arial" w:hAnsi="Arial" w:cs="Arial"/>
                <w:color w:val="000000" w:themeColor="text1"/>
                <w:sz w:val="22"/>
                <w:szCs w:val="22"/>
              </w:rPr>
              <w:t>]</w:t>
            </w:r>
          </w:p>
        </w:tc>
      </w:tr>
      <w:tr w:rsidR="00E0598D" w:rsidRPr="00CC5E08" w14:paraId="073C7C7B" w14:textId="77777777" w:rsidTr="006B0FF0">
        <w:tc>
          <w:tcPr>
            <w:tcW w:w="421" w:type="dxa"/>
          </w:tcPr>
          <w:p w14:paraId="6D0690C3" w14:textId="77777777" w:rsidR="00E0598D" w:rsidRPr="00096C5E" w:rsidRDefault="00E0598D" w:rsidP="00E0598D">
            <w:pPr>
              <w:jc w:val="center"/>
              <w:rPr>
                <w:rFonts w:ascii="Arial" w:hAnsi="Arial" w:cs="Arial"/>
                <w:b/>
                <w:bCs/>
                <w:sz w:val="22"/>
                <w:szCs w:val="22"/>
                <w:highlight w:val="yellow"/>
              </w:rPr>
            </w:pPr>
          </w:p>
        </w:tc>
        <w:tc>
          <w:tcPr>
            <w:tcW w:w="449" w:type="dxa"/>
          </w:tcPr>
          <w:p w14:paraId="2FEC77F6" w14:textId="77777777" w:rsidR="00E0598D" w:rsidRPr="003840B4" w:rsidRDefault="00E0598D" w:rsidP="00E0598D">
            <w:pPr>
              <w:jc w:val="center"/>
              <w:rPr>
                <w:rFonts w:ascii="Arial" w:hAnsi="Arial" w:cs="Arial"/>
                <w:b/>
                <w:bCs/>
                <w:sz w:val="22"/>
                <w:szCs w:val="22"/>
              </w:rPr>
            </w:pPr>
          </w:p>
        </w:tc>
        <w:tc>
          <w:tcPr>
            <w:tcW w:w="7695" w:type="dxa"/>
          </w:tcPr>
          <w:p w14:paraId="1C1065ED" w14:textId="02354799" w:rsidR="00E0598D" w:rsidRPr="003840B4" w:rsidRDefault="002A14D6" w:rsidP="00E0598D">
            <w:pPr>
              <w:jc w:val="both"/>
              <w:rPr>
                <w:rFonts w:ascii="Arial" w:hAnsi="Arial" w:cs="Arial"/>
                <w:sz w:val="22"/>
                <w:szCs w:val="22"/>
              </w:rPr>
            </w:pPr>
            <w:r>
              <w:rPr>
                <w:rFonts w:ascii="Arial" w:hAnsi="Arial" w:cs="Arial"/>
                <w:sz w:val="22"/>
                <w:szCs w:val="22"/>
              </w:rPr>
              <w:br/>
              <w:t>Social, Economic, Environmental, Political factors – either improve or regression</w:t>
            </w:r>
          </w:p>
          <w:p w14:paraId="72D34FA1" w14:textId="77777777" w:rsidR="00E0598D" w:rsidRDefault="002A14D6" w:rsidP="002A14D6">
            <w:pPr>
              <w:pStyle w:val="ListParagraph"/>
              <w:numPr>
                <w:ilvl w:val="0"/>
                <w:numId w:val="22"/>
              </w:numPr>
              <w:jc w:val="both"/>
              <w:rPr>
                <w:rFonts w:ascii="Arial" w:hAnsi="Arial" w:cs="Arial"/>
              </w:rPr>
            </w:pPr>
            <w:r>
              <w:rPr>
                <w:rFonts w:ascii="Arial" w:hAnsi="Arial" w:cs="Arial"/>
              </w:rPr>
              <w:t xml:space="preserve">Social instability due to political conflict with Russia cause Kyiv to regress the most in </w:t>
            </w:r>
            <w:proofErr w:type="spellStart"/>
            <w:r>
              <w:rPr>
                <w:rFonts w:ascii="Arial" w:hAnsi="Arial" w:cs="Arial"/>
              </w:rPr>
              <w:t>liveability</w:t>
            </w:r>
            <w:proofErr w:type="spellEnd"/>
            <w:r>
              <w:rPr>
                <w:rFonts w:ascii="Arial" w:hAnsi="Arial" w:cs="Arial"/>
              </w:rPr>
              <w:t xml:space="preserve"> ranking from 2013</w:t>
            </w:r>
          </w:p>
          <w:p w14:paraId="7978CA5E" w14:textId="77777777" w:rsidR="002A14D6" w:rsidRDefault="002A14D6" w:rsidP="002A14D6">
            <w:pPr>
              <w:pStyle w:val="ListParagraph"/>
              <w:numPr>
                <w:ilvl w:val="0"/>
                <w:numId w:val="22"/>
              </w:numPr>
              <w:jc w:val="both"/>
              <w:rPr>
                <w:rFonts w:ascii="Arial" w:hAnsi="Arial" w:cs="Arial"/>
              </w:rPr>
            </w:pPr>
            <w:r>
              <w:rPr>
                <w:rFonts w:ascii="Arial" w:hAnsi="Arial" w:cs="Arial"/>
              </w:rPr>
              <w:t>Social/political instability and poor economy cause Khartoum in Sudan to always rank last</w:t>
            </w:r>
          </w:p>
          <w:p w14:paraId="1DC2DA3B" w14:textId="2781142A" w:rsidR="002A14D6" w:rsidRPr="002A14D6" w:rsidRDefault="002A14D6" w:rsidP="002A14D6">
            <w:pPr>
              <w:pStyle w:val="ListParagraph"/>
              <w:numPr>
                <w:ilvl w:val="0"/>
                <w:numId w:val="22"/>
              </w:numPr>
              <w:jc w:val="both"/>
              <w:rPr>
                <w:rFonts w:ascii="Arial" w:hAnsi="Arial" w:cs="Arial"/>
              </w:rPr>
            </w:pPr>
            <w:r>
              <w:rPr>
                <w:rFonts w:ascii="Arial" w:hAnsi="Arial" w:cs="Arial"/>
              </w:rPr>
              <w:t xml:space="preserve">Strong economic conditions, good living environment cause Tokyo to always remain top </w:t>
            </w:r>
          </w:p>
        </w:tc>
        <w:tc>
          <w:tcPr>
            <w:tcW w:w="461" w:type="dxa"/>
            <w:vAlign w:val="bottom"/>
          </w:tcPr>
          <w:p w14:paraId="573AD64F" w14:textId="77777777" w:rsidR="00E0598D" w:rsidRPr="003840B4" w:rsidRDefault="00E0598D" w:rsidP="00E0598D">
            <w:pPr>
              <w:jc w:val="right"/>
              <w:rPr>
                <w:rFonts w:ascii="Arial" w:hAnsi="Arial" w:cs="Arial"/>
                <w:color w:val="000000" w:themeColor="text1"/>
                <w:sz w:val="22"/>
                <w:szCs w:val="22"/>
              </w:rPr>
            </w:pPr>
          </w:p>
        </w:tc>
      </w:tr>
    </w:tbl>
    <w:p w14:paraId="08CE74F6" w14:textId="77777777" w:rsidR="00BF178B" w:rsidRDefault="00BF178B" w:rsidP="00BF178B">
      <w:pPr>
        <w:jc w:val="center"/>
        <w:rPr>
          <w:rFonts w:ascii="Arial" w:hAnsi="Arial" w:cs="Arial"/>
          <w:b/>
          <w:bCs/>
          <w:sz w:val="24"/>
          <w:szCs w:val="24"/>
        </w:rPr>
      </w:pPr>
    </w:p>
    <w:p w14:paraId="054F11EE" w14:textId="77777777" w:rsidR="000D4E15" w:rsidRPr="00540F7F" w:rsidRDefault="000D4E15" w:rsidP="000D4E15">
      <w:pPr>
        <w:tabs>
          <w:tab w:val="left" w:pos="284"/>
        </w:tabs>
        <w:rPr>
          <w:rFonts w:ascii="Arial" w:eastAsia="SimSun" w:hAnsi="Arial" w:cs="Arial"/>
          <w:b/>
          <w:bCs/>
          <w:sz w:val="22"/>
          <w:szCs w:val="22"/>
          <w:lang w:val="en-US" w:eastAsia="zh-CN"/>
        </w:rPr>
      </w:pPr>
    </w:p>
    <w:p w14:paraId="456F7848" w14:textId="77777777" w:rsidR="000D4E15" w:rsidRDefault="000D4E15" w:rsidP="000D4E15">
      <w:pPr>
        <w:tabs>
          <w:tab w:val="left" w:pos="284"/>
        </w:tabs>
        <w:jc w:val="center"/>
        <w:rPr>
          <w:rFonts w:ascii="Arial" w:eastAsia="SimSun" w:hAnsi="Arial" w:cs="Arial"/>
          <w:b/>
          <w:bCs/>
          <w:sz w:val="22"/>
          <w:szCs w:val="22"/>
          <w:lang w:val="en-US" w:eastAsia="zh-CN"/>
        </w:rPr>
      </w:pPr>
    </w:p>
    <w:p w14:paraId="60662B0F" w14:textId="77777777" w:rsidR="000D4E15" w:rsidRPr="00540F7F" w:rsidRDefault="000D4E15" w:rsidP="000D4E15">
      <w:pPr>
        <w:tabs>
          <w:tab w:val="left" w:pos="284"/>
        </w:tabs>
        <w:jc w:val="center"/>
        <w:rPr>
          <w:rFonts w:ascii="Arial" w:eastAsia="SimSun" w:hAnsi="Arial" w:cs="Arial"/>
          <w:b/>
          <w:bCs/>
          <w:sz w:val="22"/>
          <w:szCs w:val="22"/>
          <w:lang w:val="en-US" w:eastAsia="zh-CN"/>
        </w:rPr>
      </w:pPr>
    </w:p>
    <w:p w14:paraId="76BA223B" w14:textId="77777777" w:rsidR="003E7B43" w:rsidRDefault="003E7B43">
      <w:pPr>
        <w:spacing w:after="160" w:line="259" w:lineRule="auto"/>
        <w:rPr>
          <w:rFonts w:ascii="Arial" w:hAnsi="Arial" w:cs="Arial"/>
          <w:b/>
          <w:bCs/>
          <w:sz w:val="22"/>
          <w:szCs w:val="22"/>
        </w:rPr>
      </w:pPr>
      <w:r>
        <w:rPr>
          <w:rFonts w:ascii="Arial" w:hAnsi="Arial" w:cs="Arial"/>
          <w:b/>
          <w:bCs/>
          <w:sz w:val="22"/>
          <w:szCs w:val="22"/>
        </w:rPr>
        <w:br w:type="page"/>
      </w:r>
    </w:p>
    <w:p w14:paraId="5A790646" w14:textId="7C2EB68B" w:rsidR="00EA0678" w:rsidRDefault="00ED138F" w:rsidP="00ED138F">
      <w:pPr>
        <w:spacing w:after="160" w:line="259" w:lineRule="auto"/>
        <w:jc w:val="center"/>
        <w:rPr>
          <w:rFonts w:ascii="Arial" w:hAnsi="Arial" w:cs="Arial"/>
          <w:b/>
          <w:bCs/>
          <w:sz w:val="22"/>
          <w:szCs w:val="22"/>
        </w:rPr>
      </w:pPr>
      <w:r>
        <w:rPr>
          <w:rFonts w:ascii="Arial" w:hAnsi="Arial" w:cs="Arial"/>
          <w:b/>
          <w:bCs/>
          <w:sz w:val="22"/>
          <w:szCs w:val="22"/>
        </w:rPr>
        <w:lastRenderedPageBreak/>
        <w:t>Section B</w:t>
      </w:r>
    </w:p>
    <w:p w14:paraId="431FACE9" w14:textId="4D56CBBB" w:rsidR="00ED138F" w:rsidRDefault="00ED138F" w:rsidP="00ED138F">
      <w:pPr>
        <w:spacing w:after="160" w:line="259" w:lineRule="auto"/>
        <w:jc w:val="center"/>
        <w:rPr>
          <w:rFonts w:ascii="Arial" w:hAnsi="Arial" w:cs="Arial"/>
          <w:sz w:val="22"/>
          <w:szCs w:val="22"/>
        </w:rPr>
      </w:pPr>
      <w:r>
        <w:rPr>
          <w:rFonts w:ascii="Arial" w:hAnsi="Arial" w:cs="Arial"/>
          <w:sz w:val="22"/>
          <w:szCs w:val="22"/>
        </w:rPr>
        <w:t xml:space="preserve">Answer </w:t>
      </w:r>
      <w:r>
        <w:rPr>
          <w:rFonts w:ascii="Arial" w:hAnsi="Arial" w:cs="Arial"/>
          <w:b/>
          <w:bCs/>
          <w:sz w:val="22"/>
          <w:szCs w:val="22"/>
        </w:rPr>
        <w:t xml:space="preserve">either </w:t>
      </w:r>
      <w:r w:rsidR="00D7231D">
        <w:rPr>
          <w:rFonts w:ascii="Arial" w:hAnsi="Arial" w:cs="Arial"/>
          <w:sz w:val="22"/>
          <w:szCs w:val="22"/>
        </w:rPr>
        <w:t>Q</w:t>
      </w:r>
      <w:r>
        <w:rPr>
          <w:rFonts w:ascii="Arial" w:hAnsi="Arial" w:cs="Arial"/>
          <w:sz w:val="22"/>
          <w:szCs w:val="22"/>
        </w:rPr>
        <w:t xml:space="preserve">uestion 3 </w:t>
      </w:r>
      <w:r>
        <w:rPr>
          <w:rFonts w:ascii="Arial" w:hAnsi="Arial" w:cs="Arial"/>
          <w:b/>
          <w:bCs/>
          <w:sz w:val="22"/>
          <w:szCs w:val="22"/>
        </w:rPr>
        <w:t xml:space="preserve">or </w:t>
      </w:r>
      <w:r w:rsidR="00D7231D">
        <w:rPr>
          <w:rFonts w:ascii="Arial" w:hAnsi="Arial" w:cs="Arial"/>
          <w:sz w:val="22"/>
          <w:szCs w:val="22"/>
        </w:rPr>
        <w:t>Q</w:t>
      </w:r>
      <w:r>
        <w:rPr>
          <w:rFonts w:ascii="Arial" w:hAnsi="Arial" w:cs="Arial"/>
          <w:sz w:val="22"/>
          <w:szCs w:val="22"/>
        </w:rPr>
        <w:t xml:space="preserve">uestion 4 </w:t>
      </w:r>
    </w:p>
    <w:p w14:paraId="042B83FB" w14:textId="77777777" w:rsidR="00E82650" w:rsidRDefault="00E82650" w:rsidP="00ED138F">
      <w:pPr>
        <w:spacing w:after="160" w:line="259" w:lineRule="auto"/>
        <w:jc w:val="center"/>
        <w:rPr>
          <w:rFonts w:ascii="Arial" w:hAnsi="Arial" w:cs="Arial"/>
          <w:b/>
          <w:bCs/>
          <w:sz w:val="22"/>
          <w:szCs w:val="22"/>
        </w:rPr>
      </w:pPr>
    </w:p>
    <w:p w14:paraId="17728AD9" w14:textId="073E8230" w:rsidR="00ED138F" w:rsidRDefault="00ED138F" w:rsidP="00ED138F">
      <w:pPr>
        <w:spacing w:after="160" w:line="259" w:lineRule="auto"/>
        <w:jc w:val="center"/>
        <w:rPr>
          <w:rFonts w:ascii="Arial" w:hAnsi="Arial" w:cs="Arial"/>
          <w:b/>
          <w:bCs/>
          <w:sz w:val="22"/>
          <w:szCs w:val="22"/>
        </w:rPr>
      </w:pPr>
      <w:r>
        <w:rPr>
          <w:rFonts w:ascii="Arial" w:hAnsi="Arial" w:cs="Arial"/>
          <w:b/>
          <w:bCs/>
          <w:sz w:val="22"/>
          <w:szCs w:val="22"/>
        </w:rPr>
        <w:t xml:space="preserve">Cluster </w:t>
      </w:r>
      <w:r w:rsidR="00BB097C">
        <w:rPr>
          <w:rFonts w:ascii="Arial" w:hAnsi="Arial" w:cs="Arial"/>
          <w:b/>
          <w:bCs/>
          <w:sz w:val="22"/>
          <w:szCs w:val="22"/>
        </w:rPr>
        <w:t>3</w:t>
      </w:r>
      <w:r w:rsidR="00E82650">
        <w:rPr>
          <w:rFonts w:ascii="Arial" w:hAnsi="Arial" w:cs="Arial"/>
          <w:b/>
          <w:bCs/>
          <w:sz w:val="22"/>
          <w:szCs w:val="22"/>
        </w:rPr>
        <w:t>:</w:t>
      </w:r>
      <w:r>
        <w:rPr>
          <w:rFonts w:ascii="Arial" w:hAnsi="Arial" w:cs="Arial"/>
          <w:b/>
          <w:bCs/>
          <w:sz w:val="22"/>
          <w:szCs w:val="22"/>
        </w:rPr>
        <w:t xml:space="preserve"> </w:t>
      </w:r>
      <w:r w:rsidR="00BB097C">
        <w:rPr>
          <w:rFonts w:ascii="Arial" w:hAnsi="Arial" w:cs="Arial"/>
          <w:b/>
          <w:bCs/>
          <w:sz w:val="22"/>
          <w:szCs w:val="22"/>
        </w:rPr>
        <w:t>Sustainable Future and Climate Change</w:t>
      </w:r>
    </w:p>
    <w:p w14:paraId="36C05B96" w14:textId="77777777" w:rsidR="00ED138F" w:rsidRDefault="00ED138F" w:rsidP="00ED138F">
      <w:pPr>
        <w:spacing w:after="160" w:line="259" w:lineRule="auto"/>
        <w:jc w:val="center"/>
        <w:rPr>
          <w:rFonts w:ascii="Arial" w:hAnsi="Arial" w:cs="Arial"/>
          <w:b/>
          <w:bCs/>
          <w:sz w:val="22"/>
          <w:szCs w:val="22"/>
        </w:rPr>
      </w:pPr>
    </w:p>
    <w:tbl>
      <w:tblPr>
        <w:tblStyle w:val="TableGrid"/>
        <w:tblW w:w="0" w:type="auto"/>
        <w:tblLook w:val="04A0" w:firstRow="1" w:lastRow="0" w:firstColumn="1" w:lastColumn="0" w:noHBand="0" w:noVBand="1"/>
      </w:tblPr>
      <w:tblGrid>
        <w:gridCol w:w="444"/>
        <w:gridCol w:w="8323"/>
        <w:gridCol w:w="583"/>
      </w:tblGrid>
      <w:tr w:rsidR="00ED138F" w14:paraId="35387985" w14:textId="77777777" w:rsidTr="00720759">
        <w:tc>
          <w:tcPr>
            <w:tcW w:w="445" w:type="dxa"/>
          </w:tcPr>
          <w:p w14:paraId="1D0BCCEB" w14:textId="343C837A" w:rsidR="00ED138F" w:rsidRDefault="00ED138F" w:rsidP="00A418B1">
            <w:pPr>
              <w:spacing w:after="160" w:line="259" w:lineRule="auto"/>
              <w:jc w:val="center"/>
              <w:rPr>
                <w:rFonts w:ascii="Arial" w:hAnsi="Arial" w:cs="Arial"/>
                <w:b/>
                <w:bCs/>
                <w:sz w:val="22"/>
                <w:szCs w:val="22"/>
              </w:rPr>
            </w:pPr>
            <w:r>
              <w:rPr>
                <w:rFonts w:ascii="Arial" w:hAnsi="Arial" w:cs="Arial"/>
                <w:b/>
                <w:bCs/>
                <w:sz w:val="22"/>
                <w:szCs w:val="22"/>
              </w:rPr>
              <w:t>3</w:t>
            </w:r>
          </w:p>
        </w:tc>
        <w:tc>
          <w:tcPr>
            <w:tcW w:w="8370" w:type="dxa"/>
          </w:tcPr>
          <w:p w14:paraId="68C108B8" w14:textId="7BB542AE" w:rsidR="009A760C" w:rsidRPr="00ED138F" w:rsidRDefault="00FB2E74" w:rsidP="00FB2E74">
            <w:pPr>
              <w:spacing w:after="160" w:line="259" w:lineRule="auto"/>
              <w:rPr>
                <w:rFonts w:ascii="Arial" w:hAnsi="Arial" w:cs="Arial"/>
                <w:sz w:val="22"/>
                <w:szCs w:val="22"/>
              </w:rPr>
            </w:pPr>
            <w:r>
              <w:rPr>
                <w:rFonts w:ascii="Arial" w:hAnsi="Arial" w:cs="Arial"/>
                <w:sz w:val="22"/>
                <w:szCs w:val="22"/>
              </w:rPr>
              <w:t>Evaluate the extent to which we can measure Sustainable Urban Development.</w:t>
            </w:r>
          </w:p>
        </w:tc>
        <w:tc>
          <w:tcPr>
            <w:tcW w:w="535" w:type="dxa"/>
          </w:tcPr>
          <w:p w14:paraId="691D4F20" w14:textId="77777777" w:rsidR="009A760C" w:rsidRDefault="009A760C" w:rsidP="00A418B1">
            <w:pPr>
              <w:spacing w:after="160" w:line="259" w:lineRule="auto"/>
              <w:jc w:val="center"/>
              <w:rPr>
                <w:rFonts w:ascii="Arial" w:hAnsi="Arial" w:cs="Arial"/>
                <w:sz w:val="22"/>
                <w:szCs w:val="22"/>
              </w:rPr>
            </w:pPr>
          </w:p>
          <w:p w14:paraId="50786145" w14:textId="6066F6F7" w:rsidR="00ED138F" w:rsidRPr="00ED138F" w:rsidRDefault="00ED138F" w:rsidP="00A418B1">
            <w:pPr>
              <w:spacing w:after="160" w:line="259" w:lineRule="auto"/>
              <w:jc w:val="center"/>
              <w:rPr>
                <w:rFonts w:ascii="Arial" w:hAnsi="Arial" w:cs="Arial"/>
                <w:sz w:val="22"/>
                <w:szCs w:val="22"/>
              </w:rPr>
            </w:pPr>
            <w:r>
              <w:rPr>
                <w:rFonts w:ascii="Arial" w:hAnsi="Arial" w:cs="Arial"/>
                <w:sz w:val="22"/>
                <w:szCs w:val="22"/>
              </w:rPr>
              <w:t>[20]</w:t>
            </w:r>
          </w:p>
        </w:tc>
      </w:tr>
      <w:tr w:rsidR="00D7231D" w14:paraId="09169949" w14:textId="77777777" w:rsidTr="00720759">
        <w:tc>
          <w:tcPr>
            <w:tcW w:w="445" w:type="dxa"/>
          </w:tcPr>
          <w:p w14:paraId="00265A91" w14:textId="77777777" w:rsidR="00D7231D" w:rsidRDefault="00D7231D" w:rsidP="00A418B1">
            <w:pPr>
              <w:spacing w:after="160" w:line="259" w:lineRule="auto"/>
              <w:jc w:val="center"/>
              <w:rPr>
                <w:rFonts w:ascii="Arial" w:hAnsi="Arial" w:cs="Arial"/>
                <w:b/>
                <w:bCs/>
                <w:sz w:val="22"/>
                <w:szCs w:val="22"/>
              </w:rPr>
            </w:pPr>
          </w:p>
        </w:tc>
        <w:tc>
          <w:tcPr>
            <w:tcW w:w="8370" w:type="dxa"/>
          </w:tcPr>
          <w:p w14:paraId="5A6D14E9" w14:textId="3EDBF8EC" w:rsidR="00D7231D" w:rsidRDefault="00720759" w:rsidP="00FB2E74">
            <w:pPr>
              <w:spacing w:after="160" w:line="259" w:lineRule="auto"/>
              <w:rPr>
                <w:rFonts w:ascii="Arial" w:hAnsi="Arial" w:cs="Arial"/>
                <w:sz w:val="22"/>
                <w:szCs w:val="22"/>
              </w:rPr>
            </w:pPr>
            <w:r>
              <w:rPr>
                <w:rFonts w:ascii="Arial" w:hAnsi="Arial" w:cs="Arial"/>
                <w:sz w:val="22"/>
                <w:szCs w:val="22"/>
              </w:rPr>
              <w:t xml:space="preserve">Students can discuss how SUD can be measured using single dimension and composite indicators and why are they important. Students can then discuss the flaws of measuring through such indicators and whether these flaws and issues can be overcome with more advance benchmarks like Bellagio Stamp. </w:t>
            </w:r>
          </w:p>
        </w:tc>
        <w:tc>
          <w:tcPr>
            <w:tcW w:w="535" w:type="dxa"/>
          </w:tcPr>
          <w:p w14:paraId="25C81D3E" w14:textId="77777777" w:rsidR="00D7231D" w:rsidRDefault="00D7231D" w:rsidP="00A418B1">
            <w:pPr>
              <w:spacing w:after="160" w:line="259" w:lineRule="auto"/>
              <w:jc w:val="center"/>
              <w:rPr>
                <w:rFonts w:ascii="Arial" w:hAnsi="Arial" w:cs="Arial"/>
                <w:sz w:val="22"/>
                <w:szCs w:val="22"/>
              </w:rPr>
            </w:pPr>
          </w:p>
        </w:tc>
      </w:tr>
      <w:tr w:rsidR="00ED138F" w14:paraId="3C00C74D" w14:textId="77777777" w:rsidTr="00720759">
        <w:tc>
          <w:tcPr>
            <w:tcW w:w="445" w:type="dxa"/>
          </w:tcPr>
          <w:p w14:paraId="529ABAE8" w14:textId="108CB318" w:rsidR="00ED138F" w:rsidRDefault="00ED138F" w:rsidP="00A418B1">
            <w:pPr>
              <w:spacing w:after="160" w:line="259" w:lineRule="auto"/>
              <w:jc w:val="center"/>
              <w:rPr>
                <w:rFonts w:ascii="Arial" w:hAnsi="Arial" w:cs="Arial"/>
                <w:b/>
                <w:bCs/>
                <w:sz w:val="22"/>
                <w:szCs w:val="22"/>
              </w:rPr>
            </w:pPr>
            <w:r>
              <w:rPr>
                <w:rFonts w:ascii="Arial" w:hAnsi="Arial" w:cs="Arial"/>
                <w:b/>
                <w:bCs/>
                <w:sz w:val="22"/>
                <w:szCs w:val="22"/>
              </w:rPr>
              <w:t>4</w:t>
            </w:r>
          </w:p>
        </w:tc>
        <w:tc>
          <w:tcPr>
            <w:tcW w:w="8370" w:type="dxa"/>
          </w:tcPr>
          <w:p w14:paraId="15013D16" w14:textId="6816FEE0" w:rsidR="009A760C" w:rsidRPr="00ED138F" w:rsidRDefault="00E0598D" w:rsidP="005452E9">
            <w:pPr>
              <w:spacing w:after="160" w:line="259" w:lineRule="auto"/>
              <w:rPr>
                <w:rFonts w:ascii="Arial" w:hAnsi="Arial" w:cs="Arial"/>
                <w:sz w:val="22"/>
                <w:szCs w:val="22"/>
              </w:rPr>
            </w:pPr>
            <w:r>
              <w:rPr>
                <w:rFonts w:ascii="Arial" w:hAnsi="Arial" w:cs="Arial"/>
                <w:sz w:val="22"/>
                <w:szCs w:val="22"/>
              </w:rPr>
              <w:t xml:space="preserve">Evaluate the </w:t>
            </w:r>
            <w:r w:rsidR="00FB2E74">
              <w:rPr>
                <w:rFonts w:ascii="Arial" w:hAnsi="Arial" w:cs="Arial"/>
                <w:sz w:val="22"/>
                <w:szCs w:val="22"/>
              </w:rPr>
              <w:t>challenges in implement</w:t>
            </w:r>
            <w:r w:rsidR="003A2FB0">
              <w:rPr>
                <w:rFonts w:ascii="Arial" w:hAnsi="Arial" w:cs="Arial"/>
                <w:sz w:val="22"/>
                <w:szCs w:val="22"/>
              </w:rPr>
              <w:t>ing</w:t>
            </w:r>
            <w:r w:rsidR="00FB2E74">
              <w:rPr>
                <w:rFonts w:ascii="Arial" w:hAnsi="Arial" w:cs="Arial"/>
                <w:sz w:val="22"/>
                <w:szCs w:val="22"/>
              </w:rPr>
              <w:t xml:space="preserve"> strategies to respond to climate change.</w:t>
            </w:r>
          </w:p>
        </w:tc>
        <w:tc>
          <w:tcPr>
            <w:tcW w:w="535" w:type="dxa"/>
          </w:tcPr>
          <w:p w14:paraId="7E03FF09" w14:textId="77777777" w:rsidR="002D0B6F" w:rsidRDefault="002D0B6F" w:rsidP="00A418B1">
            <w:pPr>
              <w:spacing w:after="160" w:line="259" w:lineRule="auto"/>
              <w:jc w:val="center"/>
              <w:rPr>
                <w:rFonts w:ascii="Arial" w:hAnsi="Arial" w:cs="Arial"/>
                <w:sz w:val="22"/>
                <w:szCs w:val="22"/>
              </w:rPr>
            </w:pPr>
          </w:p>
          <w:p w14:paraId="6B91308F" w14:textId="33006197" w:rsidR="00ED138F" w:rsidRPr="00ED138F" w:rsidRDefault="00ED138F" w:rsidP="00A418B1">
            <w:pPr>
              <w:spacing w:after="160" w:line="259" w:lineRule="auto"/>
              <w:jc w:val="center"/>
              <w:rPr>
                <w:rFonts w:ascii="Arial" w:hAnsi="Arial" w:cs="Arial"/>
                <w:sz w:val="22"/>
                <w:szCs w:val="22"/>
              </w:rPr>
            </w:pPr>
            <w:r>
              <w:rPr>
                <w:rFonts w:ascii="Arial" w:hAnsi="Arial" w:cs="Arial"/>
                <w:sz w:val="22"/>
                <w:szCs w:val="22"/>
              </w:rPr>
              <w:t>[20]</w:t>
            </w:r>
          </w:p>
        </w:tc>
      </w:tr>
      <w:tr w:rsidR="00720759" w14:paraId="0C42B219" w14:textId="77777777" w:rsidTr="00720759">
        <w:tc>
          <w:tcPr>
            <w:tcW w:w="445" w:type="dxa"/>
          </w:tcPr>
          <w:p w14:paraId="3AF26DA2" w14:textId="77777777" w:rsidR="00720759" w:rsidRDefault="00720759" w:rsidP="00A418B1">
            <w:pPr>
              <w:spacing w:after="160" w:line="259" w:lineRule="auto"/>
              <w:jc w:val="center"/>
              <w:rPr>
                <w:rFonts w:ascii="Arial" w:hAnsi="Arial" w:cs="Arial"/>
                <w:b/>
                <w:bCs/>
                <w:sz w:val="22"/>
                <w:szCs w:val="22"/>
              </w:rPr>
            </w:pPr>
          </w:p>
        </w:tc>
        <w:tc>
          <w:tcPr>
            <w:tcW w:w="8370" w:type="dxa"/>
          </w:tcPr>
          <w:p w14:paraId="0164B14E" w14:textId="4D710058" w:rsidR="00720759" w:rsidRDefault="00720759" w:rsidP="005452E9">
            <w:pPr>
              <w:spacing w:after="160" w:line="259" w:lineRule="auto"/>
              <w:rPr>
                <w:rFonts w:ascii="Arial" w:hAnsi="Arial" w:cs="Arial"/>
                <w:sz w:val="22"/>
                <w:szCs w:val="22"/>
              </w:rPr>
            </w:pPr>
            <w:r>
              <w:rPr>
                <w:rFonts w:ascii="Arial" w:hAnsi="Arial" w:cs="Arial"/>
                <w:sz w:val="22"/>
                <w:szCs w:val="22"/>
              </w:rPr>
              <w:t>Students can discuss the various challenges for climate change</w:t>
            </w:r>
            <w:r w:rsidR="00064496">
              <w:rPr>
                <w:rFonts w:ascii="Arial" w:hAnsi="Arial" w:cs="Arial"/>
                <w:sz w:val="22"/>
                <w:szCs w:val="22"/>
              </w:rPr>
              <w:t xml:space="preserve"> such as political and economic challenges.  Students can discuss how the main challenge may vary from country to country or students can discuss if the impact of climate change can also create uncertainty and confusion in trying to respond to climate change.</w:t>
            </w:r>
            <w:r>
              <w:rPr>
                <w:rFonts w:ascii="Arial" w:hAnsi="Arial" w:cs="Arial"/>
                <w:sz w:val="22"/>
                <w:szCs w:val="22"/>
              </w:rPr>
              <w:t xml:space="preserve"> </w:t>
            </w:r>
          </w:p>
        </w:tc>
        <w:tc>
          <w:tcPr>
            <w:tcW w:w="535" w:type="dxa"/>
          </w:tcPr>
          <w:p w14:paraId="0EF29B76" w14:textId="77777777" w:rsidR="00720759" w:rsidRDefault="00720759" w:rsidP="00A418B1">
            <w:pPr>
              <w:spacing w:after="160" w:line="259" w:lineRule="auto"/>
              <w:jc w:val="center"/>
              <w:rPr>
                <w:rFonts w:ascii="Arial" w:hAnsi="Arial" w:cs="Arial"/>
                <w:sz w:val="22"/>
                <w:szCs w:val="22"/>
              </w:rPr>
            </w:pPr>
          </w:p>
        </w:tc>
      </w:tr>
    </w:tbl>
    <w:p w14:paraId="4264D89A" w14:textId="77777777" w:rsidR="00ED138F" w:rsidRDefault="00ED138F" w:rsidP="00ED138F">
      <w:pPr>
        <w:spacing w:after="160" w:line="259" w:lineRule="auto"/>
        <w:jc w:val="center"/>
        <w:rPr>
          <w:rFonts w:ascii="Arial" w:hAnsi="Arial" w:cs="Arial"/>
          <w:sz w:val="22"/>
          <w:szCs w:val="22"/>
        </w:rPr>
      </w:pPr>
    </w:p>
    <w:p w14:paraId="2A824E00" w14:textId="77777777" w:rsidR="00E82650" w:rsidRDefault="00E82650" w:rsidP="00BB097C">
      <w:pPr>
        <w:spacing w:after="160" w:line="259" w:lineRule="auto"/>
        <w:rPr>
          <w:rFonts w:ascii="Arial" w:hAnsi="Arial" w:cs="Arial"/>
          <w:b/>
          <w:bCs/>
          <w:sz w:val="22"/>
          <w:szCs w:val="22"/>
        </w:rPr>
      </w:pPr>
    </w:p>
    <w:p w14:paraId="72CF2383" w14:textId="2B63D518" w:rsidR="00EA0678" w:rsidRDefault="00EA0678" w:rsidP="000D4E15">
      <w:pPr>
        <w:spacing w:after="160" w:line="259" w:lineRule="auto"/>
        <w:jc w:val="center"/>
        <w:rPr>
          <w:rFonts w:ascii="Arial" w:hAnsi="Arial" w:cs="Arial"/>
          <w:b/>
          <w:bCs/>
          <w:sz w:val="22"/>
          <w:szCs w:val="22"/>
        </w:rPr>
      </w:pPr>
      <w:r>
        <w:rPr>
          <w:rFonts w:ascii="Arial" w:hAnsi="Arial" w:cs="Arial"/>
          <w:b/>
          <w:bCs/>
          <w:sz w:val="22"/>
          <w:szCs w:val="22"/>
        </w:rPr>
        <w:t>[End of Paper]</w:t>
      </w:r>
    </w:p>
    <w:p w14:paraId="3D7D6B53" w14:textId="770F9213" w:rsidR="00D8332B" w:rsidRPr="006266B5" w:rsidRDefault="00D8332B" w:rsidP="00613509">
      <w:pPr>
        <w:spacing w:after="160" w:line="259" w:lineRule="auto"/>
        <w:rPr>
          <w:rFonts w:ascii="Arial" w:hAnsi="Arial" w:cs="Arial"/>
          <w:b/>
          <w:bCs/>
          <w:sz w:val="22"/>
          <w:szCs w:val="22"/>
        </w:rPr>
      </w:pPr>
    </w:p>
    <w:sectPr w:rsidR="00D8332B" w:rsidRPr="006266B5" w:rsidSect="00356119">
      <w:headerReference w:type="default" r:id="rId10"/>
      <w:footerReference w:type="default" r:id="rId11"/>
      <w:headerReference w:type="first" r:id="rId12"/>
      <w:footerReference w:type="first" r:id="rId13"/>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CDA8A17" w14:textId="77777777" w:rsidR="007E434A" w:rsidRDefault="007E434A" w:rsidP="00653B7B">
      <w:r>
        <w:separator/>
      </w:r>
    </w:p>
  </w:endnote>
  <w:endnote w:type="continuationSeparator" w:id="0">
    <w:p w14:paraId="7FA0D2C4" w14:textId="77777777" w:rsidR="007E434A" w:rsidRDefault="007E434A" w:rsidP="00653B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Latha">
    <w:panose1 w:val="02000400000000000000"/>
    <w:charset w:val="00"/>
    <w:family w:val="swiss"/>
    <w:pitch w:val="variable"/>
    <w:sig w:usb0="001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79A4695" w14:textId="0354FA11" w:rsidR="00653B7B" w:rsidRPr="00253BA7" w:rsidRDefault="00653B7B">
    <w:pPr>
      <w:pStyle w:val="Footer"/>
      <w:rPr>
        <w:rFonts w:ascii="Arial" w:hAnsi="Arial" w:cs="Arial"/>
        <w:i/>
        <w:iCs/>
      </w:rPr>
    </w:pPr>
    <w:r w:rsidRPr="00253BA7">
      <w:rPr>
        <w:rFonts w:ascii="Arial" w:hAnsi="Arial" w:cs="Arial"/>
        <w:noProof/>
        <w:lang w:val="en-US" w:eastAsia="zh-CN" w:bidi="ta-IN"/>
      </w:rPr>
      <w:drawing>
        <wp:inline distT="0" distB="0" distL="0" distR="0" wp14:anchorId="00A063D5" wp14:editId="24228C57">
          <wp:extent cx="334002" cy="330523"/>
          <wp:effectExtent l="0" t="0" r="9525" b="0"/>
          <wp:docPr id="26" name="Picture 26" descr="cid:image004.png@01D48BE5.33388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id:image004.png@01D48BE5.3338822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343042" cy="339469"/>
                  </a:xfrm>
                  <a:prstGeom prst="rect">
                    <a:avLst/>
                  </a:prstGeom>
                  <a:noFill/>
                  <a:ln>
                    <a:noFill/>
                  </a:ln>
                </pic:spPr>
              </pic:pic>
            </a:graphicData>
          </a:graphic>
        </wp:inline>
      </w:drawing>
    </w:r>
    <w:r w:rsidRPr="00FF2F27">
      <w:rPr>
        <w:rFonts w:ascii="Arial" w:hAnsi="Arial" w:cs="Arial"/>
        <w:i/>
        <w:iCs/>
        <w:sz w:val="18"/>
        <w:szCs w:val="18"/>
      </w:rPr>
      <w:t xml:space="preserve">Tampines Meridian Junior College </w:t>
    </w:r>
    <w:r w:rsidRPr="00FF2F27">
      <w:rPr>
        <w:rFonts w:ascii="Arial" w:hAnsi="Arial" w:cs="Arial"/>
        <w:i/>
        <w:iCs/>
        <w:sz w:val="18"/>
        <w:szCs w:val="18"/>
      </w:rPr>
      <w:tab/>
    </w:r>
    <w:r w:rsidRPr="00FF2F27">
      <w:rPr>
        <w:rFonts w:ascii="Arial" w:hAnsi="Arial" w:cs="Arial"/>
        <w:i/>
        <w:iCs/>
        <w:sz w:val="18"/>
        <w:szCs w:val="18"/>
      </w:rPr>
      <w:tab/>
    </w:r>
    <w:r w:rsidR="00971315" w:rsidRPr="000E3D39">
      <w:rPr>
        <w:rFonts w:ascii="Arial" w:hAnsi="Arial" w:cs="Arial"/>
        <w:i/>
        <w:iCs/>
        <w:sz w:val="18"/>
        <w:szCs w:val="18"/>
      </w:rPr>
      <w:t>202</w:t>
    </w:r>
    <w:r w:rsidR="00862BF0">
      <w:rPr>
        <w:rFonts w:ascii="Arial" w:hAnsi="Arial" w:cs="Arial"/>
        <w:i/>
        <w:iCs/>
        <w:sz w:val="18"/>
        <w:szCs w:val="18"/>
      </w:rPr>
      <w:t>4</w:t>
    </w:r>
    <w:r w:rsidRPr="000E3D39">
      <w:rPr>
        <w:rFonts w:ascii="Arial" w:hAnsi="Arial" w:cs="Arial"/>
        <w:i/>
        <w:iCs/>
        <w:sz w:val="18"/>
        <w:szCs w:val="18"/>
      </w:rPr>
      <w:t xml:space="preserve"> JC2 </w:t>
    </w:r>
    <w:r w:rsidR="008B6D5B">
      <w:rPr>
        <w:rFonts w:ascii="Arial" w:hAnsi="Arial" w:cs="Arial"/>
        <w:i/>
        <w:iCs/>
        <w:sz w:val="18"/>
        <w:szCs w:val="18"/>
      </w:rPr>
      <w:t xml:space="preserve">Prelim </w:t>
    </w:r>
    <w:r w:rsidR="00BC6EE2" w:rsidRPr="000E3D39">
      <w:rPr>
        <w:rFonts w:ascii="Arial" w:hAnsi="Arial" w:cs="Arial"/>
        <w:i/>
        <w:iCs/>
        <w:sz w:val="18"/>
        <w:szCs w:val="18"/>
      </w:rPr>
      <w:t>H</w:t>
    </w:r>
    <w:r w:rsidR="000D4E15">
      <w:rPr>
        <w:rFonts w:ascii="Arial" w:hAnsi="Arial" w:cs="Arial"/>
        <w:i/>
        <w:iCs/>
        <w:sz w:val="18"/>
        <w:szCs w:val="18"/>
      </w:rPr>
      <w:t>2</w:t>
    </w:r>
    <w:r w:rsidRPr="000E3D39">
      <w:rPr>
        <w:rFonts w:ascii="Arial" w:hAnsi="Arial" w:cs="Arial"/>
        <w:i/>
        <w:iCs/>
        <w:sz w:val="18"/>
        <w:szCs w:val="18"/>
      </w:rPr>
      <w:t xml:space="preserve"> Geography</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97B7464" w14:textId="13F6C40C" w:rsidR="00253BA7" w:rsidRPr="006E2AAA" w:rsidRDefault="00253BA7" w:rsidP="00253BA7">
    <w:pPr>
      <w:pStyle w:val="Footer"/>
      <w:rPr>
        <w:rFonts w:ascii="Arial" w:hAnsi="Arial" w:cs="Arial"/>
        <w:i/>
        <w:iCs/>
        <w:sz w:val="18"/>
        <w:szCs w:val="18"/>
      </w:rPr>
    </w:pPr>
    <w:r w:rsidRPr="006E2AAA">
      <w:rPr>
        <w:rFonts w:ascii="Arial" w:hAnsi="Arial" w:cs="Arial"/>
        <w:noProof/>
        <w:sz w:val="18"/>
        <w:szCs w:val="18"/>
        <w:lang w:val="en-US" w:eastAsia="zh-CN" w:bidi="ta-IN"/>
      </w:rPr>
      <w:drawing>
        <wp:inline distT="0" distB="0" distL="0" distR="0" wp14:anchorId="5C6EB4A8" wp14:editId="1E156836">
          <wp:extent cx="334002" cy="330523"/>
          <wp:effectExtent l="0" t="0" r="9525" b="0"/>
          <wp:docPr id="27" name="Picture 27" descr="cid:image004.png@01D48BE5.33388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id:image004.png@01D48BE5.3338822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343042" cy="339469"/>
                  </a:xfrm>
                  <a:prstGeom prst="rect">
                    <a:avLst/>
                  </a:prstGeom>
                  <a:noFill/>
                  <a:ln>
                    <a:noFill/>
                  </a:ln>
                </pic:spPr>
              </pic:pic>
            </a:graphicData>
          </a:graphic>
        </wp:inline>
      </w:drawing>
    </w:r>
    <w:r w:rsidRPr="006E2AAA">
      <w:rPr>
        <w:rFonts w:ascii="Arial" w:hAnsi="Arial" w:cs="Arial"/>
        <w:i/>
        <w:iCs/>
        <w:sz w:val="18"/>
        <w:szCs w:val="18"/>
      </w:rPr>
      <w:t xml:space="preserve">Tampines Meridian Junior College </w:t>
    </w:r>
    <w:r w:rsidRPr="006E2AAA">
      <w:rPr>
        <w:rFonts w:ascii="Arial" w:hAnsi="Arial" w:cs="Arial"/>
        <w:i/>
        <w:iCs/>
        <w:sz w:val="18"/>
        <w:szCs w:val="18"/>
      </w:rPr>
      <w:tab/>
    </w:r>
    <w:r w:rsidRPr="006E2AAA">
      <w:rPr>
        <w:rFonts w:ascii="Arial" w:hAnsi="Arial" w:cs="Arial"/>
        <w:i/>
        <w:iCs/>
        <w:sz w:val="18"/>
        <w:szCs w:val="18"/>
      </w:rPr>
      <w:tab/>
    </w:r>
    <w:r w:rsidR="00E82626" w:rsidRPr="000E3D39">
      <w:rPr>
        <w:rFonts w:ascii="Arial" w:hAnsi="Arial" w:cs="Arial"/>
        <w:i/>
        <w:iCs/>
        <w:sz w:val="18"/>
        <w:szCs w:val="18"/>
      </w:rPr>
      <w:t>202</w:t>
    </w:r>
    <w:r w:rsidR="000143FD">
      <w:rPr>
        <w:rFonts w:ascii="Arial" w:hAnsi="Arial" w:cs="Arial"/>
        <w:i/>
        <w:iCs/>
        <w:sz w:val="18"/>
        <w:szCs w:val="18"/>
      </w:rPr>
      <w:t>4</w:t>
    </w:r>
    <w:r w:rsidR="00E82626" w:rsidRPr="000E3D39">
      <w:rPr>
        <w:rFonts w:ascii="Arial" w:hAnsi="Arial" w:cs="Arial"/>
        <w:i/>
        <w:iCs/>
        <w:sz w:val="18"/>
        <w:szCs w:val="18"/>
      </w:rPr>
      <w:t xml:space="preserve"> JC2 </w:t>
    </w:r>
    <w:r w:rsidR="00DB67E0">
      <w:rPr>
        <w:rFonts w:ascii="Arial" w:hAnsi="Arial" w:cs="Arial"/>
        <w:i/>
        <w:iCs/>
        <w:sz w:val="18"/>
        <w:szCs w:val="18"/>
      </w:rPr>
      <w:t>Prelim</w:t>
    </w:r>
    <w:r w:rsidRPr="000E3D39">
      <w:rPr>
        <w:rFonts w:ascii="Arial" w:hAnsi="Arial" w:cs="Arial"/>
        <w:i/>
        <w:iCs/>
        <w:sz w:val="18"/>
        <w:szCs w:val="18"/>
      </w:rPr>
      <w:t xml:space="preserve"> H</w:t>
    </w:r>
    <w:r w:rsidR="000D4E15">
      <w:rPr>
        <w:rFonts w:ascii="Arial" w:hAnsi="Arial" w:cs="Arial"/>
        <w:i/>
        <w:iCs/>
        <w:sz w:val="18"/>
        <w:szCs w:val="18"/>
      </w:rPr>
      <w:t>2</w:t>
    </w:r>
    <w:r w:rsidRPr="000E3D39">
      <w:rPr>
        <w:rFonts w:ascii="Arial" w:hAnsi="Arial" w:cs="Arial"/>
        <w:i/>
        <w:iCs/>
        <w:sz w:val="18"/>
        <w:szCs w:val="18"/>
      </w:rPr>
      <w:t xml:space="preserve"> Geography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ED28D76" w14:textId="77777777" w:rsidR="007E434A" w:rsidRDefault="007E434A" w:rsidP="00653B7B">
      <w:r>
        <w:separator/>
      </w:r>
    </w:p>
  </w:footnote>
  <w:footnote w:type="continuationSeparator" w:id="0">
    <w:p w14:paraId="64D939EF" w14:textId="77777777" w:rsidR="007E434A" w:rsidRDefault="007E434A" w:rsidP="00653B7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ascii="Arial" w:hAnsi="Arial" w:cs="Arial"/>
      </w:rPr>
      <w:id w:val="-1288582797"/>
      <w:docPartObj>
        <w:docPartGallery w:val="Page Numbers (Top of Page)"/>
        <w:docPartUnique/>
      </w:docPartObj>
    </w:sdtPr>
    <w:sdtEndPr>
      <w:rPr>
        <w:noProof/>
        <w:sz w:val="22"/>
        <w:szCs w:val="22"/>
      </w:rPr>
    </w:sdtEndPr>
    <w:sdtContent>
      <w:p w14:paraId="5523BBD2" w14:textId="2E62395B" w:rsidR="00143DB9" w:rsidRPr="00891A00" w:rsidRDefault="00143DB9">
        <w:pPr>
          <w:pStyle w:val="Header"/>
          <w:jc w:val="center"/>
          <w:rPr>
            <w:rFonts w:ascii="Arial" w:hAnsi="Arial" w:cs="Arial"/>
            <w:sz w:val="22"/>
            <w:szCs w:val="22"/>
          </w:rPr>
        </w:pPr>
        <w:r w:rsidRPr="00891A00">
          <w:rPr>
            <w:rFonts w:ascii="Arial" w:hAnsi="Arial" w:cs="Arial"/>
            <w:sz w:val="22"/>
            <w:szCs w:val="22"/>
          </w:rPr>
          <w:fldChar w:fldCharType="begin"/>
        </w:r>
        <w:r w:rsidRPr="00891A00">
          <w:rPr>
            <w:rFonts w:ascii="Arial" w:hAnsi="Arial" w:cs="Arial"/>
            <w:sz w:val="22"/>
            <w:szCs w:val="22"/>
          </w:rPr>
          <w:instrText xml:space="preserve"> PAGE   \* MERGEFORMAT </w:instrText>
        </w:r>
        <w:r w:rsidRPr="00891A00">
          <w:rPr>
            <w:rFonts w:ascii="Arial" w:hAnsi="Arial" w:cs="Arial"/>
            <w:sz w:val="22"/>
            <w:szCs w:val="22"/>
          </w:rPr>
          <w:fldChar w:fldCharType="separate"/>
        </w:r>
        <w:r w:rsidR="009B6E0F">
          <w:rPr>
            <w:rFonts w:ascii="Arial" w:hAnsi="Arial" w:cs="Arial"/>
            <w:noProof/>
            <w:sz w:val="22"/>
            <w:szCs w:val="22"/>
          </w:rPr>
          <w:t>4</w:t>
        </w:r>
        <w:r w:rsidRPr="00891A00">
          <w:rPr>
            <w:rFonts w:ascii="Arial" w:hAnsi="Arial" w:cs="Arial"/>
            <w:noProof/>
            <w:sz w:val="22"/>
            <w:szCs w:val="22"/>
          </w:rPr>
          <w:fldChar w:fldCharType="end"/>
        </w:r>
      </w:p>
    </w:sdtContent>
  </w:sdt>
  <w:p w14:paraId="430919AF" w14:textId="77777777" w:rsidR="00CC4401" w:rsidRDefault="00CC440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7BE2789" w14:textId="6542062B" w:rsidR="00CC4401" w:rsidRPr="00CC4401" w:rsidRDefault="00CC4401">
    <w:pPr>
      <w:pStyle w:val="Header"/>
      <w:jc w:val="center"/>
      <w:rPr>
        <w:rFonts w:ascii="Arial" w:hAnsi="Arial" w:cs="Arial"/>
      </w:rPr>
    </w:pPr>
  </w:p>
  <w:p w14:paraId="24FF71DC" w14:textId="77777777" w:rsidR="00CC4401" w:rsidRDefault="00CC440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F5384B"/>
    <w:multiLevelType w:val="hybridMultilevel"/>
    <w:tmpl w:val="B622E5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78F25CD"/>
    <w:multiLevelType w:val="hybridMultilevel"/>
    <w:tmpl w:val="AC223AA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09276B9"/>
    <w:multiLevelType w:val="hybridMultilevel"/>
    <w:tmpl w:val="8A2E9B5E"/>
    <w:lvl w:ilvl="0" w:tplc="4809000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 w15:restartNumberingAfterBreak="0">
    <w:nsid w:val="129D3FA2"/>
    <w:multiLevelType w:val="hybridMultilevel"/>
    <w:tmpl w:val="0610071C"/>
    <w:lvl w:ilvl="0" w:tplc="B1C8F29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4D602D7"/>
    <w:multiLevelType w:val="hybridMultilevel"/>
    <w:tmpl w:val="5B30A1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19F0566"/>
    <w:multiLevelType w:val="hybridMultilevel"/>
    <w:tmpl w:val="EBCEF66C"/>
    <w:lvl w:ilvl="0" w:tplc="8C227134">
      <w:start w:val="1"/>
      <w:numFmt w:val="bullet"/>
      <w:lvlText w:val="-"/>
      <w:lvlJc w:val="left"/>
      <w:pPr>
        <w:ind w:left="720" w:hanging="360"/>
      </w:pPr>
      <w:rPr>
        <w:rFonts w:ascii="Arial" w:eastAsia="Times New Roman" w:hAnsi="Arial" w:cs="Aria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6" w15:restartNumberingAfterBreak="0">
    <w:nsid w:val="21BD7CD1"/>
    <w:multiLevelType w:val="hybridMultilevel"/>
    <w:tmpl w:val="85EE6268"/>
    <w:lvl w:ilvl="0" w:tplc="8C227134">
      <w:start w:val="1"/>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28F4F5F"/>
    <w:multiLevelType w:val="hybridMultilevel"/>
    <w:tmpl w:val="7F5211BC"/>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8" w15:restartNumberingAfterBreak="0">
    <w:nsid w:val="3B5D1A95"/>
    <w:multiLevelType w:val="hybridMultilevel"/>
    <w:tmpl w:val="E71004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3820E0A"/>
    <w:multiLevelType w:val="hybridMultilevel"/>
    <w:tmpl w:val="862E0AF0"/>
    <w:lvl w:ilvl="0" w:tplc="8C227134">
      <w:start w:val="1"/>
      <w:numFmt w:val="bullet"/>
      <w:lvlText w:val="-"/>
      <w:lvlJc w:val="left"/>
      <w:pPr>
        <w:ind w:left="720" w:hanging="360"/>
      </w:pPr>
      <w:rPr>
        <w:rFonts w:ascii="Arial" w:eastAsia="Times New Roman"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99F26C7"/>
    <w:multiLevelType w:val="hybridMultilevel"/>
    <w:tmpl w:val="D452F2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4A9339C3"/>
    <w:multiLevelType w:val="hybridMultilevel"/>
    <w:tmpl w:val="F0BC1C80"/>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2" w15:restartNumberingAfterBreak="0">
    <w:nsid w:val="512B2780"/>
    <w:multiLevelType w:val="hybridMultilevel"/>
    <w:tmpl w:val="56A8FE0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526F2493"/>
    <w:multiLevelType w:val="hybridMultilevel"/>
    <w:tmpl w:val="A17EF3F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60AB4740"/>
    <w:multiLevelType w:val="hybridMultilevel"/>
    <w:tmpl w:val="3920E2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69011849"/>
    <w:multiLevelType w:val="hybridMultilevel"/>
    <w:tmpl w:val="8C9CAA9A"/>
    <w:lvl w:ilvl="0" w:tplc="4809000F">
      <w:start w:val="1"/>
      <w:numFmt w:val="decimal"/>
      <w:lvlText w:val="%1."/>
      <w:lvlJc w:val="left"/>
      <w:pPr>
        <w:ind w:left="720" w:hanging="360"/>
      </w:pPr>
    </w:lvl>
    <w:lvl w:ilvl="1" w:tplc="48090019">
      <w:start w:val="1"/>
      <w:numFmt w:val="lowerLetter"/>
      <w:lvlText w:val="%2."/>
      <w:lvlJc w:val="left"/>
      <w:pPr>
        <w:ind w:left="1440" w:hanging="360"/>
      </w:pPr>
    </w:lvl>
    <w:lvl w:ilvl="2" w:tplc="4809001B">
      <w:start w:val="1"/>
      <w:numFmt w:val="lowerRoman"/>
      <w:lvlText w:val="%3."/>
      <w:lvlJc w:val="right"/>
      <w:pPr>
        <w:ind w:left="2160" w:hanging="180"/>
      </w:pPr>
    </w:lvl>
    <w:lvl w:ilvl="3" w:tplc="4809000F">
      <w:start w:val="1"/>
      <w:numFmt w:val="decimal"/>
      <w:lvlText w:val="%4."/>
      <w:lvlJc w:val="left"/>
      <w:pPr>
        <w:ind w:left="2880" w:hanging="360"/>
      </w:pPr>
    </w:lvl>
    <w:lvl w:ilvl="4" w:tplc="48090019">
      <w:start w:val="1"/>
      <w:numFmt w:val="lowerLetter"/>
      <w:lvlText w:val="%5."/>
      <w:lvlJc w:val="left"/>
      <w:pPr>
        <w:ind w:left="3600" w:hanging="360"/>
      </w:pPr>
    </w:lvl>
    <w:lvl w:ilvl="5" w:tplc="4809001B">
      <w:start w:val="1"/>
      <w:numFmt w:val="lowerRoman"/>
      <w:lvlText w:val="%6."/>
      <w:lvlJc w:val="right"/>
      <w:pPr>
        <w:ind w:left="4320" w:hanging="180"/>
      </w:pPr>
    </w:lvl>
    <w:lvl w:ilvl="6" w:tplc="4809000F">
      <w:start w:val="1"/>
      <w:numFmt w:val="decimal"/>
      <w:lvlText w:val="%7."/>
      <w:lvlJc w:val="left"/>
      <w:pPr>
        <w:ind w:left="5040" w:hanging="360"/>
      </w:pPr>
    </w:lvl>
    <w:lvl w:ilvl="7" w:tplc="48090019">
      <w:start w:val="1"/>
      <w:numFmt w:val="lowerLetter"/>
      <w:lvlText w:val="%8."/>
      <w:lvlJc w:val="left"/>
      <w:pPr>
        <w:ind w:left="5760" w:hanging="360"/>
      </w:pPr>
    </w:lvl>
    <w:lvl w:ilvl="8" w:tplc="4809001B">
      <w:start w:val="1"/>
      <w:numFmt w:val="lowerRoman"/>
      <w:lvlText w:val="%9."/>
      <w:lvlJc w:val="right"/>
      <w:pPr>
        <w:ind w:left="6480" w:hanging="180"/>
      </w:pPr>
    </w:lvl>
  </w:abstractNum>
  <w:abstractNum w:abstractNumId="16" w15:restartNumberingAfterBreak="0">
    <w:nsid w:val="6C1E0F08"/>
    <w:multiLevelType w:val="hybridMultilevel"/>
    <w:tmpl w:val="3392BA5C"/>
    <w:lvl w:ilvl="0" w:tplc="8C227134">
      <w:start w:val="1"/>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E6E40B7"/>
    <w:multiLevelType w:val="hybridMultilevel"/>
    <w:tmpl w:val="F14467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6EF75852"/>
    <w:multiLevelType w:val="hybridMultilevel"/>
    <w:tmpl w:val="1340D234"/>
    <w:lvl w:ilvl="0" w:tplc="4809000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9" w15:restartNumberingAfterBreak="0">
    <w:nsid w:val="723828FD"/>
    <w:multiLevelType w:val="hybridMultilevel"/>
    <w:tmpl w:val="4CEA37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730F493D"/>
    <w:multiLevelType w:val="hybridMultilevel"/>
    <w:tmpl w:val="D47057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772B708E"/>
    <w:multiLevelType w:val="hybridMultilevel"/>
    <w:tmpl w:val="88942AC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201044736">
    <w:abstractNumId w:val="12"/>
  </w:num>
  <w:num w:numId="2" w16cid:durableId="244075306">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310528782">
    <w:abstractNumId w:val="2"/>
  </w:num>
  <w:num w:numId="4" w16cid:durableId="501744321">
    <w:abstractNumId w:val="7"/>
  </w:num>
  <w:num w:numId="5" w16cid:durableId="1737628654">
    <w:abstractNumId w:val="11"/>
  </w:num>
  <w:num w:numId="6" w16cid:durableId="665598382">
    <w:abstractNumId w:val="5"/>
  </w:num>
  <w:num w:numId="7" w16cid:durableId="289870040">
    <w:abstractNumId w:val="9"/>
  </w:num>
  <w:num w:numId="8" w16cid:durableId="1940216058">
    <w:abstractNumId w:val="3"/>
  </w:num>
  <w:num w:numId="9" w16cid:durableId="719405180">
    <w:abstractNumId w:val="18"/>
  </w:num>
  <w:num w:numId="10" w16cid:durableId="979967510">
    <w:abstractNumId w:val="16"/>
  </w:num>
  <w:num w:numId="11" w16cid:durableId="1347756491">
    <w:abstractNumId w:val="6"/>
  </w:num>
  <w:num w:numId="12" w16cid:durableId="725226510">
    <w:abstractNumId w:val="1"/>
  </w:num>
  <w:num w:numId="13" w16cid:durableId="1328285898">
    <w:abstractNumId w:val="17"/>
  </w:num>
  <w:num w:numId="14" w16cid:durableId="765928074">
    <w:abstractNumId w:val="8"/>
  </w:num>
  <w:num w:numId="15" w16cid:durableId="1767145060">
    <w:abstractNumId w:val="4"/>
  </w:num>
  <w:num w:numId="16" w16cid:durableId="885920568">
    <w:abstractNumId w:val="0"/>
  </w:num>
  <w:num w:numId="17" w16cid:durableId="787743302">
    <w:abstractNumId w:val="19"/>
  </w:num>
  <w:num w:numId="18" w16cid:durableId="804930844">
    <w:abstractNumId w:val="20"/>
  </w:num>
  <w:num w:numId="19" w16cid:durableId="179128913">
    <w:abstractNumId w:val="13"/>
  </w:num>
  <w:num w:numId="20" w16cid:durableId="663171001">
    <w:abstractNumId w:val="21"/>
  </w:num>
  <w:num w:numId="21" w16cid:durableId="1780444616">
    <w:abstractNumId w:val="14"/>
  </w:num>
  <w:num w:numId="22" w16cid:durableId="17037052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3B65"/>
    <w:rsid w:val="00011F3F"/>
    <w:rsid w:val="000143FD"/>
    <w:rsid w:val="0001520B"/>
    <w:rsid w:val="0004113E"/>
    <w:rsid w:val="00042E1D"/>
    <w:rsid w:val="00064496"/>
    <w:rsid w:val="00066BA9"/>
    <w:rsid w:val="0007144B"/>
    <w:rsid w:val="0008535A"/>
    <w:rsid w:val="00090C1D"/>
    <w:rsid w:val="00091BCE"/>
    <w:rsid w:val="00096C5E"/>
    <w:rsid w:val="000C2989"/>
    <w:rsid w:val="000C5E99"/>
    <w:rsid w:val="000D11A0"/>
    <w:rsid w:val="000D4E15"/>
    <w:rsid w:val="000E3D39"/>
    <w:rsid w:val="000E4DDC"/>
    <w:rsid w:val="000F24FE"/>
    <w:rsid w:val="000F688E"/>
    <w:rsid w:val="000F69DF"/>
    <w:rsid w:val="001076BD"/>
    <w:rsid w:val="0012009B"/>
    <w:rsid w:val="00134E0B"/>
    <w:rsid w:val="001354F2"/>
    <w:rsid w:val="00140338"/>
    <w:rsid w:val="00143DB9"/>
    <w:rsid w:val="00144594"/>
    <w:rsid w:val="00161A76"/>
    <w:rsid w:val="00182C5B"/>
    <w:rsid w:val="001948DA"/>
    <w:rsid w:val="001977A6"/>
    <w:rsid w:val="001A21DF"/>
    <w:rsid w:val="001A2B74"/>
    <w:rsid w:val="001C2BBB"/>
    <w:rsid w:val="001C4925"/>
    <w:rsid w:val="00202303"/>
    <w:rsid w:val="00214161"/>
    <w:rsid w:val="00230743"/>
    <w:rsid w:val="00242597"/>
    <w:rsid w:val="00250A53"/>
    <w:rsid w:val="00253BA7"/>
    <w:rsid w:val="00257140"/>
    <w:rsid w:val="0027049B"/>
    <w:rsid w:val="00276438"/>
    <w:rsid w:val="002827DA"/>
    <w:rsid w:val="00282AA6"/>
    <w:rsid w:val="00290C2A"/>
    <w:rsid w:val="0029554D"/>
    <w:rsid w:val="002A14D6"/>
    <w:rsid w:val="002A621E"/>
    <w:rsid w:val="002B0CCB"/>
    <w:rsid w:val="002B5F0A"/>
    <w:rsid w:val="002D0155"/>
    <w:rsid w:val="002D094D"/>
    <w:rsid w:val="002D0B6F"/>
    <w:rsid w:val="002D3DA8"/>
    <w:rsid w:val="002E4FB6"/>
    <w:rsid w:val="002E6F55"/>
    <w:rsid w:val="002F480A"/>
    <w:rsid w:val="0030604F"/>
    <w:rsid w:val="003158AF"/>
    <w:rsid w:val="00331BBC"/>
    <w:rsid w:val="00345A06"/>
    <w:rsid w:val="00356119"/>
    <w:rsid w:val="0037026A"/>
    <w:rsid w:val="003740EB"/>
    <w:rsid w:val="00377399"/>
    <w:rsid w:val="003819A3"/>
    <w:rsid w:val="00381F74"/>
    <w:rsid w:val="003840B4"/>
    <w:rsid w:val="00390786"/>
    <w:rsid w:val="003A2FB0"/>
    <w:rsid w:val="003A365B"/>
    <w:rsid w:val="003B3143"/>
    <w:rsid w:val="003C1732"/>
    <w:rsid w:val="003D3280"/>
    <w:rsid w:val="003E7B43"/>
    <w:rsid w:val="003F39C0"/>
    <w:rsid w:val="00400054"/>
    <w:rsid w:val="004061C1"/>
    <w:rsid w:val="0040761C"/>
    <w:rsid w:val="00414815"/>
    <w:rsid w:val="00437B03"/>
    <w:rsid w:val="00437EF4"/>
    <w:rsid w:val="00462689"/>
    <w:rsid w:val="00470494"/>
    <w:rsid w:val="00473DBD"/>
    <w:rsid w:val="00497DE8"/>
    <w:rsid w:val="004A35CC"/>
    <w:rsid w:val="004B152B"/>
    <w:rsid w:val="004B160A"/>
    <w:rsid w:val="004B4014"/>
    <w:rsid w:val="004C239A"/>
    <w:rsid w:val="004D11E5"/>
    <w:rsid w:val="004E4735"/>
    <w:rsid w:val="004F4148"/>
    <w:rsid w:val="005022DF"/>
    <w:rsid w:val="00522597"/>
    <w:rsid w:val="0052389B"/>
    <w:rsid w:val="00533F05"/>
    <w:rsid w:val="00542963"/>
    <w:rsid w:val="00543B1D"/>
    <w:rsid w:val="005452E9"/>
    <w:rsid w:val="005611CF"/>
    <w:rsid w:val="005839A4"/>
    <w:rsid w:val="00594778"/>
    <w:rsid w:val="00596665"/>
    <w:rsid w:val="005A518A"/>
    <w:rsid w:val="005C550C"/>
    <w:rsid w:val="005D40FF"/>
    <w:rsid w:val="005E38CD"/>
    <w:rsid w:val="005E4BA0"/>
    <w:rsid w:val="005F01E0"/>
    <w:rsid w:val="005F4D52"/>
    <w:rsid w:val="005F6F86"/>
    <w:rsid w:val="00601F84"/>
    <w:rsid w:val="006035CC"/>
    <w:rsid w:val="00604CE7"/>
    <w:rsid w:val="00613509"/>
    <w:rsid w:val="00624B84"/>
    <w:rsid w:val="006266B5"/>
    <w:rsid w:val="0063635A"/>
    <w:rsid w:val="00653B7B"/>
    <w:rsid w:val="00662305"/>
    <w:rsid w:val="00664308"/>
    <w:rsid w:val="00667364"/>
    <w:rsid w:val="006720AC"/>
    <w:rsid w:val="00690130"/>
    <w:rsid w:val="006B0FF0"/>
    <w:rsid w:val="006D155D"/>
    <w:rsid w:val="006D15F1"/>
    <w:rsid w:val="006E2AAA"/>
    <w:rsid w:val="006F7540"/>
    <w:rsid w:val="007053E3"/>
    <w:rsid w:val="00720759"/>
    <w:rsid w:val="0072093A"/>
    <w:rsid w:val="00725026"/>
    <w:rsid w:val="007467C3"/>
    <w:rsid w:val="00746CD7"/>
    <w:rsid w:val="00756590"/>
    <w:rsid w:val="00784B23"/>
    <w:rsid w:val="007905FB"/>
    <w:rsid w:val="00792EB8"/>
    <w:rsid w:val="007D2179"/>
    <w:rsid w:val="007D7359"/>
    <w:rsid w:val="007E033A"/>
    <w:rsid w:val="007E11D5"/>
    <w:rsid w:val="007E3F4E"/>
    <w:rsid w:val="007E4164"/>
    <w:rsid w:val="007E434A"/>
    <w:rsid w:val="007E47BD"/>
    <w:rsid w:val="007F3FF7"/>
    <w:rsid w:val="007F5D25"/>
    <w:rsid w:val="008024DE"/>
    <w:rsid w:val="00803A22"/>
    <w:rsid w:val="008245F1"/>
    <w:rsid w:val="00840122"/>
    <w:rsid w:val="00861AB8"/>
    <w:rsid w:val="00862BF0"/>
    <w:rsid w:val="008715AC"/>
    <w:rsid w:val="00881D0B"/>
    <w:rsid w:val="00883052"/>
    <w:rsid w:val="00891A00"/>
    <w:rsid w:val="0089205D"/>
    <w:rsid w:val="00896B02"/>
    <w:rsid w:val="008A3DF6"/>
    <w:rsid w:val="008B6D5B"/>
    <w:rsid w:val="008B7226"/>
    <w:rsid w:val="008C03C6"/>
    <w:rsid w:val="008F46EB"/>
    <w:rsid w:val="008F7E44"/>
    <w:rsid w:val="009012D4"/>
    <w:rsid w:val="00906B88"/>
    <w:rsid w:val="00931253"/>
    <w:rsid w:val="00932658"/>
    <w:rsid w:val="00950244"/>
    <w:rsid w:val="00951472"/>
    <w:rsid w:val="00956ED3"/>
    <w:rsid w:val="00960704"/>
    <w:rsid w:val="00971315"/>
    <w:rsid w:val="00971A45"/>
    <w:rsid w:val="0099756E"/>
    <w:rsid w:val="009A760C"/>
    <w:rsid w:val="009B2AB3"/>
    <w:rsid w:val="009B6E0F"/>
    <w:rsid w:val="009C5BD7"/>
    <w:rsid w:val="009D19F6"/>
    <w:rsid w:val="009D2764"/>
    <w:rsid w:val="009D4963"/>
    <w:rsid w:val="009E5B94"/>
    <w:rsid w:val="009E5CB6"/>
    <w:rsid w:val="009F73B1"/>
    <w:rsid w:val="00A07582"/>
    <w:rsid w:val="00A209B3"/>
    <w:rsid w:val="00A328B8"/>
    <w:rsid w:val="00A4046B"/>
    <w:rsid w:val="00A45F33"/>
    <w:rsid w:val="00A47106"/>
    <w:rsid w:val="00A518E1"/>
    <w:rsid w:val="00A52871"/>
    <w:rsid w:val="00A53862"/>
    <w:rsid w:val="00A54568"/>
    <w:rsid w:val="00A56018"/>
    <w:rsid w:val="00A56122"/>
    <w:rsid w:val="00A7306E"/>
    <w:rsid w:val="00A73CFF"/>
    <w:rsid w:val="00A83B65"/>
    <w:rsid w:val="00A92BCC"/>
    <w:rsid w:val="00AC05ED"/>
    <w:rsid w:val="00AC56F8"/>
    <w:rsid w:val="00AE042E"/>
    <w:rsid w:val="00AE715A"/>
    <w:rsid w:val="00B04E64"/>
    <w:rsid w:val="00B114EE"/>
    <w:rsid w:val="00B15B63"/>
    <w:rsid w:val="00B4157A"/>
    <w:rsid w:val="00B44149"/>
    <w:rsid w:val="00B46185"/>
    <w:rsid w:val="00B536ED"/>
    <w:rsid w:val="00B668E9"/>
    <w:rsid w:val="00B66D49"/>
    <w:rsid w:val="00B705C9"/>
    <w:rsid w:val="00B8455D"/>
    <w:rsid w:val="00B869BC"/>
    <w:rsid w:val="00B91DCB"/>
    <w:rsid w:val="00B9295B"/>
    <w:rsid w:val="00BA1DE8"/>
    <w:rsid w:val="00BA5763"/>
    <w:rsid w:val="00BA757F"/>
    <w:rsid w:val="00BB097C"/>
    <w:rsid w:val="00BB2D92"/>
    <w:rsid w:val="00BC6EE2"/>
    <w:rsid w:val="00BF178B"/>
    <w:rsid w:val="00BF7F52"/>
    <w:rsid w:val="00C10DAB"/>
    <w:rsid w:val="00C25E1C"/>
    <w:rsid w:val="00C31590"/>
    <w:rsid w:val="00C324FB"/>
    <w:rsid w:val="00C37B8E"/>
    <w:rsid w:val="00C42AB0"/>
    <w:rsid w:val="00C46654"/>
    <w:rsid w:val="00C56F7F"/>
    <w:rsid w:val="00C57094"/>
    <w:rsid w:val="00C64BF9"/>
    <w:rsid w:val="00C666AC"/>
    <w:rsid w:val="00C72D82"/>
    <w:rsid w:val="00C923E9"/>
    <w:rsid w:val="00C93C1A"/>
    <w:rsid w:val="00C950BC"/>
    <w:rsid w:val="00C97958"/>
    <w:rsid w:val="00CA11A6"/>
    <w:rsid w:val="00CA7504"/>
    <w:rsid w:val="00CB78AE"/>
    <w:rsid w:val="00CC4401"/>
    <w:rsid w:val="00CC55F8"/>
    <w:rsid w:val="00CD1D07"/>
    <w:rsid w:val="00CE7653"/>
    <w:rsid w:val="00CF3271"/>
    <w:rsid w:val="00D11F2B"/>
    <w:rsid w:val="00D1281E"/>
    <w:rsid w:val="00D324AF"/>
    <w:rsid w:val="00D438BC"/>
    <w:rsid w:val="00D46419"/>
    <w:rsid w:val="00D5632D"/>
    <w:rsid w:val="00D60F86"/>
    <w:rsid w:val="00D7231D"/>
    <w:rsid w:val="00D830DF"/>
    <w:rsid w:val="00D8332B"/>
    <w:rsid w:val="00DA698B"/>
    <w:rsid w:val="00DB67E0"/>
    <w:rsid w:val="00DC11C0"/>
    <w:rsid w:val="00DE1F2D"/>
    <w:rsid w:val="00DF01DC"/>
    <w:rsid w:val="00DF2876"/>
    <w:rsid w:val="00E0598D"/>
    <w:rsid w:val="00E27FDA"/>
    <w:rsid w:val="00E344FC"/>
    <w:rsid w:val="00E4293A"/>
    <w:rsid w:val="00E502B8"/>
    <w:rsid w:val="00E51A5A"/>
    <w:rsid w:val="00E654AB"/>
    <w:rsid w:val="00E675EA"/>
    <w:rsid w:val="00E82626"/>
    <w:rsid w:val="00E82650"/>
    <w:rsid w:val="00E87209"/>
    <w:rsid w:val="00E87240"/>
    <w:rsid w:val="00E93D19"/>
    <w:rsid w:val="00E96C8D"/>
    <w:rsid w:val="00EA0678"/>
    <w:rsid w:val="00EB06FD"/>
    <w:rsid w:val="00EC6E4A"/>
    <w:rsid w:val="00ED138F"/>
    <w:rsid w:val="00ED3D31"/>
    <w:rsid w:val="00ED70E8"/>
    <w:rsid w:val="00EE705D"/>
    <w:rsid w:val="00F06E4A"/>
    <w:rsid w:val="00F24989"/>
    <w:rsid w:val="00F35F68"/>
    <w:rsid w:val="00F3612E"/>
    <w:rsid w:val="00F43D0E"/>
    <w:rsid w:val="00F474EE"/>
    <w:rsid w:val="00F65876"/>
    <w:rsid w:val="00F705C2"/>
    <w:rsid w:val="00F96C93"/>
    <w:rsid w:val="00FA43AF"/>
    <w:rsid w:val="00FB2E74"/>
    <w:rsid w:val="00FC1984"/>
    <w:rsid w:val="00FC4C21"/>
    <w:rsid w:val="00FC661D"/>
    <w:rsid w:val="00FC72FE"/>
    <w:rsid w:val="00FD4328"/>
    <w:rsid w:val="00FD7BE7"/>
    <w:rsid w:val="00FE3233"/>
    <w:rsid w:val="00FF2F27"/>
  </w:rsids>
  <m:mathPr>
    <m:mathFont m:val="Cambria Math"/>
    <m:brkBin m:val="before"/>
    <m:brkBinSub m:val="--"/>
    <m:smallFrac m:val="0"/>
    <m:dispDef/>
    <m:lMargin m:val="0"/>
    <m:rMargin m:val="0"/>
    <m:defJc m:val="centerGroup"/>
    <m:wrapIndent m:val="1440"/>
    <m:intLim m:val="subSup"/>
    <m:naryLim m:val="undOvr"/>
  </m:mathPr>
  <w:themeFontLang w:val="en-US" w:eastAsia="zh-CN"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F5E7DA"/>
  <w15:chartTrackingRefBased/>
  <w15:docId w15:val="{4652F46A-44D7-49F2-99F9-667A8D8E4A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zh-CN" w:bidi="ta-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3B65"/>
    <w:pPr>
      <w:spacing w:after="0" w:line="240" w:lineRule="auto"/>
    </w:pPr>
    <w:rPr>
      <w:rFonts w:ascii="Book Antiqua" w:eastAsia="Times New Roman" w:hAnsi="Book Antiqua" w:cs="Times New Roman"/>
      <w:sz w:val="20"/>
      <w:szCs w:val="20"/>
      <w:lang w:val="en-GB" w:eastAsia="en-US" w:bidi="ar-SA"/>
    </w:rPr>
  </w:style>
  <w:style w:type="paragraph" w:styleId="Heading4">
    <w:name w:val="heading 4"/>
    <w:basedOn w:val="Normal"/>
    <w:next w:val="Normal"/>
    <w:link w:val="Heading4Char"/>
    <w:qFormat/>
    <w:rsid w:val="00253BA7"/>
    <w:pPr>
      <w:keepNext/>
      <w:jc w:val="center"/>
      <w:outlineLvl w:val="3"/>
    </w:pPr>
    <w:rPr>
      <w:rFonts w:ascii="Arial" w:hAnsi="Arial"/>
      <w:b/>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53B7B"/>
    <w:pPr>
      <w:tabs>
        <w:tab w:val="center" w:pos="4680"/>
        <w:tab w:val="right" w:pos="9360"/>
      </w:tabs>
    </w:pPr>
  </w:style>
  <w:style w:type="character" w:customStyle="1" w:styleId="HeaderChar">
    <w:name w:val="Header Char"/>
    <w:basedOn w:val="DefaultParagraphFont"/>
    <w:link w:val="Header"/>
    <w:uiPriority w:val="99"/>
    <w:rsid w:val="00653B7B"/>
    <w:rPr>
      <w:rFonts w:ascii="Book Antiqua" w:eastAsia="Times New Roman" w:hAnsi="Book Antiqua" w:cs="Times New Roman"/>
      <w:sz w:val="20"/>
      <w:szCs w:val="20"/>
      <w:lang w:val="en-GB" w:eastAsia="en-US" w:bidi="ar-SA"/>
    </w:rPr>
  </w:style>
  <w:style w:type="paragraph" w:styleId="Footer">
    <w:name w:val="footer"/>
    <w:basedOn w:val="Normal"/>
    <w:link w:val="FooterChar"/>
    <w:uiPriority w:val="99"/>
    <w:unhideWhenUsed/>
    <w:rsid w:val="00653B7B"/>
    <w:pPr>
      <w:tabs>
        <w:tab w:val="center" w:pos="4680"/>
        <w:tab w:val="right" w:pos="9360"/>
      </w:tabs>
    </w:pPr>
  </w:style>
  <w:style w:type="character" w:customStyle="1" w:styleId="FooterChar">
    <w:name w:val="Footer Char"/>
    <w:basedOn w:val="DefaultParagraphFont"/>
    <w:link w:val="Footer"/>
    <w:uiPriority w:val="99"/>
    <w:rsid w:val="00653B7B"/>
    <w:rPr>
      <w:rFonts w:ascii="Book Antiqua" w:eastAsia="Times New Roman" w:hAnsi="Book Antiqua" w:cs="Times New Roman"/>
      <w:sz w:val="20"/>
      <w:szCs w:val="20"/>
      <w:lang w:val="en-GB" w:eastAsia="en-US" w:bidi="ar-SA"/>
    </w:rPr>
  </w:style>
  <w:style w:type="paragraph" w:styleId="ListParagraph">
    <w:name w:val="List Paragraph"/>
    <w:basedOn w:val="Normal"/>
    <w:uiPriority w:val="34"/>
    <w:qFormat/>
    <w:rsid w:val="00CD1D07"/>
    <w:pPr>
      <w:spacing w:after="200" w:line="276" w:lineRule="auto"/>
      <w:ind w:left="720"/>
      <w:contextualSpacing/>
    </w:pPr>
    <w:rPr>
      <w:rFonts w:ascii="Calibri" w:eastAsia="Calibri" w:hAnsi="Calibri"/>
      <w:sz w:val="22"/>
      <w:szCs w:val="22"/>
      <w:lang w:val="en-US"/>
    </w:rPr>
  </w:style>
  <w:style w:type="character" w:customStyle="1" w:styleId="Heading4Char">
    <w:name w:val="Heading 4 Char"/>
    <w:basedOn w:val="DefaultParagraphFont"/>
    <w:link w:val="Heading4"/>
    <w:rsid w:val="00253BA7"/>
    <w:rPr>
      <w:rFonts w:ascii="Arial" w:eastAsia="Times New Roman" w:hAnsi="Arial" w:cs="Times New Roman"/>
      <w:b/>
      <w:szCs w:val="20"/>
      <w:lang w:val="en-GB" w:eastAsia="en-US" w:bidi="ar-SA"/>
    </w:rPr>
  </w:style>
  <w:style w:type="paragraph" w:styleId="BalloonText">
    <w:name w:val="Balloon Text"/>
    <w:basedOn w:val="Normal"/>
    <w:link w:val="BalloonTextChar"/>
    <w:uiPriority w:val="99"/>
    <w:semiHidden/>
    <w:unhideWhenUsed/>
    <w:rsid w:val="00ED3D31"/>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D3D31"/>
    <w:rPr>
      <w:rFonts w:ascii="Segoe UI" w:eastAsia="Times New Roman" w:hAnsi="Segoe UI" w:cs="Segoe UI"/>
      <w:sz w:val="18"/>
      <w:szCs w:val="18"/>
      <w:lang w:val="en-GB" w:eastAsia="en-US" w:bidi="ar-SA"/>
    </w:rPr>
  </w:style>
  <w:style w:type="table" w:styleId="TableGrid">
    <w:name w:val="Table Grid"/>
    <w:basedOn w:val="TableNormal"/>
    <w:uiPriority w:val="39"/>
    <w:rsid w:val="00F705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r">
    <w:name w:val="tr"/>
    <w:basedOn w:val="DefaultParagraphFont"/>
    <w:rsid w:val="00A54568"/>
  </w:style>
  <w:style w:type="table" w:customStyle="1" w:styleId="TableGrid1">
    <w:name w:val="Table Grid1"/>
    <w:basedOn w:val="TableNormal"/>
    <w:next w:val="TableGrid"/>
    <w:uiPriority w:val="39"/>
    <w:rsid w:val="005F6F8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7E47BD"/>
    <w:rPr>
      <w:rFonts w:asciiTheme="minorHAnsi" w:eastAsiaTheme="minorEastAsia" w:hAnsiTheme="minorHAnsi" w:cstheme="minorBidi"/>
      <w:lang w:val="en-SG" w:eastAsia="zh-CN"/>
    </w:rPr>
  </w:style>
  <w:style w:type="character" w:customStyle="1" w:styleId="FootnoteTextChar">
    <w:name w:val="Footnote Text Char"/>
    <w:basedOn w:val="DefaultParagraphFont"/>
    <w:link w:val="FootnoteText"/>
    <w:uiPriority w:val="99"/>
    <w:semiHidden/>
    <w:rsid w:val="007E47BD"/>
    <w:rPr>
      <w:sz w:val="20"/>
      <w:szCs w:val="20"/>
      <w:lang w:val="en-SG" w:bidi="ar-SA"/>
    </w:rPr>
  </w:style>
  <w:style w:type="character" w:styleId="FootnoteReference">
    <w:name w:val="footnote reference"/>
    <w:basedOn w:val="DefaultParagraphFont"/>
    <w:uiPriority w:val="99"/>
    <w:semiHidden/>
    <w:unhideWhenUsed/>
    <w:rsid w:val="007E47BD"/>
    <w:rPr>
      <w:vertAlign w:val="superscript"/>
    </w:rPr>
  </w:style>
  <w:style w:type="paragraph" w:styleId="NormalWeb">
    <w:name w:val="Normal (Web)"/>
    <w:basedOn w:val="Normal"/>
    <w:uiPriority w:val="99"/>
    <w:semiHidden/>
    <w:unhideWhenUsed/>
    <w:rsid w:val="00D830DF"/>
    <w:pPr>
      <w:spacing w:before="100" w:beforeAutospacing="1" w:after="100" w:afterAutospacing="1"/>
    </w:pPr>
    <w:rPr>
      <w:rFonts w:ascii="Times New Roman" w:hAnsi="Times New Roman"/>
      <w:sz w:val="24"/>
      <w:szCs w:val="24"/>
      <w:lang w:val="en-US" w:eastAsia="zh-CN" w:bidi="ta-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892106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cid:image004.png@01D48BE5.33388220" TargetMode="Externa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2" Type="http://schemas.openxmlformats.org/officeDocument/2006/relationships/image" Target="cid:image004.png@01D48BE5.33388220" TargetMode="External"/><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2" Type="http://schemas.openxmlformats.org/officeDocument/2006/relationships/image" Target="cid:image004.png@01D48BE5.33388220"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200</TotalTime>
  <Pages>7</Pages>
  <Words>1268</Words>
  <Characters>7234</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MOE</Company>
  <LinksUpToDate>false</LinksUpToDate>
  <CharactersWithSpaces>8486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Lee Ying Le</dc:creator>
  <cp:keywords/>
  <dc:description/>
  <cp:lastModifiedBy>Wee LIANG TONG (SCHOOLS)</cp:lastModifiedBy>
  <cp:revision>28</cp:revision>
  <cp:lastPrinted>2021-05-17T07:13:00Z</cp:lastPrinted>
  <dcterms:created xsi:type="dcterms:W3CDTF">2024-08-12T13:13:00Z</dcterms:created>
  <dcterms:modified xsi:type="dcterms:W3CDTF">2024-10-02T02:16:00Z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214856543</vt:i4>
  </property>
  <property fmtid="{D5CDD505-2E9C-101B-9397-08002B2CF9AE}" pid="3" name="MSIP_Label_e434a6b0-5431-4ace-8662-1510507759d0_Enabled">
    <vt:lpwstr>true</vt:lpwstr>
  </property>
  <property fmtid="{D5CDD505-2E9C-101B-9397-08002B2CF9AE}" pid="4" name="MSIP_Label_e434a6b0-5431-4ace-8662-1510507759d0_SetDate">
    <vt:lpwstr>2024-05-03T12:13:25Z</vt:lpwstr>
  </property>
  <property fmtid="{D5CDD505-2E9C-101B-9397-08002B2CF9AE}" pid="5" name="MSIP_Label_e434a6b0-5431-4ace-8662-1510507759d0_Method">
    <vt:lpwstr>Privileged</vt:lpwstr>
  </property>
  <property fmtid="{D5CDD505-2E9C-101B-9397-08002B2CF9AE}" pid="6" name="MSIP_Label_e434a6b0-5431-4ace-8662-1510507759d0_Name">
    <vt:lpwstr>SENSITIVE NORMAL</vt:lpwstr>
  </property>
  <property fmtid="{D5CDD505-2E9C-101B-9397-08002B2CF9AE}" pid="7" name="MSIP_Label_e434a6b0-5431-4ace-8662-1510507759d0_SiteId">
    <vt:lpwstr>6590cdd4-8337-4198-bacc-47645c4a4d4d</vt:lpwstr>
  </property>
  <property fmtid="{D5CDD505-2E9C-101B-9397-08002B2CF9AE}" pid="8" name="MSIP_Label_e434a6b0-5431-4ace-8662-1510507759d0_ActionId">
    <vt:lpwstr>d5351485-4ce2-4347-8412-b0a224c92b05</vt:lpwstr>
  </property>
  <property fmtid="{D5CDD505-2E9C-101B-9397-08002B2CF9AE}" pid="9" name="MSIP_Label_e434a6b0-5431-4ace-8662-1510507759d0_ContentBits">
    <vt:lpwstr>0</vt:lpwstr>
  </property>
</Properties>
</file>