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B4C71F" w14:textId="42BA5D67" w:rsidR="00025922" w:rsidRDefault="00A21A3E" w:rsidP="00025922">
      <w:pPr>
        <w:jc w:val="both"/>
        <w:rPr>
          <w:rFonts w:eastAsia="SimSun" w:cs="Arial"/>
          <w:b/>
          <w:bCs/>
          <w:szCs w:val="22"/>
          <w:lang w:eastAsia="zh-CN"/>
        </w:rPr>
      </w:pPr>
      <w:r>
        <w:rPr>
          <w:rFonts w:eastAsia="SimSun" w:cs="Arial"/>
          <w:b/>
          <w:bCs/>
          <w:szCs w:val="22"/>
          <w:lang w:eastAsia="zh-CN"/>
        </w:rPr>
        <w:t xml:space="preserve">2025 HCI Prelim H2 Geography Paper 2 </w:t>
      </w:r>
      <w:r w:rsidR="00FF02DB">
        <w:rPr>
          <w:rFonts w:eastAsia="SimSun" w:cs="Arial"/>
          <w:b/>
          <w:bCs/>
          <w:szCs w:val="22"/>
          <w:lang w:eastAsia="zh-CN"/>
        </w:rPr>
        <w:t>ANSWERS</w:t>
      </w:r>
    </w:p>
    <w:p w14:paraId="42740368" w14:textId="77777777" w:rsidR="00A21A3E" w:rsidRDefault="00A21A3E" w:rsidP="00025922">
      <w:pPr>
        <w:jc w:val="both"/>
        <w:rPr>
          <w:rFonts w:eastAsia="SimSun" w:cs="Arial"/>
          <w:b/>
          <w:bCs/>
          <w:szCs w:val="22"/>
          <w:lang w:eastAsia="zh-CN"/>
        </w:rPr>
      </w:pPr>
    </w:p>
    <w:p w14:paraId="5A7AE671" w14:textId="2D318643" w:rsidR="009A5BCD" w:rsidRPr="00A21A3E" w:rsidRDefault="002420C4" w:rsidP="001720A4">
      <w:pPr>
        <w:ind w:left="426" w:hanging="426"/>
        <w:jc w:val="both"/>
        <w:rPr>
          <w:rFonts w:cs="Arial"/>
          <w:sz w:val="20"/>
          <w:szCs w:val="20"/>
        </w:rPr>
      </w:pPr>
      <w:r w:rsidRPr="00A21A3E">
        <w:rPr>
          <w:rFonts w:eastAsia="SimSun" w:cs="Arial"/>
          <w:b/>
          <w:bCs/>
          <w:sz w:val="20"/>
          <w:szCs w:val="20"/>
          <w:lang w:eastAsia="zh-CN"/>
        </w:rPr>
        <w:t>1</w:t>
      </w:r>
      <w:bookmarkStart w:id="0" w:name="_Hlk175064283"/>
      <w:r w:rsidR="000F2C7F" w:rsidRPr="00A21A3E">
        <w:rPr>
          <w:rFonts w:eastAsia="SimSun" w:cs="Arial"/>
          <w:bCs/>
          <w:sz w:val="20"/>
          <w:szCs w:val="20"/>
          <w:lang w:eastAsia="zh-CN"/>
        </w:rPr>
        <w:tab/>
      </w:r>
      <w:bookmarkEnd w:id="0"/>
      <w:r w:rsidR="009A5BCD" w:rsidRPr="00A21A3E">
        <w:rPr>
          <w:rFonts w:cs="Arial"/>
          <w:sz w:val="20"/>
          <w:szCs w:val="20"/>
        </w:rPr>
        <w:t xml:space="preserve">Resource 1A shows Site X next to a walled housing estate. Resource 1B shows Site Y situated within a nature park. Resource 1C shows the method used to measure infiltration rates at Site X. Resource 2 is a map of the study area where the students conducted the investigation. Resources 3A and 3B show the completed data collection sheets used during the investigation. </w:t>
      </w:r>
    </w:p>
    <w:p w14:paraId="0F858916" w14:textId="37E76B32" w:rsidR="00A75CA4" w:rsidRPr="00A21A3E" w:rsidRDefault="00A75CA4" w:rsidP="00A21A3E">
      <w:pPr>
        <w:ind w:left="360" w:hanging="360"/>
        <w:jc w:val="both"/>
        <w:rPr>
          <w:rFonts w:eastAsia="SimSun" w:cs="Arial"/>
          <w:bCs/>
          <w:sz w:val="20"/>
          <w:szCs w:val="20"/>
          <w:lang w:eastAsia="zh-CN"/>
        </w:rPr>
      </w:pPr>
    </w:p>
    <w:tbl>
      <w:tblPr>
        <w:tblW w:w="0" w:type="auto"/>
        <w:tblInd w:w="392" w:type="dxa"/>
        <w:tblLook w:val="04A0" w:firstRow="1" w:lastRow="0" w:firstColumn="1" w:lastColumn="0" w:noHBand="0" w:noVBand="1"/>
      </w:tblPr>
      <w:tblGrid>
        <w:gridCol w:w="375"/>
        <w:gridCol w:w="8593"/>
        <w:gridCol w:w="344"/>
      </w:tblGrid>
      <w:tr w:rsidR="00025922" w:rsidRPr="00A21A3E" w14:paraId="286915AE" w14:textId="77777777" w:rsidTr="004269F0">
        <w:tc>
          <w:tcPr>
            <w:tcW w:w="375" w:type="dxa"/>
            <w:shd w:val="clear" w:color="auto" w:fill="auto"/>
          </w:tcPr>
          <w:p w14:paraId="10E8B7BC" w14:textId="4BDCA54D" w:rsidR="00025922" w:rsidRPr="004A3611" w:rsidRDefault="00025922" w:rsidP="004A3611">
            <w:pPr>
              <w:ind w:left="-122"/>
              <w:jc w:val="center"/>
              <w:rPr>
                <w:rFonts w:eastAsia="SimSun" w:cs="Arial"/>
                <w:b/>
                <w:bCs/>
                <w:sz w:val="20"/>
                <w:szCs w:val="20"/>
                <w:lang w:eastAsia="zh-CN"/>
              </w:rPr>
            </w:pPr>
          </w:p>
        </w:tc>
        <w:tc>
          <w:tcPr>
            <w:tcW w:w="8937" w:type="dxa"/>
            <w:gridSpan w:val="2"/>
            <w:shd w:val="clear" w:color="auto" w:fill="auto"/>
          </w:tcPr>
          <w:p w14:paraId="4ADD5740" w14:textId="59CA95AB" w:rsidR="00A21A3E" w:rsidRPr="004A3611" w:rsidRDefault="00A21A3E" w:rsidP="004A3611">
            <w:pPr>
              <w:jc w:val="both"/>
              <w:rPr>
                <w:rFonts w:cs="Arial"/>
                <w:b/>
                <w:bCs/>
                <w:sz w:val="20"/>
                <w:szCs w:val="20"/>
                <w:lang w:val="en-SG"/>
              </w:rPr>
            </w:pPr>
          </w:p>
        </w:tc>
      </w:tr>
      <w:tr w:rsidR="004A3611" w:rsidRPr="004A3611" w14:paraId="314FC2D8" w14:textId="77777777" w:rsidTr="004A3611">
        <w:trPr>
          <w:gridAfter w:val="1"/>
          <w:wAfter w:w="344" w:type="dxa"/>
        </w:trPr>
        <w:tc>
          <w:tcPr>
            <w:tcW w:w="375" w:type="dxa"/>
            <w:hideMark/>
          </w:tcPr>
          <w:p w14:paraId="11F38B38" w14:textId="77777777" w:rsidR="004A3611" w:rsidRPr="004A3611" w:rsidRDefault="004A3611" w:rsidP="004A3611">
            <w:pPr>
              <w:ind w:left="-122"/>
              <w:jc w:val="center"/>
              <w:rPr>
                <w:rFonts w:eastAsia="SimSun" w:cs="Arial"/>
                <w:b/>
                <w:bCs/>
                <w:sz w:val="20"/>
                <w:szCs w:val="20"/>
                <w:lang w:eastAsia="zh-CN"/>
              </w:rPr>
            </w:pPr>
            <w:r w:rsidRPr="004A3611">
              <w:rPr>
                <w:rFonts w:eastAsia="SimSun" w:cs="Arial"/>
                <w:b/>
                <w:bCs/>
                <w:sz w:val="20"/>
                <w:szCs w:val="20"/>
                <w:lang w:eastAsia="zh-CN"/>
              </w:rPr>
              <w:t>(a)</w:t>
            </w:r>
          </w:p>
        </w:tc>
        <w:tc>
          <w:tcPr>
            <w:tcW w:w="8593" w:type="dxa"/>
            <w:hideMark/>
          </w:tcPr>
          <w:p w14:paraId="4730AC53" w14:textId="294CFB53" w:rsidR="004A3611" w:rsidRPr="004A3611" w:rsidRDefault="004A3611" w:rsidP="004A3611">
            <w:pPr>
              <w:jc w:val="both"/>
              <w:rPr>
                <w:rFonts w:cs="Arial"/>
                <w:sz w:val="20"/>
                <w:szCs w:val="20"/>
                <w:lang w:val="en-SG"/>
              </w:rPr>
            </w:pPr>
            <w:r w:rsidRPr="004A3611">
              <w:rPr>
                <w:rFonts w:cs="Arial"/>
                <w:sz w:val="20"/>
                <w:szCs w:val="20"/>
              </w:rPr>
              <w:t>Explain one strength and one weakness of the students’ hypothesis.</w:t>
            </w:r>
            <w:r w:rsidR="00912A82">
              <w:rPr>
                <w:rFonts w:cs="Arial"/>
                <w:sz w:val="20"/>
                <w:szCs w:val="20"/>
              </w:rPr>
              <w:t xml:space="preserve"> </w:t>
            </w:r>
            <w:r w:rsidRPr="004A3611">
              <w:rPr>
                <w:rFonts w:cs="Arial"/>
                <w:b/>
                <w:bCs/>
                <w:sz w:val="20"/>
                <w:szCs w:val="20"/>
                <w:lang w:val="en-SG"/>
              </w:rPr>
              <w:t>[4]</w:t>
            </w:r>
          </w:p>
        </w:tc>
      </w:tr>
      <w:tr w:rsidR="004A3611" w:rsidRPr="004A3611" w14:paraId="60026E78" w14:textId="77777777" w:rsidTr="004A3611">
        <w:trPr>
          <w:gridAfter w:val="1"/>
          <w:wAfter w:w="344" w:type="dxa"/>
        </w:trPr>
        <w:tc>
          <w:tcPr>
            <w:tcW w:w="375" w:type="dxa"/>
          </w:tcPr>
          <w:p w14:paraId="5BF2B860" w14:textId="77777777" w:rsidR="004A3611" w:rsidRPr="004A3611" w:rsidRDefault="004A3611" w:rsidP="004A3611">
            <w:pPr>
              <w:ind w:left="-122"/>
              <w:jc w:val="center"/>
              <w:rPr>
                <w:rFonts w:eastAsia="SimSun" w:cs="Arial"/>
                <w:b/>
                <w:bCs/>
                <w:sz w:val="20"/>
                <w:szCs w:val="20"/>
                <w:lang w:eastAsia="zh-CN"/>
              </w:rPr>
            </w:pPr>
          </w:p>
        </w:tc>
        <w:tc>
          <w:tcPr>
            <w:tcW w:w="8593" w:type="dxa"/>
          </w:tcPr>
          <w:p w14:paraId="099827E6" w14:textId="77777777" w:rsidR="004A3611" w:rsidRPr="004A3611" w:rsidRDefault="004A3611" w:rsidP="004A3611">
            <w:pPr>
              <w:tabs>
                <w:tab w:val="left" w:pos="284"/>
              </w:tabs>
              <w:jc w:val="both"/>
              <w:rPr>
                <w:rFonts w:eastAsia="SimSun" w:cs="Arial"/>
                <w:bCs/>
                <w:sz w:val="20"/>
                <w:szCs w:val="20"/>
                <w:lang w:eastAsia="zh-CN"/>
              </w:rPr>
            </w:pPr>
          </w:p>
          <w:p w14:paraId="2D3F610C" w14:textId="77777777" w:rsidR="004A3611" w:rsidRPr="004A3611" w:rsidRDefault="004A3611" w:rsidP="004A3611">
            <w:pPr>
              <w:tabs>
                <w:tab w:val="left" w:pos="284"/>
              </w:tabs>
              <w:jc w:val="both"/>
              <w:rPr>
                <w:rFonts w:eastAsia="SimSun" w:cs="Arial"/>
                <w:bCs/>
                <w:sz w:val="20"/>
                <w:szCs w:val="20"/>
                <w:lang w:eastAsia="zh-CN"/>
              </w:rPr>
            </w:pPr>
            <w:r w:rsidRPr="004A3611">
              <w:rPr>
                <w:rFonts w:eastAsia="SimSun" w:cs="Arial"/>
                <w:bCs/>
                <w:sz w:val="20"/>
                <w:szCs w:val="20"/>
                <w:lang w:eastAsia="zh-CN"/>
              </w:rPr>
              <w:t>Possible responses:</w:t>
            </w:r>
          </w:p>
          <w:p w14:paraId="737ACF90" w14:textId="77777777" w:rsidR="004A3611" w:rsidRPr="004A3611" w:rsidRDefault="004A3611" w:rsidP="004A3611">
            <w:pPr>
              <w:pStyle w:val="ListParagraph"/>
              <w:numPr>
                <w:ilvl w:val="0"/>
                <w:numId w:val="33"/>
              </w:numPr>
              <w:tabs>
                <w:tab w:val="left" w:pos="284"/>
              </w:tabs>
              <w:spacing w:after="0" w:line="240" w:lineRule="auto"/>
              <w:jc w:val="both"/>
              <w:rPr>
                <w:rFonts w:ascii="Arial" w:eastAsia="SimSun" w:hAnsi="Arial" w:cs="Arial"/>
                <w:bCs/>
                <w:sz w:val="20"/>
                <w:szCs w:val="20"/>
                <w:lang w:eastAsia="zh-CN"/>
              </w:rPr>
            </w:pPr>
            <w:r w:rsidRPr="004A3611">
              <w:rPr>
                <w:rFonts w:ascii="Arial" w:eastAsia="SimSun" w:hAnsi="Arial" w:cs="Arial"/>
                <w:bCs/>
                <w:sz w:val="20"/>
                <w:szCs w:val="20"/>
                <w:lang w:eastAsia="zh-CN"/>
              </w:rPr>
              <w:t xml:space="preserve">Strength: Hypothesis is potentially measurable: ‘infiltration rates’ can be measured, data can be obtained. </w:t>
            </w:r>
          </w:p>
          <w:p w14:paraId="4979CF15" w14:textId="77777777" w:rsidR="004A3611" w:rsidRPr="004A3611" w:rsidRDefault="004A3611" w:rsidP="004A3611">
            <w:pPr>
              <w:pStyle w:val="ListParagraph"/>
              <w:numPr>
                <w:ilvl w:val="0"/>
                <w:numId w:val="33"/>
              </w:numPr>
              <w:tabs>
                <w:tab w:val="left" w:pos="284"/>
              </w:tabs>
              <w:spacing w:after="0" w:line="240" w:lineRule="auto"/>
              <w:jc w:val="both"/>
              <w:rPr>
                <w:rFonts w:ascii="Arial" w:eastAsia="SimSun" w:hAnsi="Arial" w:cs="Arial"/>
                <w:bCs/>
                <w:sz w:val="20"/>
                <w:szCs w:val="20"/>
                <w:lang w:eastAsia="zh-CN"/>
              </w:rPr>
            </w:pPr>
            <w:r w:rsidRPr="004A3611">
              <w:rPr>
                <w:rFonts w:ascii="Arial" w:eastAsia="SimSun" w:hAnsi="Arial" w:cs="Arial"/>
                <w:bCs/>
                <w:sz w:val="20"/>
                <w:szCs w:val="20"/>
                <w:lang w:eastAsia="zh-CN"/>
              </w:rPr>
              <w:t>Weakness: No scale mentioned in hypothesis, hence, research hypothesis might not be manageable for students</w:t>
            </w:r>
          </w:p>
          <w:p w14:paraId="610A3790" w14:textId="77777777" w:rsidR="004A3611" w:rsidRPr="004A3611" w:rsidRDefault="004A3611" w:rsidP="004A3611">
            <w:pPr>
              <w:tabs>
                <w:tab w:val="left" w:pos="284"/>
              </w:tabs>
              <w:jc w:val="both"/>
              <w:rPr>
                <w:rFonts w:eastAsia="SimSun" w:cs="Arial"/>
                <w:bCs/>
                <w:sz w:val="20"/>
                <w:szCs w:val="20"/>
                <w:lang w:eastAsia="zh-CN"/>
              </w:rPr>
            </w:pPr>
          </w:p>
        </w:tc>
      </w:tr>
      <w:tr w:rsidR="004A3611" w:rsidRPr="004A3611" w14:paraId="200E65E7" w14:textId="77777777" w:rsidTr="004A3611">
        <w:trPr>
          <w:gridAfter w:val="1"/>
          <w:wAfter w:w="344" w:type="dxa"/>
        </w:trPr>
        <w:tc>
          <w:tcPr>
            <w:tcW w:w="375" w:type="dxa"/>
            <w:hideMark/>
          </w:tcPr>
          <w:p w14:paraId="5854E5A8" w14:textId="77777777" w:rsidR="004A3611" w:rsidRPr="004A3611" w:rsidRDefault="004A3611" w:rsidP="004A3611">
            <w:pPr>
              <w:ind w:left="-122"/>
              <w:jc w:val="center"/>
              <w:rPr>
                <w:rFonts w:eastAsia="SimSun" w:cs="Arial"/>
                <w:b/>
                <w:bCs/>
                <w:sz w:val="20"/>
                <w:szCs w:val="20"/>
                <w:lang w:eastAsia="zh-CN"/>
              </w:rPr>
            </w:pPr>
            <w:r w:rsidRPr="004A3611">
              <w:rPr>
                <w:rFonts w:eastAsia="SimSun" w:cs="Arial"/>
                <w:b/>
                <w:bCs/>
                <w:sz w:val="20"/>
                <w:szCs w:val="20"/>
                <w:lang w:eastAsia="zh-CN"/>
              </w:rPr>
              <w:t>(b)</w:t>
            </w:r>
          </w:p>
        </w:tc>
        <w:tc>
          <w:tcPr>
            <w:tcW w:w="8593" w:type="dxa"/>
          </w:tcPr>
          <w:p w14:paraId="4BFB45BB" w14:textId="385523D9" w:rsidR="004A3611" w:rsidRPr="004A3611" w:rsidRDefault="004A3611" w:rsidP="004A3611">
            <w:pPr>
              <w:pStyle w:val="ListParagraph"/>
              <w:spacing w:after="0" w:line="240" w:lineRule="auto"/>
              <w:ind w:left="0"/>
              <w:contextualSpacing/>
              <w:jc w:val="both"/>
              <w:rPr>
                <w:rFonts w:ascii="Arial" w:hAnsi="Arial" w:cs="Arial"/>
                <w:b/>
                <w:bCs/>
                <w:sz w:val="20"/>
                <w:szCs w:val="20"/>
              </w:rPr>
            </w:pPr>
            <w:r w:rsidRPr="004A3611">
              <w:rPr>
                <w:rFonts w:ascii="Arial" w:hAnsi="Arial" w:cs="Arial"/>
                <w:sz w:val="20"/>
                <w:szCs w:val="20"/>
              </w:rPr>
              <w:t xml:space="preserve">Explain why the area shown in Resources 1A, 1B and 2, are suitable for the students to conduct this geographical investigation. </w:t>
            </w:r>
            <w:r w:rsidRPr="004A3611">
              <w:rPr>
                <w:rFonts w:ascii="Arial" w:hAnsi="Arial" w:cs="Arial"/>
                <w:b/>
                <w:bCs/>
                <w:sz w:val="20"/>
                <w:szCs w:val="20"/>
              </w:rPr>
              <w:t>[5]</w:t>
            </w:r>
          </w:p>
          <w:p w14:paraId="01AEFFC3" w14:textId="77777777" w:rsidR="004A3611" w:rsidRPr="004A3611" w:rsidRDefault="004A3611" w:rsidP="004A3611">
            <w:pPr>
              <w:pStyle w:val="ListParagraph"/>
              <w:spacing w:after="0" w:line="240" w:lineRule="auto"/>
              <w:ind w:left="0"/>
              <w:contextualSpacing/>
              <w:jc w:val="both"/>
              <w:rPr>
                <w:rFonts w:ascii="Arial" w:hAnsi="Arial" w:cs="Arial"/>
                <w:b/>
                <w:sz w:val="20"/>
                <w:szCs w:val="20"/>
              </w:rPr>
            </w:pPr>
          </w:p>
          <w:p w14:paraId="319693BD" w14:textId="77777777" w:rsidR="004A3611" w:rsidRPr="004A3611" w:rsidRDefault="004A3611" w:rsidP="004A3611">
            <w:pPr>
              <w:pStyle w:val="ListParagraph"/>
              <w:spacing w:after="0" w:line="240" w:lineRule="auto"/>
              <w:ind w:left="0"/>
              <w:contextualSpacing/>
              <w:jc w:val="both"/>
              <w:rPr>
                <w:rFonts w:ascii="Arial" w:hAnsi="Arial" w:cs="Arial"/>
                <w:bCs/>
                <w:sz w:val="20"/>
                <w:szCs w:val="20"/>
              </w:rPr>
            </w:pPr>
            <w:r w:rsidRPr="004A3611">
              <w:rPr>
                <w:rFonts w:ascii="Arial" w:hAnsi="Arial" w:cs="Arial"/>
                <w:bCs/>
                <w:sz w:val="20"/>
                <w:szCs w:val="20"/>
              </w:rPr>
              <w:t xml:space="preserve">Possible responses: </w:t>
            </w:r>
          </w:p>
          <w:p w14:paraId="78AE8077" w14:textId="77777777" w:rsidR="004A3611" w:rsidRPr="004A3611" w:rsidRDefault="004A3611" w:rsidP="004A3611">
            <w:pPr>
              <w:pStyle w:val="ListParagraph"/>
              <w:numPr>
                <w:ilvl w:val="0"/>
                <w:numId w:val="34"/>
              </w:numPr>
              <w:spacing w:line="240" w:lineRule="auto"/>
              <w:contextualSpacing/>
              <w:jc w:val="both"/>
              <w:rPr>
                <w:rFonts w:ascii="Arial" w:hAnsi="Arial" w:cs="Arial"/>
                <w:sz w:val="20"/>
                <w:szCs w:val="20"/>
              </w:rPr>
            </w:pPr>
            <w:r w:rsidRPr="004A3611">
              <w:rPr>
                <w:rFonts w:ascii="Arial" w:hAnsi="Arial" w:cs="Arial"/>
                <w:bCs/>
                <w:sz w:val="20"/>
                <w:szCs w:val="20"/>
              </w:rPr>
              <w:t>Allows for collection</w:t>
            </w:r>
            <w:r w:rsidRPr="004A3611">
              <w:rPr>
                <w:rFonts w:ascii="Arial" w:hAnsi="Arial" w:cs="Arial"/>
                <w:sz w:val="20"/>
                <w:szCs w:val="20"/>
              </w:rPr>
              <w:t xml:space="preserve"> of authentic data: one site clearly next to residential area while another is situated far away from residential area.</w:t>
            </w:r>
          </w:p>
          <w:p w14:paraId="59835F06" w14:textId="77777777" w:rsidR="004A3611" w:rsidRPr="004A3611" w:rsidRDefault="004A3611" w:rsidP="004A3611">
            <w:pPr>
              <w:pStyle w:val="ListParagraph"/>
              <w:numPr>
                <w:ilvl w:val="0"/>
                <w:numId w:val="34"/>
              </w:numPr>
              <w:spacing w:line="240" w:lineRule="auto"/>
              <w:contextualSpacing/>
              <w:jc w:val="both"/>
              <w:rPr>
                <w:rFonts w:ascii="Arial" w:hAnsi="Arial" w:cs="Arial"/>
                <w:sz w:val="20"/>
                <w:szCs w:val="20"/>
              </w:rPr>
            </w:pPr>
            <w:r w:rsidRPr="004A3611">
              <w:rPr>
                <w:rFonts w:ascii="Arial" w:hAnsi="Arial" w:cs="Arial"/>
                <w:sz w:val="20"/>
                <w:szCs w:val="20"/>
              </w:rPr>
              <w:t>Sites are not too far away from each other such that the students are able to travel between the two easily</w:t>
            </w:r>
          </w:p>
          <w:p w14:paraId="1FE14485" w14:textId="77777777" w:rsidR="004A3611" w:rsidRPr="004A3611" w:rsidRDefault="004A3611" w:rsidP="004A3611">
            <w:pPr>
              <w:pStyle w:val="ListParagraph"/>
              <w:numPr>
                <w:ilvl w:val="0"/>
                <w:numId w:val="34"/>
              </w:numPr>
              <w:spacing w:line="240" w:lineRule="auto"/>
              <w:contextualSpacing/>
              <w:jc w:val="both"/>
              <w:rPr>
                <w:rFonts w:ascii="Arial" w:hAnsi="Arial" w:cs="Arial"/>
                <w:sz w:val="20"/>
                <w:szCs w:val="20"/>
              </w:rPr>
            </w:pPr>
            <w:r w:rsidRPr="004A3611">
              <w:rPr>
                <w:rFonts w:ascii="Arial" w:hAnsi="Arial" w:cs="Arial"/>
                <w:sz w:val="20"/>
                <w:szCs w:val="20"/>
              </w:rPr>
              <w:t>Sites are accessible and safe: in a park and a green space next to residential area</w:t>
            </w:r>
          </w:p>
        </w:tc>
      </w:tr>
      <w:tr w:rsidR="004A3611" w:rsidRPr="004A3611" w14:paraId="28E3DC29" w14:textId="77777777" w:rsidTr="004A3611">
        <w:trPr>
          <w:gridAfter w:val="1"/>
          <w:wAfter w:w="344" w:type="dxa"/>
        </w:trPr>
        <w:tc>
          <w:tcPr>
            <w:tcW w:w="375" w:type="dxa"/>
          </w:tcPr>
          <w:p w14:paraId="6368229C" w14:textId="77777777" w:rsidR="004A3611" w:rsidRPr="004A3611" w:rsidRDefault="004A3611" w:rsidP="004A3611">
            <w:pPr>
              <w:ind w:left="-122"/>
              <w:jc w:val="center"/>
              <w:rPr>
                <w:rFonts w:eastAsia="SimSun" w:cs="Arial"/>
                <w:b/>
                <w:bCs/>
                <w:sz w:val="20"/>
                <w:szCs w:val="20"/>
                <w:lang w:eastAsia="zh-CN"/>
              </w:rPr>
            </w:pPr>
          </w:p>
        </w:tc>
        <w:tc>
          <w:tcPr>
            <w:tcW w:w="8593" w:type="dxa"/>
          </w:tcPr>
          <w:p w14:paraId="2D04B6C1" w14:textId="77777777" w:rsidR="004A3611" w:rsidRPr="004A3611" w:rsidRDefault="004A3611" w:rsidP="004A3611">
            <w:pPr>
              <w:tabs>
                <w:tab w:val="left" w:pos="284"/>
              </w:tabs>
              <w:jc w:val="both"/>
              <w:rPr>
                <w:rFonts w:eastAsia="SimSun" w:cs="Arial"/>
                <w:bCs/>
                <w:sz w:val="20"/>
                <w:szCs w:val="20"/>
                <w:lang w:eastAsia="zh-CN"/>
              </w:rPr>
            </w:pPr>
          </w:p>
        </w:tc>
      </w:tr>
      <w:tr w:rsidR="004A3611" w:rsidRPr="004A3611" w14:paraId="179BEC6C" w14:textId="77777777" w:rsidTr="004A3611">
        <w:trPr>
          <w:gridAfter w:val="1"/>
          <w:wAfter w:w="344" w:type="dxa"/>
        </w:trPr>
        <w:tc>
          <w:tcPr>
            <w:tcW w:w="375" w:type="dxa"/>
            <w:hideMark/>
          </w:tcPr>
          <w:p w14:paraId="4881E6C3" w14:textId="77777777" w:rsidR="004A3611" w:rsidRPr="004A3611" w:rsidRDefault="004A3611" w:rsidP="004A3611">
            <w:pPr>
              <w:ind w:left="-122"/>
              <w:jc w:val="center"/>
              <w:rPr>
                <w:rFonts w:eastAsia="SimSun" w:cs="Arial"/>
                <w:b/>
                <w:bCs/>
                <w:sz w:val="20"/>
                <w:szCs w:val="20"/>
                <w:lang w:eastAsia="zh-CN"/>
              </w:rPr>
            </w:pPr>
            <w:r w:rsidRPr="004A3611">
              <w:rPr>
                <w:rFonts w:eastAsia="SimSun" w:cs="Arial"/>
                <w:b/>
                <w:bCs/>
                <w:sz w:val="20"/>
                <w:szCs w:val="20"/>
                <w:lang w:eastAsia="zh-CN"/>
              </w:rPr>
              <w:t>(c)</w:t>
            </w:r>
          </w:p>
        </w:tc>
        <w:tc>
          <w:tcPr>
            <w:tcW w:w="8593" w:type="dxa"/>
          </w:tcPr>
          <w:p w14:paraId="3A7EA6D3" w14:textId="354D0DBB" w:rsidR="004A3611" w:rsidRPr="004A3611" w:rsidRDefault="004A3611" w:rsidP="004A3611">
            <w:pPr>
              <w:jc w:val="both"/>
              <w:rPr>
                <w:rFonts w:cs="Arial"/>
                <w:b/>
                <w:bCs/>
                <w:sz w:val="20"/>
                <w:szCs w:val="20"/>
                <w:lang w:val="en-SG"/>
              </w:rPr>
            </w:pPr>
            <w:r w:rsidRPr="004A3611">
              <w:rPr>
                <w:rFonts w:cs="Arial"/>
                <w:sz w:val="20"/>
                <w:szCs w:val="20"/>
              </w:rPr>
              <w:t xml:space="preserve">Explain precautions the students should take when conducting fieldwork at the sites shown in Resources 1A and 1B. </w:t>
            </w:r>
            <w:r w:rsidRPr="004A3611">
              <w:rPr>
                <w:rFonts w:cs="Arial"/>
                <w:b/>
                <w:bCs/>
                <w:sz w:val="20"/>
                <w:szCs w:val="20"/>
                <w:lang w:val="en-SG"/>
              </w:rPr>
              <w:t>[6]</w:t>
            </w:r>
          </w:p>
          <w:p w14:paraId="27D2BA48" w14:textId="77777777" w:rsidR="004A3611" w:rsidRPr="004A3611" w:rsidRDefault="004A3611" w:rsidP="004A3611">
            <w:pPr>
              <w:jc w:val="both"/>
              <w:rPr>
                <w:rFonts w:cs="Arial"/>
                <w:b/>
                <w:bCs/>
                <w:sz w:val="20"/>
                <w:szCs w:val="20"/>
                <w:lang w:val="en-SG"/>
              </w:rPr>
            </w:pPr>
          </w:p>
          <w:p w14:paraId="5A411686" w14:textId="77777777" w:rsidR="004A3611" w:rsidRPr="004A3611" w:rsidRDefault="004A3611" w:rsidP="004A3611">
            <w:pPr>
              <w:jc w:val="both"/>
              <w:rPr>
                <w:rFonts w:cs="Arial"/>
                <w:b/>
                <w:bCs/>
                <w:sz w:val="20"/>
                <w:szCs w:val="20"/>
                <w:lang w:val="en-SG"/>
              </w:rPr>
            </w:pPr>
            <w:r w:rsidRPr="004A3611">
              <w:rPr>
                <w:rFonts w:cs="Arial"/>
                <w:b/>
                <w:bCs/>
                <w:sz w:val="20"/>
                <w:szCs w:val="20"/>
                <w:lang w:val="en-SG"/>
              </w:rPr>
              <w:t xml:space="preserve">Possible responses: </w:t>
            </w:r>
          </w:p>
          <w:p w14:paraId="0E09FFA1" w14:textId="77777777" w:rsidR="004A3611" w:rsidRPr="004A3611" w:rsidRDefault="004A3611" w:rsidP="004A3611">
            <w:pPr>
              <w:pStyle w:val="ListParagraph"/>
              <w:numPr>
                <w:ilvl w:val="0"/>
                <w:numId w:val="35"/>
              </w:numPr>
              <w:spacing w:after="0" w:line="240" w:lineRule="auto"/>
              <w:jc w:val="both"/>
              <w:rPr>
                <w:rFonts w:ascii="Arial" w:eastAsia="SimSun" w:hAnsi="Arial" w:cs="Arial"/>
                <w:bCs/>
                <w:sz w:val="20"/>
                <w:szCs w:val="20"/>
                <w:lang w:eastAsia="zh-CN"/>
              </w:rPr>
            </w:pPr>
            <w:r w:rsidRPr="004A3611">
              <w:rPr>
                <w:rFonts w:ascii="Arial" w:eastAsia="SimSun" w:hAnsi="Arial" w:cs="Arial"/>
                <w:bCs/>
                <w:sz w:val="20"/>
                <w:szCs w:val="20"/>
                <w:lang w:eastAsia="zh-CN"/>
              </w:rPr>
              <w:t>Wearing appropriate clothing and footwear when collecting data at such sites: long sleeve trousers to prevent cuts from bushes, proper covered footwear to prevent slipping</w:t>
            </w:r>
          </w:p>
          <w:p w14:paraId="30A07B03" w14:textId="77777777" w:rsidR="004A3611" w:rsidRPr="004A3611" w:rsidRDefault="004A3611" w:rsidP="004A3611">
            <w:pPr>
              <w:pStyle w:val="ListParagraph"/>
              <w:numPr>
                <w:ilvl w:val="0"/>
                <w:numId w:val="35"/>
              </w:numPr>
              <w:spacing w:after="0" w:line="240" w:lineRule="auto"/>
              <w:jc w:val="both"/>
              <w:rPr>
                <w:rFonts w:ascii="Arial" w:eastAsia="SimSun" w:hAnsi="Arial" w:cs="Arial"/>
                <w:bCs/>
                <w:sz w:val="20"/>
                <w:szCs w:val="20"/>
                <w:lang w:eastAsia="zh-CN"/>
              </w:rPr>
            </w:pPr>
            <w:r w:rsidRPr="004A3611">
              <w:rPr>
                <w:rFonts w:ascii="Arial" w:eastAsia="SimSun" w:hAnsi="Arial" w:cs="Arial"/>
                <w:bCs/>
                <w:sz w:val="20"/>
                <w:szCs w:val="20"/>
                <w:lang w:eastAsia="zh-CN"/>
              </w:rPr>
              <w:t xml:space="preserve">Not going alone to conduct data </w:t>
            </w:r>
          </w:p>
        </w:tc>
      </w:tr>
      <w:tr w:rsidR="004A3611" w:rsidRPr="004A3611" w14:paraId="4B803D47" w14:textId="77777777" w:rsidTr="004A3611">
        <w:trPr>
          <w:gridAfter w:val="1"/>
          <w:wAfter w:w="344" w:type="dxa"/>
        </w:trPr>
        <w:tc>
          <w:tcPr>
            <w:tcW w:w="375" w:type="dxa"/>
          </w:tcPr>
          <w:p w14:paraId="53C9A5E7" w14:textId="77777777" w:rsidR="004A3611" w:rsidRPr="004A3611" w:rsidRDefault="004A3611" w:rsidP="004A3611">
            <w:pPr>
              <w:ind w:left="-122"/>
              <w:jc w:val="center"/>
              <w:rPr>
                <w:rFonts w:eastAsia="SimSun" w:cs="Arial"/>
                <w:b/>
                <w:bCs/>
                <w:sz w:val="20"/>
                <w:szCs w:val="20"/>
                <w:lang w:eastAsia="zh-CN"/>
              </w:rPr>
            </w:pPr>
          </w:p>
        </w:tc>
        <w:tc>
          <w:tcPr>
            <w:tcW w:w="8593" w:type="dxa"/>
          </w:tcPr>
          <w:p w14:paraId="79EE715F" w14:textId="77777777" w:rsidR="004A3611" w:rsidRPr="004A3611" w:rsidRDefault="004A3611" w:rsidP="004A3611">
            <w:pPr>
              <w:tabs>
                <w:tab w:val="left" w:pos="284"/>
              </w:tabs>
              <w:jc w:val="both"/>
              <w:rPr>
                <w:rFonts w:eastAsia="SimSun" w:cs="Arial"/>
                <w:bCs/>
                <w:sz w:val="20"/>
                <w:szCs w:val="20"/>
                <w:lang w:eastAsia="zh-CN"/>
              </w:rPr>
            </w:pPr>
          </w:p>
        </w:tc>
      </w:tr>
      <w:tr w:rsidR="004A3611" w:rsidRPr="004A3611" w14:paraId="1BA05157" w14:textId="77777777" w:rsidTr="004A3611">
        <w:trPr>
          <w:gridAfter w:val="1"/>
          <w:wAfter w:w="344" w:type="dxa"/>
        </w:trPr>
        <w:tc>
          <w:tcPr>
            <w:tcW w:w="375" w:type="dxa"/>
            <w:hideMark/>
          </w:tcPr>
          <w:p w14:paraId="11BB98B3" w14:textId="77777777" w:rsidR="004A3611" w:rsidRPr="004A3611" w:rsidRDefault="004A3611" w:rsidP="004A3611">
            <w:pPr>
              <w:ind w:left="-122"/>
              <w:jc w:val="center"/>
              <w:rPr>
                <w:rFonts w:eastAsia="SimSun" w:cs="Arial"/>
                <w:b/>
                <w:bCs/>
                <w:sz w:val="20"/>
                <w:szCs w:val="20"/>
                <w:lang w:eastAsia="zh-CN"/>
              </w:rPr>
            </w:pPr>
            <w:r w:rsidRPr="004A3611">
              <w:rPr>
                <w:rFonts w:eastAsia="SimSun" w:cs="Arial"/>
                <w:b/>
                <w:bCs/>
                <w:sz w:val="20"/>
                <w:szCs w:val="20"/>
                <w:lang w:eastAsia="zh-CN"/>
              </w:rPr>
              <w:t>(d)</w:t>
            </w:r>
          </w:p>
        </w:tc>
        <w:tc>
          <w:tcPr>
            <w:tcW w:w="8593" w:type="dxa"/>
          </w:tcPr>
          <w:p w14:paraId="64DDBE93" w14:textId="7D5CEDB3" w:rsidR="004A3611" w:rsidRPr="004A3611" w:rsidRDefault="004A3611" w:rsidP="004A3611">
            <w:pPr>
              <w:tabs>
                <w:tab w:val="left" w:pos="284"/>
              </w:tabs>
              <w:jc w:val="both"/>
              <w:rPr>
                <w:rFonts w:eastAsia="SimSun" w:cs="Arial"/>
                <w:b/>
                <w:sz w:val="20"/>
                <w:szCs w:val="20"/>
                <w:lang w:eastAsia="zh-CN"/>
              </w:rPr>
            </w:pPr>
            <w:r w:rsidRPr="004A3611">
              <w:rPr>
                <w:rFonts w:cs="Arial"/>
                <w:sz w:val="20"/>
                <w:szCs w:val="20"/>
              </w:rPr>
              <w:t xml:space="preserve">Explain the strengths and weaknesses of the data collection method shown in Resource 1C. </w:t>
            </w:r>
            <w:r w:rsidRPr="004A3611">
              <w:rPr>
                <w:rFonts w:eastAsia="SimSun" w:cs="Arial"/>
                <w:b/>
                <w:sz w:val="20"/>
                <w:szCs w:val="20"/>
                <w:lang w:eastAsia="zh-CN"/>
              </w:rPr>
              <w:t>[5]</w:t>
            </w:r>
          </w:p>
          <w:p w14:paraId="29E50C68" w14:textId="77777777" w:rsidR="004A3611" w:rsidRPr="004A3611" w:rsidRDefault="004A3611" w:rsidP="004A3611">
            <w:pPr>
              <w:tabs>
                <w:tab w:val="left" w:pos="284"/>
              </w:tabs>
              <w:jc w:val="both"/>
              <w:rPr>
                <w:rFonts w:eastAsia="SimSun" w:cs="Arial"/>
                <w:b/>
                <w:sz w:val="20"/>
                <w:szCs w:val="20"/>
                <w:lang w:eastAsia="zh-CN"/>
              </w:rPr>
            </w:pPr>
          </w:p>
          <w:p w14:paraId="5319C70C" w14:textId="77777777" w:rsidR="004A3611" w:rsidRPr="004A3611" w:rsidRDefault="004A3611" w:rsidP="004A3611">
            <w:pPr>
              <w:tabs>
                <w:tab w:val="left" w:pos="284"/>
              </w:tabs>
              <w:jc w:val="both"/>
              <w:rPr>
                <w:rFonts w:eastAsia="SimSun" w:cs="Arial"/>
                <w:bCs/>
                <w:sz w:val="20"/>
                <w:szCs w:val="20"/>
                <w:lang w:eastAsia="zh-CN"/>
              </w:rPr>
            </w:pPr>
            <w:r w:rsidRPr="004A3611">
              <w:rPr>
                <w:rFonts w:eastAsia="SimSun" w:cs="Arial"/>
                <w:bCs/>
                <w:sz w:val="20"/>
                <w:szCs w:val="20"/>
                <w:lang w:eastAsia="zh-CN"/>
              </w:rPr>
              <w:t>Possible responses:</w:t>
            </w:r>
          </w:p>
          <w:p w14:paraId="1EF60C53" w14:textId="77777777" w:rsidR="004A3611" w:rsidRPr="004A3611" w:rsidRDefault="004A3611" w:rsidP="004A3611">
            <w:pPr>
              <w:pStyle w:val="ListParagraph"/>
              <w:numPr>
                <w:ilvl w:val="0"/>
                <w:numId w:val="36"/>
              </w:numPr>
              <w:tabs>
                <w:tab w:val="left" w:pos="284"/>
              </w:tabs>
              <w:spacing w:after="0" w:line="240" w:lineRule="auto"/>
              <w:ind w:left="714" w:hanging="357"/>
              <w:jc w:val="both"/>
              <w:rPr>
                <w:rFonts w:ascii="Arial" w:eastAsia="SimSun" w:hAnsi="Arial" w:cs="Arial"/>
                <w:bCs/>
                <w:sz w:val="20"/>
                <w:szCs w:val="20"/>
                <w:lang w:eastAsia="zh-CN"/>
              </w:rPr>
            </w:pPr>
            <w:r w:rsidRPr="004A3611">
              <w:rPr>
                <w:rFonts w:ascii="Arial" w:eastAsia="SimSun" w:hAnsi="Arial" w:cs="Arial"/>
                <w:bCs/>
                <w:sz w:val="20"/>
                <w:szCs w:val="20"/>
                <w:lang w:eastAsia="zh-CN"/>
              </w:rPr>
              <w:t>Strengths: Simple yet cost-effective technique for measuring soil infiltration rate [1]</w:t>
            </w:r>
          </w:p>
          <w:p w14:paraId="60439462" w14:textId="77777777" w:rsidR="004A3611" w:rsidRPr="004A3611" w:rsidRDefault="004A3611" w:rsidP="004A3611">
            <w:pPr>
              <w:pStyle w:val="ListParagraph"/>
              <w:numPr>
                <w:ilvl w:val="0"/>
                <w:numId w:val="36"/>
              </w:numPr>
              <w:tabs>
                <w:tab w:val="left" w:pos="284"/>
              </w:tabs>
              <w:spacing w:after="0" w:line="240" w:lineRule="auto"/>
              <w:ind w:left="714" w:hanging="357"/>
              <w:jc w:val="both"/>
              <w:rPr>
                <w:rFonts w:ascii="Arial" w:eastAsia="SimSun" w:hAnsi="Arial" w:cs="Arial"/>
                <w:bCs/>
                <w:sz w:val="20"/>
                <w:szCs w:val="20"/>
                <w:lang w:eastAsia="zh-CN"/>
              </w:rPr>
            </w:pPr>
            <w:r w:rsidRPr="004A3611">
              <w:rPr>
                <w:rFonts w:ascii="Arial" w:eastAsia="SimSun" w:hAnsi="Arial" w:cs="Arial"/>
                <w:bCs/>
                <w:sz w:val="20"/>
                <w:szCs w:val="20"/>
                <w:lang w:eastAsia="zh-CN"/>
              </w:rPr>
              <w:t>Weakness: lateral water flow not considered: with only a single ring, there is likely to be lateral water flow which impacts negatively on accuracy of data. [1] Another possible weakness is the constant need to maintain water levels [1] and the high labor and time commitment for obtaining multiple replicates [1]</w:t>
            </w:r>
          </w:p>
        </w:tc>
      </w:tr>
      <w:tr w:rsidR="004A3611" w:rsidRPr="004A3611" w14:paraId="6872516C" w14:textId="77777777" w:rsidTr="004A3611">
        <w:trPr>
          <w:gridAfter w:val="1"/>
          <w:wAfter w:w="344" w:type="dxa"/>
        </w:trPr>
        <w:tc>
          <w:tcPr>
            <w:tcW w:w="375" w:type="dxa"/>
          </w:tcPr>
          <w:p w14:paraId="705D32FF" w14:textId="77777777" w:rsidR="004A3611" w:rsidRPr="004A3611" w:rsidRDefault="004A3611" w:rsidP="004A3611">
            <w:pPr>
              <w:ind w:left="-122"/>
              <w:jc w:val="center"/>
              <w:rPr>
                <w:rFonts w:eastAsia="SimSun" w:cs="Arial"/>
                <w:b/>
                <w:bCs/>
                <w:sz w:val="20"/>
                <w:szCs w:val="20"/>
                <w:lang w:eastAsia="zh-CN"/>
              </w:rPr>
            </w:pPr>
          </w:p>
        </w:tc>
        <w:tc>
          <w:tcPr>
            <w:tcW w:w="8593" w:type="dxa"/>
          </w:tcPr>
          <w:p w14:paraId="427A49E9" w14:textId="77777777" w:rsidR="004A3611" w:rsidRPr="004A3611" w:rsidRDefault="004A3611" w:rsidP="004A3611">
            <w:pPr>
              <w:tabs>
                <w:tab w:val="left" w:pos="284"/>
              </w:tabs>
              <w:jc w:val="both"/>
              <w:rPr>
                <w:rFonts w:eastAsia="SimSun" w:cs="Arial"/>
                <w:bCs/>
                <w:sz w:val="20"/>
                <w:szCs w:val="20"/>
                <w:lang w:eastAsia="zh-CN"/>
              </w:rPr>
            </w:pPr>
          </w:p>
        </w:tc>
      </w:tr>
      <w:tr w:rsidR="004A3611" w:rsidRPr="004A3611" w14:paraId="3823252D" w14:textId="77777777" w:rsidTr="004A3611">
        <w:trPr>
          <w:gridAfter w:val="1"/>
          <w:wAfter w:w="344" w:type="dxa"/>
        </w:trPr>
        <w:tc>
          <w:tcPr>
            <w:tcW w:w="375" w:type="dxa"/>
          </w:tcPr>
          <w:p w14:paraId="04AA9E04" w14:textId="77777777" w:rsidR="004A3611" w:rsidRPr="004A3611" w:rsidRDefault="004A3611" w:rsidP="004A3611">
            <w:pPr>
              <w:ind w:left="-122"/>
              <w:jc w:val="center"/>
              <w:rPr>
                <w:rFonts w:eastAsia="SimSun" w:cs="Arial"/>
                <w:b/>
                <w:bCs/>
                <w:sz w:val="20"/>
                <w:szCs w:val="20"/>
                <w:lang w:eastAsia="zh-CN"/>
              </w:rPr>
            </w:pPr>
            <w:r w:rsidRPr="004A3611">
              <w:rPr>
                <w:rFonts w:eastAsia="SimSun" w:cs="Arial"/>
                <w:b/>
                <w:bCs/>
                <w:sz w:val="20"/>
                <w:szCs w:val="20"/>
                <w:lang w:eastAsia="zh-CN"/>
              </w:rPr>
              <w:t>(e)</w:t>
            </w:r>
          </w:p>
          <w:p w14:paraId="207CA3A5" w14:textId="77777777" w:rsidR="004A3611" w:rsidRPr="004A3611" w:rsidRDefault="004A3611" w:rsidP="004A3611">
            <w:pPr>
              <w:ind w:left="-122"/>
              <w:jc w:val="center"/>
              <w:rPr>
                <w:rFonts w:eastAsia="SimSun" w:cs="Arial"/>
                <w:b/>
                <w:bCs/>
                <w:sz w:val="20"/>
                <w:szCs w:val="20"/>
                <w:lang w:eastAsia="zh-CN"/>
              </w:rPr>
            </w:pPr>
          </w:p>
          <w:p w14:paraId="689EC083" w14:textId="77777777" w:rsidR="004A3611" w:rsidRPr="004A3611" w:rsidRDefault="004A3611" w:rsidP="004A3611">
            <w:pPr>
              <w:ind w:left="-122"/>
              <w:jc w:val="center"/>
              <w:rPr>
                <w:rFonts w:eastAsia="SimSun" w:cs="Arial"/>
                <w:b/>
                <w:bCs/>
                <w:sz w:val="20"/>
                <w:szCs w:val="20"/>
                <w:lang w:eastAsia="zh-CN"/>
              </w:rPr>
            </w:pPr>
          </w:p>
          <w:p w14:paraId="2D4C5E0C" w14:textId="77777777" w:rsidR="004A3611" w:rsidRPr="004A3611" w:rsidRDefault="004A3611" w:rsidP="004A3611">
            <w:pPr>
              <w:ind w:left="-122"/>
              <w:jc w:val="center"/>
              <w:rPr>
                <w:rFonts w:eastAsia="SimSun" w:cs="Arial"/>
                <w:b/>
                <w:bCs/>
                <w:sz w:val="20"/>
                <w:szCs w:val="20"/>
                <w:lang w:eastAsia="zh-CN"/>
              </w:rPr>
            </w:pPr>
          </w:p>
          <w:p w14:paraId="65C0C0E2" w14:textId="77777777" w:rsidR="004A3611" w:rsidRPr="004A3611" w:rsidRDefault="004A3611" w:rsidP="004A3611">
            <w:pPr>
              <w:ind w:left="-122"/>
              <w:jc w:val="center"/>
              <w:rPr>
                <w:rFonts w:eastAsia="SimSun" w:cs="Arial"/>
                <w:b/>
                <w:bCs/>
                <w:sz w:val="20"/>
                <w:szCs w:val="20"/>
                <w:lang w:eastAsia="zh-CN"/>
              </w:rPr>
            </w:pPr>
          </w:p>
          <w:p w14:paraId="2EB485BB" w14:textId="77777777" w:rsidR="004A3611" w:rsidRPr="004A3611" w:rsidRDefault="004A3611" w:rsidP="004A3611">
            <w:pPr>
              <w:ind w:left="-122"/>
              <w:jc w:val="center"/>
              <w:rPr>
                <w:rFonts w:eastAsia="SimSun" w:cs="Arial"/>
                <w:b/>
                <w:bCs/>
                <w:sz w:val="20"/>
                <w:szCs w:val="20"/>
                <w:lang w:eastAsia="zh-CN"/>
              </w:rPr>
            </w:pPr>
          </w:p>
          <w:p w14:paraId="5E7B126D" w14:textId="77777777" w:rsidR="004A3611" w:rsidRPr="004A3611" w:rsidRDefault="004A3611" w:rsidP="004A3611">
            <w:pPr>
              <w:ind w:left="-122"/>
              <w:jc w:val="center"/>
              <w:rPr>
                <w:rFonts w:eastAsia="SimSun" w:cs="Arial"/>
                <w:b/>
                <w:bCs/>
                <w:sz w:val="20"/>
                <w:szCs w:val="20"/>
                <w:lang w:eastAsia="zh-CN"/>
              </w:rPr>
            </w:pPr>
          </w:p>
          <w:p w14:paraId="327EC1FB" w14:textId="77777777" w:rsidR="004A3611" w:rsidRPr="004A3611" w:rsidRDefault="004A3611" w:rsidP="004A3611">
            <w:pPr>
              <w:ind w:left="-122"/>
              <w:jc w:val="center"/>
              <w:rPr>
                <w:rFonts w:eastAsia="SimSun" w:cs="Arial"/>
                <w:b/>
                <w:bCs/>
                <w:sz w:val="20"/>
                <w:szCs w:val="20"/>
                <w:lang w:eastAsia="zh-CN"/>
              </w:rPr>
            </w:pPr>
          </w:p>
          <w:p w14:paraId="43E4809E" w14:textId="77777777" w:rsidR="004A3611" w:rsidRPr="004A3611" w:rsidRDefault="004A3611" w:rsidP="004A3611">
            <w:pPr>
              <w:ind w:left="-122"/>
              <w:jc w:val="center"/>
              <w:rPr>
                <w:rFonts w:eastAsia="SimSun" w:cs="Arial"/>
                <w:b/>
                <w:bCs/>
                <w:sz w:val="20"/>
                <w:szCs w:val="20"/>
                <w:lang w:eastAsia="zh-CN"/>
              </w:rPr>
            </w:pPr>
          </w:p>
          <w:p w14:paraId="3026FD59" w14:textId="77777777" w:rsidR="004A3611" w:rsidRPr="004A3611" w:rsidRDefault="004A3611" w:rsidP="004A3611">
            <w:pPr>
              <w:ind w:left="-122"/>
              <w:jc w:val="center"/>
              <w:rPr>
                <w:rFonts w:eastAsia="SimSun" w:cs="Arial"/>
                <w:b/>
                <w:bCs/>
                <w:sz w:val="20"/>
                <w:szCs w:val="20"/>
                <w:lang w:eastAsia="zh-CN"/>
              </w:rPr>
            </w:pPr>
          </w:p>
          <w:p w14:paraId="62D211E7" w14:textId="77777777" w:rsidR="004A3611" w:rsidRPr="004A3611" w:rsidRDefault="004A3611" w:rsidP="004A3611">
            <w:pPr>
              <w:ind w:left="-122"/>
              <w:jc w:val="center"/>
              <w:rPr>
                <w:rFonts w:eastAsia="SimSun" w:cs="Arial"/>
                <w:b/>
                <w:bCs/>
                <w:sz w:val="20"/>
                <w:szCs w:val="20"/>
                <w:lang w:eastAsia="zh-CN"/>
              </w:rPr>
            </w:pPr>
          </w:p>
          <w:p w14:paraId="3005AB34" w14:textId="77777777" w:rsidR="004A3611" w:rsidRPr="004A3611" w:rsidRDefault="004A3611" w:rsidP="004A3611">
            <w:pPr>
              <w:ind w:left="-122"/>
              <w:jc w:val="center"/>
              <w:rPr>
                <w:rFonts w:eastAsia="SimSun" w:cs="Arial"/>
                <w:b/>
                <w:bCs/>
                <w:sz w:val="20"/>
                <w:szCs w:val="20"/>
                <w:lang w:eastAsia="zh-CN"/>
              </w:rPr>
            </w:pPr>
          </w:p>
          <w:p w14:paraId="6485AD06" w14:textId="77777777" w:rsidR="004A3611" w:rsidRPr="004A3611" w:rsidRDefault="004A3611" w:rsidP="004A3611">
            <w:pPr>
              <w:ind w:left="-122"/>
              <w:jc w:val="center"/>
              <w:rPr>
                <w:rFonts w:eastAsia="SimSun" w:cs="Arial"/>
                <w:b/>
                <w:bCs/>
                <w:sz w:val="20"/>
                <w:szCs w:val="20"/>
                <w:lang w:eastAsia="zh-CN"/>
              </w:rPr>
            </w:pPr>
          </w:p>
          <w:p w14:paraId="774BB5CA" w14:textId="77777777" w:rsidR="004A3611" w:rsidRPr="004A3611" w:rsidRDefault="004A3611" w:rsidP="004A3611">
            <w:pPr>
              <w:ind w:left="-122"/>
              <w:jc w:val="center"/>
              <w:rPr>
                <w:rFonts w:eastAsia="SimSun" w:cs="Arial"/>
                <w:b/>
                <w:bCs/>
                <w:sz w:val="20"/>
                <w:szCs w:val="20"/>
                <w:lang w:eastAsia="zh-CN"/>
              </w:rPr>
            </w:pPr>
          </w:p>
          <w:p w14:paraId="2E89F4D4" w14:textId="77777777" w:rsidR="004A3611" w:rsidRPr="004A3611" w:rsidRDefault="004A3611" w:rsidP="004A3611">
            <w:pPr>
              <w:ind w:left="-122"/>
              <w:jc w:val="center"/>
              <w:rPr>
                <w:rFonts w:eastAsia="SimSun" w:cs="Arial"/>
                <w:b/>
                <w:bCs/>
                <w:sz w:val="20"/>
                <w:szCs w:val="20"/>
                <w:lang w:eastAsia="zh-CN"/>
              </w:rPr>
            </w:pPr>
          </w:p>
          <w:p w14:paraId="7D8238F6" w14:textId="77777777" w:rsidR="004A3611" w:rsidRDefault="004A3611" w:rsidP="004A3611">
            <w:pPr>
              <w:ind w:left="-122"/>
              <w:jc w:val="center"/>
              <w:rPr>
                <w:rFonts w:eastAsia="SimSun" w:cs="Arial"/>
                <w:b/>
                <w:bCs/>
                <w:sz w:val="20"/>
                <w:szCs w:val="20"/>
                <w:lang w:eastAsia="zh-CN"/>
              </w:rPr>
            </w:pPr>
          </w:p>
          <w:p w14:paraId="64C64EE1" w14:textId="77777777" w:rsidR="00027A28" w:rsidRDefault="00027A28" w:rsidP="004A3611">
            <w:pPr>
              <w:ind w:left="-122"/>
              <w:jc w:val="center"/>
              <w:rPr>
                <w:rFonts w:eastAsia="SimSun" w:cs="Arial"/>
                <w:b/>
                <w:bCs/>
                <w:sz w:val="20"/>
                <w:szCs w:val="20"/>
                <w:lang w:eastAsia="zh-CN"/>
              </w:rPr>
            </w:pPr>
          </w:p>
          <w:p w14:paraId="1F723834" w14:textId="77777777" w:rsidR="00027A28" w:rsidRDefault="00027A28" w:rsidP="004A3611">
            <w:pPr>
              <w:ind w:left="-122"/>
              <w:jc w:val="center"/>
              <w:rPr>
                <w:rFonts w:eastAsia="SimSun" w:cs="Arial"/>
                <w:b/>
                <w:bCs/>
                <w:sz w:val="20"/>
                <w:szCs w:val="20"/>
                <w:lang w:eastAsia="zh-CN"/>
              </w:rPr>
            </w:pPr>
          </w:p>
          <w:p w14:paraId="4D1D8E15" w14:textId="77777777" w:rsidR="00027A28" w:rsidRDefault="00027A28" w:rsidP="004A3611">
            <w:pPr>
              <w:ind w:left="-122"/>
              <w:jc w:val="center"/>
              <w:rPr>
                <w:rFonts w:eastAsia="SimSun" w:cs="Arial"/>
                <w:b/>
                <w:bCs/>
                <w:sz w:val="20"/>
                <w:szCs w:val="20"/>
                <w:lang w:eastAsia="zh-CN"/>
              </w:rPr>
            </w:pPr>
          </w:p>
          <w:p w14:paraId="1E0CC2B4" w14:textId="77777777" w:rsidR="00027A28" w:rsidRDefault="00027A28" w:rsidP="004A3611">
            <w:pPr>
              <w:ind w:left="-122"/>
              <w:jc w:val="center"/>
              <w:rPr>
                <w:rFonts w:eastAsia="SimSun" w:cs="Arial"/>
                <w:b/>
                <w:bCs/>
                <w:sz w:val="20"/>
                <w:szCs w:val="20"/>
                <w:lang w:eastAsia="zh-CN"/>
              </w:rPr>
            </w:pPr>
          </w:p>
          <w:p w14:paraId="1D247DEA" w14:textId="77777777" w:rsidR="00027A28" w:rsidRDefault="00027A28" w:rsidP="004A3611">
            <w:pPr>
              <w:ind w:left="-122"/>
              <w:jc w:val="center"/>
              <w:rPr>
                <w:rFonts w:eastAsia="SimSun" w:cs="Arial"/>
                <w:b/>
                <w:bCs/>
                <w:sz w:val="20"/>
                <w:szCs w:val="20"/>
                <w:lang w:eastAsia="zh-CN"/>
              </w:rPr>
            </w:pPr>
          </w:p>
          <w:p w14:paraId="26EE2651" w14:textId="77777777" w:rsidR="00027A28" w:rsidRDefault="00027A28" w:rsidP="004A3611">
            <w:pPr>
              <w:ind w:left="-122"/>
              <w:jc w:val="center"/>
              <w:rPr>
                <w:rFonts w:eastAsia="SimSun" w:cs="Arial"/>
                <w:b/>
                <w:bCs/>
                <w:sz w:val="20"/>
                <w:szCs w:val="20"/>
                <w:lang w:eastAsia="zh-CN"/>
              </w:rPr>
            </w:pPr>
          </w:p>
          <w:p w14:paraId="62B204AE" w14:textId="77777777" w:rsidR="00027A28" w:rsidRDefault="00027A28" w:rsidP="004A3611">
            <w:pPr>
              <w:ind w:left="-122"/>
              <w:jc w:val="center"/>
              <w:rPr>
                <w:rFonts w:eastAsia="SimSun" w:cs="Arial"/>
                <w:b/>
                <w:bCs/>
                <w:sz w:val="20"/>
                <w:szCs w:val="20"/>
                <w:lang w:eastAsia="zh-CN"/>
              </w:rPr>
            </w:pPr>
          </w:p>
          <w:p w14:paraId="27E8CC93" w14:textId="77777777" w:rsidR="00027A28" w:rsidRDefault="00027A28" w:rsidP="004A3611">
            <w:pPr>
              <w:ind w:left="-122"/>
              <w:jc w:val="center"/>
              <w:rPr>
                <w:rFonts w:eastAsia="SimSun" w:cs="Arial"/>
                <w:b/>
                <w:bCs/>
                <w:sz w:val="20"/>
                <w:szCs w:val="20"/>
                <w:lang w:eastAsia="zh-CN"/>
              </w:rPr>
            </w:pPr>
          </w:p>
          <w:p w14:paraId="0AC8B981" w14:textId="77777777" w:rsidR="00027A28" w:rsidRDefault="00027A28" w:rsidP="004A3611">
            <w:pPr>
              <w:ind w:left="-122"/>
              <w:jc w:val="center"/>
              <w:rPr>
                <w:rFonts w:eastAsia="SimSun" w:cs="Arial"/>
                <w:b/>
                <w:bCs/>
                <w:sz w:val="20"/>
                <w:szCs w:val="20"/>
                <w:lang w:eastAsia="zh-CN"/>
              </w:rPr>
            </w:pPr>
          </w:p>
          <w:p w14:paraId="65436DFA" w14:textId="77777777" w:rsidR="00027A28" w:rsidRDefault="00027A28" w:rsidP="004A3611">
            <w:pPr>
              <w:ind w:left="-122"/>
              <w:jc w:val="center"/>
              <w:rPr>
                <w:rFonts w:eastAsia="SimSun" w:cs="Arial"/>
                <w:b/>
                <w:bCs/>
                <w:sz w:val="20"/>
                <w:szCs w:val="20"/>
                <w:lang w:eastAsia="zh-CN"/>
              </w:rPr>
            </w:pPr>
          </w:p>
          <w:p w14:paraId="10F8E718" w14:textId="77777777" w:rsidR="00027A28" w:rsidRDefault="00027A28" w:rsidP="004A3611">
            <w:pPr>
              <w:ind w:left="-122"/>
              <w:jc w:val="center"/>
              <w:rPr>
                <w:rFonts w:eastAsia="SimSun" w:cs="Arial"/>
                <w:b/>
                <w:bCs/>
                <w:sz w:val="20"/>
                <w:szCs w:val="20"/>
                <w:lang w:eastAsia="zh-CN"/>
              </w:rPr>
            </w:pPr>
          </w:p>
          <w:p w14:paraId="4D3A0890" w14:textId="77777777" w:rsidR="00027A28" w:rsidRPr="004A3611" w:rsidRDefault="00027A28" w:rsidP="00027A28">
            <w:pPr>
              <w:ind w:left="-122"/>
              <w:rPr>
                <w:rFonts w:eastAsia="SimSun" w:cs="Arial"/>
                <w:b/>
                <w:bCs/>
                <w:sz w:val="20"/>
                <w:szCs w:val="20"/>
                <w:lang w:eastAsia="zh-CN"/>
              </w:rPr>
            </w:pPr>
          </w:p>
          <w:p w14:paraId="588D2067" w14:textId="77777777" w:rsidR="004A3611" w:rsidRDefault="004A3611" w:rsidP="004A3611">
            <w:pPr>
              <w:ind w:left="-122"/>
              <w:jc w:val="center"/>
              <w:rPr>
                <w:rFonts w:eastAsia="SimSun" w:cs="Arial"/>
                <w:b/>
                <w:bCs/>
                <w:sz w:val="20"/>
                <w:szCs w:val="20"/>
                <w:lang w:eastAsia="zh-CN"/>
              </w:rPr>
            </w:pPr>
          </w:p>
          <w:p w14:paraId="08606550" w14:textId="77777777" w:rsidR="00027A28" w:rsidRPr="00027A28" w:rsidRDefault="00027A28" w:rsidP="004A3611">
            <w:pPr>
              <w:ind w:left="-122"/>
              <w:jc w:val="center"/>
              <w:rPr>
                <w:rFonts w:eastAsia="SimSun" w:cs="Arial"/>
                <w:b/>
                <w:bCs/>
                <w:sz w:val="10"/>
                <w:szCs w:val="10"/>
                <w:lang w:eastAsia="zh-CN"/>
              </w:rPr>
            </w:pPr>
          </w:p>
          <w:p w14:paraId="392106DB" w14:textId="77777777" w:rsidR="004A3611" w:rsidRPr="004A3611" w:rsidRDefault="004A3611" w:rsidP="004A3611">
            <w:pPr>
              <w:ind w:left="-122"/>
              <w:jc w:val="center"/>
              <w:rPr>
                <w:rFonts w:eastAsia="SimSun" w:cs="Arial"/>
                <w:b/>
                <w:bCs/>
                <w:sz w:val="20"/>
                <w:szCs w:val="20"/>
                <w:lang w:eastAsia="zh-CN"/>
              </w:rPr>
            </w:pPr>
            <w:r w:rsidRPr="004A3611">
              <w:rPr>
                <w:rFonts w:eastAsia="SimSun" w:cs="Arial"/>
                <w:b/>
                <w:bCs/>
                <w:sz w:val="20"/>
                <w:szCs w:val="20"/>
                <w:lang w:eastAsia="zh-CN"/>
              </w:rPr>
              <w:t>(f)</w:t>
            </w:r>
          </w:p>
          <w:p w14:paraId="4310C791" w14:textId="77777777" w:rsidR="004A3611" w:rsidRPr="004A3611" w:rsidRDefault="004A3611" w:rsidP="004A3611">
            <w:pPr>
              <w:ind w:left="-122"/>
              <w:jc w:val="center"/>
              <w:rPr>
                <w:rFonts w:eastAsia="SimSun" w:cs="Arial"/>
                <w:b/>
                <w:bCs/>
                <w:sz w:val="20"/>
                <w:szCs w:val="20"/>
                <w:lang w:eastAsia="zh-CN"/>
              </w:rPr>
            </w:pPr>
          </w:p>
          <w:p w14:paraId="75C4CE81" w14:textId="77777777" w:rsidR="004A3611" w:rsidRPr="004A3611" w:rsidRDefault="004A3611" w:rsidP="004A3611">
            <w:pPr>
              <w:ind w:left="-122"/>
              <w:jc w:val="center"/>
              <w:rPr>
                <w:rFonts w:eastAsia="SimSun" w:cs="Arial"/>
                <w:b/>
                <w:bCs/>
                <w:sz w:val="20"/>
                <w:szCs w:val="20"/>
                <w:lang w:eastAsia="zh-CN"/>
              </w:rPr>
            </w:pPr>
          </w:p>
          <w:p w14:paraId="1A3319FC" w14:textId="77777777" w:rsidR="004A3611" w:rsidRPr="004A3611" w:rsidRDefault="004A3611" w:rsidP="004A3611">
            <w:pPr>
              <w:ind w:left="-122"/>
              <w:jc w:val="center"/>
              <w:rPr>
                <w:rFonts w:eastAsia="SimSun" w:cs="Arial"/>
                <w:b/>
                <w:bCs/>
                <w:sz w:val="20"/>
                <w:szCs w:val="20"/>
                <w:lang w:eastAsia="zh-CN"/>
              </w:rPr>
            </w:pPr>
          </w:p>
          <w:p w14:paraId="35789A69" w14:textId="77777777" w:rsidR="004A3611" w:rsidRPr="004A3611" w:rsidRDefault="004A3611" w:rsidP="004A3611">
            <w:pPr>
              <w:ind w:left="-122"/>
              <w:jc w:val="center"/>
              <w:rPr>
                <w:rFonts w:eastAsia="SimSun" w:cs="Arial"/>
                <w:b/>
                <w:bCs/>
                <w:sz w:val="20"/>
                <w:szCs w:val="20"/>
                <w:lang w:eastAsia="zh-CN"/>
              </w:rPr>
            </w:pPr>
          </w:p>
          <w:p w14:paraId="6EC87B05" w14:textId="77777777" w:rsidR="004A3611" w:rsidRPr="004A3611" w:rsidRDefault="004A3611" w:rsidP="004A3611">
            <w:pPr>
              <w:ind w:left="-122"/>
              <w:jc w:val="center"/>
              <w:rPr>
                <w:rFonts w:eastAsia="SimSun" w:cs="Arial"/>
                <w:b/>
                <w:bCs/>
                <w:sz w:val="20"/>
                <w:szCs w:val="20"/>
                <w:lang w:eastAsia="zh-CN"/>
              </w:rPr>
            </w:pPr>
          </w:p>
          <w:p w14:paraId="54797050" w14:textId="77777777" w:rsidR="004A3611" w:rsidRPr="00027A28" w:rsidRDefault="004A3611" w:rsidP="004A3611">
            <w:pPr>
              <w:ind w:left="-122"/>
              <w:jc w:val="center"/>
              <w:rPr>
                <w:rFonts w:eastAsia="SimSun" w:cs="Arial"/>
                <w:b/>
                <w:bCs/>
                <w:szCs w:val="22"/>
                <w:lang w:eastAsia="zh-CN"/>
              </w:rPr>
            </w:pPr>
          </w:p>
          <w:p w14:paraId="51D6967C" w14:textId="77777777" w:rsidR="004A3611" w:rsidRPr="004A3611" w:rsidRDefault="004A3611" w:rsidP="004A3611">
            <w:pPr>
              <w:rPr>
                <w:rFonts w:eastAsia="SimSun" w:cs="Arial"/>
                <w:b/>
                <w:bCs/>
                <w:sz w:val="20"/>
                <w:szCs w:val="20"/>
                <w:lang w:eastAsia="zh-CN"/>
              </w:rPr>
            </w:pPr>
          </w:p>
          <w:p w14:paraId="305802B1" w14:textId="77777777" w:rsidR="004A3611" w:rsidRPr="004A3611" w:rsidRDefault="004A3611" w:rsidP="004A3611">
            <w:pPr>
              <w:ind w:left="-122"/>
              <w:jc w:val="center"/>
              <w:rPr>
                <w:rFonts w:eastAsia="SimSun" w:cs="Arial"/>
                <w:b/>
                <w:bCs/>
                <w:sz w:val="20"/>
                <w:szCs w:val="20"/>
                <w:lang w:eastAsia="zh-CN"/>
              </w:rPr>
            </w:pPr>
            <w:r w:rsidRPr="004A3611">
              <w:rPr>
                <w:rFonts w:eastAsia="SimSun" w:cs="Arial"/>
                <w:b/>
                <w:bCs/>
                <w:sz w:val="20"/>
                <w:szCs w:val="20"/>
                <w:lang w:eastAsia="zh-CN"/>
              </w:rPr>
              <w:t>(g)</w:t>
            </w:r>
          </w:p>
          <w:p w14:paraId="3B6C0C81" w14:textId="77777777" w:rsidR="004A3611" w:rsidRPr="004A3611" w:rsidRDefault="004A3611" w:rsidP="004A3611">
            <w:pPr>
              <w:ind w:left="-122"/>
              <w:jc w:val="center"/>
              <w:rPr>
                <w:rFonts w:eastAsia="SimSun" w:cs="Arial"/>
                <w:b/>
                <w:bCs/>
                <w:sz w:val="20"/>
                <w:szCs w:val="20"/>
                <w:lang w:eastAsia="zh-CN"/>
              </w:rPr>
            </w:pPr>
          </w:p>
          <w:p w14:paraId="3B28804A" w14:textId="77777777" w:rsidR="004A3611" w:rsidRPr="004A3611" w:rsidRDefault="004A3611" w:rsidP="004A3611">
            <w:pPr>
              <w:ind w:left="-122"/>
              <w:jc w:val="center"/>
              <w:rPr>
                <w:rFonts w:eastAsia="SimSun" w:cs="Arial"/>
                <w:b/>
                <w:bCs/>
                <w:sz w:val="20"/>
                <w:szCs w:val="20"/>
                <w:lang w:eastAsia="zh-CN"/>
              </w:rPr>
            </w:pPr>
          </w:p>
        </w:tc>
        <w:tc>
          <w:tcPr>
            <w:tcW w:w="8593" w:type="dxa"/>
          </w:tcPr>
          <w:p w14:paraId="1BCE5F0B" w14:textId="5086269A" w:rsidR="004A3611" w:rsidRPr="004A3611" w:rsidRDefault="004A3611" w:rsidP="004A3611">
            <w:pPr>
              <w:tabs>
                <w:tab w:val="left" w:pos="284"/>
              </w:tabs>
              <w:jc w:val="both"/>
              <w:rPr>
                <w:rFonts w:eastAsia="SimSun" w:cs="Arial"/>
                <w:b/>
                <w:sz w:val="20"/>
                <w:szCs w:val="20"/>
                <w:lang w:eastAsia="zh-CN"/>
              </w:rPr>
            </w:pPr>
            <w:r w:rsidRPr="004A3611">
              <w:rPr>
                <w:rFonts w:cs="Arial"/>
                <w:sz w:val="20"/>
                <w:szCs w:val="20"/>
              </w:rPr>
              <w:lastRenderedPageBreak/>
              <w:t xml:space="preserve">Sketch line graphs to represent cumulative infiltration (mm) over cumulative time (mins) shown in Resources 3A and 3B. </w:t>
            </w:r>
            <w:r w:rsidRPr="004A3611">
              <w:rPr>
                <w:rFonts w:eastAsia="SimSun" w:cs="Arial"/>
                <w:b/>
                <w:sz w:val="20"/>
                <w:szCs w:val="20"/>
                <w:lang w:eastAsia="zh-CN"/>
              </w:rPr>
              <w:t>[6]</w:t>
            </w:r>
          </w:p>
          <w:p w14:paraId="5720D966" w14:textId="77777777" w:rsidR="004A3611" w:rsidRPr="004A3611" w:rsidRDefault="004A3611" w:rsidP="004A3611">
            <w:pPr>
              <w:tabs>
                <w:tab w:val="left" w:pos="284"/>
              </w:tabs>
              <w:jc w:val="both"/>
              <w:rPr>
                <w:rFonts w:eastAsia="SimSun" w:cs="Arial"/>
                <w:b/>
                <w:sz w:val="20"/>
                <w:szCs w:val="20"/>
                <w:lang w:eastAsia="zh-CN"/>
              </w:rPr>
            </w:pPr>
          </w:p>
          <w:p w14:paraId="224104EF" w14:textId="77777777" w:rsidR="004A3611" w:rsidRPr="004A3611" w:rsidRDefault="004A3611" w:rsidP="004A3611">
            <w:pPr>
              <w:tabs>
                <w:tab w:val="left" w:pos="284"/>
              </w:tabs>
              <w:jc w:val="both"/>
              <w:rPr>
                <w:rFonts w:eastAsia="SimSun" w:cs="Arial"/>
                <w:b/>
                <w:sz w:val="20"/>
                <w:szCs w:val="20"/>
                <w:lang w:eastAsia="zh-CN"/>
              </w:rPr>
            </w:pPr>
            <w:r w:rsidRPr="004A3611">
              <w:rPr>
                <w:rFonts w:eastAsia="SimSun" w:cs="Arial"/>
                <w:b/>
                <w:sz w:val="20"/>
                <w:szCs w:val="20"/>
                <w:lang w:eastAsia="zh-CN"/>
              </w:rPr>
              <w:t xml:space="preserve">Example: </w:t>
            </w:r>
          </w:p>
          <w:p w14:paraId="3367075D" w14:textId="320E49F9" w:rsidR="004A3611" w:rsidRPr="004A3611" w:rsidRDefault="004A3611" w:rsidP="004A3611">
            <w:pPr>
              <w:tabs>
                <w:tab w:val="left" w:pos="284"/>
              </w:tabs>
              <w:jc w:val="both"/>
              <w:rPr>
                <w:rFonts w:eastAsia="SimSun" w:cs="Arial"/>
                <w:bCs/>
                <w:sz w:val="20"/>
                <w:szCs w:val="20"/>
                <w:lang w:eastAsia="zh-CN"/>
              </w:rPr>
            </w:pPr>
            <w:r w:rsidRPr="004A3611">
              <w:rPr>
                <w:rFonts w:cs="Arial"/>
                <w:noProof/>
                <w:sz w:val="20"/>
                <w:szCs w:val="20"/>
              </w:rPr>
              <w:lastRenderedPageBreak/>
              <w:drawing>
                <wp:inline distT="0" distB="0" distL="0" distR="0" wp14:anchorId="5C28528B" wp14:editId="6938ACE5">
                  <wp:extent cx="2157095" cy="2118995"/>
                  <wp:effectExtent l="0" t="0" r="0" b="0"/>
                  <wp:docPr id="1839699229" name="Picture 3" descr="A graph with a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9699229" name="Picture 3" descr="A graph with a line&#10;&#10;AI-generated content may be incorrect."/>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157095" cy="2118995"/>
                          </a:xfrm>
                          <a:prstGeom prst="rect">
                            <a:avLst/>
                          </a:prstGeom>
                          <a:noFill/>
                          <a:ln>
                            <a:noFill/>
                          </a:ln>
                        </pic:spPr>
                      </pic:pic>
                    </a:graphicData>
                  </a:graphic>
                </wp:inline>
              </w:drawing>
            </w:r>
            <w:r w:rsidRPr="004A3611">
              <w:rPr>
                <w:rFonts w:eastAsia="SimSun" w:cs="Arial"/>
                <w:bCs/>
                <w:sz w:val="20"/>
                <w:szCs w:val="20"/>
                <w:lang w:eastAsia="zh-CN"/>
              </w:rPr>
              <w:t xml:space="preserve">   </w:t>
            </w:r>
          </w:p>
          <w:p w14:paraId="129239A7" w14:textId="77777777" w:rsidR="004A3611" w:rsidRPr="004A3611" w:rsidRDefault="004A3611" w:rsidP="004A3611">
            <w:pPr>
              <w:rPr>
                <w:rFonts w:eastAsia="SimSun" w:cs="Arial"/>
                <w:bCs/>
                <w:sz w:val="20"/>
                <w:szCs w:val="20"/>
                <w:lang w:eastAsia="zh-CN"/>
              </w:rPr>
            </w:pPr>
          </w:p>
          <w:p w14:paraId="0EBA7E5C" w14:textId="4583B5CA" w:rsidR="004A3611" w:rsidRPr="004A3611" w:rsidRDefault="004A3611" w:rsidP="004A3611">
            <w:pPr>
              <w:jc w:val="both"/>
              <w:rPr>
                <w:rFonts w:eastAsia="SimSun" w:cs="Arial"/>
                <w:b/>
                <w:bCs/>
                <w:sz w:val="20"/>
                <w:szCs w:val="20"/>
                <w:lang w:eastAsia="zh-CN"/>
              </w:rPr>
            </w:pPr>
            <w:r w:rsidRPr="004A3611">
              <w:rPr>
                <w:rFonts w:cs="Arial"/>
                <w:sz w:val="20"/>
                <w:szCs w:val="20"/>
              </w:rPr>
              <w:t xml:space="preserve">Explain why a line graph is an appropriate method to represent the data from Resources 3A and 3B. </w:t>
            </w:r>
            <w:r w:rsidRPr="004A3611">
              <w:rPr>
                <w:rFonts w:eastAsia="SimSun" w:cs="Arial"/>
                <w:b/>
                <w:bCs/>
                <w:sz w:val="20"/>
                <w:szCs w:val="20"/>
                <w:lang w:eastAsia="zh-CN"/>
              </w:rPr>
              <w:t>[4]</w:t>
            </w:r>
          </w:p>
          <w:p w14:paraId="238E35DD" w14:textId="77777777" w:rsidR="004A3611" w:rsidRPr="004A3611" w:rsidRDefault="004A3611" w:rsidP="004A3611">
            <w:pPr>
              <w:jc w:val="both"/>
              <w:rPr>
                <w:rFonts w:eastAsia="SimSun" w:cs="Arial"/>
                <w:b/>
                <w:sz w:val="20"/>
                <w:szCs w:val="20"/>
                <w:lang w:eastAsia="zh-CN"/>
              </w:rPr>
            </w:pPr>
          </w:p>
          <w:p w14:paraId="21B519BB" w14:textId="77777777" w:rsidR="004A3611" w:rsidRPr="004A3611" w:rsidRDefault="004A3611" w:rsidP="004A3611">
            <w:pPr>
              <w:jc w:val="both"/>
              <w:rPr>
                <w:rFonts w:eastAsia="SimSun" w:cs="Arial"/>
                <w:b/>
                <w:sz w:val="20"/>
                <w:szCs w:val="20"/>
                <w:lang w:eastAsia="zh-CN"/>
              </w:rPr>
            </w:pPr>
            <w:r w:rsidRPr="004A3611">
              <w:rPr>
                <w:rFonts w:eastAsia="SimSun" w:cs="Arial"/>
                <w:b/>
                <w:sz w:val="20"/>
                <w:szCs w:val="20"/>
                <w:lang w:eastAsia="zh-CN"/>
              </w:rPr>
              <w:t xml:space="preserve">Possible responses: </w:t>
            </w:r>
          </w:p>
          <w:p w14:paraId="3BA8E87C" w14:textId="77777777" w:rsidR="004A3611" w:rsidRPr="004A3611" w:rsidRDefault="004A3611" w:rsidP="004A3611">
            <w:pPr>
              <w:pStyle w:val="ListParagraph"/>
              <w:numPr>
                <w:ilvl w:val="0"/>
                <w:numId w:val="37"/>
              </w:numPr>
              <w:spacing w:after="0" w:line="240" w:lineRule="auto"/>
              <w:jc w:val="both"/>
              <w:rPr>
                <w:rFonts w:ascii="Arial" w:eastAsia="SimSun" w:hAnsi="Arial" w:cs="Arial"/>
                <w:sz w:val="20"/>
                <w:szCs w:val="20"/>
                <w:lang w:eastAsia="zh-CN"/>
              </w:rPr>
            </w:pPr>
            <w:r w:rsidRPr="004A3611">
              <w:rPr>
                <w:rFonts w:ascii="Arial" w:eastAsia="SimSun" w:hAnsi="Arial" w:cs="Arial"/>
                <w:sz w:val="20"/>
                <w:szCs w:val="20"/>
                <w:lang w:eastAsia="zh-CN"/>
              </w:rPr>
              <w:t xml:space="preserve">Line graph represents trends and changes over a continuous interval, especially time. </w:t>
            </w:r>
          </w:p>
          <w:p w14:paraId="59EBB6CF" w14:textId="77777777" w:rsidR="004A3611" w:rsidRPr="004A3611" w:rsidRDefault="004A3611" w:rsidP="004A3611">
            <w:pPr>
              <w:pStyle w:val="ListParagraph"/>
              <w:numPr>
                <w:ilvl w:val="0"/>
                <w:numId w:val="37"/>
              </w:numPr>
              <w:spacing w:after="0" w:line="240" w:lineRule="auto"/>
              <w:jc w:val="both"/>
              <w:rPr>
                <w:rFonts w:ascii="Arial" w:eastAsia="SimSun" w:hAnsi="Arial" w:cs="Arial"/>
                <w:sz w:val="20"/>
                <w:szCs w:val="20"/>
                <w:lang w:eastAsia="zh-CN"/>
              </w:rPr>
            </w:pPr>
            <w:r w:rsidRPr="004A3611">
              <w:rPr>
                <w:rFonts w:ascii="Arial" w:eastAsia="SimSun" w:hAnsi="Arial" w:cs="Arial"/>
                <w:sz w:val="20"/>
                <w:szCs w:val="20"/>
                <w:lang w:eastAsia="zh-CN"/>
              </w:rPr>
              <w:t>Effective way to show how data points are connected, making it easy to spot fluctuations</w:t>
            </w:r>
          </w:p>
          <w:p w14:paraId="42D11444" w14:textId="77777777" w:rsidR="004A3611" w:rsidRPr="004A3611" w:rsidRDefault="004A3611" w:rsidP="004A3611">
            <w:pPr>
              <w:pStyle w:val="ListParagraph"/>
              <w:numPr>
                <w:ilvl w:val="0"/>
                <w:numId w:val="37"/>
              </w:numPr>
              <w:spacing w:after="0" w:line="240" w:lineRule="auto"/>
              <w:jc w:val="both"/>
              <w:rPr>
                <w:rFonts w:ascii="Arial" w:eastAsia="SimSun" w:hAnsi="Arial" w:cs="Arial"/>
                <w:sz w:val="20"/>
                <w:szCs w:val="20"/>
                <w:lang w:eastAsia="zh-CN"/>
              </w:rPr>
            </w:pPr>
            <w:r w:rsidRPr="004A3611">
              <w:rPr>
                <w:rFonts w:ascii="Arial" w:eastAsia="SimSun" w:hAnsi="Arial" w:cs="Arial"/>
                <w:sz w:val="20"/>
                <w:szCs w:val="20"/>
                <w:lang w:eastAsia="zh-CN"/>
              </w:rPr>
              <w:t>Ease of comparison of multiple datasets</w:t>
            </w:r>
          </w:p>
          <w:p w14:paraId="6A035236" w14:textId="77777777" w:rsidR="004A3611" w:rsidRPr="004A3611" w:rsidRDefault="004A3611" w:rsidP="004A3611">
            <w:pPr>
              <w:ind w:right="100"/>
              <w:jc w:val="right"/>
              <w:rPr>
                <w:rFonts w:eastAsia="SimSun" w:cs="Arial"/>
                <w:b/>
                <w:sz w:val="20"/>
                <w:szCs w:val="20"/>
                <w:lang w:eastAsia="zh-CN"/>
              </w:rPr>
            </w:pPr>
            <w:r w:rsidRPr="004A3611">
              <w:rPr>
                <w:rFonts w:eastAsia="SimSun" w:cs="Arial"/>
                <w:b/>
                <w:sz w:val="20"/>
                <w:szCs w:val="20"/>
                <w:lang w:eastAsia="zh-CN"/>
              </w:rPr>
              <w:t xml:space="preserve">               </w:t>
            </w:r>
          </w:p>
          <w:p w14:paraId="1C75D5D5" w14:textId="3782E201" w:rsidR="004A3611" w:rsidRPr="004A3611" w:rsidRDefault="004A3611" w:rsidP="004A3611">
            <w:pPr>
              <w:jc w:val="both"/>
              <w:rPr>
                <w:rFonts w:eastAsia="SimSun" w:cs="Arial"/>
                <w:b/>
                <w:bCs/>
                <w:sz w:val="20"/>
                <w:szCs w:val="20"/>
                <w:lang w:eastAsia="zh-CN"/>
              </w:rPr>
            </w:pPr>
            <w:r w:rsidRPr="004A3611">
              <w:rPr>
                <w:rFonts w:cs="Arial"/>
                <w:sz w:val="20"/>
                <w:szCs w:val="20"/>
              </w:rPr>
              <w:t>Evaluate the students’ investigation about infiltration rates affecting flood risk.</w:t>
            </w:r>
            <w:r w:rsidRPr="004A3611">
              <w:rPr>
                <w:rFonts w:eastAsia="SimSun" w:cs="Arial"/>
                <w:b/>
                <w:bCs/>
                <w:sz w:val="20"/>
                <w:szCs w:val="20"/>
                <w:lang w:eastAsia="zh-CN"/>
              </w:rPr>
              <w:t>[10]</w:t>
            </w:r>
          </w:p>
          <w:p w14:paraId="6F991BA7" w14:textId="77777777" w:rsidR="004A3611" w:rsidRPr="004A3611" w:rsidRDefault="004A3611" w:rsidP="004A3611">
            <w:pPr>
              <w:jc w:val="both"/>
              <w:rPr>
                <w:rFonts w:eastAsia="SimSun" w:cs="Arial"/>
                <w:b/>
                <w:bCs/>
                <w:sz w:val="20"/>
                <w:szCs w:val="20"/>
                <w:lang w:eastAsia="zh-CN"/>
              </w:rPr>
            </w:pPr>
          </w:p>
          <w:p w14:paraId="5FC6B640" w14:textId="77777777" w:rsidR="004A3611" w:rsidRPr="004A3611" w:rsidRDefault="004A3611" w:rsidP="004A3611">
            <w:pPr>
              <w:jc w:val="both"/>
              <w:rPr>
                <w:rFonts w:eastAsia="SimSun" w:cs="Arial"/>
                <w:sz w:val="20"/>
                <w:szCs w:val="20"/>
                <w:lang w:eastAsia="zh-CN"/>
              </w:rPr>
            </w:pPr>
            <w:r w:rsidRPr="004A3611">
              <w:rPr>
                <w:rFonts w:eastAsia="SimSun" w:cs="Arial"/>
                <w:sz w:val="20"/>
                <w:szCs w:val="20"/>
                <w:lang w:eastAsia="zh-CN"/>
              </w:rPr>
              <w:t xml:space="preserve">Possible responses: </w:t>
            </w:r>
          </w:p>
          <w:p w14:paraId="654A9455" w14:textId="77777777" w:rsidR="004A3611" w:rsidRPr="004A3611" w:rsidRDefault="004A3611" w:rsidP="004A3611">
            <w:pPr>
              <w:pStyle w:val="ListParagraph"/>
              <w:numPr>
                <w:ilvl w:val="0"/>
                <w:numId w:val="38"/>
              </w:numPr>
              <w:spacing w:after="0" w:line="240" w:lineRule="auto"/>
              <w:jc w:val="both"/>
              <w:rPr>
                <w:rFonts w:ascii="Arial" w:eastAsia="SimSun" w:hAnsi="Arial" w:cs="Arial"/>
                <w:sz w:val="20"/>
                <w:szCs w:val="20"/>
                <w:lang w:eastAsia="zh-CN"/>
              </w:rPr>
            </w:pPr>
            <w:r w:rsidRPr="004A3611">
              <w:rPr>
                <w:rFonts w:ascii="Arial" w:eastAsia="SimSun" w:hAnsi="Arial" w:cs="Arial"/>
                <w:sz w:val="20"/>
                <w:szCs w:val="20"/>
                <w:lang w:eastAsia="zh-CN"/>
              </w:rPr>
              <w:t xml:space="preserve">Discussion of accuracy: Issues of this as data at both sites not taken simultaneously; students should have split into two groups to obtain data at the same time/day. Equipment could be improved with double rings; students should also have hammered rings more deeply into soil to improve accuracy of infiltration rates. </w:t>
            </w:r>
          </w:p>
          <w:p w14:paraId="79296DF9" w14:textId="77777777" w:rsidR="004A3611" w:rsidRPr="004A3611" w:rsidRDefault="004A3611" w:rsidP="004A3611">
            <w:pPr>
              <w:pStyle w:val="ListParagraph"/>
              <w:numPr>
                <w:ilvl w:val="0"/>
                <w:numId w:val="38"/>
              </w:numPr>
              <w:spacing w:after="0" w:line="240" w:lineRule="auto"/>
              <w:jc w:val="both"/>
              <w:rPr>
                <w:rFonts w:ascii="Arial" w:eastAsia="SimSun" w:hAnsi="Arial" w:cs="Arial"/>
                <w:sz w:val="20"/>
                <w:szCs w:val="20"/>
                <w:lang w:eastAsia="zh-CN"/>
              </w:rPr>
            </w:pPr>
            <w:r w:rsidRPr="004A3611">
              <w:rPr>
                <w:rFonts w:ascii="Arial" w:eastAsia="SimSun" w:hAnsi="Arial" w:cs="Arial"/>
                <w:sz w:val="20"/>
                <w:szCs w:val="20"/>
                <w:lang w:eastAsia="zh-CN"/>
              </w:rPr>
              <w:t xml:space="preserve">Discussion of reliability of study: e.g. more measurements could have been done to obtain reliable data: students only carried out data collection once. Students could have taken multiple measurements to reduce influence of outliers, and students could rotate roles (e.g. the one pouring water into ring could be swapped by another). </w:t>
            </w:r>
          </w:p>
          <w:p w14:paraId="456CD547" w14:textId="77777777" w:rsidR="004A3611" w:rsidRPr="004A3611" w:rsidRDefault="004A3611" w:rsidP="004A3611">
            <w:pPr>
              <w:pStyle w:val="ListParagraph"/>
              <w:numPr>
                <w:ilvl w:val="0"/>
                <w:numId w:val="38"/>
              </w:numPr>
              <w:spacing w:after="0" w:line="240" w:lineRule="auto"/>
              <w:jc w:val="both"/>
              <w:rPr>
                <w:rFonts w:ascii="Arial" w:eastAsia="SimSun" w:hAnsi="Arial" w:cs="Arial"/>
                <w:sz w:val="20"/>
                <w:szCs w:val="20"/>
                <w:lang w:eastAsia="zh-CN"/>
              </w:rPr>
            </w:pPr>
            <w:r w:rsidRPr="004A3611">
              <w:rPr>
                <w:rFonts w:ascii="Arial" w:eastAsia="SimSun" w:hAnsi="Arial" w:cs="Arial"/>
                <w:sz w:val="20"/>
                <w:szCs w:val="20"/>
                <w:lang w:eastAsia="zh-CN"/>
              </w:rPr>
              <w:t>Possible improvements to investigation</w:t>
            </w:r>
          </w:p>
          <w:p w14:paraId="7B3EED51" w14:textId="7FF124A9" w:rsidR="004A3611" w:rsidRPr="004A3611" w:rsidRDefault="004A3611" w:rsidP="004A3611">
            <w:pPr>
              <w:jc w:val="right"/>
              <w:rPr>
                <w:rFonts w:eastAsia="SimSun" w:cs="Arial"/>
                <w:b/>
                <w:bCs/>
                <w:sz w:val="20"/>
                <w:szCs w:val="20"/>
                <w:lang w:eastAsia="zh-CN"/>
              </w:rPr>
            </w:pPr>
          </w:p>
        </w:tc>
      </w:tr>
      <w:tr w:rsidR="00025922" w:rsidRPr="00A21A3E" w14:paraId="62C98A00" w14:textId="77777777" w:rsidTr="004269F0">
        <w:tc>
          <w:tcPr>
            <w:tcW w:w="375" w:type="dxa"/>
            <w:shd w:val="clear" w:color="auto" w:fill="auto"/>
          </w:tcPr>
          <w:p w14:paraId="62718F79" w14:textId="77777777" w:rsidR="00025922" w:rsidRPr="004A3611" w:rsidRDefault="00025922" w:rsidP="004A3611">
            <w:pPr>
              <w:ind w:left="-122"/>
              <w:jc w:val="center"/>
              <w:rPr>
                <w:rFonts w:eastAsia="SimSun" w:cs="Arial"/>
                <w:b/>
                <w:bCs/>
                <w:sz w:val="20"/>
                <w:szCs w:val="20"/>
                <w:lang w:eastAsia="zh-CN"/>
              </w:rPr>
            </w:pPr>
          </w:p>
        </w:tc>
        <w:tc>
          <w:tcPr>
            <w:tcW w:w="8937" w:type="dxa"/>
            <w:gridSpan w:val="2"/>
            <w:shd w:val="clear" w:color="auto" w:fill="auto"/>
          </w:tcPr>
          <w:p w14:paraId="3999F7F0" w14:textId="77777777" w:rsidR="00025922" w:rsidRPr="004A3611" w:rsidRDefault="00025922" w:rsidP="004A3611">
            <w:pPr>
              <w:tabs>
                <w:tab w:val="left" w:pos="284"/>
              </w:tabs>
              <w:jc w:val="both"/>
              <w:rPr>
                <w:rFonts w:eastAsia="SimSun" w:cs="Arial"/>
                <w:bCs/>
                <w:sz w:val="20"/>
                <w:szCs w:val="20"/>
                <w:lang w:eastAsia="zh-CN"/>
              </w:rPr>
            </w:pPr>
          </w:p>
        </w:tc>
      </w:tr>
    </w:tbl>
    <w:p w14:paraId="211D6D1D" w14:textId="77777777" w:rsidR="00C97C75" w:rsidRPr="00A21A3E" w:rsidRDefault="00C97C75" w:rsidP="00A21A3E">
      <w:pPr>
        <w:tabs>
          <w:tab w:val="left" w:pos="284"/>
        </w:tabs>
        <w:jc w:val="center"/>
        <w:rPr>
          <w:rFonts w:eastAsia="SimSun" w:cs="Arial"/>
          <w:b/>
          <w:bCs/>
          <w:sz w:val="20"/>
          <w:szCs w:val="20"/>
          <w:lang w:eastAsia="zh-CN"/>
        </w:rPr>
      </w:pPr>
    </w:p>
    <w:p w14:paraId="5625A439" w14:textId="530E723B" w:rsidR="00302538" w:rsidRPr="00A21A3E" w:rsidRDefault="008D3864" w:rsidP="00A21A3E">
      <w:pPr>
        <w:tabs>
          <w:tab w:val="left" w:pos="284"/>
        </w:tabs>
        <w:jc w:val="center"/>
        <w:rPr>
          <w:rFonts w:cs="Arial"/>
          <w:b/>
          <w:bCs/>
          <w:sz w:val="20"/>
          <w:szCs w:val="20"/>
          <w:lang w:val="en-SG"/>
        </w:rPr>
      </w:pPr>
      <w:r w:rsidRPr="00A21A3E">
        <w:rPr>
          <w:rFonts w:eastAsia="SimSun" w:cs="Arial"/>
          <w:b/>
          <w:bCs/>
          <w:sz w:val="20"/>
          <w:szCs w:val="20"/>
          <w:lang w:eastAsia="zh-CN"/>
        </w:rPr>
        <w:t xml:space="preserve">Cluster </w:t>
      </w:r>
      <w:r w:rsidR="004269F0" w:rsidRPr="00A21A3E">
        <w:rPr>
          <w:rFonts w:eastAsia="SimSun" w:cs="Arial"/>
          <w:b/>
          <w:bCs/>
          <w:sz w:val="20"/>
          <w:szCs w:val="20"/>
          <w:lang w:eastAsia="zh-CN"/>
        </w:rPr>
        <w:t>3</w:t>
      </w:r>
      <w:r w:rsidRPr="00A21A3E">
        <w:rPr>
          <w:rFonts w:eastAsia="SimSun" w:cs="Arial"/>
          <w:b/>
          <w:bCs/>
          <w:sz w:val="20"/>
          <w:szCs w:val="20"/>
          <w:lang w:eastAsia="zh-CN"/>
        </w:rPr>
        <w:t xml:space="preserve"> </w:t>
      </w:r>
      <w:r w:rsidR="004269F0" w:rsidRPr="00A21A3E">
        <w:rPr>
          <w:rFonts w:cs="Arial"/>
          <w:b/>
          <w:bCs/>
          <w:sz w:val="20"/>
          <w:szCs w:val="20"/>
          <w:lang w:val="en-SG"/>
        </w:rPr>
        <w:t>Sustainable Future and Climate Change</w:t>
      </w:r>
    </w:p>
    <w:p w14:paraId="5D3BD954" w14:textId="77777777" w:rsidR="004269F0" w:rsidRPr="00A21A3E" w:rsidRDefault="004269F0" w:rsidP="00A21A3E">
      <w:pPr>
        <w:tabs>
          <w:tab w:val="left" w:pos="284"/>
        </w:tabs>
        <w:jc w:val="center"/>
        <w:rPr>
          <w:rFonts w:eastAsia="SimSun" w:cs="Arial"/>
          <w:b/>
          <w:bCs/>
          <w:sz w:val="20"/>
          <w:szCs w:val="20"/>
          <w:lang w:eastAsia="zh-CN"/>
        </w:rPr>
      </w:pPr>
    </w:p>
    <w:p w14:paraId="5FC6D83E" w14:textId="40C871DE" w:rsidR="00C5789D" w:rsidRPr="00A21A3E" w:rsidRDefault="00B63E03" w:rsidP="00A21A3E">
      <w:pPr>
        <w:ind w:left="426" w:hanging="426"/>
        <w:jc w:val="both"/>
        <w:rPr>
          <w:rFonts w:cs="Arial"/>
          <w:sz w:val="20"/>
          <w:szCs w:val="20"/>
          <w:lang w:val="en-SG"/>
        </w:rPr>
      </w:pPr>
      <w:r w:rsidRPr="00A21A3E">
        <w:rPr>
          <w:rFonts w:eastAsia="SimSun" w:cs="Arial"/>
          <w:b/>
          <w:bCs/>
          <w:sz w:val="20"/>
          <w:szCs w:val="20"/>
          <w:lang w:eastAsia="zh-CN"/>
        </w:rPr>
        <w:t>2</w:t>
      </w:r>
      <w:r w:rsidR="00C5789D" w:rsidRPr="00A21A3E">
        <w:rPr>
          <w:rFonts w:eastAsia="SimSun" w:cs="Arial"/>
          <w:b/>
          <w:bCs/>
          <w:sz w:val="20"/>
          <w:szCs w:val="20"/>
          <w:lang w:eastAsia="zh-CN"/>
        </w:rPr>
        <w:tab/>
      </w:r>
      <w:r w:rsidR="00C5789D" w:rsidRPr="00A21A3E">
        <w:rPr>
          <w:rFonts w:eastAsia="SimSun" w:cs="Arial"/>
          <w:sz w:val="20"/>
          <w:szCs w:val="20"/>
          <w:lang w:eastAsia="zh-CN"/>
        </w:rPr>
        <w:t xml:space="preserve">Resource 4 shows </w:t>
      </w:r>
      <w:bookmarkStart w:id="1" w:name="_Hlk208348379"/>
      <w:r w:rsidR="00C5789D" w:rsidRPr="00A21A3E">
        <w:rPr>
          <w:rFonts w:eastAsia="SimSun" w:cs="Arial"/>
          <w:sz w:val="20"/>
          <w:szCs w:val="20"/>
          <w:lang w:eastAsia="zh-CN"/>
        </w:rPr>
        <w:t xml:space="preserve">share of urban population in total (%) in Africa. Resource 5 shows the population pyramid of Ethiopia in 2021. Resource 6A shows the Setegn Meda slum in Addis Ababa, Ethiopia. Resource 6B shows the Integrated Housing Development Programme (IHDP) housing – Jemo condominium - in Addis Ababa, Ethiopia. Resource </w:t>
      </w:r>
      <w:r w:rsidR="00284B18" w:rsidRPr="00A21A3E">
        <w:rPr>
          <w:rFonts w:eastAsia="SimSun" w:cs="Arial"/>
          <w:sz w:val="20"/>
          <w:szCs w:val="20"/>
          <w:lang w:eastAsia="zh-CN"/>
        </w:rPr>
        <w:t>7</w:t>
      </w:r>
      <w:r w:rsidR="00C5789D" w:rsidRPr="00A21A3E">
        <w:rPr>
          <w:rFonts w:eastAsia="SimSun" w:cs="Arial"/>
          <w:sz w:val="20"/>
          <w:szCs w:val="20"/>
          <w:lang w:eastAsia="zh-CN"/>
        </w:rPr>
        <w:t xml:space="preserve"> shows </w:t>
      </w:r>
      <w:r w:rsidR="00C5789D" w:rsidRPr="00A21A3E">
        <w:rPr>
          <w:rFonts w:cs="Arial"/>
          <w:sz w:val="20"/>
          <w:szCs w:val="20"/>
          <w:lang w:val="en-SG"/>
        </w:rPr>
        <w:t>perceptions of residents on comfort and positive characteristics of IDHP housing in</w:t>
      </w:r>
      <w:r w:rsidR="00A11A04" w:rsidRPr="00A21A3E">
        <w:rPr>
          <w:rFonts w:cs="Arial"/>
          <w:sz w:val="20"/>
          <w:szCs w:val="20"/>
          <w:lang w:val="en-SG"/>
        </w:rPr>
        <w:t xml:space="preserve"> three cities in</w:t>
      </w:r>
      <w:r w:rsidR="00C5789D" w:rsidRPr="00A21A3E">
        <w:rPr>
          <w:rFonts w:cs="Arial"/>
          <w:sz w:val="20"/>
          <w:szCs w:val="20"/>
          <w:lang w:val="en-SG"/>
        </w:rPr>
        <w:t xml:space="preserve"> Ethiopia. </w:t>
      </w:r>
    </w:p>
    <w:p w14:paraId="67AEAC8C" w14:textId="1569DC04" w:rsidR="00EB2A7C" w:rsidRPr="00A21A3E" w:rsidRDefault="00C5789D" w:rsidP="00912A82">
      <w:pPr>
        <w:tabs>
          <w:tab w:val="left" w:pos="284"/>
        </w:tabs>
        <w:ind w:left="426" w:hanging="280"/>
        <w:jc w:val="both"/>
        <w:rPr>
          <w:rFonts w:eastAsia="SimSun" w:cs="Arial"/>
          <w:b/>
          <w:bCs/>
          <w:sz w:val="20"/>
          <w:szCs w:val="20"/>
          <w:lang w:eastAsia="zh-CN"/>
        </w:rPr>
      </w:pPr>
      <w:r w:rsidRPr="00A21A3E">
        <w:rPr>
          <w:rFonts w:eastAsia="SimSun" w:cs="Arial"/>
          <w:sz w:val="20"/>
          <w:szCs w:val="20"/>
          <w:lang w:eastAsia="zh-CN"/>
        </w:rPr>
        <w:t xml:space="preserve"> </w:t>
      </w:r>
      <w:bookmarkEnd w:id="1"/>
    </w:p>
    <w:p w14:paraId="331E6993" w14:textId="778FFD57" w:rsidR="00875643" w:rsidRPr="00A21A3E" w:rsidRDefault="00033B59" w:rsidP="00A21A3E">
      <w:pPr>
        <w:numPr>
          <w:ilvl w:val="0"/>
          <w:numId w:val="27"/>
        </w:numPr>
        <w:ind w:left="993" w:hanging="567"/>
        <w:jc w:val="both"/>
        <w:rPr>
          <w:rFonts w:eastAsia="SimSun" w:cs="Arial"/>
          <w:sz w:val="20"/>
          <w:szCs w:val="20"/>
          <w:lang w:eastAsia="zh-CN"/>
        </w:rPr>
      </w:pPr>
      <w:r w:rsidRPr="00A21A3E">
        <w:rPr>
          <w:rFonts w:cs="Arial"/>
          <w:sz w:val="20"/>
          <w:szCs w:val="20"/>
          <w:lang w:val="en-SG"/>
        </w:rPr>
        <w:t xml:space="preserve">Cite data from Resource </w:t>
      </w:r>
      <w:r w:rsidR="00284B18" w:rsidRPr="00A21A3E">
        <w:rPr>
          <w:rFonts w:cs="Arial"/>
          <w:sz w:val="20"/>
          <w:szCs w:val="20"/>
          <w:lang w:val="en-SG"/>
        </w:rPr>
        <w:t>4</w:t>
      </w:r>
      <w:r w:rsidRPr="00A21A3E">
        <w:rPr>
          <w:rFonts w:cs="Arial"/>
          <w:sz w:val="20"/>
          <w:szCs w:val="20"/>
          <w:lang w:val="en-SG"/>
        </w:rPr>
        <w:t xml:space="preserve"> to describe the changes in urban population across Africa</w:t>
      </w:r>
      <w:r w:rsidR="00BE5BED" w:rsidRPr="00A21A3E">
        <w:rPr>
          <w:rFonts w:cs="Arial"/>
          <w:sz w:val="20"/>
          <w:szCs w:val="20"/>
          <w:lang w:val="en-SG"/>
        </w:rPr>
        <w:t xml:space="preserve"> between 1950 and 2010</w:t>
      </w:r>
      <w:r w:rsidRPr="00A21A3E">
        <w:rPr>
          <w:rFonts w:cs="Arial"/>
          <w:sz w:val="20"/>
          <w:szCs w:val="20"/>
          <w:lang w:val="en-SG"/>
        </w:rPr>
        <w:t xml:space="preserve">. </w:t>
      </w:r>
      <w:r w:rsidRPr="00A21A3E">
        <w:rPr>
          <w:rFonts w:cs="Arial"/>
          <w:b/>
          <w:bCs/>
          <w:sz w:val="20"/>
          <w:szCs w:val="20"/>
          <w:lang w:val="en-SG"/>
        </w:rPr>
        <w:t>[</w:t>
      </w:r>
      <w:r w:rsidR="00C95DEE" w:rsidRPr="00A21A3E">
        <w:rPr>
          <w:rFonts w:eastAsia="SimSun" w:cs="Arial"/>
          <w:b/>
          <w:bCs/>
          <w:sz w:val="20"/>
          <w:szCs w:val="20"/>
          <w:lang w:eastAsia="zh-CN"/>
        </w:rPr>
        <w:t>4]</w:t>
      </w:r>
    </w:p>
    <w:p w14:paraId="4EF84F9E" w14:textId="77777777" w:rsidR="00A21A3E" w:rsidRDefault="00A21A3E" w:rsidP="00A21A3E">
      <w:pPr>
        <w:jc w:val="both"/>
        <w:rPr>
          <w:rFonts w:eastAsia="SimSun" w:cs="Arial"/>
          <w:b/>
          <w:bCs/>
          <w:sz w:val="20"/>
          <w:szCs w:val="20"/>
          <w:lang w:eastAsia="zh-CN"/>
        </w:rPr>
      </w:pPr>
    </w:p>
    <w:p w14:paraId="393CA7CC" w14:textId="3903FC3B" w:rsidR="00D51946" w:rsidRPr="00D51946" w:rsidRDefault="00D51946" w:rsidP="00D51946">
      <w:pPr>
        <w:ind w:left="993"/>
        <w:jc w:val="both"/>
        <w:rPr>
          <w:sz w:val="20"/>
          <w:szCs w:val="20"/>
        </w:rPr>
      </w:pPr>
      <w:bookmarkStart w:id="2" w:name="_Hlk209446876"/>
      <w:r w:rsidRPr="00D51946">
        <w:rPr>
          <w:sz w:val="20"/>
          <w:szCs w:val="20"/>
        </w:rPr>
        <w:t xml:space="preserve">Award 1 mark for each </w:t>
      </w:r>
      <w:r>
        <w:rPr>
          <w:sz w:val="20"/>
          <w:szCs w:val="20"/>
        </w:rPr>
        <w:t>description</w:t>
      </w:r>
      <w:r w:rsidRPr="00D51946">
        <w:rPr>
          <w:sz w:val="20"/>
          <w:szCs w:val="20"/>
        </w:rPr>
        <w:t xml:space="preserve"> using data from Resource 4, to a maximum of 4 marks.</w:t>
      </w:r>
    </w:p>
    <w:p w14:paraId="66FDFE72" w14:textId="0E9F2EC7" w:rsidR="00D51946" w:rsidRPr="00D51946" w:rsidRDefault="00D51946" w:rsidP="00D51946">
      <w:pPr>
        <w:ind w:left="993"/>
        <w:jc w:val="both"/>
        <w:rPr>
          <w:sz w:val="20"/>
          <w:szCs w:val="20"/>
        </w:rPr>
      </w:pPr>
      <w:r w:rsidRPr="00D51946">
        <w:rPr>
          <w:sz w:val="20"/>
          <w:szCs w:val="20"/>
        </w:rPr>
        <w:t>Award a maximum of 1 additional mark for further development of each comparison, where applicable.</w:t>
      </w:r>
    </w:p>
    <w:bookmarkEnd w:id="2"/>
    <w:p w14:paraId="57C8C950" w14:textId="77777777" w:rsidR="00D51946" w:rsidRPr="00A21A3E" w:rsidRDefault="00D51946" w:rsidP="00A21A3E">
      <w:pPr>
        <w:jc w:val="both"/>
        <w:rPr>
          <w:rFonts w:eastAsia="SimSun" w:cs="Arial"/>
          <w:b/>
          <w:bCs/>
          <w:sz w:val="20"/>
          <w:szCs w:val="20"/>
          <w:lang w:eastAsia="zh-CN"/>
        </w:rPr>
      </w:pPr>
    </w:p>
    <w:p w14:paraId="1843BB6F" w14:textId="53E384F3" w:rsidR="00087E8E" w:rsidRDefault="007E7061" w:rsidP="00087E8E">
      <w:pPr>
        <w:pStyle w:val="ListParagraph"/>
        <w:numPr>
          <w:ilvl w:val="0"/>
          <w:numId w:val="29"/>
        </w:numPr>
        <w:spacing w:after="0" w:line="240" w:lineRule="auto"/>
        <w:jc w:val="both"/>
        <w:rPr>
          <w:rFonts w:ascii="Arial" w:eastAsia="SimSun" w:hAnsi="Arial" w:cs="Arial"/>
          <w:sz w:val="20"/>
          <w:szCs w:val="20"/>
          <w:lang w:eastAsia="zh-CN"/>
        </w:rPr>
      </w:pPr>
      <w:r>
        <w:rPr>
          <w:rFonts w:ascii="Arial" w:eastAsia="SimSun" w:hAnsi="Arial" w:cs="Arial"/>
          <w:sz w:val="20"/>
          <w:szCs w:val="20"/>
          <w:lang w:eastAsia="zh-CN"/>
        </w:rPr>
        <w:t>Share of u</w:t>
      </w:r>
      <w:r w:rsidR="00087E8E">
        <w:rPr>
          <w:rFonts w:ascii="Arial" w:eastAsia="SimSun" w:hAnsi="Arial" w:cs="Arial"/>
          <w:sz w:val="20"/>
          <w:szCs w:val="20"/>
          <w:lang w:eastAsia="zh-CN"/>
        </w:rPr>
        <w:t>rban population has increased overall from 42 countries with &lt;20% in 1950 to 35 countries with &gt;33% in 2010</w:t>
      </w:r>
    </w:p>
    <w:p w14:paraId="6B6FB2F5" w14:textId="33CB3DCE" w:rsidR="007E7061" w:rsidRDefault="007E7061" w:rsidP="007E7061">
      <w:pPr>
        <w:pStyle w:val="ListParagraph"/>
        <w:numPr>
          <w:ilvl w:val="0"/>
          <w:numId w:val="29"/>
        </w:numPr>
        <w:spacing w:after="0" w:line="240" w:lineRule="auto"/>
        <w:jc w:val="both"/>
        <w:rPr>
          <w:rFonts w:ascii="Arial" w:eastAsia="SimSun" w:hAnsi="Arial" w:cs="Arial"/>
          <w:sz w:val="20"/>
          <w:szCs w:val="20"/>
          <w:lang w:eastAsia="zh-CN"/>
        </w:rPr>
      </w:pPr>
      <w:r>
        <w:rPr>
          <w:rFonts w:ascii="Arial" w:eastAsia="SimSun" w:hAnsi="Arial" w:cs="Arial"/>
          <w:sz w:val="20"/>
          <w:szCs w:val="20"/>
          <w:lang w:eastAsia="zh-CN"/>
        </w:rPr>
        <w:t>Highest levels of share of urbanisation were found in northern Africa with 66-79% in 1950 with only the northern and southern extremes of Africa having &gt;33% share of urbanisation</w:t>
      </w:r>
    </w:p>
    <w:p w14:paraId="4C8A32B3" w14:textId="25452B51" w:rsidR="007E7061" w:rsidRDefault="007E7061" w:rsidP="007E7061">
      <w:pPr>
        <w:pStyle w:val="ListParagraph"/>
        <w:numPr>
          <w:ilvl w:val="0"/>
          <w:numId w:val="29"/>
        </w:numPr>
        <w:spacing w:after="0" w:line="240" w:lineRule="auto"/>
        <w:jc w:val="both"/>
        <w:rPr>
          <w:rFonts w:ascii="Arial" w:eastAsia="SimSun" w:hAnsi="Arial" w:cs="Arial"/>
          <w:sz w:val="20"/>
          <w:szCs w:val="20"/>
          <w:lang w:eastAsia="zh-CN"/>
        </w:rPr>
      </w:pPr>
      <w:r>
        <w:rPr>
          <w:rFonts w:ascii="Arial" w:eastAsia="SimSun" w:hAnsi="Arial" w:cs="Arial"/>
          <w:sz w:val="20"/>
          <w:szCs w:val="20"/>
          <w:lang w:eastAsia="zh-CN"/>
        </w:rPr>
        <w:t xml:space="preserve">Share of urbanisation increased in central and southern Africa </w:t>
      </w:r>
      <w:r w:rsidR="004B45A7">
        <w:rPr>
          <w:rFonts w:ascii="Arial" w:eastAsia="SimSun" w:hAnsi="Arial" w:cs="Arial"/>
          <w:sz w:val="20"/>
          <w:szCs w:val="20"/>
          <w:lang w:eastAsia="zh-CN"/>
        </w:rPr>
        <w:t>but</w:t>
      </w:r>
      <w:r>
        <w:rPr>
          <w:rFonts w:ascii="Arial" w:eastAsia="SimSun" w:hAnsi="Arial" w:cs="Arial"/>
          <w:sz w:val="20"/>
          <w:szCs w:val="20"/>
          <w:lang w:eastAsia="zh-CN"/>
        </w:rPr>
        <w:t xml:space="preserve"> the</w:t>
      </w:r>
      <w:r w:rsidR="004B45A7">
        <w:rPr>
          <w:rFonts w:ascii="Arial" w:eastAsia="SimSun" w:hAnsi="Arial" w:cs="Arial"/>
          <w:sz w:val="20"/>
          <w:szCs w:val="20"/>
          <w:lang w:eastAsia="zh-CN"/>
        </w:rPr>
        <w:t xml:space="preserve"> countries in the Sahel remain the lowest  </w:t>
      </w:r>
      <w:r>
        <w:rPr>
          <w:rFonts w:ascii="Arial" w:eastAsia="SimSun" w:hAnsi="Arial" w:cs="Arial"/>
          <w:sz w:val="20"/>
          <w:szCs w:val="20"/>
          <w:lang w:eastAsia="zh-CN"/>
        </w:rPr>
        <w:t xml:space="preserve"> </w:t>
      </w:r>
    </w:p>
    <w:p w14:paraId="2FBE097D" w14:textId="4F60855F" w:rsidR="007E7061" w:rsidRDefault="007E7061" w:rsidP="007E7061">
      <w:pPr>
        <w:pStyle w:val="ListParagraph"/>
        <w:numPr>
          <w:ilvl w:val="0"/>
          <w:numId w:val="29"/>
        </w:numPr>
        <w:spacing w:after="0" w:line="240" w:lineRule="auto"/>
        <w:jc w:val="both"/>
        <w:rPr>
          <w:rFonts w:ascii="Arial" w:eastAsia="SimSun" w:hAnsi="Arial" w:cs="Arial"/>
          <w:sz w:val="20"/>
          <w:szCs w:val="20"/>
          <w:lang w:eastAsia="zh-CN"/>
        </w:rPr>
      </w:pPr>
      <w:r>
        <w:rPr>
          <w:rFonts w:ascii="Arial" w:eastAsia="SimSun" w:hAnsi="Arial" w:cs="Arial"/>
          <w:sz w:val="20"/>
          <w:szCs w:val="20"/>
          <w:lang w:eastAsia="zh-CN"/>
        </w:rPr>
        <w:lastRenderedPageBreak/>
        <w:t xml:space="preserve">Southern areas of Africa came to dominate the share of urbanisation in 2010 with &gt;79% </w:t>
      </w:r>
    </w:p>
    <w:p w14:paraId="2A688868" w14:textId="79175163" w:rsidR="00A21A3E" w:rsidRPr="00A21A3E" w:rsidRDefault="00A21A3E" w:rsidP="007E7061">
      <w:pPr>
        <w:pStyle w:val="ListParagraph"/>
        <w:spacing w:after="0" w:line="240" w:lineRule="auto"/>
        <w:ind w:left="1353"/>
        <w:jc w:val="both"/>
        <w:rPr>
          <w:rFonts w:ascii="Arial" w:eastAsia="SimSun" w:hAnsi="Arial" w:cs="Arial"/>
          <w:sz w:val="20"/>
          <w:szCs w:val="20"/>
          <w:lang w:eastAsia="zh-CN"/>
        </w:rPr>
      </w:pPr>
    </w:p>
    <w:p w14:paraId="30C509C4" w14:textId="77777777" w:rsidR="00875643" w:rsidRPr="00A21A3E" w:rsidRDefault="00875643" w:rsidP="00A21A3E">
      <w:pPr>
        <w:tabs>
          <w:tab w:val="left" w:pos="284"/>
        </w:tabs>
        <w:ind w:left="993" w:hanging="567"/>
        <w:jc w:val="both"/>
        <w:rPr>
          <w:rFonts w:eastAsia="SimSun" w:cs="Arial"/>
          <w:b/>
          <w:bCs/>
          <w:sz w:val="20"/>
          <w:szCs w:val="20"/>
          <w:lang w:eastAsia="zh-CN"/>
        </w:rPr>
      </w:pPr>
    </w:p>
    <w:p w14:paraId="1214641F" w14:textId="3DE56DF4" w:rsidR="00875643" w:rsidRPr="00A21A3E" w:rsidRDefault="00033B59" w:rsidP="00A21A3E">
      <w:pPr>
        <w:numPr>
          <w:ilvl w:val="0"/>
          <w:numId w:val="27"/>
        </w:numPr>
        <w:ind w:left="993" w:hanging="567"/>
        <w:jc w:val="both"/>
        <w:rPr>
          <w:rFonts w:eastAsia="SimSun" w:cs="Arial"/>
          <w:sz w:val="20"/>
          <w:szCs w:val="20"/>
          <w:lang w:eastAsia="zh-CN"/>
        </w:rPr>
      </w:pPr>
      <w:r w:rsidRPr="00A21A3E">
        <w:rPr>
          <w:rFonts w:cs="Arial"/>
          <w:sz w:val="20"/>
          <w:szCs w:val="20"/>
          <w:lang w:val="en-SG"/>
        </w:rPr>
        <w:t xml:space="preserve">Suggest how population characteristics shown in Resource </w:t>
      </w:r>
      <w:r w:rsidR="00284B18" w:rsidRPr="00A21A3E">
        <w:rPr>
          <w:rFonts w:cs="Arial"/>
          <w:sz w:val="20"/>
          <w:szCs w:val="20"/>
          <w:lang w:val="en-SG"/>
        </w:rPr>
        <w:t>5</w:t>
      </w:r>
      <w:r w:rsidRPr="00A21A3E">
        <w:rPr>
          <w:rFonts w:cs="Arial"/>
          <w:sz w:val="20"/>
          <w:szCs w:val="20"/>
          <w:lang w:val="en-SG"/>
        </w:rPr>
        <w:t xml:space="preserve"> may influence urbanisation rates in Ethiopia.</w:t>
      </w:r>
      <w:r w:rsidRPr="00A21A3E">
        <w:rPr>
          <w:rFonts w:eastAsia="SimSun" w:cs="Arial"/>
          <w:sz w:val="20"/>
          <w:szCs w:val="20"/>
          <w:lang w:eastAsia="zh-CN"/>
        </w:rPr>
        <w:t xml:space="preserve"> </w:t>
      </w:r>
      <w:r w:rsidR="00C95DEE" w:rsidRPr="00A21A3E">
        <w:rPr>
          <w:rFonts w:eastAsia="SimSun" w:cs="Arial"/>
          <w:b/>
          <w:bCs/>
          <w:sz w:val="20"/>
          <w:szCs w:val="20"/>
          <w:lang w:eastAsia="zh-CN"/>
        </w:rPr>
        <w:t>[</w:t>
      </w:r>
      <w:r w:rsidRPr="00A21A3E">
        <w:rPr>
          <w:rFonts w:eastAsia="SimSun" w:cs="Arial"/>
          <w:b/>
          <w:bCs/>
          <w:sz w:val="20"/>
          <w:szCs w:val="20"/>
          <w:lang w:eastAsia="zh-CN"/>
        </w:rPr>
        <w:t>6</w:t>
      </w:r>
      <w:r w:rsidR="00C95DEE" w:rsidRPr="00A21A3E">
        <w:rPr>
          <w:rFonts w:eastAsia="SimSun" w:cs="Arial"/>
          <w:b/>
          <w:bCs/>
          <w:sz w:val="20"/>
          <w:szCs w:val="20"/>
          <w:lang w:eastAsia="zh-CN"/>
        </w:rPr>
        <w:t>]</w:t>
      </w:r>
    </w:p>
    <w:p w14:paraId="0695BC1C" w14:textId="77777777" w:rsidR="00A21A3E" w:rsidRDefault="00A21A3E" w:rsidP="00A21A3E">
      <w:pPr>
        <w:jc w:val="both"/>
        <w:rPr>
          <w:rFonts w:eastAsia="SimSun" w:cs="Arial"/>
          <w:sz w:val="20"/>
          <w:szCs w:val="20"/>
          <w:lang w:eastAsia="zh-CN"/>
        </w:rPr>
      </w:pPr>
    </w:p>
    <w:p w14:paraId="73022A3B" w14:textId="1B3C930A" w:rsidR="00D51946" w:rsidRPr="00D51946" w:rsidRDefault="00D51946" w:rsidP="00D51946">
      <w:pPr>
        <w:ind w:left="913" w:firstLine="80"/>
        <w:rPr>
          <w:sz w:val="20"/>
          <w:szCs w:val="22"/>
        </w:rPr>
      </w:pPr>
      <w:r w:rsidRPr="00D51946">
        <w:rPr>
          <w:sz w:val="20"/>
          <w:szCs w:val="22"/>
        </w:rPr>
        <w:t xml:space="preserve">Award 1 mark for each </w:t>
      </w:r>
      <w:r>
        <w:rPr>
          <w:sz w:val="20"/>
          <w:szCs w:val="22"/>
        </w:rPr>
        <w:t>suggestion</w:t>
      </w:r>
      <w:r w:rsidRPr="00D51946">
        <w:rPr>
          <w:sz w:val="20"/>
          <w:szCs w:val="22"/>
        </w:rPr>
        <w:t xml:space="preserve">, </w:t>
      </w:r>
      <w:r>
        <w:rPr>
          <w:sz w:val="20"/>
          <w:szCs w:val="22"/>
        </w:rPr>
        <w:t xml:space="preserve">to </w:t>
      </w:r>
      <w:r w:rsidRPr="00D51946">
        <w:rPr>
          <w:sz w:val="20"/>
          <w:szCs w:val="22"/>
        </w:rPr>
        <w:t xml:space="preserve">a maximum of 6 marks. </w:t>
      </w:r>
    </w:p>
    <w:p w14:paraId="351B0D0D" w14:textId="77777777" w:rsidR="00D51946" w:rsidRDefault="00D51946" w:rsidP="00D51946">
      <w:pPr>
        <w:ind w:left="833" w:firstLine="160"/>
        <w:rPr>
          <w:sz w:val="20"/>
          <w:szCs w:val="22"/>
        </w:rPr>
      </w:pPr>
      <w:r w:rsidRPr="00D51946">
        <w:rPr>
          <w:sz w:val="20"/>
          <w:szCs w:val="22"/>
        </w:rPr>
        <w:t>Award a maximum of 1 additional mark for further development of each reason, where applicable.</w:t>
      </w:r>
    </w:p>
    <w:p w14:paraId="1D376191" w14:textId="77777777" w:rsidR="00D51946" w:rsidRDefault="00D51946" w:rsidP="00D51946">
      <w:pPr>
        <w:ind w:left="833" w:firstLine="160"/>
        <w:rPr>
          <w:sz w:val="20"/>
          <w:szCs w:val="22"/>
        </w:rPr>
      </w:pPr>
    </w:p>
    <w:p w14:paraId="0EAA31B9" w14:textId="7EDB8637" w:rsidR="00D51946" w:rsidRDefault="00D51946" w:rsidP="00D51946">
      <w:pPr>
        <w:ind w:left="993"/>
        <w:jc w:val="both"/>
        <w:rPr>
          <w:sz w:val="20"/>
          <w:szCs w:val="22"/>
        </w:rPr>
      </w:pPr>
      <w:r>
        <w:rPr>
          <w:sz w:val="20"/>
          <w:szCs w:val="22"/>
        </w:rPr>
        <w:t>The following points show how the population characteristics can lead to rural-urban migration, increasing the rates pf urbanization:</w:t>
      </w:r>
    </w:p>
    <w:p w14:paraId="5CFF2C7A" w14:textId="6C681345" w:rsidR="00D51946" w:rsidRPr="00D51946" w:rsidRDefault="005A3855" w:rsidP="00D51946">
      <w:pPr>
        <w:pStyle w:val="ListParagraph"/>
        <w:numPr>
          <w:ilvl w:val="0"/>
          <w:numId w:val="40"/>
        </w:numPr>
        <w:spacing w:after="0" w:line="240" w:lineRule="auto"/>
        <w:jc w:val="both"/>
        <w:rPr>
          <w:rFonts w:ascii="Arial" w:eastAsia="SimSun" w:hAnsi="Arial" w:cs="Arial"/>
          <w:sz w:val="20"/>
          <w:szCs w:val="20"/>
          <w:lang w:eastAsia="zh-CN"/>
        </w:rPr>
      </w:pPr>
      <w:r w:rsidRPr="00D51946">
        <w:rPr>
          <w:rFonts w:ascii="Arial" w:eastAsia="SimSun" w:hAnsi="Arial" w:cs="Arial"/>
          <w:sz w:val="20"/>
          <w:szCs w:val="20"/>
          <w:lang w:eastAsia="zh-CN"/>
        </w:rPr>
        <w:t xml:space="preserve">The population pyramid </w:t>
      </w:r>
      <w:r w:rsidR="000F3F08" w:rsidRPr="00D51946">
        <w:rPr>
          <w:rFonts w:ascii="Arial" w:eastAsia="SimSun" w:hAnsi="Arial" w:cs="Arial"/>
          <w:sz w:val="20"/>
          <w:szCs w:val="20"/>
          <w:lang w:eastAsia="zh-CN"/>
        </w:rPr>
        <w:t xml:space="preserve">is broad based which signifies </w:t>
      </w:r>
      <w:r w:rsidR="000F3F08" w:rsidRPr="00D51946">
        <w:rPr>
          <w:rFonts w:ascii="Arial" w:eastAsia="SimSun" w:hAnsi="Arial" w:cs="Arial"/>
          <w:sz w:val="20"/>
          <w:szCs w:val="20"/>
          <w:lang w:eastAsia="zh-CN"/>
        </w:rPr>
        <w:t xml:space="preserve">a rapidly growing population. This growth often outpaces the capacity of rural areas to provide sufficient employment, educational opportunities, and essential services. </w:t>
      </w:r>
    </w:p>
    <w:p w14:paraId="11152BC8" w14:textId="4997BB74" w:rsidR="000F3F08" w:rsidRPr="000F3F08" w:rsidRDefault="000F3F08" w:rsidP="00D51946">
      <w:pPr>
        <w:pStyle w:val="ListParagraph"/>
        <w:numPr>
          <w:ilvl w:val="0"/>
          <w:numId w:val="29"/>
        </w:numPr>
        <w:spacing w:after="0" w:line="240" w:lineRule="auto"/>
        <w:jc w:val="both"/>
        <w:rPr>
          <w:rFonts w:ascii="Arial" w:eastAsia="SimSun" w:hAnsi="Arial" w:cs="Arial"/>
          <w:sz w:val="20"/>
          <w:szCs w:val="20"/>
          <w:lang w:eastAsia="zh-CN"/>
        </w:rPr>
      </w:pPr>
      <w:r w:rsidRPr="000F3F08">
        <w:rPr>
          <w:rFonts w:ascii="Arial" w:eastAsia="SimSun" w:hAnsi="Arial" w:cs="Arial"/>
          <w:sz w:val="20"/>
          <w:szCs w:val="20"/>
          <w:lang w:eastAsia="zh-CN"/>
        </w:rPr>
        <w:t>The agricultural sector, traditionally the mainstay of rural economies, may not be able to absorb the burgeoning young labo</w:t>
      </w:r>
      <w:r w:rsidR="00D51946">
        <w:rPr>
          <w:rFonts w:ascii="Arial" w:eastAsia="SimSun" w:hAnsi="Arial" w:cs="Arial"/>
          <w:sz w:val="20"/>
          <w:szCs w:val="20"/>
          <w:lang w:eastAsia="zh-CN"/>
        </w:rPr>
        <w:t>u</w:t>
      </w:r>
      <w:r w:rsidRPr="000F3F08">
        <w:rPr>
          <w:rFonts w:ascii="Arial" w:eastAsia="SimSun" w:hAnsi="Arial" w:cs="Arial"/>
          <w:sz w:val="20"/>
          <w:szCs w:val="20"/>
          <w:lang w:eastAsia="zh-CN"/>
        </w:rPr>
        <w:t>r force, leading to underemployment and a search for better prospects elsewhere.</w:t>
      </w:r>
    </w:p>
    <w:p w14:paraId="411CB6A2" w14:textId="7CC71451" w:rsidR="00D51946" w:rsidRDefault="00D51946" w:rsidP="00D51946">
      <w:pPr>
        <w:pStyle w:val="ListParagraph"/>
        <w:numPr>
          <w:ilvl w:val="0"/>
          <w:numId w:val="29"/>
        </w:numPr>
        <w:spacing w:after="0" w:line="240" w:lineRule="auto"/>
        <w:jc w:val="both"/>
        <w:rPr>
          <w:rFonts w:ascii="Arial" w:eastAsia="SimSun" w:hAnsi="Arial" w:cs="Arial"/>
          <w:sz w:val="20"/>
          <w:szCs w:val="20"/>
          <w:lang w:eastAsia="zh-CN"/>
        </w:rPr>
      </w:pPr>
      <w:r>
        <w:rPr>
          <w:rFonts w:ascii="Arial" w:eastAsia="SimSun" w:hAnsi="Arial" w:cs="Arial"/>
          <w:sz w:val="20"/>
          <w:szCs w:val="20"/>
          <w:lang w:eastAsia="zh-CN"/>
        </w:rPr>
        <w:t>At the same time</w:t>
      </w:r>
      <w:r w:rsidR="000F3F08" w:rsidRPr="000F3F08">
        <w:rPr>
          <w:rFonts w:ascii="Arial" w:eastAsia="SimSun" w:hAnsi="Arial" w:cs="Arial"/>
          <w:sz w:val="20"/>
          <w:szCs w:val="20"/>
          <w:lang w:eastAsia="zh-CN"/>
        </w:rPr>
        <w:t xml:space="preserve">, cities </w:t>
      </w:r>
      <w:r>
        <w:rPr>
          <w:rFonts w:ascii="Arial" w:eastAsia="SimSun" w:hAnsi="Arial" w:cs="Arial"/>
          <w:sz w:val="20"/>
          <w:szCs w:val="20"/>
          <w:lang w:eastAsia="zh-CN"/>
        </w:rPr>
        <w:t>attract youths as they</w:t>
      </w:r>
      <w:r w:rsidR="000F3F08" w:rsidRPr="000F3F08">
        <w:rPr>
          <w:rFonts w:ascii="Arial" w:eastAsia="SimSun" w:hAnsi="Arial" w:cs="Arial"/>
          <w:sz w:val="20"/>
          <w:szCs w:val="20"/>
          <w:lang w:eastAsia="zh-CN"/>
        </w:rPr>
        <w:t xml:space="preserve"> are typically </w:t>
      </w:r>
      <w:r w:rsidRPr="000F3F08">
        <w:rPr>
          <w:rFonts w:ascii="Arial" w:eastAsia="SimSun" w:hAnsi="Arial" w:cs="Arial"/>
          <w:sz w:val="20"/>
          <w:szCs w:val="20"/>
          <w:lang w:eastAsia="zh-CN"/>
        </w:rPr>
        <w:t>centres</w:t>
      </w:r>
      <w:r w:rsidR="000F3F08" w:rsidRPr="000F3F08">
        <w:rPr>
          <w:rFonts w:ascii="Arial" w:eastAsia="SimSun" w:hAnsi="Arial" w:cs="Arial"/>
          <w:sz w:val="20"/>
          <w:szCs w:val="20"/>
          <w:lang w:eastAsia="zh-CN"/>
        </w:rPr>
        <w:t xml:space="preserve"> of economic activity, offering a greater diversity of jobs in manufacturing, services, and the informal sector. </w:t>
      </w:r>
    </w:p>
    <w:p w14:paraId="6EF3C376" w14:textId="4EA2C13E" w:rsidR="000F3F08" w:rsidRPr="00D51946" w:rsidRDefault="00D51946" w:rsidP="00B37CD7">
      <w:pPr>
        <w:pStyle w:val="ListParagraph"/>
        <w:numPr>
          <w:ilvl w:val="0"/>
          <w:numId w:val="29"/>
        </w:numPr>
        <w:spacing w:after="0" w:line="240" w:lineRule="auto"/>
        <w:jc w:val="both"/>
        <w:rPr>
          <w:rFonts w:ascii="Arial" w:eastAsia="SimSun" w:hAnsi="Arial" w:cs="Arial"/>
          <w:sz w:val="20"/>
          <w:szCs w:val="20"/>
          <w:lang w:eastAsia="zh-CN"/>
        </w:rPr>
      </w:pPr>
      <w:r w:rsidRPr="00D51946">
        <w:rPr>
          <w:rFonts w:ascii="Arial" w:eastAsia="SimSun" w:hAnsi="Arial" w:cs="Arial"/>
          <w:sz w:val="20"/>
          <w:szCs w:val="20"/>
          <w:lang w:eastAsia="zh-CN"/>
        </w:rPr>
        <w:t>Young people are also lured by t</w:t>
      </w:r>
      <w:r w:rsidR="000F3F08" w:rsidRPr="00D51946">
        <w:rPr>
          <w:rFonts w:ascii="Arial" w:eastAsia="SimSun" w:hAnsi="Arial" w:cs="Arial"/>
          <w:sz w:val="20"/>
          <w:szCs w:val="20"/>
          <w:lang w:eastAsia="zh-CN"/>
        </w:rPr>
        <w:t xml:space="preserve">he promise of higher wages and improved quality of life </w:t>
      </w:r>
    </w:p>
    <w:p w14:paraId="601149A6" w14:textId="0E2F0A5B" w:rsidR="00A21A3E" w:rsidRDefault="000F3F08" w:rsidP="000F3F08">
      <w:pPr>
        <w:pStyle w:val="ListParagraph"/>
        <w:numPr>
          <w:ilvl w:val="0"/>
          <w:numId w:val="29"/>
        </w:numPr>
        <w:spacing w:after="0" w:line="240" w:lineRule="auto"/>
        <w:jc w:val="both"/>
        <w:rPr>
          <w:rFonts w:ascii="Arial" w:eastAsia="SimSun" w:hAnsi="Arial" w:cs="Arial"/>
          <w:sz w:val="20"/>
          <w:szCs w:val="20"/>
          <w:lang w:eastAsia="zh-CN"/>
        </w:rPr>
      </w:pPr>
      <w:r w:rsidRPr="000F3F08">
        <w:rPr>
          <w:rFonts w:ascii="Arial" w:eastAsia="SimSun" w:hAnsi="Arial" w:cs="Arial"/>
          <w:sz w:val="20"/>
          <w:szCs w:val="20"/>
          <w:lang w:eastAsia="zh-CN"/>
        </w:rPr>
        <w:t xml:space="preserve">Furthermore, the concentration of educational institutions, from universities to vocational training </w:t>
      </w:r>
      <w:r w:rsidR="00D51946" w:rsidRPr="000F3F08">
        <w:rPr>
          <w:rFonts w:ascii="Arial" w:eastAsia="SimSun" w:hAnsi="Arial" w:cs="Arial"/>
          <w:sz w:val="20"/>
          <w:szCs w:val="20"/>
          <w:lang w:eastAsia="zh-CN"/>
        </w:rPr>
        <w:t>centres</w:t>
      </w:r>
      <w:r w:rsidRPr="000F3F08">
        <w:rPr>
          <w:rFonts w:ascii="Arial" w:eastAsia="SimSun" w:hAnsi="Arial" w:cs="Arial"/>
          <w:sz w:val="20"/>
          <w:szCs w:val="20"/>
          <w:lang w:eastAsia="zh-CN"/>
        </w:rPr>
        <w:t>, in urban areas presents another significant draw. Young people seeking to enhance their skills and future earning potential are naturally attracted to cities where these opportunities are more readily available.</w:t>
      </w:r>
      <w:r w:rsidR="005A3855">
        <w:rPr>
          <w:rFonts w:ascii="Arial" w:eastAsia="SimSun" w:hAnsi="Arial" w:cs="Arial"/>
          <w:sz w:val="20"/>
          <w:szCs w:val="20"/>
          <w:lang w:eastAsia="zh-CN"/>
        </w:rPr>
        <w:t xml:space="preserve"> </w:t>
      </w:r>
      <w:r w:rsidR="005A3855" w:rsidRPr="005A3855">
        <w:rPr>
          <w:rFonts w:ascii="Arial" w:eastAsia="SimSun" w:hAnsi="Arial" w:cs="Arial"/>
          <w:sz w:val="20"/>
          <w:szCs w:val="20"/>
          <w:lang w:eastAsia="zh-CN"/>
        </w:rPr>
        <w:t xml:space="preserve"> </w:t>
      </w:r>
    </w:p>
    <w:p w14:paraId="43A6470D" w14:textId="268652BA" w:rsidR="00D51946" w:rsidRPr="005A3855" w:rsidRDefault="00D51946" w:rsidP="000F3F08">
      <w:pPr>
        <w:pStyle w:val="ListParagraph"/>
        <w:numPr>
          <w:ilvl w:val="0"/>
          <w:numId w:val="29"/>
        </w:numPr>
        <w:spacing w:after="0" w:line="240" w:lineRule="auto"/>
        <w:jc w:val="both"/>
        <w:rPr>
          <w:rFonts w:ascii="Arial" w:eastAsia="SimSun" w:hAnsi="Arial" w:cs="Arial"/>
          <w:sz w:val="20"/>
          <w:szCs w:val="20"/>
          <w:lang w:eastAsia="zh-CN"/>
        </w:rPr>
      </w:pPr>
      <w:r>
        <w:rPr>
          <w:rFonts w:ascii="Arial" w:eastAsia="SimSun" w:hAnsi="Arial" w:cs="Arial"/>
          <w:sz w:val="20"/>
          <w:szCs w:val="20"/>
          <w:lang w:eastAsia="zh-CN"/>
        </w:rPr>
        <w:t>With relatively high proportion of the urban population being youthful people, natural increase in cities will contribute to urbanisation rates.</w:t>
      </w:r>
    </w:p>
    <w:p w14:paraId="3A474FB1" w14:textId="77777777" w:rsidR="00A21A3E" w:rsidRPr="00A21A3E" w:rsidRDefault="00A21A3E" w:rsidP="00A21A3E">
      <w:pPr>
        <w:jc w:val="both"/>
        <w:rPr>
          <w:rFonts w:eastAsia="SimSun" w:cs="Arial"/>
          <w:sz w:val="20"/>
          <w:szCs w:val="20"/>
          <w:lang w:eastAsia="zh-CN"/>
        </w:rPr>
      </w:pPr>
    </w:p>
    <w:p w14:paraId="5F038457" w14:textId="25B7F253" w:rsidR="00875643" w:rsidRPr="00A21A3E" w:rsidRDefault="00033B59" w:rsidP="00A21A3E">
      <w:pPr>
        <w:numPr>
          <w:ilvl w:val="0"/>
          <w:numId w:val="27"/>
        </w:numPr>
        <w:ind w:left="993" w:hanging="567"/>
        <w:jc w:val="both"/>
        <w:rPr>
          <w:rFonts w:eastAsia="SimSun" w:cs="Arial"/>
          <w:sz w:val="20"/>
          <w:szCs w:val="20"/>
          <w:lang w:eastAsia="zh-CN"/>
        </w:rPr>
      </w:pPr>
      <w:r w:rsidRPr="00A21A3E">
        <w:rPr>
          <w:rFonts w:cs="Arial"/>
          <w:sz w:val="20"/>
          <w:szCs w:val="20"/>
          <w:lang w:val="en-SG"/>
        </w:rPr>
        <w:t xml:space="preserve">Compare the conditions of the two housing areas in Addis Ababa, Ethiopia shown in Resources </w:t>
      </w:r>
      <w:r w:rsidR="00284B18" w:rsidRPr="00A21A3E">
        <w:rPr>
          <w:rFonts w:cs="Arial"/>
          <w:sz w:val="20"/>
          <w:szCs w:val="20"/>
          <w:lang w:val="en-SG"/>
        </w:rPr>
        <w:t>6</w:t>
      </w:r>
      <w:r w:rsidRPr="00A21A3E">
        <w:rPr>
          <w:rFonts w:cs="Arial"/>
          <w:sz w:val="20"/>
          <w:szCs w:val="20"/>
          <w:lang w:val="en-SG"/>
        </w:rPr>
        <w:t xml:space="preserve">A and </w:t>
      </w:r>
      <w:r w:rsidR="00284B18" w:rsidRPr="00A21A3E">
        <w:rPr>
          <w:rFonts w:cs="Arial"/>
          <w:sz w:val="20"/>
          <w:szCs w:val="20"/>
          <w:lang w:val="en-SG"/>
        </w:rPr>
        <w:t>6</w:t>
      </w:r>
      <w:r w:rsidRPr="00A21A3E">
        <w:rPr>
          <w:rFonts w:cs="Arial"/>
          <w:sz w:val="20"/>
          <w:szCs w:val="20"/>
          <w:lang w:val="en-SG"/>
        </w:rPr>
        <w:t xml:space="preserve">B. </w:t>
      </w:r>
      <w:r w:rsidRPr="00A21A3E">
        <w:rPr>
          <w:rFonts w:cs="Arial"/>
          <w:b/>
          <w:bCs/>
          <w:sz w:val="20"/>
          <w:szCs w:val="20"/>
          <w:lang w:val="en-SG"/>
        </w:rPr>
        <w:t>[4]</w:t>
      </w:r>
    </w:p>
    <w:p w14:paraId="02C2C880" w14:textId="77777777" w:rsidR="00A21A3E" w:rsidRDefault="00A21A3E" w:rsidP="00A21A3E">
      <w:pPr>
        <w:jc w:val="both"/>
        <w:rPr>
          <w:rFonts w:cs="Arial"/>
          <w:b/>
          <w:bCs/>
          <w:sz w:val="20"/>
          <w:szCs w:val="20"/>
          <w:lang w:val="en-SG"/>
        </w:rPr>
      </w:pPr>
    </w:p>
    <w:p w14:paraId="73C0ECA3" w14:textId="341A3643" w:rsidR="003E60F7" w:rsidRPr="00D51946" w:rsidRDefault="003E60F7" w:rsidP="003E60F7">
      <w:pPr>
        <w:ind w:left="913" w:firstLine="80"/>
        <w:rPr>
          <w:sz w:val="20"/>
          <w:szCs w:val="22"/>
        </w:rPr>
      </w:pPr>
      <w:r w:rsidRPr="00D51946">
        <w:rPr>
          <w:sz w:val="20"/>
          <w:szCs w:val="22"/>
        </w:rPr>
        <w:t xml:space="preserve">Award 1 mark for each </w:t>
      </w:r>
      <w:r>
        <w:rPr>
          <w:sz w:val="20"/>
          <w:szCs w:val="22"/>
        </w:rPr>
        <w:t>comparison</w:t>
      </w:r>
      <w:r w:rsidRPr="00D51946">
        <w:rPr>
          <w:sz w:val="20"/>
          <w:szCs w:val="22"/>
        </w:rPr>
        <w:t xml:space="preserve">, </w:t>
      </w:r>
      <w:r>
        <w:rPr>
          <w:sz w:val="20"/>
          <w:szCs w:val="22"/>
        </w:rPr>
        <w:t xml:space="preserve">to </w:t>
      </w:r>
      <w:r w:rsidRPr="00D51946">
        <w:rPr>
          <w:sz w:val="20"/>
          <w:szCs w:val="22"/>
        </w:rPr>
        <w:t xml:space="preserve">a maximum of </w:t>
      </w:r>
      <w:r>
        <w:rPr>
          <w:sz w:val="20"/>
          <w:szCs w:val="22"/>
        </w:rPr>
        <w:t>4</w:t>
      </w:r>
      <w:r w:rsidRPr="00D51946">
        <w:rPr>
          <w:sz w:val="20"/>
          <w:szCs w:val="22"/>
        </w:rPr>
        <w:t xml:space="preserve"> marks. </w:t>
      </w:r>
    </w:p>
    <w:p w14:paraId="4B4312CA" w14:textId="77777777" w:rsidR="003E60F7" w:rsidRDefault="003E60F7" w:rsidP="003E60F7">
      <w:pPr>
        <w:ind w:left="833" w:firstLine="160"/>
        <w:rPr>
          <w:sz w:val="20"/>
          <w:szCs w:val="22"/>
        </w:rPr>
      </w:pPr>
      <w:r w:rsidRPr="00D51946">
        <w:rPr>
          <w:sz w:val="20"/>
          <w:szCs w:val="22"/>
        </w:rPr>
        <w:t>Award a maximum of 1 additional mark for further development of each reason, where applicable.</w:t>
      </w:r>
    </w:p>
    <w:p w14:paraId="73FBE651" w14:textId="77777777" w:rsidR="003E60F7" w:rsidRDefault="003E60F7" w:rsidP="003E60F7">
      <w:pPr>
        <w:ind w:left="993"/>
        <w:jc w:val="both"/>
        <w:rPr>
          <w:rFonts w:cs="Arial"/>
          <w:b/>
          <w:bCs/>
          <w:sz w:val="20"/>
          <w:szCs w:val="20"/>
        </w:rPr>
      </w:pPr>
    </w:p>
    <w:p w14:paraId="3037800F" w14:textId="41F4F4E2" w:rsidR="00AA3E22" w:rsidRDefault="00AA3E22" w:rsidP="00AA3E22">
      <w:pPr>
        <w:pStyle w:val="ListParagraph"/>
        <w:numPr>
          <w:ilvl w:val="0"/>
          <w:numId w:val="42"/>
        </w:numPr>
        <w:spacing w:after="0" w:line="240" w:lineRule="auto"/>
        <w:jc w:val="both"/>
        <w:rPr>
          <w:rFonts w:ascii="Arial" w:eastAsia="SimSun" w:hAnsi="Arial" w:cs="Arial"/>
          <w:sz w:val="20"/>
          <w:szCs w:val="20"/>
          <w:lang w:eastAsia="zh-CN"/>
        </w:rPr>
      </w:pPr>
      <w:r w:rsidRPr="00AA3E22">
        <w:rPr>
          <w:rFonts w:ascii="Arial" w:eastAsia="SimSun" w:hAnsi="Arial" w:cs="Arial"/>
          <w:sz w:val="20"/>
          <w:szCs w:val="20"/>
          <w:lang w:eastAsia="zh-CN"/>
        </w:rPr>
        <w:t xml:space="preserve">Physical </w:t>
      </w:r>
      <w:r>
        <w:rPr>
          <w:rFonts w:ascii="Arial" w:eastAsia="SimSun" w:hAnsi="Arial" w:cs="Arial"/>
          <w:sz w:val="20"/>
          <w:szCs w:val="20"/>
          <w:lang w:eastAsia="zh-CN"/>
        </w:rPr>
        <w:t xml:space="preserve">environment: 6A show housing that looks very run-down and non-permanent building materials are used such as zinc sheets. 6B shows modern multi-level buildings    </w:t>
      </w:r>
    </w:p>
    <w:p w14:paraId="1A1B0D8A" w14:textId="79F2D390" w:rsidR="00AA3E22" w:rsidRDefault="00AA3E22" w:rsidP="00AA3E22">
      <w:pPr>
        <w:pStyle w:val="ListParagraph"/>
        <w:numPr>
          <w:ilvl w:val="0"/>
          <w:numId w:val="42"/>
        </w:numPr>
        <w:spacing w:after="0" w:line="240" w:lineRule="auto"/>
        <w:jc w:val="both"/>
        <w:rPr>
          <w:rFonts w:ascii="Arial" w:eastAsia="SimSun" w:hAnsi="Arial" w:cs="Arial"/>
          <w:sz w:val="20"/>
          <w:szCs w:val="20"/>
          <w:lang w:eastAsia="zh-CN"/>
        </w:rPr>
      </w:pPr>
      <w:r>
        <w:rPr>
          <w:rFonts w:ascii="Arial" w:eastAsia="SimSun" w:hAnsi="Arial" w:cs="Arial"/>
          <w:sz w:val="20"/>
          <w:szCs w:val="20"/>
          <w:lang w:eastAsia="zh-CN"/>
        </w:rPr>
        <w:t>Access to basic needs: 6A shows that water supply is shared and located outside the dwellings while the housing in 6B likely has piped water supply</w:t>
      </w:r>
      <w:r w:rsidR="008C36C7">
        <w:rPr>
          <w:rFonts w:ascii="Arial" w:eastAsia="SimSun" w:hAnsi="Arial" w:cs="Arial"/>
          <w:sz w:val="20"/>
          <w:szCs w:val="20"/>
          <w:lang w:eastAsia="zh-CN"/>
        </w:rPr>
        <w:t xml:space="preserve"> as well as toilets</w:t>
      </w:r>
    </w:p>
    <w:p w14:paraId="09FA2E78" w14:textId="0DE8FBA1" w:rsidR="008C36C7" w:rsidRDefault="008C36C7" w:rsidP="00AA3E22">
      <w:pPr>
        <w:pStyle w:val="ListParagraph"/>
        <w:numPr>
          <w:ilvl w:val="0"/>
          <w:numId w:val="42"/>
        </w:numPr>
        <w:spacing w:after="0" w:line="240" w:lineRule="auto"/>
        <w:jc w:val="both"/>
        <w:rPr>
          <w:rFonts w:ascii="Arial" w:eastAsia="SimSun" w:hAnsi="Arial" w:cs="Arial"/>
          <w:sz w:val="20"/>
          <w:szCs w:val="20"/>
          <w:lang w:eastAsia="zh-CN"/>
        </w:rPr>
      </w:pPr>
      <w:r>
        <w:rPr>
          <w:rFonts w:ascii="Arial" w:eastAsia="SimSun" w:hAnsi="Arial" w:cs="Arial"/>
          <w:sz w:val="20"/>
          <w:szCs w:val="20"/>
          <w:lang w:eastAsia="zh-CN"/>
        </w:rPr>
        <w:t>Accessibility: 6A does not show any road access to the area while 6B shows relatively wide roads with vehicular access</w:t>
      </w:r>
    </w:p>
    <w:p w14:paraId="19352DEE" w14:textId="44EEFEF5" w:rsidR="00AA3E22" w:rsidRPr="00AA3E22" w:rsidRDefault="00C45D1C" w:rsidP="00AA3E22">
      <w:pPr>
        <w:pStyle w:val="ListParagraph"/>
        <w:numPr>
          <w:ilvl w:val="0"/>
          <w:numId w:val="42"/>
        </w:numPr>
        <w:spacing w:after="0" w:line="240" w:lineRule="auto"/>
        <w:jc w:val="both"/>
        <w:rPr>
          <w:rFonts w:ascii="Arial" w:eastAsia="SimSun" w:hAnsi="Arial" w:cs="Arial"/>
          <w:sz w:val="20"/>
          <w:szCs w:val="20"/>
          <w:lang w:eastAsia="zh-CN"/>
        </w:rPr>
      </w:pPr>
      <w:r>
        <w:rPr>
          <w:rFonts w:ascii="Arial" w:eastAsia="SimSun" w:hAnsi="Arial" w:cs="Arial"/>
          <w:sz w:val="20"/>
          <w:szCs w:val="20"/>
          <w:lang w:eastAsia="zh-CN"/>
        </w:rPr>
        <w:t>Services: No shops/services are evident in 6A while shops are located at the first level of the housing blocks in 6B.</w:t>
      </w:r>
      <w:r w:rsidR="00AA3E22">
        <w:rPr>
          <w:rFonts w:ascii="Arial" w:eastAsia="SimSun" w:hAnsi="Arial" w:cs="Arial"/>
          <w:sz w:val="20"/>
          <w:szCs w:val="20"/>
          <w:lang w:eastAsia="zh-CN"/>
        </w:rPr>
        <w:t xml:space="preserve"> </w:t>
      </w:r>
    </w:p>
    <w:p w14:paraId="24F8E3A9" w14:textId="77777777" w:rsidR="008D3864" w:rsidRPr="00A21A3E" w:rsidRDefault="008D3864" w:rsidP="00A21A3E">
      <w:pPr>
        <w:tabs>
          <w:tab w:val="left" w:pos="284"/>
        </w:tabs>
        <w:ind w:left="993" w:hanging="567"/>
        <w:jc w:val="center"/>
        <w:rPr>
          <w:rFonts w:eastAsia="SimSun" w:cs="Arial"/>
          <w:sz w:val="20"/>
          <w:szCs w:val="20"/>
          <w:lang w:eastAsia="zh-CN"/>
        </w:rPr>
      </w:pPr>
    </w:p>
    <w:p w14:paraId="7B428D01" w14:textId="1CD814F9" w:rsidR="00875643" w:rsidRPr="00A21A3E" w:rsidRDefault="00033B59" w:rsidP="00A21A3E">
      <w:pPr>
        <w:numPr>
          <w:ilvl w:val="0"/>
          <w:numId w:val="27"/>
        </w:numPr>
        <w:tabs>
          <w:tab w:val="left" w:pos="284"/>
        </w:tabs>
        <w:ind w:left="993" w:hanging="567"/>
        <w:jc w:val="both"/>
        <w:rPr>
          <w:rFonts w:eastAsia="SimSun" w:cs="Arial"/>
          <w:sz w:val="20"/>
          <w:szCs w:val="20"/>
          <w:lang w:eastAsia="zh-CN"/>
        </w:rPr>
      </w:pPr>
      <w:r w:rsidRPr="00A21A3E">
        <w:rPr>
          <w:rFonts w:cs="Arial"/>
          <w:sz w:val="20"/>
          <w:szCs w:val="20"/>
          <w:lang w:val="en-SG"/>
        </w:rPr>
        <w:t xml:space="preserve">Explain the impact of multiple deprivations experienced by slum dwellers living in Addis Ababa, Ethiopia on sustainable urban development. </w:t>
      </w:r>
      <w:r w:rsidRPr="00A21A3E">
        <w:rPr>
          <w:rFonts w:cs="Arial"/>
          <w:b/>
          <w:bCs/>
          <w:sz w:val="20"/>
          <w:szCs w:val="20"/>
          <w:lang w:val="en-SG"/>
        </w:rPr>
        <w:t>[4]</w:t>
      </w:r>
    </w:p>
    <w:p w14:paraId="5E0AD2DD" w14:textId="77777777" w:rsidR="00A21A3E" w:rsidRDefault="00A21A3E" w:rsidP="00A21A3E">
      <w:pPr>
        <w:tabs>
          <w:tab w:val="left" w:pos="284"/>
        </w:tabs>
        <w:jc w:val="both"/>
        <w:rPr>
          <w:rFonts w:cs="Arial"/>
          <w:b/>
          <w:bCs/>
          <w:sz w:val="20"/>
          <w:szCs w:val="20"/>
          <w:lang w:val="en-SG"/>
        </w:rPr>
      </w:pPr>
    </w:p>
    <w:p w14:paraId="761B877E" w14:textId="425675AE" w:rsidR="004A4F0A" w:rsidRPr="00D51946" w:rsidRDefault="004A4F0A" w:rsidP="004A4F0A">
      <w:pPr>
        <w:ind w:left="913" w:firstLine="80"/>
        <w:rPr>
          <w:sz w:val="20"/>
          <w:szCs w:val="22"/>
        </w:rPr>
      </w:pPr>
      <w:bookmarkStart w:id="3" w:name="_Hlk209725507"/>
      <w:r w:rsidRPr="00D51946">
        <w:rPr>
          <w:sz w:val="20"/>
          <w:szCs w:val="22"/>
        </w:rPr>
        <w:t xml:space="preserve">Award 1 mark for each </w:t>
      </w:r>
      <w:r>
        <w:rPr>
          <w:sz w:val="20"/>
          <w:szCs w:val="22"/>
        </w:rPr>
        <w:t>explanation</w:t>
      </w:r>
      <w:r w:rsidRPr="00D51946">
        <w:rPr>
          <w:sz w:val="20"/>
          <w:szCs w:val="22"/>
        </w:rPr>
        <w:t xml:space="preserve">, </w:t>
      </w:r>
      <w:r>
        <w:rPr>
          <w:sz w:val="20"/>
          <w:szCs w:val="22"/>
        </w:rPr>
        <w:t xml:space="preserve">to </w:t>
      </w:r>
      <w:r w:rsidRPr="00D51946">
        <w:rPr>
          <w:sz w:val="20"/>
          <w:szCs w:val="22"/>
        </w:rPr>
        <w:t xml:space="preserve">a maximum of </w:t>
      </w:r>
      <w:r>
        <w:rPr>
          <w:sz w:val="20"/>
          <w:szCs w:val="22"/>
        </w:rPr>
        <w:t>4</w:t>
      </w:r>
      <w:r w:rsidRPr="00D51946">
        <w:rPr>
          <w:sz w:val="20"/>
          <w:szCs w:val="22"/>
        </w:rPr>
        <w:t xml:space="preserve"> marks. </w:t>
      </w:r>
    </w:p>
    <w:p w14:paraId="1929D992" w14:textId="77777777" w:rsidR="004A4F0A" w:rsidRDefault="004A4F0A" w:rsidP="004A4F0A">
      <w:pPr>
        <w:ind w:left="833" w:firstLine="160"/>
        <w:rPr>
          <w:sz w:val="20"/>
          <w:szCs w:val="22"/>
        </w:rPr>
      </w:pPr>
      <w:r w:rsidRPr="00D51946">
        <w:rPr>
          <w:sz w:val="20"/>
          <w:szCs w:val="22"/>
        </w:rPr>
        <w:t>Award a maximum of 1 additional mark for further development of each reason, where applicable.</w:t>
      </w:r>
    </w:p>
    <w:bookmarkEnd w:id="3"/>
    <w:p w14:paraId="1C7824D6" w14:textId="77777777" w:rsidR="003E60F7" w:rsidRDefault="003E60F7" w:rsidP="00A21A3E">
      <w:pPr>
        <w:tabs>
          <w:tab w:val="left" w:pos="284"/>
        </w:tabs>
        <w:jc w:val="both"/>
        <w:rPr>
          <w:rFonts w:cs="Arial"/>
          <w:b/>
          <w:bCs/>
          <w:sz w:val="20"/>
          <w:szCs w:val="20"/>
          <w:lang w:val="en-SG"/>
        </w:rPr>
      </w:pPr>
    </w:p>
    <w:p w14:paraId="53AD8D15" w14:textId="6A8EB256" w:rsidR="000A6168" w:rsidRPr="000A6168" w:rsidRDefault="000A6168" w:rsidP="000A6168">
      <w:pPr>
        <w:tabs>
          <w:tab w:val="left" w:pos="284"/>
          <w:tab w:val="left" w:pos="993"/>
        </w:tabs>
        <w:jc w:val="both"/>
        <w:rPr>
          <w:rFonts w:eastAsia="SimSun" w:cs="Arial"/>
          <w:sz w:val="20"/>
          <w:szCs w:val="20"/>
          <w:lang w:eastAsia="zh-CN"/>
        </w:rPr>
      </w:pPr>
      <w:r>
        <w:rPr>
          <w:rFonts w:eastAsia="SimSun" w:cs="Arial"/>
          <w:sz w:val="20"/>
          <w:szCs w:val="20"/>
          <w:lang w:eastAsia="zh-CN"/>
        </w:rPr>
        <w:tab/>
      </w:r>
      <w:r>
        <w:rPr>
          <w:rFonts w:eastAsia="SimSun" w:cs="Arial"/>
          <w:sz w:val="20"/>
          <w:szCs w:val="20"/>
          <w:lang w:eastAsia="zh-CN"/>
        </w:rPr>
        <w:tab/>
      </w:r>
      <w:r w:rsidRPr="000A6168">
        <w:rPr>
          <w:rFonts w:eastAsia="SimSun" w:cs="Arial"/>
          <w:sz w:val="20"/>
          <w:szCs w:val="20"/>
          <w:lang w:eastAsia="zh-CN"/>
        </w:rPr>
        <w:t>Social</w:t>
      </w:r>
      <w:r>
        <w:rPr>
          <w:rFonts w:eastAsia="SimSun" w:cs="Arial"/>
          <w:sz w:val="20"/>
          <w:szCs w:val="20"/>
          <w:lang w:eastAsia="zh-CN"/>
        </w:rPr>
        <w:t xml:space="preserve"> well-being</w:t>
      </w:r>
      <w:r w:rsidRPr="000A6168">
        <w:rPr>
          <w:rFonts w:eastAsia="SimSun" w:cs="Arial"/>
          <w:sz w:val="20"/>
          <w:szCs w:val="20"/>
          <w:lang w:eastAsia="zh-CN"/>
        </w:rPr>
        <w:t xml:space="preserve">: </w:t>
      </w:r>
      <w:r>
        <w:rPr>
          <w:rFonts w:eastAsia="SimSun" w:cs="Arial"/>
          <w:sz w:val="20"/>
          <w:szCs w:val="20"/>
          <w:lang w:eastAsia="zh-CN"/>
        </w:rPr>
        <w:t xml:space="preserve">Poverty cycle and exclusion </w:t>
      </w:r>
    </w:p>
    <w:p w14:paraId="5678AD06" w14:textId="25A7FC4D" w:rsidR="000A6168" w:rsidRPr="000A6168" w:rsidRDefault="000A6168" w:rsidP="000A6168">
      <w:pPr>
        <w:pStyle w:val="ListParagraph"/>
        <w:numPr>
          <w:ilvl w:val="0"/>
          <w:numId w:val="29"/>
        </w:numPr>
        <w:tabs>
          <w:tab w:val="left" w:pos="284"/>
        </w:tabs>
        <w:spacing w:after="0" w:line="240" w:lineRule="auto"/>
        <w:jc w:val="both"/>
        <w:rPr>
          <w:rFonts w:ascii="Arial" w:eastAsia="SimSun" w:hAnsi="Arial" w:cs="Arial"/>
          <w:sz w:val="20"/>
          <w:szCs w:val="20"/>
          <w:lang w:eastAsia="zh-CN"/>
        </w:rPr>
      </w:pPr>
      <w:r w:rsidRPr="000A6168">
        <w:rPr>
          <w:rFonts w:ascii="Arial" w:eastAsia="SimSun" w:hAnsi="Arial" w:cs="Arial"/>
          <w:sz w:val="20"/>
          <w:szCs w:val="20"/>
          <w:lang w:eastAsia="zh-CN"/>
        </w:rPr>
        <w:t>Poor Health and Sanitation: Overcrowded living conditions, coupled with a lack of clean water and sanitation facilities, lead to the rapid spread of communicable diseases. This not only results in high morbidity and mortality rates but also places a immense strain on the city's public health system. A sick population is less productive, hindering overall economic growth.</w:t>
      </w:r>
    </w:p>
    <w:p w14:paraId="6E92A9A6" w14:textId="2AC4DA95" w:rsidR="000A6168" w:rsidRPr="000A6168" w:rsidRDefault="000A6168" w:rsidP="000A6168">
      <w:pPr>
        <w:pStyle w:val="ListParagraph"/>
        <w:numPr>
          <w:ilvl w:val="0"/>
          <w:numId w:val="29"/>
        </w:numPr>
        <w:tabs>
          <w:tab w:val="left" w:pos="284"/>
        </w:tabs>
        <w:spacing w:after="0" w:line="240" w:lineRule="auto"/>
        <w:jc w:val="both"/>
        <w:rPr>
          <w:rFonts w:ascii="Arial" w:eastAsia="SimSun" w:hAnsi="Arial" w:cs="Arial"/>
          <w:sz w:val="20"/>
          <w:szCs w:val="20"/>
          <w:lang w:eastAsia="zh-CN"/>
        </w:rPr>
      </w:pPr>
      <w:r w:rsidRPr="000A6168">
        <w:rPr>
          <w:rFonts w:ascii="Arial" w:eastAsia="SimSun" w:hAnsi="Arial" w:cs="Arial"/>
          <w:sz w:val="20"/>
          <w:szCs w:val="20"/>
          <w:lang w:eastAsia="zh-CN"/>
        </w:rPr>
        <w:t>Limited Educational Opportunities: Children growing up in slums often lack access to quality education. Overcrowded and under-resourced schools, coupled with the need for children to contribute to household income, lead to high dropout rates. This perpetuates the cycle of poverty, as a lack of education severely limits future employment prospects.</w:t>
      </w:r>
    </w:p>
    <w:p w14:paraId="0B8349C8" w14:textId="77777777" w:rsidR="000A6168" w:rsidRPr="000A6168" w:rsidRDefault="000A6168" w:rsidP="000A6168">
      <w:pPr>
        <w:pStyle w:val="ListParagraph"/>
        <w:numPr>
          <w:ilvl w:val="0"/>
          <w:numId w:val="29"/>
        </w:numPr>
        <w:tabs>
          <w:tab w:val="left" w:pos="284"/>
        </w:tabs>
        <w:spacing w:after="0" w:line="240" w:lineRule="auto"/>
        <w:jc w:val="both"/>
        <w:rPr>
          <w:rFonts w:ascii="Arial" w:eastAsia="SimSun" w:hAnsi="Arial" w:cs="Arial"/>
          <w:sz w:val="20"/>
          <w:szCs w:val="20"/>
          <w:lang w:eastAsia="zh-CN"/>
        </w:rPr>
      </w:pPr>
      <w:r w:rsidRPr="000A6168">
        <w:rPr>
          <w:rFonts w:ascii="Arial" w:eastAsia="SimSun" w:hAnsi="Arial" w:cs="Arial"/>
          <w:sz w:val="20"/>
          <w:szCs w:val="20"/>
          <w:lang w:eastAsia="zh-CN"/>
        </w:rPr>
        <w:t xml:space="preserve">Social Exclusion and Crime: The marginalization of slum dwellers from the formal city can breed social unrest and higher crime rates. A lack of social services and economic opportunities can </w:t>
      </w:r>
      <w:r w:rsidRPr="000A6168">
        <w:rPr>
          <w:rFonts w:ascii="Arial" w:eastAsia="SimSun" w:hAnsi="Arial" w:cs="Arial"/>
          <w:sz w:val="20"/>
          <w:szCs w:val="20"/>
          <w:lang w:eastAsia="zh-CN"/>
        </w:rPr>
        <w:lastRenderedPageBreak/>
        <w:t>push individuals towards informal and sometimes illegal activities for survival, creating an insecure environment for all urban residents.</w:t>
      </w:r>
    </w:p>
    <w:p w14:paraId="3C2A7A5E" w14:textId="77777777" w:rsidR="000A6168" w:rsidRDefault="000A6168" w:rsidP="000A6168">
      <w:pPr>
        <w:tabs>
          <w:tab w:val="left" w:pos="284"/>
        </w:tabs>
        <w:ind w:left="993"/>
        <w:jc w:val="both"/>
        <w:rPr>
          <w:rFonts w:eastAsia="SimSun" w:cs="Arial"/>
          <w:sz w:val="20"/>
          <w:szCs w:val="20"/>
          <w:lang w:eastAsia="zh-CN"/>
        </w:rPr>
      </w:pPr>
    </w:p>
    <w:p w14:paraId="7D6B75BE" w14:textId="77777777" w:rsidR="000A6168" w:rsidRDefault="000A6168" w:rsidP="000A6168">
      <w:pPr>
        <w:tabs>
          <w:tab w:val="left" w:pos="284"/>
        </w:tabs>
        <w:ind w:left="993"/>
        <w:jc w:val="both"/>
        <w:rPr>
          <w:rFonts w:eastAsia="SimSun" w:cs="Arial"/>
          <w:sz w:val="20"/>
          <w:szCs w:val="20"/>
          <w:lang w:eastAsia="zh-CN"/>
        </w:rPr>
      </w:pPr>
      <w:r w:rsidRPr="000A6168">
        <w:rPr>
          <w:rFonts w:eastAsia="SimSun" w:cs="Arial"/>
          <w:sz w:val="20"/>
          <w:szCs w:val="20"/>
          <w:lang w:eastAsia="zh-CN"/>
        </w:rPr>
        <w:t xml:space="preserve">Economic </w:t>
      </w:r>
      <w:r>
        <w:rPr>
          <w:rFonts w:eastAsia="SimSun" w:cs="Arial"/>
          <w:sz w:val="20"/>
          <w:szCs w:val="20"/>
          <w:lang w:eastAsia="zh-CN"/>
        </w:rPr>
        <w:t>vitality</w:t>
      </w:r>
      <w:r w:rsidRPr="000A6168">
        <w:rPr>
          <w:rFonts w:eastAsia="SimSun" w:cs="Arial"/>
          <w:sz w:val="20"/>
          <w:szCs w:val="20"/>
          <w:lang w:eastAsia="zh-CN"/>
        </w:rPr>
        <w:t xml:space="preserve">: </w:t>
      </w:r>
    </w:p>
    <w:p w14:paraId="72874FDC" w14:textId="04C36514" w:rsidR="000A6168" w:rsidRPr="000A6168" w:rsidRDefault="000A6168" w:rsidP="000A6168">
      <w:pPr>
        <w:pStyle w:val="ListParagraph"/>
        <w:numPr>
          <w:ilvl w:val="0"/>
          <w:numId w:val="29"/>
        </w:numPr>
        <w:tabs>
          <w:tab w:val="left" w:pos="284"/>
        </w:tabs>
        <w:spacing w:after="0" w:line="240" w:lineRule="auto"/>
        <w:jc w:val="both"/>
        <w:rPr>
          <w:rFonts w:ascii="Arial" w:eastAsia="SimSun" w:hAnsi="Arial" w:cs="Arial"/>
          <w:sz w:val="20"/>
          <w:szCs w:val="20"/>
          <w:lang w:eastAsia="zh-CN"/>
        </w:rPr>
      </w:pPr>
      <w:r w:rsidRPr="000A6168">
        <w:rPr>
          <w:rFonts w:ascii="Arial" w:eastAsia="SimSun" w:hAnsi="Arial" w:cs="Arial"/>
          <w:sz w:val="20"/>
          <w:szCs w:val="20"/>
          <w:lang w:eastAsia="zh-CN"/>
        </w:rPr>
        <w:t xml:space="preserve">Informal </w:t>
      </w:r>
      <w:r>
        <w:rPr>
          <w:rFonts w:ascii="Arial" w:eastAsia="SimSun" w:hAnsi="Arial" w:cs="Arial"/>
          <w:sz w:val="20"/>
          <w:szCs w:val="20"/>
          <w:lang w:eastAsia="zh-CN"/>
        </w:rPr>
        <w:t>economy and unstable em</w:t>
      </w:r>
      <w:r w:rsidRPr="000A6168">
        <w:rPr>
          <w:rFonts w:ascii="Arial" w:eastAsia="SimSun" w:hAnsi="Arial" w:cs="Arial"/>
          <w:sz w:val="20"/>
          <w:szCs w:val="20"/>
          <w:lang w:eastAsia="zh-CN"/>
        </w:rPr>
        <w:t>ployment: The majority of slum dwellers work in the informal economy, characterized by low wages, job insecurity, and a lack of social protection. This not only limits their ability to improve their living standards but also means they contribute less to the city's formal tax base, which in turn limits the government's capacity to fund urban development projects.</w:t>
      </w:r>
    </w:p>
    <w:p w14:paraId="4C0FAC06" w14:textId="77777777" w:rsidR="000A6168" w:rsidRPr="000A6168" w:rsidRDefault="000A6168" w:rsidP="000A6168">
      <w:pPr>
        <w:pStyle w:val="ListParagraph"/>
        <w:numPr>
          <w:ilvl w:val="0"/>
          <w:numId w:val="29"/>
        </w:numPr>
        <w:tabs>
          <w:tab w:val="left" w:pos="284"/>
        </w:tabs>
        <w:spacing w:after="0" w:line="240" w:lineRule="auto"/>
        <w:jc w:val="both"/>
        <w:rPr>
          <w:rFonts w:ascii="Arial" w:eastAsia="SimSun" w:hAnsi="Arial" w:cs="Arial"/>
          <w:sz w:val="20"/>
          <w:szCs w:val="20"/>
          <w:lang w:eastAsia="zh-CN"/>
        </w:rPr>
      </w:pPr>
      <w:r w:rsidRPr="000A6168">
        <w:rPr>
          <w:rFonts w:ascii="Arial" w:eastAsia="SimSun" w:hAnsi="Arial" w:cs="Arial"/>
          <w:sz w:val="20"/>
          <w:szCs w:val="20"/>
          <w:lang w:eastAsia="zh-CN"/>
        </w:rPr>
        <w:t>Low Productivity: Poor health and inadequate education directly impact the productivity of the workforce. A population that is frequently sick and lacks essential skills cannot contribute effectively to economic development.</w:t>
      </w:r>
    </w:p>
    <w:p w14:paraId="10473AD3" w14:textId="77777777" w:rsidR="000A6168" w:rsidRPr="000A6168" w:rsidRDefault="000A6168" w:rsidP="000A6168">
      <w:pPr>
        <w:pStyle w:val="ListParagraph"/>
        <w:numPr>
          <w:ilvl w:val="0"/>
          <w:numId w:val="29"/>
        </w:numPr>
        <w:tabs>
          <w:tab w:val="left" w:pos="284"/>
        </w:tabs>
        <w:spacing w:after="0" w:line="240" w:lineRule="auto"/>
        <w:jc w:val="both"/>
        <w:rPr>
          <w:rFonts w:ascii="Arial" w:eastAsia="SimSun" w:hAnsi="Arial" w:cs="Arial"/>
          <w:sz w:val="20"/>
          <w:szCs w:val="20"/>
          <w:lang w:eastAsia="zh-CN"/>
        </w:rPr>
      </w:pPr>
      <w:r w:rsidRPr="000A6168">
        <w:rPr>
          <w:rFonts w:ascii="Arial" w:eastAsia="SimSun" w:hAnsi="Arial" w:cs="Arial"/>
          <w:sz w:val="20"/>
          <w:szCs w:val="20"/>
          <w:lang w:eastAsia="zh-CN"/>
        </w:rPr>
        <w:t>Disincentive for Investment: The presence of large, impoverished slum areas can deter both domestic and foreign investment. The social and environmental problems associated with slums can create an unstable and unattractive business environment.</w:t>
      </w:r>
    </w:p>
    <w:p w14:paraId="7E459092" w14:textId="77777777" w:rsidR="000A6168" w:rsidRDefault="000A6168" w:rsidP="000A6168">
      <w:pPr>
        <w:tabs>
          <w:tab w:val="left" w:pos="284"/>
        </w:tabs>
        <w:ind w:left="993"/>
        <w:jc w:val="both"/>
        <w:rPr>
          <w:rFonts w:eastAsia="SimSun" w:cs="Arial"/>
          <w:sz w:val="20"/>
          <w:szCs w:val="20"/>
          <w:lang w:eastAsia="zh-CN"/>
        </w:rPr>
      </w:pPr>
    </w:p>
    <w:p w14:paraId="3166BF8D" w14:textId="3DCC2F0C" w:rsidR="000A6168" w:rsidRPr="000A6168" w:rsidRDefault="000A6168" w:rsidP="000A6168">
      <w:pPr>
        <w:tabs>
          <w:tab w:val="left" w:pos="284"/>
        </w:tabs>
        <w:ind w:left="993"/>
        <w:jc w:val="both"/>
        <w:rPr>
          <w:rFonts w:eastAsia="SimSun" w:cs="Arial"/>
          <w:sz w:val="20"/>
          <w:szCs w:val="20"/>
          <w:lang w:eastAsia="zh-CN"/>
        </w:rPr>
      </w:pPr>
      <w:r w:rsidRPr="000A6168">
        <w:rPr>
          <w:rFonts w:eastAsia="SimSun" w:cs="Arial"/>
          <w:sz w:val="20"/>
          <w:szCs w:val="20"/>
          <w:lang w:eastAsia="zh-CN"/>
        </w:rPr>
        <w:t xml:space="preserve">Environmental </w:t>
      </w:r>
      <w:r>
        <w:rPr>
          <w:rFonts w:eastAsia="SimSun" w:cs="Arial"/>
          <w:sz w:val="20"/>
          <w:szCs w:val="20"/>
          <w:lang w:eastAsia="zh-CN"/>
        </w:rPr>
        <w:t>integrity</w:t>
      </w:r>
    </w:p>
    <w:p w14:paraId="24B4DBE1" w14:textId="00D40CF5" w:rsidR="000A6168" w:rsidRPr="000A6168" w:rsidRDefault="000A6168" w:rsidP="000A6168">
      <w:pPr>
        <w:pStyle w:val="ListParagraph"/>
        <w:numPr>
          <w:ilvl w:val="0"/>
          <w:numId w:val="29"/>
        </w:numPr>
        <w:tabs>
          <w:tab w:val="left" w:pos="284"/>
        </w:tabs>
        <w:spacing w:after="0" w:line="240" w:lineRule="auto"/>
        <w:jc w:val="both"/>
        <w:rPr>
          <w:rFonts w:ascii="Arial" w:eastAsia="SimSun" w:hAnsi="Arial" w:cs="Arial"/>
          <w:sz w:val="20"/>
          <w:szCs w:val="20"/>
          <w:lang w:eastAsia="zh-CN"/>
        </w:rPr>
      </w:pPr>
      <w:r w:rsidRPr="000A6168">
        <w:rPr>
          <w:rFonts w:ascii="Arial" w:eastAsia="SimSun" w:hAnsi="Arial" w:cs="Arial"/>
          <w:sz w:val="20"/>
          <w:szCs w:val="20"/>
          <w:lang w:eastAsia="zh-CN"/>
        </w:rPr>
        <w:t xml:space="preserve">Pollution: </w:t>
      </w:r>
      <w:r>
        <w:rPr>
          <w:rFonts w:ascii="Arial" w:eastAsia="SimSun" w:hAnsi="Arial" w:cs="Arial"/>
          <w:sz w:val="20"/>
          <w:szCs w:val="20"/>
          <w:lang w:eastAsia="zh-CN"/>
        </w:rPr>
        <w:t>T</w:t>
      </w:r>
      <w:r w:rsidRPr="000A6168">
        <w:rPr>
          <w:rFonts w:ascii="Arial" w:eastAsia="SimSun" w:hAnsi="Arial" w:cs="Arial"/>
          <w:sz w:val="20"/>
          <w:szCs w:val="20"/>
          <w:lang w:eastAsia="zh-CN"/>
        </w:rPr>
        <w:t>he absence of proper waste management systems in slums leads to the accumulation of solid waste and the pollution of waterways. This not only poses a direct health risk to residents but also degrades the urban environment.</w:t>
      </w:r>
      <w:r>
        <w:rPr>
          <w:rFonts w:ascii="Arial" w:eastAsia="SimSun" w:hAnsi="Arial" w:cs="Arial"/>
          <w:sz w:val="20"/>
          <w:szCs w:val="20"/>
          <w:lang w:eastAsia="zh-CN"/>
        </w:rPr>
        <w:t xml:space="preserve"> Lack of proper sanitation facilities means that the improper management of human waste also contribute to the polluted urban environment.</w:t>
      </w:r>
    </w:p>
    <w:p w14:paraId="49640321" w14:textId="7ADD1AB2" w:rsidR="000A6168" w:rsidRPr="000A6168" w:rsidRDefault="000A6168" w:rsidP="000A6168">
      <w:pPr>
        <w:pStyle w:val="ListParagraph"/>
        <w:numPr>
          <w:ilvl w:val="0"/>
          <w:numId w:val="29"/>
        </w:numPr>
        <w:tabs>
          <w:tab w:val="left" w:pos="284"/>
        </w:tabs>
        <w:spacing w:after="0" w:line="240" w:lineRule="auto"/>
        <w:jc w:val="both"/>
        <w:rPr>
          <w:rFonts w:ascii="Arial" w:eastAsia="SimSun" w:hAnsi="Arial" w:cs="Arial"/>
          <w:sz w:val="20"/>
          <w:szCs w:val="20"/>
          <w:lang w:eastAsia="zh-CN"/>
        </w:rPr>
      </w:pPr>
      <w:r w:rsidRPr="000A6168">
        <w:rPr>
          <w:rFonts w:ascii="Arial" w:eastAsia="SimSun" w:hAnsi="Arial" w:cs="Arial"/>
          <w:sz w:val="20"/>
          <w:szCs w:val="20"/>
          <w:lang w:eastAsia="zh-CN"/>
        </w:rPr>
        <w:t>Inadequate Housing and Infrastructure: Slum housing is often constructed from flimsy, non-durable materials and is highly vulnerable to natural disasters like floods and fires. The lack of proper drainage and road infrastructure exacerbates these risks.</w:t>
      </w:r>
    </w:p>
    <w:p w14:paraId="43284B8F" w14:textId="77777777" w:rsidR="00875643" w:rsidRPr="00A21A3E" w:rsidRDefault="00875643" w:rsidP="00A21A3E">
      <w:pPr>
        <w:tabs>
          <w:tab w:val="left" w:pos="284"/>
        </w:tabs>
        <w:ind w:left="993" w:hanging="567"/>
        <w:jc w:val="both"/>
        <w:rPr>
          <w:rFonts w:eastAsia="SimSun" w:cs="Arial"/>
          <w:sz w:val="20"/>
          <w:szCs w:val="20"/>
          <w:lang w:eastAsia="zh-CN"/>
        </w:rPr>
      </w:pPr>
    </w:p>
    <w:p w14:paraId="7BE791E0" w14:textId="28A95E7D" w:rsidR="00875643" w:rsidRPr="00C930C1" w:rsidRDefault="00D87172" w:rsidP="00A21A3E">
      <w:pPr>
        <w:numPr>
          <w:ilvl w:val="0"/>
          <w:numId w:val="27"/>
        </w:numPr>
        <w:tabs>
          <w:tab w:val="left" w:pos="284"/>
        </w:tabs>
        <w:ind w:left="993" w:hanging="567"/>
        <w:jc w:val="both"/>
        <w:rPr>
          <w:rFonts w:eastAsia="SimSun" w:cs="Arial"/>
          <w:sz w:val="20"/>
          <w:szCs w:val="20"/>
          <w:lang w:eastAsia="zh-CN"/>
        </w:rPr>
      </w:pPr>
      <w:r w:rsidRPr="00C930C1">
        <w:rPr>
          <w:rFonts w:cs="Arial"/>
          <w:sz w:val="20"/>
          <w:szCs w:val="20"/>
          <w:lang w:val="en-SG"/>
        </w:rPr>
        <w:t>With reference to Resource</w:t>
      </w:r>
      <w:r w:rsidR="00AA59A8" w:rsidRPr="00C930C1">
        <w:rPr>
          <w:rFonts w:cs="Arial"/>
          <w:sz w:val="20"/>
          <w:szCs w:val="20"/>
          <w:lang w:val="en-SG"/>
        </w:rPr>
        <w:t xml:space="preserve">s 6B and </w:t>
      </w:r>
      <w:r w:rsidR="00284B18" w:rsidRPr="00C930C1">
        <w:rPr>
          <w:rFonts w:cs="Arial"/>
          <w:sz w:val="20"/>
          <w:szCs w:val="20"/>
          <w:lang w:val="en-SG"/>
        </w:rPr>
        <w:t>7</w:t>
      </w:r>
      <w:r w:rsidRPr="00C930C1">
        <w:rPr>
          <w:rFonts w:cs="Arial"/>
          <w:sz w:val="20"/>
          <w:szCs w:val="20"/>
          <w:lang w:val="en-SG"/>
        </w:rPr>
        <w:t>, suggest why the Integrated Housing Development Programme (IHDP) in Ethiopia may have limited success.</w:t>
      </w:r>
      <w:r w:rsidR="000C7396" w:rsidRPr="00C930C1">
        <w:rPr>
          <w:rFonts w:cs="Arial"/>
          <w:b/>
          <w:bCs/>
          <w:sz w:val="20"/>
          <w:szCs w:val="20"/>
          <w:lang w:val="en-SG"/>
        </w:rPr>
        <w:t xml:space="preserve"> </w:t>
      </w:r>
      <w:r w:rsidRPr="00C930C1">
        <w:rPr>
          <w:rFonts w:cs="Arial"/>
          <w:b/>
          <w:bCs/>
          <w:sz w:val="20"/>
          <w:szCs w:val="20"/>
          <w:lang w:val="en-SG"/>
        </w:rPr>
        <w:t>[6]</w:t>
      </w:r>
    </w:p>
    <w:p w14:paraId="33BF6381" w14:textId="77777777" w:rsidR="00A21A3E" w:rsidRDefault="00A21A3E" w:rsidP="00A21A3E">
      <w:pPr>
        <w:tabs>
          <w:tab w:val="left" w:pos="284"/>
        </w:tabs>
        <w:ind w:left="993"/>
        <w:jc w:val="both"/>
        <w:rPr>
          <w:rFonts w:eastAsia="SimSun" w:cs="Arial"/>
          <w:sz w:val="20"/>
          <w:szCs w:val="20"/>
          <w:lang w:eastAsia="zh-CN"/>
        </w:rPr>
      </w:pPr>
    </w:p>
    <w:p w14:paraId="3363109A" w14:textId="12BC52C4" w:rsidR="00C227F3" w:rsidRPr="00C227F3" w:rsidRDefault="00C227F3" w:rsidP="00C227F3">
      <w:pPr>
        <w:tabs>
          <w:tab w:val="left" w:pos="284"/>
        </w:tabs>
        <w:ind w:left="993"/>
        <w:jc w:val="both"/>
        <w:rPr>
          <w:rFonts w:eastAsia="SimSun" w:cs="Arial"/>
          <w:sz w:val="20"/>
          <w:szCs w:val="20"/>
          <w:lang w:eastAsia="zh-CN"/>
        </w:rPr>
      </w:pPr>
      <w:r w:rsidRPr="00C227F3">
        <w:rPr>
          <w:rFonts w:eastAsia="SimSun" w:cs="Arial"/>
          <w:sz w:val="20"/>
          <w:szCs w:val="20"/>
          <w:lang w:eastAsia="zh-CN"/>
        </w:rPr>
        <w:t xml:space="preserve">Award 1 mark for each </w:t>
      </w:r>
      <w:r>
        <w:rPr>
          <w:rFonts w:eastAsia="SimSun" w:cs="Arial"/>
          <w:sz w:val="20"/>
          <w:szCs w:val="20"/>
          <w:lang w:eastAsia="zh-CN"/>
        </w:rPr>
        <w:t>suggestion</w:t>
      </w:r>
      <w:r w:rsidRPr="00C227F3">
        <w:rPr>
          <w:rFonts w:eastAsia="SimSun" w:cs="Arial"/>
          <w:sz w:val="20"/>
          <w:szCs w:val="20"/>
          <w:lang w:eastAsia="zh-CN"/>
        </w:rPr>
        <w:t xml:space="preserve">, to a maximum of </w:t>
      </w:r>
      <w:r>
        <w:rPr>
          <w:rFonts w:eastAsia="SimSun" w:cs="Arial"/>
          <w:sz w:val="20"/>
          <w:szCs w:val="20"/>
          <w:lang w:eastAsia="zh-CN"/>
        </w:rPr>
        <w:t>6</w:t>
      </w:r>
      <w:r w:rsidRPr="00C227F3">
        <w:rPr>
          <w:rFonts w:eastAsia="SimSun" w:cs="Arial"/>
          <w:sz w:val="20"/>
          <w:szCs w:val="20"/>
          <w:lang w:eastAsia="zh-CN"/>
        </w:rPr>
        <w:t xml:space="preserve"> marks. </w:t>
      </w:r>
    </w:p>
    <w:p w14:paraId="1B4674DD" w14:textId="7A80C07A" w:rsidR="00C227F3" w:rsidRDefault="00C227F3" w:rsidP="00C227F3">
      <w:pPr>
        <w:tabs>
          <w:tab w:val="left" w:pos="284"/>
        </w:tabs>
        <w:ind w:left="993"/>
        <w:jc w:val="both"/>
        <w:rPr>
          <w:rFonts w:eastAsia="SimSun" w:cs="Arial"/>
          <w:sz w:val="20"/>
          <w:szCs w:val="20"/>
          <w:lang w:eastAsia="zh-CN"/>
        </w:rPr>
      </w:pPr>
      <w:r w:rsidRPr="00C227F3">
        <w:rPr>
          <w:rFonts w:eastAsia="SimSun" w:cs="Arial"/>
          <w:sz w:val="20"/>
          <w:szCs w:val="20"/>
          <w:lang w:eastAsia="zh-CN"/>
        </w:rPr>
        <w:t>Award a maximum of 1 additional mark for further development of each reason, where applicable.</w:t>
      </w:r>
    </w:p>
    <w:p w14:paraId="469E13E7" w14:textId="77777777" w:rsidR="00C227F3" w:rsidRDefault="00C227F3" w:rsidP="00A21A3E">
      <w:pPr>
        <w:tabs>
          <w:tab w:val="left" w:pos="284"/>
        </w:tabs>
        <w:ind w:left="993"/>
        <w:jc w:val="both"/>
        <w:rPr>
          <w:rFonts w:eastAsia="SimSun" w:cs="Arial"/>
          <w:sz w:val="20"/>
          <w:szCs w:val="20"/>
          <w:lang w:eastAsia="zh-CN"/>
        </w:rPr>
      </w:pPr>
    </w:p>
    <w:p w14:paraId="2A245FA5" w14:textId="14A80559" w:rsidR="0091293E" w:rsidRPr="00A21A3E" w:rsidRDefault="0091293E" w:rsidP="00A21A3E">
      <w:pPr>
        <w:tabs>
          <w:tab w:val="left" w:pos="284"/>
        </w:tabs>
        <w:ind w:left="993"/>
        <w:jc w:val="both"/>
        <w:rPr>
          <w:rFonts w:eastAsia="SimSun" w:cs="Arial"/>
          <w:sz w:val="20"/>
          <w:szCs w:val="20"/>
          <w:lang w:eastAsia="zh-CN"/>
        </w:rPr>
      </w:pPr>
      <w:r>
        <w:rPr>
          <w:rFonts w:eastAsia="SimSun" w:cs="Arial"/>
          <w:sz w:val="20"/>
          <w:szCs w:val="20"/>
          <w:lang w:eastAsia="zh-CN"/>
        </w:rPr>
        <w:t>Possible content:</w:t>
      </w:r>
    </w:p>
    <w:p w14:paraId="324EB5A9" w14:textId="10C779E2" w:rsidR="00A21A3E" w:rsidRDefault="000567FA" w:rsidP="00A21A3E">
      <w:pPr>
        <w:numPr>
          <w:ilvl w:val="1"/>
          <w:numId w:val="27"/>
        </w:numPr>
        <w:tabs>
          <w:tab w:val="left" w:pos="284"/>
        </w:tabs>
        <w:jc w:val="both"/>
        <w:rPr>
          <w:rFonts w:eastAsia="SimSun" w:cs="Arial"/>
          <w:sz w:val="20"/>
          <w:szCs w:val="20"/>
          <w:lang w:eastAsia="zh-CN"/>
        </w:rPr>
      </w:pPr>
      <w:r>
        <w:rPr>
          <w:rFonts w:eastAsia="SimSun" w:cs="Arial"/>
          <w:sz w:val="20"/>
          <w:szCs w:val="20"/>
          <w:lang w:eastAsia="zh-CN"/>
        </w:rPr>
        <w:t>The housing area shown in R6B seem to be located in the outskirts of the city and access to the central city may be limited, affecting access to jobs and services</w:t>
      </w:r>
    </w:p>
    <w:p w14:paraId="47F63175" w14:textId="49FF2817" w:rsidR="00EE4188" w:rsidRDefault="00EE4188" w:rsidP="00A21A3E">
      <w:pPr>
        <w:numPr>
          <w:ilvl w:val="1"/>
          <w:numId w:val="27"/>
        </w:numPr>
        <w:tabs>
          <w:tab w:val="left" w:pos="284"/>
        </w:tabs>
        <w:jc w:val="both"/>
        <w:rPr>
          <w:rFonts w:eastAsia="SimSun" w:cs="Arial"/>
          <w:sz w:val="20"/>
          <w:szCs w:val="20"/>
          <w:lang w:eastAsia="zh-CN"/>
        </w:rPr>
      </w:pPr>
      <w:r>
        <w:rPr>
          <w:rFonts w:eastAsia="SimSun" w:cs="Arial"/>
          <w:sz w:val="20"/>
          <w:szCs w:val="20"/>
          <w:lang w:eastAsia="zh-CN"/>
        </w:rPr>
        <w:t>Data from R7</w:t>
      </w:r>
      <w:r w:rsidR="00C723DA">
        <w:rPr>
          <w:rFonts w:eastAsia="SimSun" w:cs="Arial"/>
          <w:sz w:val="20"/>
          <w:szCs w:val="20"/>
          <w:lang w:eastAsia="zh-CN"/>
        </w:rPr>
        <w:t xml:space="preserve"> generally reflects </w:t>
      </w:r>
      <w:r w:rsidR="00754ED9">
        <w:rPr>
          <w:rFonts w:eastAsia="SimSun" w:cs="Arial"/>
          <w:sz w:val="20"/>
          <w:szCs w:val="20"/>
          <w:lang w:eastAsia="zh-CN"/>
        </w:rPr>
        <w:t xml:space="preserve">mainly </w:t>
      </w:r>
      <w:r w:rsidR="00C723DA">
        <w:rPr>
          <w:rFonts w:eastAsia="SimSun" w:cs="Arial"/>
          <w:sz w:val="20"/>
          <w:szCs w:val="20"/>
          <w:lang w:eastAsia="zh-CN"/>
        </w:rPr>
        <w:t>a sometimes drastic decrease in perception of comfort and positive characteristics</w:t>
      </w:r>
      <w:r>
        <w:rPr>
          <w:rFonts w:eastAsia="SimSun" w:cs="Arial"/>
          <w:sz w:val="20"/>
          <w:szCs w:val="20"/>
          <w:lang w:eastAsia="zh-CN"/>
        </w:rPr>
        <w:t>:</w:t>
      </w:r>
    </w:p>
    <w:p w14:paraId="26D7F23B" w14:textId="77777777" w:rsidR="00E53EC3" w:rsidRDefault="00EE4188" w:rsidP="00EE4188">
      <w:pPr>
        <w:numPr>
          <w:ilvl w:val="2"/>
          <w:numId w:val="27"/>
        </w:numPr>
        <w:tabs>
          <w:tab w:val="left" w:pos="284"/>
        </w:tabs>
        <w:jc w:val="both"/>
        <w:rPr>
          <w:rFonts w:eastAsia="SimSun" w:cs="Arial"/>
          <w:sz w:val="20"/>
          <w:szCs w:val="20"/>
          <w:lang w:eastAsia="zh-CN"/>
        </w:rPr>
      </w:pPr>
      <w:r>
        <w:rPr>
          <w:rFonts w:eastAsia="SimSun" w:cs="Arial"/>
          <w:sz w:val="20"/>
          <w:szCs w:val="20"/>
          <w:lang w:eastAsia="zh-CN"/>
        </w:rPr>
        <w:t>Consistent fall in %</w:t>
      </w:r>
      <w:r w:rsidR="00E53EC3">
        <w:rPr>
          <w:rFonts w:eastAsia="SimSun" w:cs="Arial"/>
          <w:sz w:val="20"/>
          <w:szCs w:val="20"/>
          <w:lang w:eastAsia="zh-CN"/>
        </w:rPr>
        <w:t xml:space="preserve"> residents’ perception of ‘comfort’ e.g. Bahir Dar 90% to 10% is an indication of the residents perceiving that their old housing was more comfortable</w:t>
      </w:r>
    </w:p>
    <w:p w14:paraId="1D64037B" w14:textId="29AB10E3" w:rsidR="000567FA" w:rsidRDefault="00E53EC3" w:rsidP="00EE4188">
      <w:pPr>
        <w:numPr>
          <w:ilvl w:val="2"/>
          <w:numId w:val="27"/>
        </w:numPr>
        <w:tabs>
          <w:tab w:val="left" w:pos="284"/>
        </w:tabs>
        <w:jc w:val="both"/>
        <w:rPr>
          <w:rFonts w:eastAsia="SimSun" w:cs="Arial"/>
          <w:sz w:val="20"/>
          <w:szCs w:val="20"/>
          <w:lang w:eastAsia="zh-CN"/>
        </w:rPr>
      </w:pPr>
      <w:r>
        <w:rPr>
          <w:rFonts w:eastAsia="SimSun" w:cs="Arial"/>
          <w:sz w:val="20"/>
          <w:szCs w:val="20"/>
          <w:lang w:eastAsia="zh-CN"/>
        </w:rPr>
        <w:t xml:space="preserve">Characteristics such as ‘social life’ and ‘outdoor space and activities’ saw a distinct drop in perception of the positive characteristics with 0% in several of them e.g. ‘Childcare’ and </w:t>
      </w:r>
      <w:r w:rsidR="00482384">
        <w:rPr>
          <w:rFonts w:eastAsia="SimSun" w:cs="Arial"/>
          <w:sz w:val="20"/>
          <w:szCs w:val="20"/>
          <w:lang w:eastAsia="zh-CN"/>
        </w:rPr>
        <w:t xml:space="preserve">‘Outdoor space and activities’ </w:t>
      </w:r>
      <w:r>
        <w:rPr>
          <w:rFonts w:eastAsia="SimSun" w:cs="Arial"/>
          <w:sz w:val="20"/>
          <w:szCs w:val="20"/>
          <w:lang w:eastAsia="zh-CN"/>
        </w:rPr>
        <w:t xml:space="preserve">in Bahir Dar and </w:t>
      </w:r>
      <w:r w:rsidR="00C723DA">
        <w:rPr>
          <w:rFonts w:eastAsia="SimSun" w:cs="Arial"/>
          <w:sz w:val="20"/>
          <w:szCs w:val="20"/>
          <w:lang w:eastAsia="zh-CN"/>
        </w:rPr>
        <w:t>Gondar.</w:t>
      </w:r>
      <w:r>
        <w:rPr>
          <w:rFonts w:eastAsia="SimSun" w:cs="Arial"/>
          <w:sz w:val="20"/>
          <w:szCs w:val="20"/>
          <w:lang w:eastAsia="zh-CN"/>
        </w:rPr>
        <w:t xml:space="preserve"> </w:t>
      </w:r>
      <w:r w:rsidR="00EE4188">
        <w:rPr>
          <w:rFonts w:eastAsia="SimSun" w:cs="Arial"/>
          <w:sz w:val="20"/>
          <w:szCs w:val="20"/>
          <w:lang w:eastAsia="zh-CN"/>
        </w:rPr>
        <w:t xml:space="preserve">  </w:t>
      </w:r>
    </w:p>
    <w:p w14:paraId="5F27BB0E" w14:textId="0B8C8F81" w:rsidR="00C723DA" w:rsidRDefault="00754ED9" w:rsidP="00EE4188">
      <w:pPr>
        <w:numPr>
          <w:ilvl w:val="2"/>
          <w:numId w:val="27"/>
        </w:numPr>
        <w:tabs>
          <w:tab w:val="left" w:pos="284"/>
        </w:tabs>
        <w:jc w:val="both"/>
        <w:rPr>
          <w:rFonts w:eastAsia="SimSun" w:cs="Arial"/>
          <w:sz w:val="20"/>
          <w:szCs w:val="20"/>
          <w:lang w:eastAsia="zh-CN"/>
        </w:rPr>
      </w:pPr>
      <w:r>
        <w:rPr>
          <w:rFonts w:eastAsia="SimSun" w:cs="Arial"/>
          <w:sz w:val="20"/>
          <w:szCs w:val="20"/>
          <w:lang w:eastAsia="zh-CN"/>
        </w:rPr>
        <w:t xml:space="preserve">However, there was a consistent increase in % of freedom in all the cities, the most distinct being that of Bahir Dar increasing from 0% to 100%. </w:t>
      </w:r>
    </w:p>
    <w:p w14:paraId="7F7D2CA1" w14:textId="77777777" w:rsidR="000567FA" w:rsidRPr="00A21A3E" w:rsidRDefault="000567FA" w:rsidP="00C723DA">
      <w:pPr>
        <w:tabs>
          <w:tab w:val="left" w:pos="284"/>
        </w:tabs>
        <w:ind w:left="1353"/>
        <w:jc w:val="both"/>
        <w:rPr>
          <w:rFonts w:eastAsia="SimSun" w:cs="Arial"/>
          <w:sz w:val="20"/>
          <w:szCs w:val="20"/>
          <w:lang w:eastAsia="zh-CN"/>
        </w:rPr>
      </w:pPr>
    </w:p>
    <w:p w14:paraId="508BBB71" w14:textId="049AA693" w:rsidR="00875643" w:rsidRPr="00331A45" w:rsidRDefault="00D87172" w:rsidP="00A21A3E">
      <w:pPr>
        <w:numPr>
          <w:ilvl w:val="0"/>
          <w:numId w:val="27"/>
        </w:numPr>
        <w:tabs>
          <w:tab w:val="left" w:pos="284"/>
        </w:tabs>
        <w:ind w:left="993" w:hanging="567"/>
        <w:jc w:val="both"/>
        <w:rPr>
          <w:rFonts w:eastAsia="SimSun" w:cs="Arial"/>
          <w:sz w:val="20"/>
          <w:szCs w:val="20"/>
          <w:lang w:eastAsia="zh-CN"/>
        </w:rPr>
      </w:pPr>
      <w:r w:rsidRPr="00A21A3E">
        <w:rPr>
          <w:rFonts w:eastAsia="SimSun" w:cs="Arial"/>
          <w:sz w:val="20"/>
          <w:szCs w:val="20"/>
          <w:lang w:eastAsia="zh-CN"/>
        </w:rPr>
        <w:t>Explain the ecological footprint of large cities in less developed countries.</w:t>
      </w:r>
      <w:r w:rsidR="000C7396" w:rsidRPr="00A21A3E">
        <w:rPr>
          <w:rFonts w:eastAsia="SimSun" w:cs="Arial"/>
          <w:b/>
          <w:bCs/>
          <w:sz w:val="20"/>
          <w:szCs w:val="20"/>
          <w:lang w:eastAsia="zh-CN"/>
        </w:rPr>
        <w:t xml:space="preserve"> </w:t>
      </w:r>
      <w:r w:rsidRPr="00A21A3E">
        <w:rPr>
          <w:rFonts w:eastAsia="SimSun" w:cs="Arial"/>
          <w:b/>
          <w:bCs/>
          <w:sz w:val="20"/>
          <w:szCs w:val="20"/>
          <w:lang w:eastAsia="zh-CN"/>
        </w:rPr>
        <w:t>[6]</w:t>
      </w:r>
    </w:p>
    <w:p w14:paraId="4FA88942" w14:textId="77777777" w:rsidR="00331A45" w:rsidRDefault="00331A45" w:rsidP="00331A45">
      <w:pPr>
        <w:tabs>
          <w:tab w:val="left" w:pos="284"/>
        </w:tabs>
        <w:jc w:val="both"/>
        <w:rPr>
          <w:rFonts w:eastAsia="SimSun" w:cs="Arial"/>
          <w:b/>
          <w:bCs/>
          <w:sz w:val="20"/>
          <w:szCs w:val="20"/>
          <w:lang w:eastAsia="zh-CN"/>
        </w:rPr>
      </w:pPr>
    </w:p>
    <w:p w14:paraId="1F341A06" w14:textId="14768BBE" w:rsidR="00331A45" w:rsidRPr="00C227F3" w:rsidRDefault="00331A45" w:rsidP="00331A45">
      <w:pPr>
        <w:tabs>
          <w:tab w:val="left" w:pos="284"/>
        </w:tabs>
        <w:ind w:left="993"/>
        <w:jc w:val="both"/>
        <w:rPr>
          <w:rFonts w:eastAsia="SimSun" w:cs="Arial"/>
          <w:sz w:val="20"/>
          <w:szCs w:val="20"/>
          <w:lang w:eastAsia="zh-CN"/>
        </w:rPr>
      </w:pPr>
      <w:r w:rsidRPr="00C227F3">
        <w:rPr>
          <w:rFonts w:eastAsia="SimSun" w:cs="Arial"/>
          <w:sz w:val="20"/>
          <w:szCs w:val="20"/>
          <w:lang w:eastAsia="zh-CN"/>
        </w:rPr>
        <w:t xml:space="preserve">Award 1 mark for each </w:t>
      </w:r>
      <w:r>
        <w:rPr>
          <w:rFonts w:eastAsia="SimSun" w:cs="Arial"/>
          <w:sz w:val="20"/>
          <w:szCs w:val="20"/>
          <w:lang w:eastAsia="zh-CN"/>
        </w:rPr>
        <w:t>explanation</w:t>
      </w:r>
      <w:r w:rsidRPr="00C227F3">
        <w:rPr>
          <w:rFonts w:eastAsia="SimSun" w:cs="Arial"/>
          <w:sz w:val="20"/>
          <w:szCs w:val="20"/>
          <w:lang w:eastAsia="zh-CN"/>
        </w:rPr>
        <w:t xml:space="preserve">, to a maximum of </w:t>
      </w:r>
      <w:r>
        <w:rPr>
          <w:rFonts w:eastAsia="SimSun" w:cs="Arial"/>
          <w:sz w:val="20"/>
          <w:szCs w:val="20"/>
          <w:lang w:eastAsia="zh-CN"/>
        </w:rPr>
        <w:t>6</w:t>
      </w:r>
      <w:r w:rsidRPr="00C227F3">
        <w:rPr>
          <w:rFonts w:eastAsia="SimSun" w:cs="Arial"/>
          <w:sz w:val="20"/>
          <w:szCs w:val="20"/>
          <w:lang w:eastAsia="zh-CN"/>
        </w:rPr>
        <w:t xml:space="preserve"> marks. </w:t>
      </w:r>
    </w:p>
    <w:p w14:paraId="0564F607" w14:textId="3CEB2585" w:rsidR="00331A45" w:rsidRPr="00A21A3E" w:rsidRDefault="00331A45" w:rsidP="00331A45">
      <w:pPr>
        <w:tabs>
          <w:tab w:val="left" w:pos="284"/>
          <w:tab w:val="left" w:pos="993"/>
        </w:tabs>
        <w:jc w:val="both"/>
        <w:rPr>
          <w:rFonts w:eastAsia="SimSun" w:cs="Arial"/>
          <w:sz w:val="20"/>
          <w:szCs w:val="20"/>
          <w:lang w:eastAsia="zh-CN"/>
        </w:rPr>
      </w:pPr>
      <w:r>
        <w:rPr>
          <w:rFonts w:eastAsia="SimSun" w:cs="Arial"/>
          <w:sz w:val="20"/>
          <w:szCs w:val="20"/>
          <w:lang w:eastAsia="zh-CN"/>
        </w:rPr>
        <w:tab/>
      </w:r>
      <w:r>
        <w:rPr>
          <w:rFonts w:eastAsia="SimSun" w:cs="Arial"/>
          <w:sz w:val="20"/>
          <w:szCs w:val="20"/>
          <w:lang w:eastAsia="zh-CN"/>
        </w:rPr>
        <w:tab/>
      </w:r>
      <w:r w:rsidRPr="00C227F3">
        <w:rPr>
          <w:rFonts w:eastAsia="SimSun" w:cs="Arial"/>
          <w:sz w:val="20"/>
          <w:szCs w:val="20"/>
          <w:lang w:eastAsia="zh-CN"/>
        </w:rPr>
        <w:t>Award a maximum of 1 additional mark for further development of each reason, where applicable</w:t>
      </w:r>
    </w:p>
    <w:p w14:paraId="58E25D47" w14:textId="766C434A" w:rsidR="00C227F3" w:rsidRPr="00C227F3" w:rsidRDefault="00C227F3" w:rsidP="00C227F3">
      <w:pPr>
        <w:pStyle w:val="NormalWeb"/>
        <w:numPr>
          <w:ilvl w:val="0"/>
          <w:numId w:val="30"/>
        </w:numPr>
        <w:rPr>
          <w:rFonts w:ascii="Arial" w:hAnsi="Arial" w:cs="Arial"/>
          <w:sz w:val="20"/>
          <w:szCs w:val="20"/>
        </w:rPr>
      </w:pPr>
      <w:r w:rsidRPr="00C227F3">
        <w:rPr>
          <w:rFonts w:ascii="Arial" w:hAnsi="Arial" w:cs="Arial"/>
          <w:sz w:val="20"/>
          <w:szCs w:val="20"/>
        </w:rPr>
        <w:t>The ecological footprint of a large city in a developing country is typically characterized by a high demand for resources and a significant generation of waste</w:t>
      </w:r>
      <w:r w:rsidR="0091293E">
        <w:rPr>
          <w:rFonts w:ascii="Arial" w:hAnsi="Arial" w:cs="Arial"/>
          <w:sz w:val="20"/>
          <w:szCs w:val="20"/>
        </w:rPr>
        <w:t xml:space="preserve"> due to rapid urbanisation</w:t>
      </w:r>
      <w:r w:rsidRPr="00C227F3">
        <w:rPr>
          <w:rFonts w:ascii="Arial" w:hAnsi="Arial" w:cs="Arial"/>
          <w:sz w:val="20"/>
          <w:szCs w:val="20"/>
        </w:rPr>
        <w:t>, placing considerable strain on both local and global ecosystems</w:t>
      </w:r>
      <w:r w:rsidR="00B2204C">
        <w:rPr>
          <w:rFonts w:ascii="Arial" w:hAnsi="Arial" w:cs="Arial"/>
          <w:sz w:val="20"/>
          <w:szCs w:val="20"/>
        </w:rPr>
        <w:t xml:space="preserve"> to supply the resources needed to support the population and absorb the waste produced. </w:t>
      </w:r>
    </w:p>
    <w:p w14:paraId="7F21438E" w14:textId="34411714" w:rsidR="00C227F3" w:rsidRPr="00C227F3" w:rsidRDefault="00331A45" w:rsidP="00C227F3">
      <w:pPr>
        <w:pStyle w:val="NormalWeb"/>
        <w:numPr>
          <w:ilvl w:val="0"/>
          <w:numId w:val="30"/>
        </w:numPr>
        <w:rPr>
          <w:rFonts w:ascii="Arial" w:hAnsi="Arial" w:cs="Arial"/>
          <w:sz w:val="20"/>
          <w:szCs w:val="20"/>
        </w:rPr>
      </w:pPr>
      <w:r>
        <w:rPr>
          <w:rStyle w:val="citation-275"/>
          <w:rFonts w:ascii="Arial" w:hAnsi="Arial" w:cs="Arial"/>
          <w:sz w:val="20"/>
          <w:szCs w:val="20"/>
        </w:rPr>
        <w:t>One aspect of EF, c</w:t>
      </w:r>
      <w:r w:rsidR="00C227F3" w:rsidRPr="00B2204C">
        <w:rPr>
          <w:rStyle w:val="citation-275"/>
          <w:rFonts w:ascii="Arial" w:hAnsi="Arial" w:cs="Arial"/>
          <w:sz w:val="20"/>
          <w:szCs w:val="20"/>
        </w:rPr>
        <w:t>arbon footprint</w:t>
      </w:r>
      <w:r>
        <w:rPr>
          <w:rStyle w:val="citation-275"/>
          <w:rFonts w:ascii="Arial" w:hAnsi="Arial" w:cs="Arial"/>
          <w:sz w:val="20"/>
          <w:szCs w:val="20"/>
        </w:rPr>
        <w:t xml:space="preserve"> is</w:t>
      </w:r>
      <w:r w:rsidR="00B2204C">
        <w:rPr>
          <w:rStyle w:val="citation-275"/>
          <w:rFonts w:ascii="Arial" w:hAnsi="Arial" w:cs="Arial"/>
          <w:sz w:val="20"/>
          <w:szCs w:val="20"/>
        </w:rPr>
        <w:t xml:space="preserve"> substantial</w:t>
      </w:r>
      <w:r>
        <w:rPr>
          <w:rStyle w:val="citation-275"/>
          <w:rFonts w:ascii="Arial" w:hAnsi="Arial" w:cs="Arial"/>
          <w:sz w:val="20"/>
          <w:szCs w:val="20"/>
        </w:rPr>
        <w:t xml:space="preserve"> in LDC cities</w:t>
      </w:r>
      <w:r w:rsidR="00B2204C">
        <w:rPr>
          <w:rStyle w:val="citation-275"/>
          <w:rFonts w:ascii="Arial" w:hAnsi="Arial" w:cs="Arial"/>
          <w:sz w:val="20"/>
          <w:szCs w:val="20"/>
        </w:rPr>
        <w:t xml:space="preserve"> </w:t>
      </w:r>
      <w:r w:rsidR="00C227F3" w:rsidRPr="00C227F3">
        <w:rPr>
          <w:rStyle w:val="citation-275"/>
          <w:rFonts w:ascii="Arial" w:hAnsi="Arial" w:cs="Arial"/>
          <w:sz w:val="20"/>
          <w:szCs w:val="20"/>
        </w:rPr>
        <w:t>due to a heavy reliance on fossil fuels for energy and transportation.</w:t>
      </w:r>
      <w:r w:rsidR="00C227F3" w:rsidRPr="00C227F3">
        <w:rPr>
          <w:rFonts w:ascii="Arial" w:hAnsi="Arial" w:cs="Arial"/>
          <w:sz w:val="20"/>
          <w:szCs w:val="20"/>
        </w:rPr>
        <w:t xml:space="preserve"> Congested traffic, common in megacities of developing nations, contributes significantly to greenhouse gas emissions. Industrial activities, often with less stringent environmental regulations than in developed countries, further amplify this aspect of the ecological footprint.</w:t>
      </w:r>
    </w:p>
    <w:p w14:paraId="3A29ABD4" w14:textId="46021C01" w:rsidR="00C227F3" w:rsidRPr="00C227F3" w:rsidRDefault="00C227F3" w:rsidP="00C227F3">
      <w:pPr>
        <w:pStyle w:val="NormalWeb"/>
        <w:numPr>
          <w:ilvl w:val="0"/>
          <w:numId w:val="30"/>
        </w:numPr>
        <w:rPr>
          <w:rFonts w:ascii="Arial" w:hAnsi="Arial" w:cs="Arial"/>
          <w:sz w:val="20"/>
          <w:szCs w:val="20"/>
        </w:rPr>
      </w:pPr>
      <w:r w:rsidRPr="00C227F3">
        <w:rPr>
          <w:rFonts w:ascii="Arial" w:hAnsi="Arial" w:cs="Arial"/>
          <w:sz w:val="20"/>
          <w:szCs w:val="20"/>
        </w:rPr>
        <w:lastRenderedPageBreak/>
        <w:t xml:space="preserve">The </w:t>
      </w:r>
      <w:r w:rsidRPr="00C227F3">
        <w:rPr>
          <w:rFonts w:ascii="Arial" w:hAnsi="Arial" w:cs="Arial"/>
          <w:b/>
          <w:bCs/>
          <w:sz w:val="20"/>
          <w:szCs w:val="20"/>
        </w:rPr>
        <w:t>buildup of infrastructure</w:t>
      </w:r>
      <w:r w:rsidRPr="00C227F3">
        <w:rPr>
          <w:rFonts w:ascii="Arial" w:hAnsi="Arial" w:cs="Arial"/>
          <w:sz w:val="20"/>
          <w:szCs w:val="20"/>
        </w:rPr>
        <w:t xml:space="preserve"> to accommodate a burgeoning population results in a </w:t>
      </w:r>
      <w:r w:rsidR="00331A45">
        <w:rPr>
          <w:rFonts w:ascii="Arial" w:hAnsi="Arial" w:cs="Arial"/>
          <w:sz w:val="20"/>
          <w:szCs w:val="20"/>
        </w:rPr>
        <w:t>high demand for land</w:t>
      </w:r>
      <w:r w:rsidRPr="00C227F3">
        <w:rPr>
          <w:rFonts w:ascii="Arial" w:hAnsi="Arial" w:cs="Arial"/>
          <w:sz w:val="20"/>
          <w:szCs w:val="20"/>
        </w:rPr>
        <w:t>. This includes land for housing, commercial buildings, and extensive road networks, often leading to the conversion of agricultural land and natural habitats.</w:t>
      </w:r>
    </w:p>
    <w:p w14:paraId="45F6A603" w14:textId="77777777" w:rsidR="00331A45" w:rsidRDefault="00C227F3" w:rsidP="00C227F3">
      <w:pPr>
        <w:pStyle w:val="NormalWeb"/>
        <w:numPr>
          <w:ilvl w:val="0"/>
          <w:numId w:val="30"/>
        </w:numPr>
        <w:rPr>
          <w:rFonts w:ascii="Arial" w:hAnsi="Arial" w:cs="Arial"/>
          <w:sz w:val="20"/>
          <w:szCs w:val="20"/>
        </w:rPr>
      </w:pPr>
      <w:r w:rsidRPr="00C227F3">
        <w:rPr>
          <w:rStyle w:val="citation-274"/>
          <w:rFonts w:ascii="Arial" w:hAnsi="Arial" w:cs="Arial"/>
          <w:sz w:val="20"/>
          <w:szCs w:val="20"/>
        </w:rPr>
        <w:t xml:space="preserve">Furthermore, these cities exert immense pressure on surrounding regions for resources such as </w:t>
      </w:r>
      <w:r w:rsidRPr="00C227F3">
        <w:rPr>
          <w:rStyle w:val="citation-274"/>
          <w:rFonts w:ascii="Arial" w:hAnsi="Arial" w:cs="Arial"/>
          <w:b/>
          <w:bCs/>
          <w:sz w:val="20"/>
          <w:szCs w:val="20"/>
        </w:rPr>
        <w:t>food, water, and building materials</w:t>
      </w:r>
      <w:r w:rsidRPr="00C227F3">
        <w:rPr>
          <w:rStyle w:val="citation-274"/>
          <w:rFonts w:ascii="Arial" w:hAnsi="Arial" w:cs="Arial"/>
          <w:sz w:val="20"/>
          <w:szCs w:val="20"/>
        </w:rPr>
        <w:t>.</w:t>
      </w:r>
      <w:r w:rsidRPr="00C227F3">
        <w:rPr>
          <w:rFonts w:ascii="Arial" w:hAnsi="Arial" w:cs="Arial"/>
          <w:sz w:val="20"/>
          <w:szCs w:val="20"/>
        </w:rPr>
        <w:t xml:space="preserve"> The demand for these goods often exceeds the local biocapacity, meaning the city is effectively importing resources from distant ecosystems. </w:t>
      </w:r>
    </w:p>
    <w:p w14:paraId="6BB1A6A0" w14:textId="59F92469" w:rsidR="00C227F3" w:rsidRPr="00C227F3" w:rsidRDefault="00C227F3" w:rsidP="00C227F3">
      <w:pPr>
        <w:pStyle w:val="NormalWeb"/>
        <w:numPr>
          <w:ilvl w:val="0"/>
          <w:numId w:val="30"/>
        </w:numPr>
        <w:rPr>
          <w:rFonts w:ascii="Arial" w:hAnsi="Arial" w:cs="Arial"/>
          <w:sz w:val="20"/>
          <w:szCs w:val="20"/>
        </w:rPr>
      </w:pPr>
      <w:r w:rsidRPr="00C227F3">
        <w:rPr>
          <w:rFonts w:ascii="Arial" w:hAnsi="Arial" w:cs="Arial"/>
          <w:sz w:val="20"/>
          <w:szCs w:val="20"/>
        </w:rPr>
        <w:t>Waste management is another critical component, with many large urban centers in developing countries struggling to cope with the sheer volume of solid and liquid waste produced, leading to pollution of land and water bodies.</w:t>
      </w:r>
    </w:p>
    <w:p w14:paraId="1A7267C6" w14:textId="77777777" w:rsidR="00875643" w:rsidRPr="00A21A3E" w:rsidRDefault="00875643" w:rsidP="00A21A3E">
      <w:pPr>
        <w:tabs>
          <w:tab w:val="left" w:pos="284"/>
        </w:tabs>
        <w:jc w:val="both"/>
        <w:rPr>
          <w:rFonts w:eastAsia="SimSun" w:cs="Arial"/>
          <w:b/>
          <w:bCs/>
          <w:sz w:val="20"/>
          <w:szCs w:val="20"/>
          <w:lang w:eastAsia="zh-CN"/>
        </w:rPr>
      </w:pPr>
      <w:r w:rsidRPr="00A21A3E">
        <w:rPr>
          <w:rFonts w:eastAsia="SimSun" w:cs="Arial"/>
          <w:b/>
          <w:bCs/>
          <w:sz w:val="20"/>
          <w:szCs w:val="20"/>
          <w:lang w:eastAsia="zh-CN"/>
        </w:rPr>
        <w:tab/>
      </w:r>
    </w:p>
    <w:p w14:paraId="1A546236" w14:textId="3F92ACA4" w:rsidR="00B63477" w:rsidRPr="00A21A3E" w:rsidRDefault="008D3864" w:rsidP="00A21A3E">
      <w:pPr>
        <w:tabs>
          <w:tab w:val="left" w:pos="284"/>
        </w:tabs>
        <w:ind w:hanging="280"/>
        <w:jc w:val="center"/>
        <w:rPr>
          <w:rFonts w:cs="Arial"/>
          <w:b/>
          <w:sz w:val="20"/>
          <w:szCs w:val="20"/>
        </w:rPr>
      </w:pPr>
      <w:r w:rsidRPr="00A21A3E">
        <w:rPr>
          <w:rFonts w:cs="Arial"/>
          <w:b/>
          <w:sz w:val="20"/>
          <w:szCs w:val="20"/>
        </w:rPr>
        <w:t xml:space="preserve">Cluster </w:t>
      </w:r>
      <w:r w:rsidR="002B3F9B" w:rsidRPr="00A21A3E">
        <w:rPr>
          <w:rFonts w:cs="Arial"/>
          <w:b/>
          <w:sz w:val="20"/>
          <w:szCs w:val="20"/>
        </w:rPr>
        <w:t>3</w:t>
      </w:r>
      <w:r w:rsidRPr="00A21A3E">
        <w:rPr>
          <w:rFonts w:cs="Arial"/>
          <w:b/>
          <w:sz w:val="20"/>
          <w:szCs w:val="20"/>
        </w:rPr>
        <w:t xml:space="preserve"> </w:t>
      </w:r>
      <w:r w:rsidR="002B3F9B" w:rsidRPr="00A21A3E">
        <w:rPr>
          <w:rFonts w:cs="Arial"/>
          <w:b/>
          <w:sz w:val="20"/>
          <w:szCs w:val="20"/>
        </w:rPr>
        <w:t>Sustainable Future and Climate Change</w:t>
      </w:r>
    </w:p>
    <w:p w14:paraId="38620437" w14:textId="77777777" w:rsidR="00033B59" w:rsidRPr="00A21A3E" w:rsidRDefault="00033B59" w:rsidP="00A21A3E">
      <w:pPr>
        <w:tabs>
          <w:tab w:val="left" w:pos="284"/>
        </w:tabs>
        <w:ind w:hanging="280"/>
        <w:jc w:val="center"/>
        <w:rPr>
          <w:rFonts w:cs="Arial"/>
          <w:bCs/>
          <w:sz w:val="20"/>
          <w:szCs w:val="20"/>
        </w:rPr>
      </w:pPr>
    </w:p>
    <w:p w14:paraId="32487AE6" w14:textId="77777777" w:rsidR="00020A6F" w:rsidRPr="00A21A3E" w:rsidRDefault="00020A6F" w:rsidP="00A21A3E">
      <w:pPr>
        <w:tabs>
          <w:tab w:val="left" w:pos="284"/>
        </w:tabs>
        <w:ind w:hanging="280"/>
        <w:jc w:val="center"/>
        <w:rPr>
          <w:rFonts w:cs="Arial"/>
          <w:b/>
          <w:sz w:val="20"/>
          <w:szCs w:val="20"/>
        </w:rPr>
      </w:pPr>
    </w:p>
    <w:p w14:paraId="219F95C2" w14:textId="06E2A451" w:rsidR="00F36E22" w:rsidRPr="00402134" w:rsidRDefault="008D3864" w:rsidP="00A21A3E">
      <w:pPr>
        <w:tabs>
          <w:tab w:val="left" w:pos="284"/>
        </w:tabs>
        <w:ind w:left="280" w:hanging="280"/>
        <w:jc w:val="both"/>
        <w:rPr>
          <w:rFonts w:eastAsia="SimSun" w:cs="Arial"/>
          <w:b/>
          <w:sz w:val="20"/>
          <w:szCs w:val="20"/>
          <w:lang w:eastAsia="zh-CN"/>
        </w:rPr>
      </w:pPr>
      <w:bookmarkStart w:id="4" w:name="_Hlk176514713"/>
      <w:r w:rsidRPr="00A21A3E">
        <w:rPr>
          <w:rFonts w:eastAsia="SimSun" w:cs="Arial"/>
          <w:b/>
          <w:sz w:val="20"/>
          <w:szCs w:val="20"/>
          <w:lang w:eastAsia="zh-CN"/>
        </w:rPr>
        <w:t>3</w:t>
      </w:r>
      <w:r w:rsidRPr="00A21A3E">
        <w:rPr>
          <w:rFonts w:eastAsia="SimSun" w:cs="Arial"/>
          <w:b/>
          <w:sz w:val="20"/>
          <w:szCs w:val="20"/>
          <w:lang w:eastAsia="zh-CN"/>
        </w:rPr>
        <w:tab/>
      </w:r>
      <w:r w:rsidR="000F5910" w:rsidRPr="00402134">
        <w:rPr>
          <w:rFonts w:eastAsia="SimSun" w:cs="Arial"/>
          <w:b/>
          <w:sz w:val="20"/>
          <w:szCs w:val="20"/>
          <w:lang w:eastAsia="zh-CN"/>
        </w:rPr>
        <w:t>‘</w:t>
      </w:r>
      <w:r w:rsidR="00033B59" w:rsidRPr="00402134">
        <w:rPr>
          <w:rFonts w:eastAsia="SimSun" w:cs="Arial"/>
          <w:b/>
          <w:sz w:val="20"/>
          <w:szCs w:val="20"/>
          <w:lang w:eastAsia="zh-CN"/>
        </w:rPr>
        <w:t>Achieving a high level of liveability in cities for women is fraught with issues</w:t>
      </w:r>
      <w:r w:rsidR="000F5910" w:rsidRPr="00402134">
        <w:rPr>
          <w:rFonts w:eastAsia="SimSun" w:cs="Arial"/>
          <w:b/>
          <w:sz w:val="20"/>
          <w:szCs w:val="20"/>
          <w:lang w:eastAsia="zh-CN"/>
        </w:rPr>
        <w:t>.</w:t>
      </w:r>
      <w:r w:rsidR="00F44733" w:rsidRPr="00402134">
        <w:rPr>
          <w:rFonts w:eastAsia="SimSun" w:cs="Arial"/>
          <w:b/>
          <w:sz w:val="20"/>
          <w:szCs w:val="20"/>
          <w:lang w:eastAsia="zh-CN"/>
        </w:rPr>
        <w:t xml:space="preserve"> </w:t>
      </w:r>
    </w:p>
    <w:p w14:paraId="13192014" w14:textId="30E2EA63" w:rsidR="008D3864" w:rsidRPr="00402134" w:rsidRDefault="00F36E22" w:rsidP="00A21A3E">
      <w:pPr>
        <w:tabs>
          <w:tab w:val="left" w:pos="284"/>
        </w:tabs>
        <w:jc w:val="both"/>
        <w:rPr>
          <w:rFonts w:eastAsia="SimSun" w:cs="Arial"/>
          <w:b/>
          <w:sz w:val="20"/>
          <w:szCs w:val="20"/>
          <w:lang w:eastAsia="zh-CN"/>
        </w:rPr>
      </w:pPr>
      <w:r w:rsidRPr="00402134">
        <w:rPr>
          <w:rFonts w:eastAsia="SimSun" w:cs="Arial"/>
          <w:b/>
          <w:sz w:val="20"/>
          <w:szCs w:val="20"/>
          <w:lang w:eastAsia="zh-CN"/>
        </w:rPr>
        <w:tab/>
        <w:t>Evaluate this statement.</w:t>
      </w:r>
      <w:r w:rsidR="003B0BF9" w:rsidRPr="00402134">
        <w:rPr>
          <w:rFonts w:eastAsia="SimSun" w:cs="Arial"/>
          <w:b/>
          <w:sz w:val="20"/>
          <w:szCs w:val="20"/>
          <w:lang w:eastAsia="zh-CN"/>
        </w:rPr>
        <w:t xml:space="preserve"> [</w:t>
      </w:r>
      <w:r w:rsidRPr="00402134">
        <w:rPr>
          <w:rFonts w:eastAsia="SimSun" w:cs="Arial"/>
          <w:b/>
          <w:sz w:val="20"/>
          <w:szCs w:val="20"/>
          <w:lang w:eastAsia="zh-CN"/>
        </w:rPr>
        <w:t>20]</w:t>
      </w:r>
    </w:p>
    <w:p w14:paraId="0E5F662D" w14:textId="77777777" w:rsidR="003B0BF9" w:rsidRDefault="003B0BF9" w:rsidP="00A21A3E">
      <w:pPr>
        <w:tabs>
          <w:tab w:val="left" w:pos="284"/>
        </w:tabs>
        <w:jc w:val="both"/>
        <w:rPr>
          <w:rFonts w:eastAsia="SimSun" w:cs="Arial"/>
          <w:bCs/>
          <w:sz w:val="20"/>
          <w:szCs w:val="20"/>
          <w:lang w:eastAsia="zh-CN"/>
        </w:rPr>
      </w:pPr>
    </w:p>
    <w:p w14:paraId="2648A70A" w14:textId="41E34B42" w:rsidR="003B0BF9" w:rsidRDefault="003B0BF9" w:rsidP="00A21A3E">
      <w:pPr>
        <w:tabs>
          <w:tab w:val="left" w:pos="284"/>
        </w:tabs>
        <w:jc w:val="both"/>
        <w:rPr>
          <w:rFonts w:eastAsia="SimSun" w:cs="Arial"/>
          <w:bCs/>
          <w:sz w:val="20"/>
          <w:szCs w:val="20"/>
          <w:lang w:eastAsia="zh-CN"/>
        </w:rPr>
      </w:pPr>
      <w:r>
        <w:rPr>
          <w:rFonts w:eastAsia="SimSun" w:cs="Arial"/>
          <w:bCs/>
          <w:sz w:val="20"/>
          <w:szCs w:val="20"/>
          <w:lang w:eastAsia="zh-CN"/>
        </w:rPr>
        <w:tab/>
      </w:r>
      <w:r w:rsidR="004F21D4">
        <w:rPr>
          <w:rFonts w:eastAsia="SimSun" w:cs="Arial"/>
          <w:bCs/>
          <w:sz w:val="20"/>
          <w:szCs w:val="20"/>
          <w:lang w:eastAsia="zh-CN"/>
        </w:rPr>
        <w:t>Possible approaches:</w:t>
      </w:r>
    </w:p>
    <w:p w14:paraId="785CCA8A" w14:textId="77777777" w:rsidR="003C23FF" w:rsidRDefault="004F21D4" w:rsidP="00B44341">
      <w:pPr>
        <w:tabs>
          <w:tab w:val="left" w:pos="284"/>
        </w:tabs>
        <w:ind w:left="280"/>
        <w:jc w:val="both"/>
        <w:rPr>
          <w:rFonts w:eastAsia="SimSun" w:cs="Arial"/>
          <w:bCs/>
          <w:sz w:val="20"/>
          <w:szCs w:val="20"/>
          <w:lang w:eastAsia="zh-CN"/>
        </w:rPr>
      </w:pPr>
      <w:r>
        <w:rPr>
          <w:rFonts w:eastAsia="SimSun" w:cs="Arial"/>
          <w:bCs/>
          <w:sz w:val="20"/>
          <w:szCs w:val="20"/>
          <w:lang w:eastAsia="zh-CN"/>
        </w:rPr>
        <w:tab/>
      </w:r>
      <w:r w:rsidR="007247D3" w:rsidRPr="007247D3">
        <w:rPr>
          <w:rFonts w:eastAsia="SimSun" w:cs="Arial"/>
          <w:bCs/>
          <w:sz w:val="20"/>
          <w:szCs w:val="20"/>
          <w:lang w:eastAsia="zh-CN"/>
        </w:rPr>
        <w:t>Candidates can approach the question by making a judgment whether</w:t>
      </w:r>
      <w:r w:rsidR="007247D3">
        <w:rPr>
          <w:rFonts w:eastAsia="SimSun" w:cs="Arial"/>
          <w:bCs/>
          <w:sz w:val="20"/>
          <w:szCs w:val="20"/>
          <w:lang w:eastAsia="zh-CN"/>
        </w:rPr>
        <w:t xml:space="preserve"> </w:t>
      </w:r>
      <w:r w:rsidR="00F81621">
        <w:rPr>
          <w:rFonts w:eastAsia="SimSun" w:cs="Arial"/>
          <w:bCs/>
          <w:sz w:val="20"/>
          <w:szCs w:val="20"/>
          <w:lang w:eastAsia="zh-CN"/>
        </w:rPr>
        <w:t xml:space="preserve">measures taken to achieve a high level of liveability for women in cities is necessarily laden with issues. </w:t>
      </w:r>
      <w:r w:rsidR="008C6C30">
        <w:rPr>
          <w:rFonts w:eastAsia="SimSun" w:cs="Arial"/>
          <w:bCs/>
          <w:sz w:val="20"/>
          <w:szCs w:val="20"/>
          <w:lang w:eastAsia="zh-CN"/>
        </w:rPr>
        <w:t xml:space="preserve">Candidates can consider </w:t>
      </w:r>
      <w:r w:rsidR="00B44341">
        <w:rPr>
          <w:rFonts w:eastAsia="SimSun" w:cs="Arial"/>
          <w:bCs/>
          <w:sz w:val="20"/>
          <w:szCs w:val="20"/>
          <w:lang w:eastAsia="zh-CN"/>
        </w:rPr>
        <w:t>how urban e</w:t>
      </w:r>
      <w:r w:rsidR="00B44341" w:rsidRPr="00B44341">
        <w:rPr>
          <w:rFonts w:eastAsia="SimSun" w:cs="Arial"/>
          <w:bCs/>
          <w:sz w:val="20"/>
          <w:szCs w:val="20"/>
          <w:lang w:eastAsia="zh-CN"/>
        </w:rPr>
        <w:t xml:space="preserve">nvironments have </w:t>
      </w:r>
      <w:r w:rsidR="00B44341">
        <w:rPr>
          <w:rFonts w:eastAsia="SimSun" w:cs="Arial"/>
          <w:bCs/>
          <w:sz w:val="20"/>
          <w:szCs w:val="20"/>
          <w:lang w:eastAsia="zh-CN"/>
        </w:rPr>
        <w:t>largely</w:t>
      </w:r>
      <w:r w:rsidR="00B44341" w:rsidRPr="00B44341">
        <w:rPr>
          <w:rFonts w:eastAsia="SimSun" w:cs="Arial"/>
          <w:bCs/>
          <w:sz w:val="20"/>
          <w:szCs w:val="20"/>
          <w:lang w:eastAsia="zh-CN"/>
        </w:rPr>
        <w:t xml:space="preserve"> been designed and managed without adequately considering women's specific needs, experiences, and safety</w:t>
      </w:r>
      <w:r w:rsidR="00B44341">
        <w:rPr>
          <w:rFonts w:eastAsia="SimSun" w:cs="Arial"/>
          <w:bCs/>
          <w:sz w:val="20"/>
          <w:szCs w:val="20"/>
          <w:lang w:eastAsia="zh-CN"/>
        </w:rPr>
        <w:t xml:space="preserve"> and significant effort is required to identify and design strategies to address these needs and achieve a high level of liveability for women.</w:t>
      </w:r>
      <w:r w:rsidR="0078062C">
        <w:rPr>
          <w:rFonts w:eastAsia="SimSun" w:cs="Arial"/>
          <w:bCs/>
          <w:sz w:val="20"/>
          <w:szCs w:val="20"/>
          <w:lang w:eastAsia="zh-CN"/>
        </w:rPr>
        <w:t xml:space="preserve"> </w:t>
      </w:r>
    </w:p>
    <w:p w14:paraId="2FA7B3A9" w14:textId="77777777" w:rsidR="003C23FF" w:rsidRDefault="003C23FF" w:rsidP="00B44341">
      <w:pPr>
        <w:tabs>
          <w:tab w:val="left" w:pos="284"/>
        </w:tabs>
        <w:ind w:left="280"/>
        <w:jc w:val="both"/>
        <w:rPr>
          <w:rFonts w:eastAsia="SimSun" w:cs="Arial"/>
          <w:bCs/>
          <w:sz w:val="20"/>
          <w:szCs w:val="20"/>
          <w:lang w:eastAsia="zh-CN"/>
        </w:rPr>
      </w:pPr>
    </w:p>
    <w:p w14:paraId="6458AB48" w14:textId="04AE35E4" w:rsidR="0078062C" w:rsidRDefault="0078062C" w:rsidP="00B44341">
      <w:pPr>
        <w:tabs>
          <w:tab w:val="left" w:pos="284"/>
        </w:tabs>
        <w:ind w:left="280"/>
        <w:jc w:val="both"/>
        <w:rPr>
          <w:rFonts w:eastAsia="SimSun" w:cs="Arial"/>
          <w:bCs/>
          <w:sz w:val="20"/>
          <w:szCs w:val="20"/>
          <w:lang w:eastAsia="zh-CN"/>
        </w:rPr>
      </w:pPr>
      <w:r>
        <w:rPr>
          <w:rFonts w:eastAsia="SimSun" w:cs="Arial"/>
          <w:bCs/>
          <w:sz w:val="20"/>
          <w:szCs w:val="20"/>
          <w:lang w:eastAsia="zh-CN"/>
        </w:rPr>
        <w:t>Some</w:t>
      </w:r>
      <w:r w:rsidR="00402134">
        <w:rPr>
          <w:rFonts w:eastAsia="SimSun" w:cs="Arial"/>
          <w:bCs/>
          <w:sz w:val="20"/>
          <w:szCs w:val="20"/>
          <w:lang w:eastAsia="zh-CN"/>
        </w:rPr>
        <w:t xml:space="preserve"> prevalent and deep-seated</w:t>
      </w:r>
      <w:r>
        <w:rPr>
          <w:rFonts w:eastAsia="SimSun" w:cs="Arial"/>
          <w:bCs/>
          <w:sz w:val="20"/>
          <w:szCs w:val="20"/>
          <w:lang w:eastAsia="zh-CN"/>
        </w:rPr>
        <w:t xml:space="preserve"> issues</w:t>
      </w:r>
      <w:r w:rsidR="003C23FF">
        <w:rPr>
          <w:rFonts w:eastAsia="SimSun" w:cs="Arial"/>
          <w:bCs/>
          <w:sz w:val="20"/>
          <w:szCs w:val="20"/>
          <w:lang w:eastAsia="zh-CN"/>
        </w:rPr>
        <w:t xml:space="preserve"> women face</w:t>
      </w:r>
      <w:r>
        <w:rPr>
          <w:rFonts w:eastAsia="SimSun" w:cs="Arial"/>
          <w:bCs/>
          <w:sz w:val="20"/>
          <w:szCs w:val="20"/>
          <w:lang w:eastAsia="zh-CN"/>
        </w:rPr>
        <w:t xml:space="preserve"> include:</w:t>
      </w:r>
    </w:p>
    <w:p w14:paraId="33D299C9" w14:textId="35AE8955" w:rsidR="0078062C" w:rsidRPr="009C4F68" w:rsidRDefault="00402134" w:rsidP="009C4F68">
      <w:pPr>
        <w:pStyle w:val="ListParagraph"/>
        <w:numPr>
          <w:ilvl w:val="0"/>
          <w:numId w:val="30"/>
        </w:numPr>
        <w:spacing w:after="0" w:line="240" w:lineRule="auto"/>
        <w:ind w:left="567" w:hanging="283"/>
        <w:jc w:val="both"/>
        <w:rPr>
          <w:rFonts w:eastAsia="SimSun" w:cs="Arial"/>
          <w:bCs/>
          <w:sz w:val="20"/>
          <w:szCs w:val="20"/>
          <w:lang w:eastAsia="zh-CN"/>
        </w:rPr>
      </w:pPr>
      <w:r>
        <w:rPr>
          <w:rFonts w:ascii="Arial" w:eastAsia="SimSun" w:hAnsi="Arial" w:cs="Arial"/>
          <w:bCs/>
          <w:sz w:val="20"/>
          <w:szCs w:val="20"/>
          <w:lang w:eastAsia="zh-CN"/>
        </w:rPr>
        <w:t xml:space="preserve">[Socio-economic] </w:t>
      </w:r>
      <w:r w:rsidR="005577BE">
        <w:rPr>
          <w:rFonts w:ascii="Arial" w:eastAsia="SimSun" w:hAnsi="Arial" w:cs="Arial"/>
          <w:bCs/>
          <w:sz w:val="20"/>
          <w:szCs w:val="20"/>
          <w:lang w:eastAsia="zh-CN"/>
        </w:rPr>
        <w:t xml:space="preserve">The widespread nature of the issue of safety </w:t>
      </w:r>
      <w:r w:rsidR="003C23FF">
        <w:rPr>
          <w:rFonts w:ascii="Arial" w:eastAsia="SimSun" w:hAnsi="Arial" w:cs="Arial"/>
          <w:bCs/>
          <w:sz w:val="20"/>
          <w:szCs w:val="20"/>
          <w:lang w:eastAsia="zh-CN"/>
        </w:rPr>
        <w:t xml:space="preserve">and security </w:t>
      </w:r>
      <w:r w:rsidR="005577BE">
        <w:rPr>
          <w:rFonts w:ascii="Arial" w:eastAsia="SimSun" w:hAnsi="Arial" w:cs="Arial"/>
          <w:bCs/>
          <w:sz w:val="20"/>
          <w:szCs w:val="20"/>
          <w:lang w:eastAsia="zh-CN"/>
        </w:rPr>
        <w:t>of women in the urban space as p</w:t>
      </w:r>
      <w:r w:rsidR="005577BE" w:rsidRPr="005577BE">
        <w:rPr>
          <w:rFonts w:ascii="Arial" w:eastAsia="SimSun" w:hAnsi="Arial" w:cs="Arial"/>
          <w:bCs/>
          <w:sz w:val="20"/>
          <w:szCs w:val="20"/>
          <w:lang w:eastAsia="zh-CN"/>
        </w:rPr>
        <w:t>ublic spaces, from transport hubs to parks and streets, are often sites of harassment and violence.</w:t>
      </w:r>
      <w:r w:rsidR="00997788">
        <w:rPr>
          <w:rFonts w:ascii="Arial" w:eastAsia="SimSun" w:hAnsi="Arial" w:cs="Arial"/>
          <w:bCs/>
          <w:sz w:val="20"/>
          <w:szCs w:val="20"/>
          <w:lang w:eastAsia="zh-CN"/>
        </w:rPr>
        <w:t xml:space="preserve"> </w:t>
      </w:r>
      <w:r w:rsidRPr="00402134">
        <w:rPr>
          <w:rFonts w:ascii="Arial" w:eastAsia="SimSun" w:hAnsi="Arial" w:cs="Arial"/>
          <w:bCs/>
          <w:sz w:val="20"/>
          <w:szCs w:val="20"/>
          <w:lang w:eastAsia="zh-CN"/>
        </w:rPr>
        <w:t>For example, poorly lit alleyways, isolated bus stops, and crowded public transport systems can become no-go zones for women, particularly after dark. A 2021 World Bank report noted that in many cities, women systematically alter their behaviour—avoiding certain routes, travelling in groups, or limiting their activities to daylight hours—due to fear of crime. This restricts their access to employment, education, and leisure, fundamentally undermining urban liveability. This is not just a problem in developing nations; studies in cities like London and Paris have consistently shown high rates of harassment on public transport, demonstrating the universal nature of this issue.</w:t>
      </w:r>
    </w:p>
    <w:p w14:paraId="54E488F0" w14:textId="342995B9" w:rsidR="00071B42" w:rsidRDefault="00402134" w:rsidP="00071B42">
      <w:pPr>
        <w:pStyle w:val="ListParagraph"/>
        <w:numPr>
          <w:ilvl w:val="0"/>
          <w:numId w:val="30"/>
        </w:numPr>
        <w:spacing w:after="0" w:line="240" w:lineRule="auto"/>
        <w:ind w:left="567" w:hanging="283"/>
        <w:jc w:val="both"/>
        <w:rPr>
          <w:rFonts w:ascii="Arial" w:eastAsia="SimSun" w:hAnsi="Arial" w:cs="Arial"/>
          <w:bCs/>
          <w:sz w:val="20"/>
          <w:szCs w:val="20"/>
          <w:lang w:eastAsia="zh-CN"/>
        </w:rPr>
      </w:pPr>
      <w:r>
        <w:rPr>
          <w:rFonts w:ascii="Arial" w:eastAsia="SimSun" w:hAnsi="Arial" w:cs="Arial"/>
          <w:bCs/>
          <w:sz w:val="20"/>
          <w:szCs w:val="20"/>
          <w:lang w:eastAsia="zh-CN"/>
        </w:rPr>
        <w:t xml:space="preserve">[Urban environment and structures] - </w:t>
      </w:r>
      <w:r w:rsidR="00071B42">
        <w:rPr>
          <w:rFonts w:ascii="Arial" w:eastAsia="SimSun" w:hAnsi="Arial" w:cs="Arial"/>
          <w:bCs/>
          <w:sz w:val="20"/>
          <w:szCs w:val="20"/>
          <w:lang w:eastAsia="zh-CN"/>
        </w:rPr>
        <w:t xml:space="preserve">The </w:t>
      </w:r>
      <w:r w:rsidR="003C23FF" w:rsidRPr="003C23FF">
        <w:rPr>
          <w:rFonts w:ascii="Arial" w:eastAsia="SimSun" w:hAnsi="Arial" w:cs="Arial"/>
          <w:bCs/>
          <w:sz w:val="20"/>
          <w:szCs w:val="20"/>
          <w:lang w:eastAsia="zh-CN"/>
        </w:rPr>
        <w:t>design</w:t>
      </w:r>
      <w:r w:rsidR="00071B42">
        <w:rPr>
          <w:rFonts w:ascii="Arial" w:eastAsia="SimSun" w:hAnsi="Arial" w:cs="Arial"/>
          <w:bCs/>
          <w:sz w:val="20"/>
          <w:szCs w:val="20"/>
          <w:lang w:eastAsia="zh-CN"/>
        </w:rPr>
        <w:t xml:space="preserve"> of urban spaces</w:t>
      </w:r>
      <w:r w:rsidR="003C23FF" w:rsidRPr="003C23FF">
        <w:rPr>
          <w:rFonts w:ascii="Arial" w:eastAsia="SimSun" w:hAnsi="Arial" w:cs="Arial"/>
          <w:bCs/>
          <w:sz w:val="20"/>
          <w:szCs w:val="20"/>
          <w:lang w:eastAsia="zh-CN"/>
        </w:rPr>
        <w:t xml:space="preserve"> </w:t>
      </w:r>
      <w:r w:rsidR="003C23FF">
        <w:rPr>
          <w:rFonts w:ascii="Arial" w:eastAsia="SimSun" w:hAnsi="Arial" w:cs="Arial"/>
          <w:bCs/>
          <w:sz w:val="20"/>
          <w:szCs w:val="20"/>
          <w:lang w:eastAsia="zh-CN"/>
        </w:rPr>
        <w:t xml:space="preserve">fail to address the needs of women who have complex travel patterns as they are </w:t>
      </w:r>
      <w:r w:rsidR="003C23FF" w:rsidRPr="003C23FF">
        <w:rPr>
          <w:rFonts w:ascii="Arial" w:eastAsia="SimSun" w:hAnsi="Arial" w:cs="Arial"/>
          <w:bCs/>
          <w:sz w:val="20"/>
          <w:szCs w:val="20"/>
          <w:lang w:eastAsia="zh-CN"/>
        </w:rPr>
        <w:t>disproportionately responsible for caregiving. Women's journeys often involve 'trip-chaining'—linking multiple short trips for school runs, grocery shopping, and caring for elderly relatives.</w:t>
      </w:r>
      <w:r w:rsidR="00071B42">
        <w:rPr>
          <w:rFonts w:ascii="Arial" w:eastAsia="SimSun" w:hAnsi="Arial" w:cs="Arial"/>
          <w:bCs/>
          <w:sz w:val="20"/>
          <w:szCs w:val="20"/>
          <w:lang w:eastAsia="zh-CN"/>
        </w:rPr>
        <w:t xml:space="preserve"> </w:t>
      </w:r>
      <w:r w:rsidR="00071B42" w:rsidRPr="00071B42">
        <w:rPr>
          <w:rFonts w:ascii="Arial" w:eastAsia="SimSun" w:hAnsi="Arial" w:cs="Arial"/>
          <w:bCs/>
          <w:sz w:val="20"/>
          <w:szCs w:val="20"/>
          <w:lang w:eastAsia="zh-CN"/>
        </w:rPr>
        <w:t>Urban sprawl and rigid zoning that separate residential, commercial, and industrial areas make these essential journeys inefficient and time-consuming. Public transport networks designed for radial commutes, rather than local, multi-stop trips, exacerbate this problem, contributing to 'time poverty' among women and creating barriers to their full economic and social participation.</w:t>
      </w:r>
    </w:p>
    <w:p w14:paraId="47E56DCB" w14:textId="1F75862B" w:rsidR="009C4F68" w:rsidRPr="003C23FF" w:rsidRDefault="00402134" w:rsidP="00071B42">
      <w:pPr>
        <w:pStyle w:val="ListParagraph"/>
        <w:numPr>
          <w:ilvl w:val="0"/>
          <w:numId w:val="30"/>
        </w:numPr>
        <w:spacing w:after="0" w:line="240" w:lineRule="auto"/>
        <w:ind w:left="567" w:hanging="283"/>
        <w:jc w:val="both"/>
        <w:rPr>
          <w:rFonts w:ascii="Arial" w:eastAsia="SimSun" w:hAnsi="Arial" w:cs="Arial"/>
          <w:bCs/>
          <w:sz w:val="20"/>
          <w:szCs w:val="20"/>
          <w:lang w:eastAsia="zh-CN"/>
        </w:rPr>
      </w:pPr>
      <w:r>
        <w:rPr>
          <w:rFonts w:ascii="Arial" w:eastAsia="SimSun" w:hAnsi="Arial" w:cs="Arial"/>
          <w:bCs/>
          <w:sz w:val="20"/>
          <w:szCs w:val="20"/>
          <w:lang w:eastAsia="zh-CN"/>
        </w:rPr>
        <w:t xml:space="preserve">[Economic] </w:t>
      </w:r>
      <w:r w:rsidR="00071B42">
        <w:rPr>
          <w:rFonts w:ascii="Arial" w:eastAsia="SimSun" w:hAnsi="Arial" w:cs="Arial"/>
          <w:bCs/>
          <w:sz w:val="20"/>
          <w:szCs w:val="20"/>
          <w:lang w:eastAsia="zh-CN"/>
        </w:rPr>
        <w:t xml:space="preserve">Restrictions to </w:t>
      </w:r>
      <w:r w:rsidR="005412E8">
        <w:rPr>
          <w:rFonts w:ascii="Arial" w:eastAsia="SimSun" w:hAnsi="Arial" w:cs="Arial"/>
          <w:bCs/>
          <w:sz w:val="20"/>
          <w:szCs w:val="20"/>
          <w:lang w:eastAsia="zh-CN"/>
        </w:rPr>
        <w:t>employment</w:t>
      </w:r>
      <w:r w:rsidR="00071B42">
        <w:rPr>
          <w:rFonts w:ascii="Arial" w:eastAsia="SimSun" w:hAnsi="Arial" w:cs="Arial"/>
          <w:bCs/>
          <w:sz w:val="20"/>
          <w:szCs w:val="20"/>
          <w:lang w:eastAsia="zh-CN"/>
        </w:rPr>
        <w:t xml:space="preserve"> opportunities </w:t>
      </w:r>
      <w:r w:rsidR="005412E8">
        <w:rPr>
          <w:rFonts w:ascii="Arial" w:eastAsia="SimSun" w:hAnsi="Arial" w:cs="Arial"/>
          <w:bCs/>
          <w:sz w:val="20"/>
          <w:szCs w:val="20"/>
          <w:lang w:eastAsia="zh-CN"/>
        </w:rPr>
        <w:t xml:space="preserve">in </w:t>
      </w:r>
      <w:r w:rsidR="00071B42">
        <w:rPr>
          <w:rFonts w:ascii="Arial" w:eastAsia="SimSun" w:hAnsi="Arial" w:cs="Arial"/>
          <w:bCs/>
          <w:sz w:val="20"/>
          <w:szCs w:val="20"/>
          <w:lang w:eastAsia="zh-CN"/>
        </w:rPr>
        <w:t xml:space="preserve">due to </w:t>
      </w:r>
      <w:r w:rsidR="005412E8">
        <w:rPr>
          <w:rFonts w:ascii="Arial" w:eastAsia="SimSun" w:hAnsi="Arial" w:cs="Arial"/>
          <w:bCs/>
          <w:sz w:val="20"/>
          <w:szCs w:val="20"/>
          <w:lang w:eastAsia="zh-CN"/>
        </w:rPr>
        <w:t xml:space="preserve">invisible </w:t>
      </w:r>
      <w:r w:rsidR="00071B42">
        <w:rPr>
          <w:rFonts w:ascii="Arial" w:eastAsia="SimSun" w:hAnsi="Arial" w:cs="Arial"/>
          <w:bCs/>
          <w:sz w:val="20"/>
          <w:szCs w:val="20"/>
          <w:lang w:eastAsia="zh-CN"/>
        </w:rPr>
        <w:t>barriers</w:t>
      </w:r>
      <w:r w:rsidR="005412E8">
        <w:rPr>
          <w:rFonts w:ascii="Arial" w:eastAsia="SimSun" w:hAnsi="Arial" w:cs="Arial"/>
          <w:bCs/>
          <w:sz w:val="20"/>
          <w:szCs w:val="20"/>
          <w:lang w:eastAsia="zh-CN"/>
        </w:rPr>
        <w:t xml:space="preserve"> in most sectors such the tech industry resulting to women gaining employment in </w:t>
      </w:r>
      <w:r>
        <w:rPr>
          <w:rFonts w:ascii="Arial" w:eastAsia="SimSun" w:hAnsi="Arial" w:cs="Arial"/>
          <w:bCs/>
          <w:sz w:val="20"/>
          <w:szCs w:val="20"/>
          <w:lang w:eastAsia="zh-CN"/>
        </w:rPr>
        <w:t>less-productive sectors and part-time work.</w:t>
      </w:r>
      <w:r w:rsidR="005412E8">
        <w:rPr>
          <w:rFonts w:ascii="Arial" w:eastAsia="SimSun" w:hAnsi="Arial" w:cs="Arial"/>
          <w:bCs/>
          <w:sz w:val="20"/>
          <w:szCs w:val="20"/>
          <w:lang w:eastAsia="zh-CN"/>
        </w:rPr>
        <w:t xml:space="preserve"> </w:t>
      </w:r>
      <w:r w:rsidR="00071B42">
        <w:rPr>
          <w:rFonts w:ascii="Arial" w:eastAsia="SimSun" w:hAnsi="Arial" w:cs="Arial"/>
          <w:bCs/>
          <w:sz w:val="20"/>
          <w:szCs w:val="20"/>
          <w:lang w:eastAsia="zh-CN"/>
        </w:rPr>
        <w:t xml:space="preserve"> </w:t>
      </w:r>
      <w:r w:rsidR="003C23FF">
        <w:rPr>
          <w:rFonts w:ascii="Arial" w:eastAsia="SimSun" w:hAnsi="Arial" w:cs="Arial"/>
          <w:bCs/>
          <w:sz w:val="20"/>
          <w:szCs w:val="20"/>
          <w:lang w:eastAsia="zh-CN"/>
        </w:rPr>
        <w:t xml:space="preserve"> </w:t>
      </w:r>
    </w:p>
    <w:p w14:paraId="4A2CF355" w14:textId="77777777" w:rsidR="00071B42" w:rsidRDefault="00071B42" w:rsidP="00B44341">
      <w:pPr>
        <w:tabs>
          <w:tab w:val="left" w:pos="284"/>
        </w:tabs>
        <w:ind w:left="280"/>
        <w:jc w:val="both"/>
        <w:rPr>
          <w:rFonts w:eastAsia="SimSun" w:cs="Arial"/>
          <w:bCs/>
          <w:sz w:val="20"/>
          <w:szCs w:val="20"/>
          <w:lang w:eastAsia="zh-CN"/>
        </w:rPr>
      </w:pPr>
    </w:p>
    <w:p w14:paraId="4CE09F64" w14:textId="608CC300" w:rsidR="0078062C" w:rsidRDefault="003C23FF" w:rsidP="00B44341">
      <w:pPr>
        <w:tabs>
          <w:tab w:val="left" w:pos="284"/>
        </w:tabs>
        <w:ind w:left="280"/>
        <w:jc w:val="both"/>
        <w:rPr>
          <w:rFonts w:eastAsia="SimSun" w:cs="Arial"/>
          <w:bCs/>
          <w:sz w:val="20"/>
          <w:szCs w:val="20"/>
          <w:lang w:eastAsia="zh-CN"/>
        </w:rPr>
      </w:pPr>
      <w:r>
        <w:rPr>
          <w:rFonts w:eastAsia="SimSun" w:cs="Arial"/>
          <w:bCs/>
          <w:sz w:val="20"/>
          <w:szCs w:val="20"/>
          <w:lang w:eastAsia="zh-CN"/>
        </w:rPr>
        <w:t>These issues can be addressed through a range of strategies which, in turn, may achieve a varying level of success as there may be challenges</w:t>
      </w:r>
      <w:r w:rsidR="00071B42">
        <w:rPr>
          <w:rFonts w:eastAsia="SimSun" w:cs="Arial"/>
          <w:bCs/>
          <w:sz w:val="20"/>
          <w:szCs w:val="20"/>
          <w:lang w:eastAsia="zh-CN"/>
        </w:rPr>
        <w:t xml:space="preserve"> </w:t>
      </w:r>
      <w:r w:rsidR="00402134">
        <w:rPr>
          <w:rFonts w:eastAsia="SimSun" w:cs="Arial"/>
          <w:bCs/>
          <w:sz w:val="20"/>
          <w:szCs w:val="20"/>
          <w:lang w:eastAsia="zh-CN"/>
        </w:rPr>
        <w:t xml:space="preserve">(as well as </w:t>
      </w:r>
      <w:r w:rsidR="00071B42">
        <w:rPr>
          <w:rFonts w:eastAsia="SimSun" w:cs="Arial"/>
          <w:bCs/>
          <w:sz w:val="20"/>
          <w:szCs w:val="20"/>
          <w:lang w:eastAsia="zh-CN"/>
        </w:rPr>
        <w:t>successes</w:t>
      </w:r>
      <w:r w:rsidR="00402134">
        <w:rPr>
          <w:rFonts w:eastAsia="SimSun" w:cs="Arial"/>
          <w:bCs/>
          <w:sz w:val="20"/>
          <w:szCs w:val="20"/>
          <w:lang w:eastAsia="zh-CN"/>
        </w:rPr>
        <w:t>)</w:t>
      </w:r>
      <w:r>
        <w:rPr>
          <w:rFonts w:eastAsia="SimSun" w:cs="Arial"/>
          <w:bCs/>
          <w:sz w:val="20"/>
          <w:szCs w:val="20"/>
          <w:lang w:eastAsia="zh-CN"/>
        </w:rPr>
        <w:t xml:space="preserve"> in the planning/design and execution of these strategies.  </w:t>
      </w:r>
    </w:p>
    <w:p w14:paraId="3D655DDF" w14:textId="77777777" w:rsidR="00071B42" w:rsidRDefault="00071B42" w:rsidP="00B44341">
      <w:pPr>
        <w:tabs>
          <w:tab w:val="left" w:pos="284"/>
        </w:tabs>
        <w:ind w:left="280"/>
        <w:jc w:val="both"/>
        <w:rPr>
          <w:rFonts w:eastAsia="SimSun" w:cs="Arial"/>
          <w:bCs/>
          <w:sz w:val="20"/>
          <w:szCs w:val="20"/>
          <w:lang w:eastAsia="zh-CN"/>
        </w:rPr>
      </w:pPr>
    </w:p>
    <w:p w14:paraId="4190D2F2" w14:textId="573409A2" w:rsidR="00071B42" w:rsidRDefault="00071B42" w:rsidP="00B44341">
      <w:pPr>
        <w:tabs>
          <w:tab w:val="left" w:pos="284"/>
        </w:tabs>
        <w:ind w:left="280"/>
        <w:jc w:val="both"/>
        <w:rPr>
          <w:rFonts w:eastAsia="SimSun" w:cs="Arial"/>
          <w:bCs/>
          <w:sz w:val="20"/>
          <w:szCs w:val="20"/>
          <w:lang w:eastAsia="zh-CN"/>
        </w:rPr>
      </w:pPr>
      <w:r>
        <w:rPr>
          <w:rFonts w:eastAsia="SimSun" w:cs="Arial"/>
          <w:bCs/>
          <w:sz w:val="20"/>
          <w:szCs w:val="20"/>
          <w:lang w:eastAsia="zh-CN"/>
        </w:rPr>
        <w:t>Examples of strategies include:</w:t>
      </w:r>
    </w:p>
    <w:p w14:paraId="5583B5DE" w14:textId="36BB75E1" w:rsidR="00B44341" w:rsidRDefault="00071B42" w:rsidP="00071B42">
      <w:pPr>
        <w:pStyle w:val="ListParagraph"/>
        <w:numPr>
          <w:ilvl w:val="0"/>
          <w:numId w:val="31"/>
        </w:numPr>
        <w:tabs>
          <w:tab w:val="left" w:pos="284"/>
        </w:tabs>
        <w:spacing w:after="0" w:line="240" w:lineRule="auto"/>
        <w:jc w:val="both"/>
        <w:rPr>
          <w:rFonts w:ascii="Arial" w:eastAsia="SimSun" w:hAnsi="Arial" w:cs="Arial"/>
          <w:bCs/>
          <w:sz w:val="20"/>
          <w:szCs w:val="20"/>
          <w:lang w:eastAsia="zh-CN"/>
        </w:rPr>
      </w:pPr>
      <w:r>
        <w:rPr>
          <w:rFonts w:ascii="Arial" w:eastAsia="SimSun" w:hAnsi="Arial" w:cs="Arial"/>
          <w:bCs/>
          <w:sz w:val="20"/>
          <w:szCs w:val="20"/>
          <w:lang w:eastAsia="zh-CN"/>
        </w:rPr>
        <w:t>G</w:t>
      </w:r>
      <w:r w:rsidRPr="00071B42">
        <w:rPr>
          <w:rFonts w:ascii="Arial" w:eastAsia="SimSun" w:hAnsi="Arial" w:cs="Arial"/>
          <w:bCs/>
          <w:sz w:val="20"/>
          <w:szCs w:val="20"/>
          <w:lang w:eastAsia="zh-CN"/>
        </w:rPr>
        <w:t>ender mainstreaming</w:t>
      </w:r>
      <w:r>
        <w:rPr>
          <w:rFonts w:ascii="Arial" w:eastAsia="SimSun" w:hAnsi="Arial" w:cs="Arial"/>
          <w:bCs/>
          <w:sz w:val="20"/>
          <w:szCs w:val="20"/>
          <w:lang w:eastAsia="zh-CN"/>
        </w:rPr>
        <w:t xml:space="preserve"> -</w:t>
      </w:r>
      <w:r w:rsidRPr="00071B42">
        <w:rPr>
          <w:rFonts w:ascii="Arial" w:eastAsia="SimSun" w:hAnsi="Arial" w:cs="Arial"/>
          <w:bCs/>
          <w:sz w:val="20"/>
          <w:szCs w:val="20"/>
          <w:lang w:eastAsia="zh-CN"/>
        </w:rPr>
        <w:t xml:space="preserve"> Vienna, Austria, is a pioneering example. Since the 1990s, the city has analysed urban life from a gendered perspective and implemented over 60 pilot projects. These include redesigning parks to include more open, well-lit areas to increase feelings of safety, widening pavements to better accommodate prams and pedestrians, and building apartment complexes with improved access to public transport and on-site facilities like childcare. These deliberate design choices demonstrate that when women are included in the planning process, cities can become more liveable not just for women, but for everyone, including children and the elderly.</w:t>
      </w:r>
    </w:p>
    <w:p w14:paraId="275AFA0A" w14:textId="3E1746B1" w:rsidR="00071B42" w:rsidRPr="00071B42" w:rsidRDefault="00071B42" w:rsidP="00071B42">
      <w:pPr>
        <w:pStyle w:val="ListParagraph"/>
        <w:numPr>
          <w:ilvl w:val="0"/>
          <w:numId w:val="31"/>
        </w:numPr>
        <w:tabs>
          <w:tab w:val="left" w:pos="284"/>
        </w:tabs>
        <w:spacing w:line="240" w:lineRule="auto"/>
        <w:jc w:val="both"/>
        <w:rPr>
          <w:rFonts w:ascii="Arial" w:eastAsia="SimSun" w:hAnsi="Arial" w:cs="Arial"/>
          <w:bCs/>
          <w:sz w:val="20"/>
          <w:szCs w:val="20"/>
          <w:lang w:eastAsia="zh-CN"/>
        </w:rPr>
      </w:pPr>
      <w:r w:rsidRPr="00071B42">
        <w:rPr>
          <w:rFonts w:ascii="Arial" w:eastAsia="SimSun" w:hAnsi="Arial" w:cs="Arial"/>
          <w:bCs/>
          <w:sz w:val="20"/>
          <w:szCs w:val="20"/>
          <w:lang w:eastAsia="zh-CN"/>
        </w:rPr>
        <w:t xml:space="preserve">The rise of grassroots activism and technology also provides powerful tools to challenge the status quo. Campaigns like the global '#MeToo' movement have highlighted the scale of public harassment, while local initiatives such as 'Reclaim the Night' marches demand safer public spaces. Concurrently, technology offers new solutions. Safety-focused mobile apps like Safetipin use crowdsourced data to </w:t>
      </w:r>
      <w:r w:rsidRPr="00071B42">
        <w:rPr>
          <w:rFonts w:ascii="Arial" w:eastAsia="SimSun" w:hAnsi="Arial" w:cs="Arial"/>
          <w:bCs/>
          <w:sz w:val="20"/>
          <w:szCs w:val="20"/>
          <w:lang w:eastAsia="zh-CN"/>
        </w:rPr>
        <w:lastRenderedPageBreak/>
        <w:t xml:space="preserve">rate the safety of public areas based on parameters like lighting, visibility, and the presence of people, empowering women to make informed decisions about their routes. This combination of public pressure and technological innovation is forcing municipal governments to become more accountable and responsive to women's urban experiences, showing that while the issues are deeply entrenched, they </w:t>
      </w:r>
      <w:r w:rsidR="00402134">
        <w:rPr>
          <w:rFonts w:ascii="Arial" w:eastAsia="SimSun" w:hAnsi="Arial" w:cs="Arial"/>
          <w:bCs/>
          <w:sz w:val="20"/>
          <w:szCs w:val="20"/>
          <w:lang w:eastAsia="zh-CN"/>
        </w:rPr>
        <w:t xml:space="preserve">can be overcome. </w:t>
      </w:r>
    </w:p>
    <w:p w14:paraId="6B701B9B" w14:textId="6B3AE341" w:rsidR="00402134" w:rsidRDefault="00402134" w:rsidP="00402134">
      <w:pPr>
        <w:tabs>
          <w:tab w:val="left" w:pos="284"/>
        </w:tabs>
        <w:jc w:val="both"/>
        <w:rPr>
          <w:rFonts w:eastAsia="SimSun" w:cs="Arial"/>
          <w:bCs/>
          <w:sz w:val="20"/>
          <w:szCs w:val="20"/>
          <w:lang w:eastAsia="zh-CN"/>
        </w:rPr>
      </w:pPr>
      <w:r>
        <w:rPr>
          <w:rFonts w:eastAsia="SimSun" w:cs="Arial"/>
          <w:bCs/>
          <w:sz w:val="20"/>
          <w:szCs w:val="20"/>
          <w:lang w:eastAsia="zh-CN"/>
        </w:rPr>
        <w:tab/>
        <w:t>Overall conclusion</w:t>
      </w:r>
    </w:p>
    <w:p w14:paraId="41AAAD76" w14:textId="5FE1C314" w:rsidR="00B44341" w:rsidRPr="00402134" w:rsidRDefault="00402134" w:rsidP="00402134">
      <w:pPr>
        <w:pStyle w:val="ListParagraph"/>
        <w:numPr>
          <w:ilvl w:val="0"/>
          <w:numId w:val="32"/>
        </w:numPr>
        <w:tabs>
          <w:tab w:val="left" w:pos="284"/>
        </w:tabs>
        <w:jc w:val="both"/>
        <w:rPr>
          <w:rFonts w:ascii="Arial" w:eastAsia="SimSun" w:hAnsi="Arial" w:cs="Arial"/>
          <w:bCs/>
          <w:sz w:val="20"/>
          <w:szCs w:val="20"/>
          <w:lang w:eastAsia="zh-CN"/>
        </w:rPr>
      </w:pPr>
      <w:r>
        <w:rPr>
          <w:rFonts w:ascii="Arial" w:eastAsia="SimSun" w:hAnsi="Arial" w:cs="Arial"/>
          <w:bCs/>
          <w:sz w:val="20"/>
          <w:szCs w:val="20"/>
          <w:lang w:eastAsia="zh-CN"/>
        </w:rPr>
        <w:t>Th</w:t>
      </w:r>
      <w:r w:rsidR="00B44341" w:rsidRPr="00402134">
        <w:rPr>
          <w:rFonts w:ascii="Arial" w:eastAsia="SimSun" w:hAnsi="Arial" w:cs="Arial"/>
          <w:bCs/>
          <w:sz w:val="20"/>
          <w:szCs w:val="20"/>
          <w:lang w:eastAsia="zh-CN"/>
        </w:rPr>
        <w:t xml:space="preserve">e statement that achieving high liveability for women is fraught with issues is largely accurate. Deep-seated problems related to safety, biased urban design, and a historic lack of representation in planning continue to pose significant barriers. </w:t>
      </w:r>
      <w:r w:rsidR="005A3855">
        <w:rPr>
          <w:rFonts w:ascii="Arial" w:eastAsia="SimSun" w:hAnsi="Arial" w:cs="Arial"/>
          <w:bCs/>
          <w:sz w:val="20"/>
          <w:szCs w:val="20"/>
          <w:lang w:eastAsia="zh-CN"/>
        </w:rPr>
        <w:t>However</w:t>
      </w:r>
      <w:r w:rsidR="00B44341" w:rsidRPr="00402134">
        <w:rPr>
          <w:rFonts w:ascii="Arial" w:eastAsia="SimSun" w:hAnsi="Arial" w:cs="Arial"/>
          <w:bCs/>
          <w:sz w:val="20"/>
          <w:szCs w:val="20"/>
          <w:lang w:eastAsia="zh-CN"/>
        </w:rPr>
        <w:t>, this view is not absolute. The tangible success of gender mainstreaming policies in cities like Vienna and the growing influence of activism and technology prove that positive change is possible. Therefore, while the path to creating truly equitable and liveable cities for women is difficult, it is a challenge that is increasingly being met with targeted, effective, and innovative solutions</w:t>
      </w:r>
      <w:r>
        <w:rPr>
          <w:rFonts w:ascii="Arial" w:eastAsia="SimSun" w:hAnsi="Arial" w:cs="Arial"/>
          <w:bCs/>
          <w:sz w:val="20"/>
          <w:szCs w:val="20"/>
          <w:lang w:eastAsia="zh-CN"/>
        </w:rPr>
        <w:t xml:space="preserve"> that have achieved some level of success in cities. </w:t>
      </w:r>
    </w:p>
    <w:p w14:paraId="54D9EC8F" w14:textId="47550B5B" w:rsidR="00B44341" w:rsidRPr="00A21A3E" w:rsidRDefault="00B44341" w:rsidP="00A21A3E">
      <w:pPr>
        <w:tabs>
          <w:tab w:val="left" w:pos="284"/>
        </w:tabs>
        <w:jc w:val="both"/>
        <w:rPr>
          <w:rFonts w:eastAsia="SimSun" w:cs="Arial"/>
          <w:bCs/>
          <w:sz w:val="20"/>
          <w:szCs w:val="20"/>
          <w:lang w:eastAsia="zh-CN"/>
        </w:rPr>
      </w:pPr>
      <w:r>
        <w:rPr>
          <w:rFonts w:eastAsia="SimSun" w:cs="Arial"/>
          <w:bCs/>
          <w:sz w:val="20"/>
          <w:szCs w:val="20"/>
          <w:lang w:eastAsia="zh-CN"/>
        </w:rPr>
        <w:tab/>
      </w:r>
    </w:p>
    <w:p w14:paraId="2F2D5101" w14:textId="77777777" w:rsidR="00EE2531" w:rsidRPr="00A21A3E" w:rsidRDefault="00EE2531" w:rsidP="00A21A3E">
      <w:pPr>
        <w:tabs>
          <w:tab w:val="left" w:pos="284"/>
        </w:tabs>
        <w:jc w:val="both"/>
        <w:rPr>
          <w:rFonts w:eastAsia="SimSun" w:cs="Arial"/>
          <w:bCs/>
          <w:sz w:val="20"/>
          <w:szCs w:val="20"/>
          <w:lang w:eastAsia="zh-CN"/>
        </w:rPr>
      </w:pPr>
    </w:p>
    <w:p w14:paraId="5653FE16" w14:textId="474BD9EB" w:rsidR="007609A0" w:rsidRPr="00402134" w:rsidRDefault="008D3864" w:rsidP="00A21A3E">
      <w:pPr>
        <w:tabs>
          <w:tab w:val="left" w:pos="284"/>
        </w:tabs>
        <w:ind w:left="280" w:hanging="280"/>
        <w:jc w:val="both"/>
        <w:rPr>
          <w:rFonts w:eastAsia="SimSun" w:cs="Arial"/>
          <w:b/>
          <w:sz w:val="20"/>
          <w:szCs w:val="20"/>
          <w:lang w:eastAsia="zh-CN"/>
        </w:rPr>
      </w:pPr>
      <w:r w:rsidRPr="00402134">
        <w:rPr>
          <w:rFonts w:eastAsia="SimSun" w:cs="Arial"/>
          <w:b/>
          <w:sz w:val="20"/>
          <w:szCs w:val="20"/>
          <w:lang w:eastAsia="zh-CN"/>
        </w:rPr>
        <w:t>4</w:t>
      </w:r>
      <w:r w:rsidRPr="00402134">
        <w:rPr>
          <w:rFonts w:eastAsia="SimSun" w:cs="Arial"/>
          <w:b/>
          <w:sz w:val="20"/>
          <w:szCs w:val="20"/>
          <w:lang w:eastAsia="zh-CN"/>
        </w:rPr>
        <w:tab/>
      </w:r>
      <w:r w:rsidR="000E0954" w:rsidRPr="00402134">
        <w:rPr>
          <w:rFonts w:eastAsia="SimSun" w:cs="Arial"/>
          <w:b/>
          <w:sz w:val="20"/>
          <w:szCs w:val="20"/>
          <w:lang w:eastAsia="zh-CN"/>
        </w:rPr>
        <w:t>Evaluate the extent to which impacts of climate change on people and places are similar.</w:t>
      </w:r>
      <w:r w:rsidR="00402134" w:rsidRPr="00402134">
        <w:rPr>
          <w:rFonts w:eastAsia="SimSun" w:cs="Arial"/>
          <w:b/>
          <w:sz w:val="20"/>
          <w:szCs w:val="20"/>
          <w:lang w:eastAsia="zh-CN"/>
        </w:rPr>
        <w:t xml:space="preserve"> </w:t>
      </w:r>
      <w:r w:rsidR="000E0954" w:rsidRPr="00402134">
        <w:rPr>
          <w:rFonts w:eastAsia="SimSun" w:cs="Arial"/>
          <w:b/>
          <w:sz w:val="20"/>
          <w:szCs w:val="20"/>
          <w:lang w:eastAsia="zh-CN"/>
        </w:rPr>
        <w:t>[2</w:t>
      </w:r>
      <w:r w:rsidR="00F36E22" w:rsidRPr="00402134">
        <w:rPr>
          <w:rFonts w:eastAsia="SimSun" w:cs="Arial"/>
          <w:b/>
          <w:sz w:val="20"/>
          <w:szCs w:val="20"/>
          <w:lang w:eastAsia="zh-CN"/>
        </w:rPr>
        <w:t>0]</w:t>
      </w:r>
    </w:p>
    <w:p w14:paraId="4582DEEE" w14:textId="77777777" w:rsidR="00402134" w:rsidRDefault="00402134" w:rsidP="00A21A3E">
      <w:pPr>
        <w:tabs>
          <w:tab w:val="left" w:pos="284"/>
        </w:tabs>
        <w:ind w:left="280" w:hanging="280"/>
        <w:jc w:val="both"/>
        <w:rPr>
          <w:rFonts w:eastAsia="SimSun" w:cs="Arial"/>
          <w:bCs/>
          <w:sz w:val="20"/>
          <w:szCs w:val="20"/>
          <w:lang w:eastAsia="zh-CN"/>
        </w:rPr>
      </w:pPr>
    </w:p>
    <w:p w14:paraId="0E145A9C" w14:textId="77777777" w:rsidR="00E5427C" w:rsidRPr="00862487" w:rsidRDefault="006E0F00" w:rsidP="00E5427C">
      <w:pPr>
        <w:tabs>
          <w:tab w:val="left" w:pos="284"/>
        </w:tabs>
        <w:ind w:left="280"/>
        <w:jc w:val="both"/>
        <w:rPr>
          <w:rFonts w:eastAsia="SimSun" w:cs="Arial"/>
          <w:bCs/>
          <w:sz w:val="20"/>
          <w:szCs w:val="20"/>
          <w:lang w:eastAsia="zh-CN"/>
        </w:rPr>
      </w:pPr>
      <w:r>
        <w:rPr>
          <w:rFonts w:eastAsia="SimSun" w:cs="Arial"/>
          <w:bCs/>
          <w:sz w:val="20"/>
          <w:szCs w:val="20"/>
          <w:lang w:eastAsia="zh-CN"/>
        </w:rPr>
        <w:tab/>
      </w:r>
      <w:r w:rsidR="00E5427C" w:rsidRPr="00862487">
        <w:rPr>
          <w:rFonts w:eastAsia="SimSun" w:cs="Arial"/>
          <w:bCs/>
          <w:sz w:val="20"/>
          <w:szCs w:val="20"/>
          <w:lang w:eastAsia="zh-CN"/>
        </w:rPr>
        <w:t>Possible content:</w:t>
      </w:r>
    </w:p>
    <w:p w14:paraId="0AA407B9" w14:textId="77777777" w:rsidR="00E5427C" w:rsidRPr="00862487" w:rsidRDefault="00E5427C" w:rsidP="00E5427C">
      <w:pPr>
        <w:tabs>
          <w:tab w:val="left" w:pos="284"/>
        </w:tabs>
        <w:ind w:left="280"/>
        <w:jc w:val="both"/>
        <w:rPr>
          <w:rFonts w:eastAsia="SimSun" w:cs="Arial"/>
          <w:bCs/>
          <w:sz w:val="20"/>
          <w:szCs w:val="20"/>
          <w:lang w:eastAsia="zh-CN"/>
        </w:rPr>
      </w:pPr>
      <w:r w:rsidRPr="00862487">
        <w:rPr>
          <w:rFonts w:eastAsia="SimSun" w:cs="Arial"/>
          <w:bCs/>
          <w:sz w:val="20"/>
          <w:szCs w:val="20"/>
          <w:lang w:eastAsia="zh-CN"/>
        </w:rPr>
        <w:t xml:space="preserve">Climate change has to be very clearly defined, and thereafter the broad effects to be explained, i.e. changes in atmospheric temperature and precipitation, sea level rise, increase intensity and frequence of extreme weather events. </w:t>
      </w:r>
    </w:p>
    <w:p w14:paraId="0E1C81CC" w14:textId="77777777" w:rsidR="00E5427C" w:rsidRPr="00862487" w:rsidRDefault="00E5427C" w:rsidP="00E5427C">
      <w:pPr>
        <w:tabs>
          <w:tab w:val="left" w:pos="284"/>
        </w:tabs>
        <w:ind w:left="280" w:hanging="280"/>
        <w:jc w:val="both"/>
        <w:rPr>
          <w:rFonts w:eastAsia="SimSun" w:cs="Arial"/>
          <w:bCs/>
          <w:sz w:val="20"/>
          <w:szCs w:val="20"/>
          <w:lang w:eastAsia="zh-CN"/>
        </w:rPr>
      </w:pPr>
      <w:r w:rsidRPr="00862487">
        <w:rPr>
          <w:rFonts w:eastAsia="SimSun" w:cs="Arial"/>
          <w:bCs/>
          <w:sz w:val="20"/>
          <w:szCs w:val="20"/>
          <w:lang w:eastAsia="zh-CN"/>
        </w:rPr>
        <w:tab/>
      </w:r>
    </w:p>
    <w:p w14:paraId="01D8B481" w14:textId="76AC36E3" w:rsidR="00402134" w:rsidRPr="00862487" w:rsidRDefault="00E5427C" w:rsidP="00E5427C">
      <w:pPr>
        <w:tabs>
          <w:tab w:val="left" w:pos="284"/>
        </w:tabs>
        <w:ind w:left="280" w:hanging="280"/>
        <w:jc w:val="both"/>
        <w:rPr>
          <w:rFonts w:eastAsia="SimSun" w:cs="Arial"/>
          <w:bCs/>
          <w:sz w:val="18"/>
          <w:szCs w:val="18"/>
          <w:lang w:eastAsia="zh-CN"/>
        </w:rPr>
      </w:pPr>
      <w:r w:rsidRPr="00862487">
        <w:rPr>
          <w:rFonts w:eastAsia="SimSun" w:cs="Arial"/>
          <w:bCs/>
          <w:sz w:val="20"/>
          <w:szCs w:val="20"/>
          <w:lang w:eastAsia="zh-CN"/>
        </w:rPr>
        <w:tab/>
      </w:r>
      <w:r w:rsidRPr="00862487">
        <w:rPr>
          <w:rFonts w:eastAsia="SimSun" w:cs="Arial"/>
          <w:bCs/>
          <w:sz w:val="20"/>
          <w:szCs w:val="20"/>
          <w:lang w:eastAsia="zh-CN"/>
        </w:rPr>
        <w:t>Subsequent impacts can be discussed by dimensions, e.g. changes in temperature impacts socially, economically and environmentally, and how these impacts vary spatially.</w:t>
      </w:r>
    </w:p>
    <w:p w14:paraId="0017C315" w14:textId="77777777" w:rsidR="006E0F00" w:rsidRPr="00862487" w:rsidRDefault="006E0F00" w:rsidP="00A21A3E">
      <w:pPr>
        <w:tabs>
          <w:tab w:val="left" w:pos="284"/>
        </w:tabs>
        <w:ind w:left="280" w:hanging="280"/>
        <w:jc w:val="both"/>
        <w:rPr>
          <w:rFonts w:eastAsia="SimSun" w:cs="Arial"/>
          <w:bCs/>
          <w:sz w:val="18"/>
          <w:szCs w:val="18"/>
          <w:lang w:eastAsia="zh-CN"/>
        </w:rPr>
      </w:pPr>
    </w:p>
    <w:p w14:paraId="66B8B5AF" w14:textId="571EEA97" w:rsidR="006E0F00" w:rsidRDefault="006E0F00" w:rsidP="00A21A3E">
      <w:pPr>
        <w:tabs>
          <w:tab w:val="left" w:pos="284"/>
        </w:tabs>
        <w:ind w:left="280" w:hanging="280"/>
        <w:jc w:val="both"/>
        <w:rPr>
          <w:rFonts w:eastAsia="SimSun" w:cs="Arial"/>
          <w:bCs/>
          <w:sz w:val="20"/>
          <w:szCs w:val="20"/>
          <w:lang w:eastAsia="zh-CN"/>
        </w:rPr>
      </w:pPr>
      <w:r>
        <w:rPr>
          <w:rFonts w:eastAsia="SimSun" w:cs="Arial"/>
          <w:bCs/>
          <w:sz w:val="20"/>
          <w:szCs w:val="20"/>
          <w:lang w:eastAsia="zh-CN"/>
        </w:rPr>
        <w:tab/>
      </w:r>
      <w:bookmarkEnd w:id="4"/>
    </w:p>
    <w:sectPr w:rsidR="006E0F00" w:rsidSect="00862487">
      <w:headerReference w:type="even" r:id="rId9"/>
      <w:headerReference w:type="default" r:id="rId10"/>
      <w:footerReference w:type="even" r:id="rId11"/>
      <w:footerReference w:type="default" r:id="rId12"/>
      <w:headerReference w:type="first" r:id="rId13"/>
      <w:footerReference w:type="first" r:id="rId14"/>
      <w:pgSz w:w="12240" w:h="15840"/>
      <w:pgMar w:top="993" w:right="1260" w:bottom="851" w:left="1276" w:header="568" w:footer="327" w:gutter="0"/>
      <w:pgNumType w:start="1"/>
      <w:cols w:space="720"/>
      <w:noEndnote/>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28B639" w14:textId="77777777" w:rsidR="00B15373" w:rsidRDefault="00B15373">
      <w:r>
        <w:separator/>
      </w:r>
    </w:p>
  </w:endnote>
  <w:endnote w:type="continuationSeparator" w:id="0">
    <w:p w14:paraId="083099E2" w14:textId="77777777" w:rsidR="00B15373" w:rsidRDefault="00B1537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BF0635" w14:textId="77777777" w:rsidR="00B801C7" w:rsidRDefault="00B801C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sz w:val="14"/>
        <w:szCs w:val="16"/>
      </w:rPr>
      <w:id w:val="500324408"/>
      <w:docPartObj>
        <w:docPartGallery w:val="Page Numbers (Bottom of Page)"/>
        <w:docPartUnique/>
      </w:docPartObj>
    </w:sdtPr>
    <w:sdtContent>
      <w:p w14:paraId="2F1252C8" w14:textId="1C36AB73" w:rsidR="00862487" w:rsidRPr="00862487" w:rsidRDefault="00862487">
        <w:pPr>
          <w:pStyle w:val="Footer"/>
          <w:jc w:val="right"/>
          <w:rPr>
            <w:sz w:val="14"/>
            <w:szCs w:val="16"/>
          </w:rPr>
        </w:pPr>
        <w:r w:rsidRPr="00862487">
          <w:rPr>
            <w:sz w:val="14"/>
            <w:szCs w:val="16"/>
          </w:rPr>
          <w:t xml:space="preserve">Page | </w:t>
        </w:r>
        <w:r w:rsidRPr="00862487">
          <w:rPr>
            <w:sz w:val="14"/>
            <w:szCs w:val="16"/>
          </w:rPr>
          <w:fldChar w:fldCharType="begin"/>
        </w:r>
        <w:r w:rsidRPr="00862487">
          <w:rPr>
            <w:sz w:val="14"/>
            <w:szCs w:val="16"/>
          </w:rPr>
          <w:instrText xml:space="preserve"> PAGE   \* MERGEFORMAT </w:instrText>
        </w:r>
        <w:r w:rsidRPr="00862487">
          <w:rPr>
            <w:sz w:val="14"/>
            <w:szCs w:val="16"/>
          </w:rPr>
          <w:fldChar w:fldCharType="separate"/>
        </w:r>
        <w:r w:rsidRPr="00862487">
          <w:rPr>
            <w:noProof/>
            <w:sz w:val="14"/>
            <w:szCs w:val="16"/>
          </w:rPr>
          <w:t>2</w:t>
        </w:r>
        <w:r w:rsidRPr="00862487">
          <w:rPr>
            <w:noProof/>
            <w:sz w:val="14"/>
            <w:szCs w:val="16"/>
          </w:rPr>
          <w:fldChar w:fldCharType="end"/>
        </w:r>
        <w:r w:rsidRPr="00862487">
          <w:rPr>
            <w:sz w:val="14"/>
            <w:szCs w:val="16"/>
          </w:rPr>
          <w:t xml:space="preserve"> </w:t>
        </w:r>
        <w:r w:rsidR="00B801C7">
          <w:rPr>
            <w:sz w:val="14"/>
            <w:szCs w:val="16"/>
          </w:rPr>
          <w:t>of 6</w:t>
        </w:r>
      </w:p>
    </w:sdtContent>
  </w:sdt>
  <w:p w14:paraId="592665B3" w14:textId="77777777" w:rsidR="000609A8" w:rsidRDefault="000609A8">
    <w:pPr>
      <w:rPr>
        <w:sz w:val="16"/>
        <w:szCs w:val="16"/>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7472FD" w14:textId="77777777" w:rsidR="00B801C7" w:rsidRDefault="00B801C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8B0DB0" w14:textId="77777777" w:rsidR="00B15373" w:rsidRDefault="00B15373">
      <w:r>
        <w:separator/>
      </w:r>
    </w:p>
  </w:footnote>
  <w:footnote w:type="continuationSeparator" w:id="0">
    <w:p w14:paraId="1CB5F261" w14:textId="77777777" w:rsidR="00B15373" w:rsidRDefault="00B1537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D1C2F6" w14:textId="77777777" w:rsidR="00B801C7" w:rsidRDefault="00B801C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EBC7E8" w14:textId="77777777" w:rsidR="00B801C7" w:rsidRDefault="00B801C7">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D3A345" w14:textId="77777777" w:rsidR="00B801C7" w:rsidRDefault="00B801C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22491"/>
    <w:multiLevelType w:val="hybridMultilevel"/>
    <w:tmpl w:val="E6448302"/>
    <w:lvl w:ilvl="0" w:tplc="2FD43E8C">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4A55FCA"/>
    <w:multiLevelType w:val="hybridMultilevel"/>
    <w:tmpl w:val="311C4D6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 w15:restartNumberingAfterBreak="0">
    <w:nsid w:val="077838C8"/>
    <w:multiLevelType w:val="hybridMultilevel"/>
    <w:tmpl w:val="244605F2"/>
    <w:lvl w:ilvl="0" w:tplc="04090001">
      <w:start w:val="1"/>
      <w:numFmt w:val="bullet"/>
      <w:lvlText w:val=""/>
      <w:lvlJc w:val="left"/>
      <w:pPr>
        <w:ind w:left="1444" w:hanging="360"/>
      </w:pPr>
      <w:rPr>
        <w:rFonts w:ascii="Symbol" w:hAnsi="Symbol" w:hint="default"/>
      </w:rPr>
    </w:lvl>
    <w:lvl w:ilvl="1" w:tplc="04090003" w:tentative="1">
      <w:start w:val="1"/>
      <w:numFmt w:val="bullet"/>
      <w:lvlText w:val="o"/>
      <w:lvlJc w:val="left"/>
      <w:pPr>
        <w:ind w:left="2164" w:hanging="360"/>
      </w:pPr>
      <w:rPr>
        <w:rFonts w:ascii="Courier New" w:hAnsi="Courier New" w:cs="Courier New" w:hint="default"/>
      </w:rPr>
    </w:lvl>
    <w:lvl w:ilvl="2" w:tplc="04090005" w:tentative="1">
      <w:start w:val="1"/>
      <w:numFmt w:val="bullet"/>
      <w:lvlText w:val=""/>
      <w:lvlJc w:val="left"/>
      <w:pPr>
        <w:ind w:left="2884" w:hanging="360"/>
      </w:pPr>
      <w:rPr>
        <w:rFonts w:ascii="Wingdings" w:hAnsi="Wingdings" w:hint="default"/>
      </w:rPr>
    </w:lvl>
    <w:lvl w:ilvl="3" w:tplc="04090001" w:tentative="1">
      <w:start w:val="1"/>
      <w:numFmt w:val="bullet"/>
      <w:lvlText w:val=""/>
      <w:lvlJc w:val="left"/>
      <w:pPr>
        <w:ind w:left="3604" w:hanging="360"/>
      </w:pPr>
      <w:rPr>
        <w:rFonts w:ascii="Symbol" w:hAnsi="Symbol" w:hint="default"/>
      </w:rPr>
    </w:lvl>
    <w:lvl w:ilvl="4" w:tplc="04090003" w:tentative="1">
      <w:start w:val="1"/>
      <w:numFmt w:val="bullet"/>
      <w:lvlText w:val="o"/>
      <w:lvlJc w:val="left"/>
      <w:pPr>
        <w:ind w:left="4324" w:hanging="360"/>
      </w:pPr>
      <w:rPr>
        <w:rFonts w:ascii="Courier New" w:hAnsi="Courier New" w:cs="Courier New" w:hint="default"/>
      </w:rPr>
    </w:lvl>
    <w:lvl w:ilvl="5" w:tplc="04090005" w:tentative="1">
      <w:start w:val="1"/>
      <w:numFmt w:val="bullet"/>
      <w:lvlText w:val=""/>
      <w:lvlJc w:val="left"/>
      <w:pPr>
        <w:ind w:left="5044" w:hanging="360"/>
      </w:pPr>
      <w:rPr>
        <w:rFonts w:ascii="Wingdings" w:hAnsi="Wingdings" w:hint="default"/>
      </w:rPr>
    </w:lvl>
    <w:lvl w:ilvl="6" w:tplc="04090001" w:tentative="1">
      <w:start w:val="1"/>
      <w:numFmt w:val="bullet"/>
      <w:lvlText w:val=""/>
      <w:lvlJc w:val="left"/>
      <w:pPr>
        <w:ind w:left="5764" w:hanging="360"/>
      </w:pPr>
      <w:rPr>
        <w:rFonts w:ascii="Symbol" w:hAnsi="Symbol" w:hint="default"/>
      </w:rPr>
    </w:lvl>
    <w:lvl w:ilvl="7" w:tplc="04090003" w:tentative="1">
      <w:start w:val="1"/>
      <w:numFmt w:val="bullet"/>
      <w:lvlText w:val="o"/>
      <w:lvlJc w:val="left"/>
      <w:pPr>
        <w:ind w:left="6484" w:hanging="360"/>
      </w:pPr>
      <w:rPr>
        <w:rFonts w:ascii="Courier New" w:hAnsi="Courier New" w:cs="Courier New" w:hint="default"/>
      </w:rPr>
    </w:lvl>
    <w:lvl w:ilvl="8" w:tplc="04090005" w:tentative="1">
      <w:start w:val="1"/>
      <w:numFmt w:val="bullet"/>
      <w:lvlText w:val=""/>
      <w:lvlJc w:val="left"/>
      <w:pPr>
        <w:ind w:left="7204" w:hanging="360"/>
      </w:pPr>
      <w:rPr>
        <w:rFonts w:ascii="Wingdings" w:hAnsi="Wingdings" w:hint="default"/>
      </w:rPr>
    </w:lvl>
  </w:abstractNum>
  <w:abstractNum w:abstractNumId="3" w15:restartNumberingAfterBreak="0">
    <w:nsid w:val="08682EBD"/>
    <w:multiLevelType w:val="hybridMultilevel"/>
    <w:tmpl w:val="5BF66DE4"/>
    <w:lvl w:ilvl="0" w:tplc="F46A2BD8">
      <w:start w:val="1"/>
      <w:numFmt w:val="lowerRoman"/>
      <w:lvlText w:val="(%1)"/>
      <w:lvlJc w:val="left"/>
      <w:pPr>
        <w:ind w:left="1000" w:hanging="720"/>
      </w:pPr>
      <w:rPr>
        <w:rFonts w:hint="default"/>
      </w:rPr>
    </w:lvl>
    <w:lvl w:ilvl="1" w:tplc="48090019" w:tentative="1">
      <w:start w:val="1"/>
      <w:numFmt w:val="lowerLetter"/>
      <w:lvlText w:val="%2."/>
      <w:lvlJc w:val="left"/>
      <w:pPr>
        <w:ind w:left="1360" w:hanging="360"/>
      </w:pPr>
    </w:lvl>
    <w:lvl w:ilvl="2" w:tplc="4809001B" w:tentative="1">
      <w:start w:val="1"/>
      <w:numFmt w:val="lowerRoman"/>
      <w:lvlText w:val="%3."/>
      <w:lvlJc w:val="right"/>
      <w:pPr>
        <w:ind w:left="2080" w:hanging="180"/>
      </w:pPr>
    </w:lvl>
    <w:lvl w:ilvl="3" w:tplc="4809000F" w:tentative="1">
      <w:start w:val="1"/>
      <w:numFmt w:val="decimal"/>
      <w:lvlText w:val="%4."/>
      <w:lvlJc w:val="left"/>
      <w:pPr>
        <w:ind w:left="2800" w:hanging="360"/>
      </w:pPr>
    </w:lvl>
    <w:lvl w:ilvl="4" w:tplc="48090019" w:tentative="1">
      <w:start w:val="1"/>
      <w:numFmt w:val="lowerLetter"/>
      <w:lvlText w:val="%5."/>
      <w:lvlJc w:val="left"/>
      <w:pPr>
        <w:ind w:left="3520" w:hanging="360"/>
      </w:pPr>
    </w:lvl>
    <w:lvl w:ilvl="5" w:tplc="4809001B" w:tentative="1">
      <w:start w:val="1"/>
      <w:numFmt w:val="lowerRoman"/>
      <w:lvlText w:val="%6."/>
      <w:lvlJc w:val="right"/>
      <w:pPr>
        <w:ind w:left="4240" w:hanging="180"/>
      </w:pPr>
    </w:lvl>
    <w:lvl w:ilvl="6" w:tplc="4809000F" w:tentative="1">
      <w:start w:val="1"/>
      <w:numFmt w:val="decimal"/>
      <w:lvlText w:val="%7."/>
      <w:lvlJc w:val="left"/>
      <w:pPr>
        <w:ind w:left="4960" w:hanging="360"/>
      </w:pPr>
    </w:lvl>
    <w:lvl w:ilvl="7" w:tplc="48090019" w:tentative="1">
      <w:start w:val="1"/>
      <w:numFmt w:val="lowerLetter"/>
      <w:lvlText w:val="%8."/>
      <w:lvlJc w:val="left"/>
      <w:pPr>
        <w:ind w:left="5680" w:hanging="360"/>
      </w:pPr>
    </w:lvl>
    <w:lvl w:ilvl="8" w:tplc="4809001B" w:tentative="1">
      <w:start w:val="1"/>
      <w:numFmt w:val="lowerRoman"/>
      <w:lvlText w:val="%9."/>
      <w:lvlJc w:val="right"/>
      <w:pPr>
        <w:ind w:left="6400" w:hanging="180"/>
      </w:pPr>
    </w:lvl>
  </w:abstractNum>
  <w:abstractNum w:abstractNumId="4" w15:restartNumberingAfterBreak="0">
    <w:nsid w:val="0A6F02BD"/>
    <w:multiLevelType w:val="hybridMultilevel"/>
    <w:tmpl w:val="7D1AC6E2"/>
    <w:lvl w:ilvl="0" w:tplc="E32EF764">
      <w:start w:val="1"/>
      <w:numFmt w:val="decimal"/>
      <w:lvlText w:val="%1"/>
      <w:lvlJc w:val="left"/>
      <w:pPr>
        <w:ind w:left="1440" w:hanging="360"/>
      </w:pPr>
      <w:rPr>
        <w:rFonts w:hint="default"/>
        <w:i w:val="0"/>
        <w:iCs w:val="0"/>
        <w:u w:val="none"/>
      </w:rPr>
    </w:lvl>
    <w:lvl w:ilvl="1" w:tplc="48090019">
      <w:start w:val="1"/>
      <w:numFmt w:val="lowerLetter"/>
      <w:lvlText w:val="%2."/>
      <w:lvlJc w:val="left"/>
      <w:pPr>
        <w:ind w:left="2160" w:hanging="360"/>
      </w:pPr>
    </w:lvl>
    <w:lvl w:ilvl="2" w:tplc="4809001B">
      <w:start w:val="1"/>
      <w:numFmt w:val="lowerRoman"/>
      <w:lvlText w:val="%3."/>
      <w:lvlJc w:val="right"/>
      <w:pPr>
        <w:ind w:left="2880" w:hanging="180"/>
      </w:pPr>
    </w:lvl>
    <w:lvl w:ilvl="3" w:tplc="4809000F">
      <w:start w:val="1"/>
      <w:numFmt w:val="decimal"/>
      <w:lvlText w:val="%4."/>
      <w:lvlJc w:val="left"/>
      <w:pPr>
        <w:ind w:left="3600" w:hanging="360"/>
      </w:pPr>
    </w:lvl>
    <w:lvl w:ilvl="4" w:tplc="48090019">
      <w:start w:val="1"/>
      <w:numFmt w:val="lowerLetter"/>
      <w:lvlText w:val="%5."/>
      <w:lvlJc w:val="left"/>
      <w:pPr>
        <w:ind w:left="4320" w:hanging="360"/>
      </w:pPr>
    </w:lvl>
    <w:lvl w:ilvl="5" w:tplc="4809001B">
      <w:start w:val="1"/>
      <w:numFmt w:val="lowerRoman"/>
      <w:lvlText w:val="%6."/>
      <w:lvlJc w:val="right"/>
      <w:pPr>
        <w:ind w:left="5040" w:hanging="180"/>
      </w:pPr>
    </w:lvl>
    <w:lvl w:ilvl="6" w:tplc="4809000F">
      <w:start w:val="1"/>
      <w:numFmt w:val="decimal"/>
      <w:lvlText w:val="%7."/>
      <w:lvlJc w:val="left"/>
      <w:pPr>
        <w:ind w:left="5760" w:hanging="360"/>
      </w:pPr>
    </w:lvl>
    <w:lvl w:ilvl="7" w:tplc="48090019">
      <w:start w:val="1"/>
      <w:numFmt w:val="lowerLetter"/>
      <w:lvlText w:val="%8."/>
      <w:lvlJc w:val="left"/>
      <w:pPr>
        <w:ind w:left="6480" w:hanging="360"/>
      </w:pPr>
    </w:lvl>
    <w:lvl w:ilvl="8" w:tplc="4809001B">
      <w:start w:val="1"/>
      <w:numFmt w:val="lowerRoman"/>
      <w:lvlText w:val="%9."/>
      <w:lvlJc w:val="right"/>
      <w:pPr>
        <w:ind w:left="7200" w:hanging="180"/>
      </w:pPr>
    </w:lvl>
  </w:abstractNum>
  <w:abstractNum w:abstractNumId="5" w15:restartNumberingAfterBreak="0">
    <w:nsid w:val="10860A6C"/>
    <w:multiLevelType w:val="hybridMultilevel"/>
    <w:tmpl w:val="FB348628"/>
    <w:lvl w:ilvl="0" w:tplc="677EA9A8">
      <w:start w:val="1"/>
      <w:numFmt w:val="lowerLetter"/>
      <w:lvlText w:val="(%1)"/>
      <w:lvlJc w:val="left"/>
      <w:pPr>
        <w:ind w:left="1080" w:hanging="360"/>
      </w:pPr>
      <w:rPr>
        <w:rFonts w:hint="default"/>
      </w:rPr>
    </w:lvl>
    <w:lvl w:ilvl="1" w:tplc="48090019">
      <w:start w:val="1"/>
      <w:numFmt w:val="lowerLetter"/>
      <w:lvlText w:val="%2."/>
      <w:lvlJc w:val="left"/>
      <w:pPr>
        <w:ind w:left="1800" w:hanging="360"/>
      </w:pPr>
    </w:lvl>
    <w:lvl w:ilvl="2" w:tplc="4809001B">
      <w:start w:val="1"/>
      <w:numFmt w:val="lowerRoman"/>
      <w:lvlText w:val="%3."/>
      <w:lvlJc w:val="right"/>
      <w:pPr>
        <w:ind w:left="2520" w:hanging="180"/>
      </w:pPr>
    </w:lvl>
    <w:lvl w:ilvl="3" w:tplc="4809000F">
      <w:start w:val="1"/>
      <w:numFmt w:val="decimal"/>
      <w:lvlText w:val="%4."/>
      <w:lvlJc w:val="left"/>
      <w:pPr>
        <w:ind w:left="3240" w:hanging="360"/>
      </w:pPr>
    </w:lvl>
    <w:lvl w:ilvl="4" w:tplc="48090019">
      <w:start w:val="1"/>
      <w:numFmt w:val="lowerLetter"/>
      <w:lvlText w:val="%5."/>
      <w:lvlJc w:val="left"/>
      <w:pPr>
        <w:ind w:left="3960" w:hanging="360"/>
      </w:pPr>
    </w:lvl>
    <w:lvl w:ilvl="5" w:tplc="4809001B">
      <w:start w:val="1"/>
      <w:numFmt w:val="lowerRoman"/>
      <w:lvlText w:val="%6."/>
      <w:lvlJc w:val="right"/>
      <w:pPr>
        <w:ind w:left="4680" w:hanging="180"/>
      </w:pPr>
    </w:lvl>
    <w:lvl w:ilvl="6" w:tplc="4809000F">
      <w:start w:val="1"/>
      <w:numFmt w:val="decimal"/>
      <w:lvlText w:val="%7."/>
      <w:lvlJc w:val="left"/>
      <w:pPr>
        <w:ind w:left="5400" w:hanging="360"/>
      </w:pPr>
    </w:lvl>
    <w:lvl w:ilvl="7" w:tplc="48090019">
      <w:start w:val="1"/>
      <w:numFmt w:val="lowerLetter"/>
      <w:lvlText w:val="%8."/>
      <w:lvlJc w:val="left"/>
      <w:pPr>
        <w:ind w:left="6120" w:hanging="360"/>
      </w:pPr>
    </w:lvl>
    <w:lvl w:ilvl="8" w:tplc="4809001B">
      <w:start w:val="1"/>
      <w:numFmt w:val="lowerRoman"/>
      <w:lvlText w:val="%9."/>
      <w:lvlJc w:val="right"/>
      <w:pPr>
        <w:ind w:left="6840" w:hanging="180"/>
      </w:pPr>
    </w:lvl>
  </w:abstractNum>
  <w:abstractNum w:abstractNumId="6" w15:restartNumberingAfterBreak="0">
    <w:nsid w:val="125460B4"/>
    <w:multiLevelType w:val="hybridMultilevel"/>
    <w:tmpl w:val="60E47A84"/>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26E2AE4"/>
    <w:multiLevelType w:val="hybridMultilevel"/>
    <w:tmpl w:val="4FB2CFDC"/>
    <w:lvl w:ilvl="0" w:tplc="48090001">
      <w:start w:val="1"/>
      <w:numFmt w:val="bullet"/>
      <w:lvlText w:val=""/>
      <w:lvlJc w:val="left"/>
      <w:pPr>
        <w:ind w:left="1800" w:hanging="360"/>
      </w:pPr>
      <w:rPr>
        <w:rFonts w:ascii="Symbol" w:hAnsi="Symbol" w:cs="Symbol" w:hint="default"/>
      </w:rPr>
    </w:lvl>
    <w:lvl w:ilvl="1" w:tplc="48090003">
      <w:start w:val="1"/>
      <w:numFmt w:val="bullet"/>
      <w:lvlText w:val="o"/>
      <w:lvlJc w:val="left"/>
      <w:pPr>
        <w:ind w:left="2520" w:hanging="360"/>
      </w:pPr>
      <w:rPr>
        <w:rFonts w:ascii="Courier New" w:hAnsi="Courier New" w:cs="Courier New" w:hint="default"/>
      </w:rPr>
    </w:lvl>
    <w:lvl w:ilvl="2" w:tplc="48090005">
      <w:start w:val="1"/>
      <w:numFmt w:val="bullet"/>
      <w:lvlText w:val=""/>
      <w:lvlJc w:val="left"/>
      <w:pPr>
        <w:ind w:left="3240" w:hanging="360"/>
      </w:pPr>
      <w:rPr>
        <w:rFonts w:ascii="Wingdings" w:hAnsi="Wingdings" w:cs="Wingdings" w:hint="default"/>
      </w:rPr>
    </w:lvl>
    <w:lvl w:ilvl="3" w:tplc="48090001">
      <w:start w:val="1"/>
      <w:numFmt w:val="bullet"/>
      <w:lvlText w:val=""/>
      <w:lvlJc w:val="left"/>
      <w:pPr>
        <w:ind w:left="3960" w:hanging="360"/>
      </w:pPr>
      <w:rPr>
        <w:rFonts w:ascii="Symbol" w:hAnsi="Symbol" w:cs="Symbol" w:hint="default"/>
      </w:rPr>
    </w:lvl>
    <w:lvl w:ilvl="4" w:tplc="48090003">
      <w:start w:val="1"/>
      <w:numFmt w:val="bullet"/>
      <w:lvlText w:val="o"/>
      <w:lvlJc w:val="left"/>
      <w:pPr>
        <w:ind w:left="4680" w:hanging="360"/>
      </w:pPr>
      <w:rPr>
        <w:rFonts w:ascii="Courier New" w:hAnsi="Courier New" w:cs="Courier New" w:hint="default"/>
      </w:rPr>
    </w:lvl>
    <w:lvl w:ilvl="5" w:tplc="48090005">
      <w:start w:val="1"/>
      <w:numFmt w:val="bullet"/>
      <w:lvlText w:val=""/>
      <w:lvlJc w:val="left"/>
      <w:pPr>
        <w:ind w:left="5400" w:hanging="360"/>
      </w:pPr>
      <w:rPr>
        <w:rFonts w:ascii="Wingdings" w:hAnsi="Wingdings" w:cs="Wingdings" w:hint="default"/>
      </w:rPr>
    </w:lvl>
    <w:lvl w:ilvl="6" w:tplc="48090001">
      <w:start w:val="1"/>
      <w:numFmt w:val="bullet"/>
      <w:lvlText w:val=""/>
      <w:lvlJc w:val="left"/>
      <w:pPr>
        <w:ind w:left="6120" w:hanging="360"/>
      </w:pPr>
      <w:rPr>
        <w:rFonts w:ascii="Symbol" w:hAnsi="Symbol" w:cs="Symbol" w:hint="default"/>
      </w:rPr>
    </w:lvl>
    <w:lvl w:ilvl="7" w:tplc="48090003">
      <w:start w:val="1"/>
      <w:numFmt w:val="bullet"/>
      <w:lvlText w:val="o"/>
      <w:lvlJc w:val="left"/>
      <w:pPr>
        <w:ind w:left="6840" w:hanging="360"/>
      </w:pPr>
      <w:rPr>
        <w:rFonts w:ascii="Courier New" w:hAnsi="Courier New" w:cs="Courier New" w:hint="default"/>
      </w:rPr>
    </w:lvl>
    <w:lvl w:ilvl="8" w:tplc="48090005">
      <w:start w:val="1"/>
      <w:numFmt w:val="bullet"/>
      <w:lvlText w:val=""/>
      <w:lvlJc w:val="left"/>
      <w:pPr>
        <w:ind w:left="7560" w:hanging="360"/>
      </w:pPr>
      <w:rPr>
        <w:rFonts w:ascii="Wingdings" w:hAnsi="Wingdings" w:cs="Wingdings" w:hint="default"/>
      </w:rPr>
    </w:lvl>
  </w:abstractNum>
  <w:abstractNum w:abstractNumId="8" w15:restartNumberingAfterBreak="0">
    <w:nsid w:val="14B63BF0"/>
    <w:multiLevelType w:val="hybridMultilevel"/>
    <w:tmpl w:val="6A8862B6"/>
    <w:lvl w:ilvl="0" w:tplc="7ABC0C40">
      <w:start w:val="1"/>
      <w:numFmt w:val="lowerRoman"/>
      <w:lvlText w:val="(%1)"/>
      <w:lvlJc w:val="left"/>
      <w:pPr>
        <w:ind w:left="1080" w:hanging="72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9" w15:restartNumberingAfterBreak="0">
    <w:nsid w:val="19ED58A8"/>
    <w:multiLevelType w:val="hybridMultilevel"/>
    <w:tmpl w:val="DB0E4AD0"/>
    <w:lvl w:ilvl="0" w:tplc="04090001">
      <w:start w:val="1"/>
      <w:numFmt w:val="bullet"/>
      <w:lvlText w:val=""/>
      <w:lvlJc w:val="left"/>
      <w:pPr>
        <w:ind w:left="1353" w:hanging="360"/>
      </w:pPr>
      <w:rPr>
        <w:rFonts w:ascii="Symbol" w:hAnsi="Symbol" w:hint="default"/>
      </w:rPr>
    </w:lvl>
    <w:lvl w:ilvl="1" w:tplc="04090003" w:tentative="1">
      <w:start w:val="1"/>
      <w:numFmt w:val="bullet"/>
      <w:lvlText w:val="o"/>
      <w:lvlJc w:val="left"/>
      <w:pPr>
        <w:ind w:left="2073" w:hanging="360"/>
      </w:pPr>
      <w:rPr>
        <w:rFonts w:ascii="Courier New" w:hAnsi="Courier New" w:cs="Courier New" w:hint="default"/>
      </w:rPr>
    </w:lvl>
    <w:lvl w:ilvl="2" w:tplc="04090005" w:tentative="1">
      <w:start w:val="1"/>
      <w:numFmt w:val="bullet"/>
      <w:lvlText w:val=""/>
      <w:lvlJc w:val="left"/>
      <w:pPr>
        <w:ind w:left="2793" w:hanging="360"/>
      </w:pPr>
      <w:rPr>
        <w:rFonts w:ascii="Wingdings" w:hAnsi="Wingdings" w:hint="default"/>
      </w:rPr>
    </w:lvl>
    <w:lvl w:ilvl="3" w:tplc="04090001" w:tentative="1">
      <w:start w:val="1"/>
      <w:numFmt w:val="bullet"/>
      <w:lvlText w:val=""/>
      <w:lvlJc w:val="left"/>
      <w:pPr>
        <w:ind w:left="3513" w:hanging="360"/>
      </w:pPr>
      <w:rPr>
        <w:rFonts w:ascii="Symbol" w:hAnsi="Symbol" w:hint="default"/>
      </w:rPr>
    </w:lvl>
    <w:lvl w:ilvl="4" w:tplc="04090003" w:tentative="1">
      <w:start w:val="1"/>
      <w:numFmt w:val="bullet"/>
      <w:lvlText w:val="o"/>
      <w:lvlJc w:val="left"/>
      <w:pPr>
        <w:ind w:left="4233" w:hanging="360"/>
      </w:pPr>
      <w:rPr>
        <w:rFonts w:ascii="Courier New" w:hAnsi="Courier New" w:cs="Courier New" w:hint="default"/>
      </w:rPr>
    </w:lvl>
    <w:lvl w:ilvl="5" w:tplc="04090005" w:tentative="1">
      <w:start w:val="1"/>
      <w:numFmt w:val="bullet"/>
      <w:lvlText w:val=""/>
      <w:lvlJc w:val="left"/>
      <w:pPr>
        <w:ind w:left="4953" w:hanging="360"/>
      </w:pPr>
      <w:rPr>
        <w:rFonts w:ascii="Wingdings" w:hAnsi="Wingdings" w:hint="default"/>
      </w:rPr>
    </w:lvl>
    <w:lvl w:ilvl="6" w:tplc="04090001" w:tentative="1">
      <w:start w:val="1"/>
      <w:numFmt w:val="bullet"/>
      <w:lvlText w:val=""/>
      <w:lvlJc w:val="left"/>
      <w:pPr>
        <w:ind w:left="5673" w:hanging="360"/>
      </w:pPr>
      <w:rPr>
        <w:rFonts w:ascii="Symbol" w:hAnsi="Symbol" w:hint="default"/>
      </w:rPr>
    </w:lvl>
    <w:lvl w:ilvl="7" w:tplc="04090003" w:tentative="1">
      <w:start w:val="1"/>
      <w:numFmt w:val="bullet"/>
      <w:lvlText w:val="o"/>
      <w:lvlJc w:val="left"/>
      <w:pPr>
        <w:ind w:left="6393" w:hanging="360"/>
      </w:pPr>
      <w:rPr>
        <w:rFonts w:ascii="Courier New" w:hAnsi="Courier New" w:cs="Courier New" w:hint="default"/>
      </w:rPr>
    </w:lvl>
    <w:lvl w:ilvl="8" w:tplc="04090005" w:tentative="1">
      <w:start w:val="1"/>
      <w:numFmt w:val="bullet"/>
      <w:lvlText w:val=""/>
      <w:lvlJc w:val="left"/>
      <w:pPr>
        <w:ind w:left="7113" w:hanging="360"/>
      </w:pPr>
      <w:rPr>
        <w:rFonts w:ascii="Wingdings" w:hAnsi="Wingdings" w:hint="default"/>
      </w:rPr>
    </w:lvl>
  </w:abstractNum>
  <w:abstractNum w:abstractNumId="10" w15:restartNumberingAfterBreak="0">
    <w:nsid w:val="20093FD4"/>
    <w:multiLevelType w:val="hybridMultilevel"/>
    <w:tmpl w:val="548E510E"/>
    <w:lvl w:ilvl="0" w:tplc="968870CA">
      <w:start w:val="1"/>
      <w:numFmt w:val="lowerRoman"/>
      <w:lvlText w:val="(%1)"/>
      <w:lvlJc w:val="left"/>
      <w:pPr>
        <w:ind w:left="720" w:hanging="720"/>
      </w:pPr>
      <w:rPr>
        <w:rFonts w:hint="default"/>
        <w:b/>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 w15:restartNumberingAfterBreak="0">
    <w:nsid w:val="20116B45"/>
    <w:multiLevelType w:val="hybridMultilevel"/>
    <w:tmpl w:val="23F26F3E"/>
    <w:lvl w:ilvl="0" w:tplc="04090001">
      <w:start w:val="1"/>
      <w:numFmt w:val="bullet"/>
      <w:lvlText w:val=""/>
      <w:lvlJc w:val="left"/>
      <w:pPr>
        <w:ind w:left="644" w:hanging="360"/>
      </w:pPr>
      <w:rPr>
        <w:rFonts w:ascii="Symbol" w:hAnsi="Symbol"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12" w15:restartNumberingAfterBreak="0">
    <w:nsid w:val="208129D0"/>
    <w:multiLevelType w:val="hybridMultilevel"/>
    <w:tmpl w:val="9CCCD02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3" w15:restartNumberingAfterBreak="0">
    <w:nsid w:val="247141D8"/>
    <w:multiLevelType w:val="hybridMultilevel"/>
    <w:tmpl w:val="3BA6AFB4"/>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4" w15:restartNumberingAfterBreak="0">
    <w:nsid w:val="265C6143"/>
    <w:multiLevelType w:val="hybridMultilevel"/>
    <w:tmpl w:val="6FC09194"/>
    <w:lvl w:ilvl="0" w:tplc="7646DF20">
      <w:start w:val="1"/>
      <w:numFmt w:val="lowerRoman"/>
      <w:lvlText w:val="(%1)"/>
      <w:lvlJc w:val="left"/>
      <w:pPr>
        <w:ind w:left="1000" w:hanging="720"/>
      </w:pPr>
      <w:rPr>
        <w:rFonts w:hint="default"/>
      </w:rPr>
    </w:lvl>
    <w:lvl w:ilvl="1" w:tplc="48090019" w:tentative="1">
      <w:start w:val="1"/>
      <w:numFmt w:val="lowerLetter"/>
      <w:lvlText w:val="%2."/>
      <w:lvlJc w:val="left"/>
      <w:pPr>
        <w:ind w:left="1360" w:hanging="360"/>
      </w:pPr>
    </w:lvl>
    <w:lvl w:ilvl="2" w:tplc="4809001B" w:tentative="1">
      <w:start w:val="1"/>
      <w:numFmt w:val="lowerRoman"/>
      <w:lvlText w:val="%3."/>
      <w:lvlJc w:val="right"/>
      <w:pPr>
        <w:ind w:left="2080" w:hanging="180"/>
      </w:pPr>
    </w:lvl>
    <w:lvl w:ilvl="3" w:tplc="4809000F" w:tentative="1">
      <w:start w:val="1"/>
      <w:numFmt w:val="decimal"/>
      <w:lvlText w:val="%4."/>
      <w:lvlJc w:val="left"/>
      <w:pPr>
        <w:ind w:left="2800" w:hanging="360"/>
      </w:pPr>
    </w:lvl>
    <w:lvl w:ilvl="4" w:tplc="48090019" w:tentative="1">
      <w:start w:val="1"/>
      <w:numFmt w:val="lowerLetter"/>
      <w:lvlText w:val="%5."/>
      <w:lvlJc w:val="left"/>
      <w:pPr>
        <w:ind w:left="3520" w:hanging="360"/>
      </w:pPr>
    </w:lvl>
    <w:lvl w:ilvl="5" w:tplc="4809001B" w:tentative="1">
      <w:start w:val="1"/>
      <w:numFmt w:val="lowerRoman"/>
      <w:lvlText w:val="%6."/>
      <w:lvlJc w:val="right"/>
      <w:pPr>
        <w:ind w:left="4240" w:hanging="180"/>
      </w:pPr>
    </w:lvl>
    <w:lvl w:ilvl="6" w:tplc="4809000F" w:tentative="1">
      <w:start w:val="1"/>
      <w:numFmt w:val="decimal"/>
      <w:lvlText w:val="%7."/>
      <w:lvlJc w:val="left"/>
      <w:pPr>
        <w:ind w:left="4960" w:hanging="360"/>
      </w:pPr>
    </w:lvl>
    <w:lvl w:ilvl="7" w:tplc="48090019" w:tentative="1">
      <w:start w:val="1"/>
      <w:numFmt w:val="lowerLetter"/>
      <w:lvlText w:val="%8."/>
      <w:lvlJc w:val="left"/>
      <w:pPr>
        <w:ind w:left="5680" w:hanging="360"/>
      </w:pPr>
    </w:lvl>
    <w:lvl w:ilvl="8" w:tplc="4809001B" w:tentative="1">
      <w:start w:val="1"/>
      <w:numFmt w:val="lowerRoman"/>
      <w:lvlText w:val="%9."/>
      <w:lvlJc w:val="right"/>
      <w:pPr>
        <w:ind w:left="6400" w:hanging="180"/>
      </w:pPr>
    </w:lvl>
  </w:abstractNum>
  <w:abstractNum w:abstractNumId="15" w15:restartNumberingAfterBreak="0">
    <w:nsid w:val="27692565"/>
    <w:multiLevelType w:val="hybridMultilevel"/>
    <w:tmpl w:val="A9FCBA8E"/>
    <w:lvl w:ilvl="0" w:tplc="04090001">
      <w:start w:val="1"/>
      <w:numFmt w:val="bullet"/>
      <w:lvlText w:val=""/>
      <w:lvlJc w:val="left"/>
      <w:pPr>
        <w:ind w:left="1353" w:hanging="360"/>
      </w:pPr>
      <w:rPr>
        <w:rFonts w:ascii="Symbol" w:hAnsi="Symbol" w:hint="default"/>
      </w:rPr>
    </w:lvl>
    <w:lvl w:ilvl="1" w:tplc="04090003" w:tentative="1">
      <w:start w:val="1"/>
      <w:numFmt w:val="bullet"/>
      <w:lvlText w:val="o"/>
      <w:lvlJc w:val="left"/>
      <w:pPr>
        <w:ind w:left="2073" w:hanging="360"/>
      </w:pPr>
      <w:rPr>
        <w:rFonts w:ascii="Courier New" w:hAnsi="Courier New" w:cs="Courier New" w:hint="default"/>
      </w:rPr>
    </w:lvl>
    <w:lvl w:ilvl="2" w:tplc="04090005" w:tentative="1">
      <w:start w:val="1"/>
      <w:numFmt w:val="bullet"/>
      <w:lvlText w:val=""/>
      <w:lvlJc w:val="left"/>
      <w:pPr>
        <w:ind w:left="2793" w:hanging="360"/>
      </w:pPr>
      <w:rPr>
        <w:rFonts w:ascii="Wingdings" w:hAnsi="Wingdings" w:hint="default"/>
      </w:rPr>
    </w:lvl>
    <w:lvl w:ilvl="3" w:tplc="04090001" w:tentative="1">
      <w:start w:val="1"/>
      <w:numFmt w:val="bullet"/>
      <w:lvlText w:val=""/>
      <w:lvlJc w:val="left"/>
      <w:pPr>
        <w:ind w:left="3513" w:hanging="360"/>
      </w:pPr>
      <w:rPr>
        <w:rFonts w:ascii="Symbol" w:hAnsi="Symbol" w:hint="default"/>
      </w:rPr>
    </w:lvl>
    <w:lvl w:ilvl="4" w:tplc="04090003" w:tentative="1">
      <w:start w:val="1"/>
      <w:numFmt w:val="bullet"/>
      <w:lvlText w:val="o"/>
      <w:lvlJc w:val="left"/>
      <w:pPr>
        <w:ind w:left="4233" w:hanging="360"/>
      </w:pPr>
      <w:rPr>
        <w:rFonts w:ascii="Courier New" w:hAnsi="Courier New" w:cs="Courier New" w:hint="default"/>
      </w:rPr>
    </w:lvl>
    <w:lvl w:ilvl="5" w:tplc="04090005" w:tentative="1">
      <w:start w:val="1"/>
      <w:numFmt w:val="bullet"/>
      <w:lvlText w:val=""/>
      <w:lvlJc w:val="left"/>
      <w:pPr>
        <w:ind w:left="4953" w:hanging="360"/>
      </w:pPr>
      <w:rPr>
        <w:rFonts w:ascii="Wingdings" w:hAnsi="Wingdings" w:hint="default"/>
      </w:rPr>
    </w:lvl>
    <w:lvl w:ilvl="6" w:tplc="04090001" w:tentative="1">
      <w:start w:val="1"/>
      <w:numFmt w:val="bullet"/>
      <w:lvlText w:val=""/>
      <w:lvlJc w:val="left"/>
      <w:pPr>
        <w:ind w:left="5673" w:hanging="360"/>
      </w:pPr>
      <w:rPr>
        <w:rFonts w:ascii="Symbol" w:hAnsi="Symbol" w:hint="default"/>
      </w:rPr>
    </w:lvl>
    <w:lvl w:ilvl="7" w:tplc="04090003" w:tentative="1">
      <w:start w:val="1"/>
      <w:numFmt w:val="bullet"/>
      <w:lvlText w:val="o"/>
      <w:lvlJc w:val="left"/>
      <w:pPr>
        <w:ind w:left="6393" w:hanging="360"/>
      </w:pPr>
      <w:rPr>
        <w:rFonts w:ascii="Courier New" w:hAnsi="Courier New" w:cs="Courier New" w:hint="default"/>
      </w:rPr>
    </w:lvl>
    <w:lvl w:ilvl="8" w:tplc="04090005" w:tentative="1">
      <w:start w:val="1"/>
      <w:numFmt w:val="bullet"/>
      <w:lvlText w:val=""/>
      <w:lvlJc w:val="left"/>
      <w:pPr>
        <w:ind w:left="7113" w:hanging="360"/>
      </w:pPr>
      <w:rPr>
        <w:rFonts w:ascii="Wingdings" w:hAnsi="Wingdings" w:hint="default"/>
      </w:rPr>
    </w:lvl>
  </w:abstractNum>
  <w:abstractNum w:abstractNumId="16" w15:restartNumberingAfterBreak="0">
    <w:nsid w:val="281452FC"/>
    <w:multiLevelType w:val="multilevel"/>
    <w:tmpl w:val="45A2D918"/>
    <w:lvl w:ilvl="0">
      <w:start w:val="1"/>
      <w:numFmt w:val="bullet"/>
      <w:lvlText w:val=""/>
      <w:lvlJc w:val="left"/>
      <w:pPr>
        <w:tabs>
          <w:tab w:val="num" w:pos="5040"/>
        </w:tabs>
        <w:ind w:left="5040" w:hanging="360"/>
      </w:pPr>
      <w:rPr>
        <w:rFonts w:ascii="Wingdings" w:hAnsi="Wingdings" w:hint="default"/>
      </w:rPr>
    </w:lvl>
    <w:lvl w:ilvl="1">
      <w:start w:val="1"/>
      <w:numFmt w:val="bullet"/>
      <w:lvlText w:val="o"/>
      <w:lvlJc w:val="left"/>
      <w:pPr>
        <w:tabs>
          <w:tab w:val="num" w:pos="2160"/>
        </w:tabs>
        <w:ind w:left="2160" w:hanging="360"/>
      </w:pPr>
      <w:rPr>
        <w:rFonts w:ascii="Courier New" w:hAnsi="Courier New" w:cs="Courier New" w:hint="default"/>
      </w:rPr>
    </w:lvl>
    <w:lvl w:ilvl="2">
      <w:start w:val="1"/>
      <w:numFmt w:val="bullet"/>
      <w:lvlText w:val=""/>
      <w:lvlJc w:val="left"/>
      <w:pPr>
        <w:tabs>
          <w:tab w:val="num" w:pos="2880"/>
        </w:tabs>
        <w:ind w:left="2880" w:hanging="360"/>
      </w:pPr>
      <w:rPr>
        <w:rFonts w:ascii="Wingdings" w:hAnsi="Wingdings" w:hint="default"/>
      </w:rPr>
    </w:lvl>
    <w:lvl w:ilvl="3">
      <w:start w:val="1"/>
      <w:numFmt w:val="bullet"/>
      <w:lvlText w:val=""/>
      <w:lvlJc w:val="left"/>
      <w:pPr>
        <w:tabs>
          <w:tab w:val="num" w:pos="3600"/>
        </w:tabs>
        <w:ind w:left="3600" w:hanging="360"/>
      </w:pPr>
      <w:rPr>
        <w:rFonts w:ascii="Symbol" w:hAnsi="Symbol" w:hint="default"/>
      </w:rPr>
    </w:lvl>
    <w:lvl w:ilvl="4">
      <w:start w:val="1"/>
      <w:numFmt w:val="bullet"/>
      <w:lvlText w:val="o"/>
      <w:lvlJc w:val="left"/>
      <w:pPr>
        <w:tabs>
          <w:tab w:val="num" w:pos="4320"/>
        </w:tabs>
        <w:ind w:left="4320" w:hanging="360"/>
      </w:pPr>
      <w:rPr>
        <w:rFonts w:ascii="Courier New" w:hAnsi="Courier New" w:cs="Courier New" w:hint="default"/>
      </w:rPr>
    </w:lvl>
    <w:lvl w:ilvl="5">
      <w:start w:val="1"/>
      <w:numFmt w:val="bullet"/>
      <w:lvlText w:val=""/>
      <w:lvlJc w:val="left"/>
      <w:pPr>
        <w:tabs>
          <w:tab w:val="num" w:pos="5040"/>
        </w:tabs>
        <w:ind w:left="5040" w:hanging="360"/>
      </w:pPr>
      <w:rPr>
        <w:rFonts w:ascii="Wingdings" w:hAnsi="Wingdings" w:hint="default"/>
      </w:rPr>
    </w:lvl>
    <w:lvl w:ilvl="6">
      <w:start w:val="1"/>
      <w:numFmt w:val="bullet"/>
      <w:lvlText w:val=""/>
      <w:lvlJc w:val="left"/>
      <w:pPr>
        <w:tabs>
          <w:tab w:val="num" w:pos="5760"/>
        </w:tabs>
        <w:ind w:left="5760" w:hanging="360"/>
      </w:pPr>
      <w:rPr>
        <w:rFonts w:ascii="Symbol" w:hAnsi="Symbol" w:hint="default"/>
      </w:rPr>
    </w:lvl>
    <w:lvl w:ilvl="7">
      <w:start w:val="1"/>
      <w:numFmt w:val="bullet"/>
      <w:lvlText w:val="o"/>
      <w:lvlJc w:val="left"/>
      <w:pPr>
        <w:tabs>
          <w:tab w:val="num" w:pos="6480"/>
        </w:tabs>
        <w:ind w:left="6480" w:hanging="360"/>
      </w:pPr>
      <w:rPr>
        <w:rFonts w:ascii="Courier New" w:hAnsi="Courier New" w:cs="Courier New" w:hint="default"/>
      </w:rPr>
    </w:lvl>
    <w:lvl w:ilvl="8">
      <w:start w:val="1"/>
      <w:numFmt w:val="bullet"/>
      <w:lvlText w:val=""/>
      <w:lvlJc w:val="left"/>
      <w:pPr>
        <w:tabs>
          <w:tab w:val="num" w:pos="7200"/>
        </w:tabs>
        <w:ind w:left="7200" w:hanging="360"/>
      </w:pPr>
      <w:rPr>
        <w:rFonts w:ascii="Wingdings" w:hAnsi="Wingdings" w:hint="default"/>
      </w:rPr>
    </w:lvl>
  </w:abstractNum>
  <w:abstractNum w:abstractNumId="17" w15:restartNumberingAfterBreak="0">
    <w:nsid w:val="2ACD47FA"/>
    <w:multiLevelType w:val="hybridMultilevel"/>
    <w:tmpl w:val="F5464998"/>
    <w:lvl w:ilvl="0" w:tplc="04090001">
      <w:start w:val="1"/>
      <w:numFmt w:val="bullet"/>
      <w:lvlText w:val=""/>
      <w:lvlJc w:val="left"/>
      <w:pPr>
        <w:ind w:left="1353" w:hanging="360"/>
      </w:pPr>
      <w:rPr>
        <w:rFonts w:ascii="Symbol" w:hAnsi="Symbol" w:hint="default"/>
      </w:rPr>
    </w:lvl>
    <w:lvl w:ilvl="1" w:tplc="04090003" w:tentative="1">
      <w:start w:val="1"/>
      <w:numFmt w:val="bullet"/>
      <w:lvlText w:val="o"/>
      <w:lvlJc w:val="left"/>
      <w:pPr>
        <w:ind w:left="2073" w:hanging="360"/>
      </w:pPr>
      <w:rPr>
        <w:rFonts w:ascii="Courier New" w:hAnsi="Courier New" w:cs="Courier New" w:hint="default"/>
      </w:rPr>
    </w:lvl>
    <w:lvl w:ilvl="2" w:tplc="04090005" w:tentative="1">
      <w:start w:val="1"/>
      <w:numFmt w:val="bullet"/>
      <w:lvlText w:val=""/>
      <w:lvlJc w:val="left"/>
      <w:pPr>
        <w:ind w:left="2793" w:hanging="360"/>
      </w:pPr>
      <w:rPr>
        <w:rFonts w:ascii="Wingdings" w:hAnsi="Wingdings" w:hint="default"/>
      </w:rPr>
    </w:lvl>
    <w:lvl w:ilvl="3" w:tplc="04090001" w:tentative="1">
      <w:start w:val="1"/>
      <w:numFmt w:val="bullet"/>
      <w:lvlText w:val=""/>
      <w:lvlJc w:val="left"/>
      <w:pPr>
        <w:ind w:left="3513" w:hanging="360"/>
      </w:pPr>
      <w:rPr>
        <w:rFonts w:ascii="Symbol" w:hAnsi="Symbol" w:hint="default"/>
      </w:rPr>
    </w:lvl>
    <w:lvl w:ilvl="4" w:tplc="04090003" w:tentative="1">
      <w:start w:val="1"/>
      <w:numFmt w:val="bullet"/>
      <w:lvlText w:val="o"/>
      <w:lvlJc w:val="left"/>
      <w:pPr>
        <w:ind w:left="4233" w:hanging="360"/>
      </w:pPr>
      <w:rPr>
        <w:rFonts w:ascii="Courier New" w:hAnsi="Courier New" w:cs="Courier New" w:hint="default"/>
      </w:rPr>
    </w:lvl>
    <w:lvl w:ilvl="5" w:tplc="04090005" w:tentative="1">
      <w:start w:val="1"/>
      <w:numFmt w:val="bullet"/>
      <w:lvlText w:val=""/>
      <w:lvlJc w:val="left"/>
      <w:pPr>
        <w:ind w:left="4953" w:hanging="360"/>
      </w:pPr>
      <w:rPr>
        <w:rFonts w:ascii="Wingdings" w:hAnsi="Wingdings" w:hint="default"/>
      </w:rPr>
    </w:lvl>
    <w:lvl w:ilvl="6" w:tplc="04090001" w:tentative="1">
      <w:start w:val="1"/>
      <w:numFmt w:val="bullet"/>
      <w:lvlText w:val=""/>
      <w:lvlJc w:val="left"/>
      <w:pPr>
        <w:ind w:left="5673" w:hanging="360"/>
      </w:pPr>
      <w:rPr>
        <w:rFonts w:ascii="Symbol" w:hAnsi="Symbol" w:hint="default"/>
      </w:rPr>
    </w:lvl>
    <w:lvl w:ilvl="7" w:tplc="04090003" w:tentative="1">
      <w:start w:val="1"/>
      <w:numFmt w:val="bullet"/>
      <w:lvlText w:val="o"/>
      <w:lvlJc w:val="left"/>
      <w:pPr>
        <w:ind w:left="6393" w:hanging="360"/>
      </w:pPr>
      <w:rPr>
        <w:rFonts w:ascii="Courier New" w:hAnsi="Courier New" w:cs="Courier New" w:hint="default"/>
      </w:rPr>
    </w:lvl>
    <w:lvl w:ilvl="8" w:tplc="04090005" w:tentative="1">
      <w:start w:val="1"/>
      <w:numFmt w:val="bullet"/>
      <w:lvlText w:val=""/>
      <w:lvlJc w:val="left"/>
      <w:pPr>
        <w:ind w:left="7113" w:hanging="360"/>
      </w:pPr>
      <w:rPr>
        <w:rFonts w:ascii="Wingdings" w:hAnsi="Wingdings" w:hint="default"/>
      </w:rPr>
    </w:lvl>
  </w:abstractNum>
  <w:abstractNum w:abstractNumId="18" w15:restartNumberingAfterBreak="0">
    <w:nsid w:val="2D8202AF"/>
    <w:multiLevelType w:val="multilevel"/>
    <w:tmpl w:val="59E86C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1955D60"/>
    <w:multiLevelType w:val="hybridMultilevel"/>
    <w:tmpl w:val="BEB82228"/>
    <w:lvl w:ilvl="0" w:tplc="60BA42AA">
      <w:start w:val="1"/>
      <w:numFmt w:val="lowerLetter"/>
      <w:lvlText w:val="(%1)"/>
      <w:lvlJc w:val="left"/>
      <w:pPr>
        <w:ind w:left="360" w:hanging="360"/>
      </w:pPr>
      <w:rPr>
        <w:rFonts w:hint="default"/>
      </w:rPr>
    </w:lvl>
    <w:lvl w:ilvl="1" w:tplc="48090019" w:tentative="1">
      <w:start w:val="1"/>
      <w:numFmt w:val="lowerLetter"/>
      <w:lvlText w:val="%2."/>
      <w:lvlJc w:val="left"/>
      <w:pPr>
        <w:ind w:left="1080" w:hanging="360"/>
      </w:pPr>
    </w:lvl>
    <w:lvl w:ilvl="2" w:tplc="4809001B" w:tentative="1">
      <w:start w:val="1"/>
      <w:numFmt w:val="lowerRoman"/>
      <w:lvlText w:val="%3."/>
      <w:lvlJc w:val="right"/>
      <w:pPr>
        <w:ind w:left="1800" w:hanging="180"/>
      </w:pPr>
    </w:lvl>
    <w:lvl w:ilvl="3" w:tplc="4809000F" w:tentative="1">
      <w:start w:val="1"/>
      <w:numFmt w:val="decimal"/>
      <w:lvlText w:val="%4."/>
      <w:lvlJc w:val="left"/>
      <w:pPr>
        <w:ind w:left="2520" w:hanging="360"/>
      </w:pPr>
    </w:lvl>
    <w:lvl w:ilvl="4" w:tplc="48090019" w:tentative="1">
      <w:start w:val="1"/>
      <w:numFmt w:val="lowerLetter"/>
      <w:lvlText w:val="%5."/>
      <w:lvlJc w:val="left"/>
      <w:pPr>
        <w:ind w:left="3240" w:hanging="360"/>
      </w:pPr>
    </w:lvl>
    <w:lvl w:ilvl="5" w:tplc="4809001B" w:tentative="1">
      <w:start w:val="1"/>
      <w:numFmt w:val="lowerRoman"/>
      <w:lvlText w:val="%6."/>
      <w:lvlJc w:val="right"/>
      <w:pPr>
        <w:ind w:left="3960" w:hanging="180"/>
      </w:pPr>
    </w:lvl>
    <w:lvl w:ilvl="6" w:tplc="4809000F" w:tentative="1">
      <w:start w:val="1"/>
      <w:numFmt w:val="decimal"/>
      <w:lvlText w:val="%7."/>
      <w:lvlJc w:val="left"/>
      <w:pPr>
        <w:ind w:left="4680" w:hanging="360"/>
      </w:pPr>
    </w:lvl>
    <w:lvl w:ilvl="7" w:tplc="48090019" w:tentative="1">
      <w:start w:val="1"/>
      <w:numFmt w:val="lowerLetter"/>
      <w:lvlText w:val="%8."/>
      <w:lvlJc w:val="left"/>
      <w:pPr>
        <w:ind w:left="5400" w:hanging="360"/>
      </w:pPr>
    </w:lvl>
    <w:lvl w:ilvl="8" w:tplc="4809001B" w:tentative="1">
      <w:start w:val="1"/>
      <w:numFmt w:val="lowerRoman"/>
      <w:lvlText w:val="%9."/>
      <w:lvlJc w:val="right"/>
      <w:pPr>
        <w:ind w:left="6120" w:hanging="180"/>
      </w:pPr>
    </w:lvl>
  </w:abstractNum>
  <w:abstractNum w:abstractNumId="20" w15:restartNumberingAfterBreak="0">
    <w:nsid w:val="358030E9"/>
    <w:multiLevelType w:val="hybridMultilevel"/>
    <w:tmpl w:val="416C3B48"/>
    <w:lvl w:ilvl="0" w:tplc="1486BA8C">
      <w:start w:val="1"/>
      <w:numFmt w:val="decimal"/>
      <w:lvlText w:val="%1"/>
      <w:lvlJc w:val="left"/>
      <w:pPr>
        <w:ind w:left="720" w:hanging="360"/>
      </w:pPr>
      <w:rPr>
        <w:rFonts w:hint="default"/>
      </w:rPr>
    </w:lvl>
    <w:lvl w:ilvl="1" w:tplc="48090019">
      <w:start w:val="1"/>
      <w:numFmt w:val="lowerLetter"/>
      <w:lvlText w:val="%2."/>
      <w:lvlJc w:val="left"/>
      <w:pPr>
        <w:ind w:left="1440" w:hanging="360"/>
      </w:pPr>
    </w:lvl>
    <w:lvl w:ilvl="2" w:tplc="4809001B">
      <w:start w:val="1"/>
      <w:numFmt w:val="lowerRoman"/>
      <w:lvlText w:val="%3."/>
      <w:lvlJc w:val="right"/>
      <w:pPr>
        <w:ind w:left="2160" w:hanging="180"/>
      </w:pPr>
    </w:lvl>
    <w:lvl w:ilvl="3" w:tplc="4809000F">
      <w:start w:val="1"/>
      <w:numFmt w:val="decimal"/>
      <w:lvlText w:val="%4."/>
      <w:lvlJc w:val="left"/>
      <w:pPr>
        <w:ind w:left="2880" w:hanging="360"/>
      </w:pPr>
    </w:lvl>
    <w:lvl w:ilvl="4" w:tplc="48090019">
      <w:start w:val="1"/>
      <w:numFmt w:val="lowerLetter"/>
      <w:lvlText w:val="%5."/>
      <w:lvlJc w:val="left"/>
      <w:pPr>
        <w:ind w:left="3600" w:hanging="360"/>
      </w:pPr>
    </w:lvl>
    <w:lvl w:ilvl="5" w:tplc="4809001B">
      <w:start w:val="1"/>
      <w:numFmt w:val="lowerRoman"/>
      <w:lvlText w:val="%6."/>
      <w:lvlJc w:val="right"/>
      <w:pPr>
        <w:ind w:left="4320" w:hanging="180"/>
      </w:pPr>
    </w:lvl>
    <w:lvl w:ilvl="6" w:tplc="4809000F">
      <w:start w:val="1"/>
      <w:numFmt w:val="decimal"/>
      <w:lvlText w:val="%7."/>
      <w:lvlJc w:val="left"/>
      <w:pPr>
        <w:ind w:left="5040" w:hanging="360"/>
      </w:pPr>
    </w:lvl>
    <w:lvl w:ilvl="7" w:tplc="48090019">
      <w:start w:val="1"/>
      <w:numFmt w:val="lowerLetter"/>
      <w:lvlText w:val="%8."/>
      <w:lvlJc w:val="left"/>
      <w:pPr>
        <w:ind w:left="5760" w:hanging="360"/>
      </w:pPr>
    </w:lvl>
    <w:lvl w:ilvl="8" w:tplc="4809001B">
      <w:start w:val="1"/>
      <w:numFmt w:val="lowerRoman"/>
      <w:lvlText w:val="%9."/>
      <w:lvlJc w:val="right"/>
      <w:pPr>
        <w:ind w:left="6480" w:hanging="180"/>
      </w:pPr>
    </w:lvl>
  </w:abstractNum>
  <w:abstractNum w:abstractNumId="21" w15:restartNumberingAfterBreak="0">
    <w:nsid w:val="381128E8"/>
    <w:multiLevelType w:val="hybridMultilevel"/>
    <w:tmpl w:val="26389094"/>
    <w:lvl w:ilvl="0" w:tplc="04090001">
      <w:start w:val="1"/>
      <w:numFmt w:val="bullet"/>
      <w:lvlText w:val=""/>
      <w:lvlJc w:val="left"/>
      <w:pPr>
        <w:ind w:left="640" w:hanging="360"/>
      </w:pPr>
      <w:rPr>
        <w:rFonts w:ascii="Symbol" w:hAnsi="Symbol" w:hint="default"/>
      </w:rPr>
    </w:lvl>
    <w:lvl w:ilvl="1" w:tplc="04090003" w:tentative="1">
      <w:start w:val="1"/>
      <w:numFmt w:val="bullet"/>
      <w:lvlText w:val="o"/>
      <w:lvlJc w:val="left"/>
      <w:pPr>
        <w:ind w:left="1360" w:hanging="360"/>
      </w:pPr>
      <w:rPr>
        <w:rFonts w:ascii="Courier New" w:hAnsi="Courier New" w:cs="Courier New" w:hint="default"/>
      </w:rPr>
    </w:lvl>
    <w:lvl w:ilvl="2" w:tplc="04090005" w:tentative="1">
      <w:start w:val="1"/>
      <w:numFmt w:val="bullet"/>
      <w:lvlText w:val=""/>
      <w:lvlJc w:val="left"/>
      <w:pPr>
        <w:ind w:left="2080" w:hanging="360"/>
      </w:pPr>
      <w:rPr>
        <w:rFonts w:ascii="Wingdings" w:hAnsi="Wingdings" w:hint="default"/>
      </w:rPr>
    </w:lvl>
    <w:lvl w:ilvl="3" w:tplc="04090001" w:tentative="1">
      <w:start w:val="1"/>
      <w:numFmt w:val="bullet"/>
      <w:lvlText w:val=""/>
      <w:lvlJc w:val="left"/>
      <w:pPr>
        <w:ind w:left="2800" w:hanging="360"/>
      </w:pPr>
      <w:rPr>
        <w:rFonts w:ascii="Symbol" w:hAnsi="Symbol" w:hint="default"/>
      </w:rPr>
    </w:lvl>
    <w:lvl w:ilvl="4" w:tplc="04090003" w:tentative="1">
      <w:start w:val="1"/>
      <w:numFmt w:val="bullet"/>
      <w:lvlText w:val="o"/>
      <w:lvlJc w:val="left"/>
      <w:pPr>
        <w:ind w:left="3520" w:hanging="360"/>
      </w:pPr>
      <w:rPr>
        <w:rFonts w:ascii="Courier New" w:hAnsi="Courier New" w:cs="Courier New" w:hint="default"/>
      </w:rPr>
    </w:lvl>
    <w:lvl w:ilvl="5" w:tplc="04090005" w:tentative="1">
      <w:start w:val="1"/>
      <w:numFmt w:val="bullet"/>
      <w:lvlText w:val=""/>
      <w:lvlJc w:val="left"/>
      <w:pPr>
        <w:ind w:left="4240" w:hanging="360"/>
      </w:pPr>
      <w:rPr>
        <w:rFonts w:ascii="Wingdings" w:hAnsi="Wingdings" w:hint="default"/>
      </w:rPr>
    </w:lvl>
    <w:lvl w:ilvl="6" w:tplc="04090001" w:tentative="1">
      <w:start w:val="1"/>
      <w:numFmt w:val="bullet"/>
      <w:lvlText w:val=""/>
      <w:lvlJc w:val="left"/>
      <w:pPr>
        <w:ind w:left="4960" w:hanging="360"/>
      </w:pPr>
      <w:rPr>
        <w:rFonts w:ascii="Symbol" w:hAnsi="Symbol" w:hint="default"/>
      </w:rPr>
    </w:lvl>
    <w:lvl w:ilvl="7" w:tplc="04090003" w:tentative="1">
      <w:start w:val="1"/>
      <w:numFmt w:val="bullet"/>
      <w:lvlText w:val="o"/>
      <w:lvlJc w:val="left"/>
      <w:pPr>
        <w:ind w:left="5680" w:hanging="360"/>
      </w:pPr>
      <w:rPr>
        <w:rFonts w:ascii="Courier New" w:hAnsi="Courier New" w:cs="Courier New" w:hint="default"/>
      </w:rPr>
    </w:lvl>
    <w:lvl w:ilvl="8" w:tplc="04090005" w:tentative="1">
      <w:start w:val="1"/>
      <w:numFmt w:val="bullet"/>
      <w:lvlText w:val=""/>
      <w:lvlJc w:val="left"/>
      <w:pPr>
        <w:ind w:left="6400" w:hanging="360"/>
      </w:pPr>
      <w:rPr>
        <w:rFonts w:ascii="Wingdings" w:hAnsi="Wingdings" w:hint="default"/>
      </w:rPr>
    </w:lvl>
  </w:abstractNum>
  <w:abstractNum w:abstractNumId="22" w15:restartNumberingAfterBreak="0">
    <w:nsid w:val="3ABB4EDC"/>
    <w:multiLevelType w:val="hybridMultilevel"/>
    <w:tmpl w:val="37700D7E"/>
    <w:lvl w:ilvl="0" w:tplc="38A0E492">
      <w:start w:val="2"/>
      <w:numFmt w:val="lowerRoman"/>
      <w:lvlText w:val="(%1)"/>
      <w:lvlJc w:val="left"/>
      <w:pPr>
        <w:ind w:left="1080" w:hanging="72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23" w15:restartNumberingAfterBreak="0">
    <w:nsid w:val="42056979"/>
    <w:multiLevelType w:val="hybridMultilevel"/>
    <w:tmpl w:val="3D52D35A"/>
    <w:lvl w:ilvl="0" w:tplc="B9E6414A">
      <w:start w:val="1"/>
      <w:numFmt w:val="bullet"/>
      <w:lvlText w:val=""/>
      <w:lvlJc w:val="left"/>
      <w:pPr>
        <w:tabs>
          <w:tab w:val="num" w:pos="1080"/>
        </w:tabs>
        <w:ind w:left="1080" w:hanging="360"/>
      </w:pPr>
      <w:rPr>
        <w:rFonts w:ascii="Symbol" w:hAnsi="Symbol" w:hint="default"/>
      </w:rPr>
    </w:lvl>
    <w:lvl w:ilvl="1" w:tplc="04090003" w:tentative="1">
      <w:start w:val="1"/>
      <w:numFmt w:val="bullet"/>
      <w:lvlText w:val="o"/>
      <w:lvlJc w:val="left"/>
      <w:pPr>
        <w:tabs>
          <w:tab w:val="num" w:pos="2160"/>
        </w:tabs>
        <w:ind w:left="2160" w:hanging="360"/>
      </w:pPr>
      <w:rPr>
        <w:rFonts w:ascii="Courier New" w:hAnsi="Courier New" w:cs="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cs="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cs="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24" w15:restartNumberingAfterBreak="0">
    <w:nsid w:val="42D05C88"/>
    <w:multiLevelType w:val="hybridMultilevel"/>
    <w:tmpl w:val="4C04B0FC"/>
    <w:lvl w:ilvl="0" w:tplc="04090001">
      <w:start w:val="1"/>
      <w:numFmt w:val="bullet"/>
      <w:lvlText w:val=""/>
      <w:lvlJc w:val="left"/>
      <w:pPr>
        <w:ind w:left="640" w:hanging="360"/>
      </w:pPr>
      <w:rPr>
        <w:rFonts w:ascii="Symbol" w:hAnsi="Symbol" w:hint="default"/>
      </w:rPr>
    </w:lvl>
    <w:lvl w:ilvl="1" w:tplc="04090003" w:tentative="1">
      <w:start w:val="1"/>
      <w:numFmt w:val="bullet"/>
      <w:lvlText w:val="o"/>
      <w:lvlJc w:val="left"/>
      <w:pPr>
        <w:ind w:left="1360" w:hanging="360"/>
      </w:pPr>
      <w:rPr>
        <w:rFonts w:ascii="Courier New" w:hAnsi="Courier New" w:cs="Courier New" w:hint="default"/>
      </w:rPr>
    </w:lvl>
    <w:lvl w:ilvl="2" w:tplc="04090005" w:tentative="1">
      <w:start w:val="1"/>
      <w:numFmt w:val="bullet"/>
      <w:lvlText w:val=""/>
      <w:lvlJc w:val="left"/>
      <w:pPr>
        <w:ind w:left="2080" w:hanging="360"/>
      </w:pPr>
      <w:rPr>
        <w:rFonts w:ascii="Wingdings" w:hAnsi="Wingdings" w:hint="default"/>
      </w:rPr>
    </w:lvl>
    <w:lvl w:ilvl="3" w:tplc="04090001" w:tentative="1">
      <w:start w:val="1"/>
      <w:numFmt w:val="bullet"/>
      <w:lvlText w:val=""/>
      <w:lvlJc w:val="left"/>
      <w:pPr>
        <w:ind w:left="2800" w:hanging="360"/>
      </w:pPr>
      <w:rPr>
        <w:rFonts w:ascii="Symbol" w:hAnsi="Symbol" w:hint="default"/>
      </w:rPr>
    </w:lvl>
    <w:lvl w:ilvl="4" w:tplc="04090003" w:tentative="1">
      <w:start w:val="1"/>
      <w:numFmt w:val="bullet"/>
      <w:lvlText w:val="o"/>
      <w:lvlJc w:val="left"/>
      <w:pPr>
        <w:ind w:left="3520" w:hanging="360"/>
      </w:pPr>
      <w:rPr>
        <w:rFonts w:ascii="Courier New" w:hAnsi="Courier New" w:cs="Courier New" w:hint="default"/>
      </w:rPr>
    </w:lvl>
    <w:lvl w:ilvl="5" w:tplc="04090005" w:tentative="1">
      <w:start w:val="1"/>
      <w:numFmt w:val="bullet"/>
      <w:lvlText w:val=""/>
      <w:lvlJc w:val="left"/>
      <w:pPr>
        <w:ind w:left="4240" w:hanging="360"/>
      </w:pPr>
      <w:rPr>
        <w:rFonts w:ascii="Wingdings" w:hAnsi="Wingdings" w:hint="default"/>
      </w:rPr>
    </w:lvl>
    <w:lvl w:ilvl="6" w:tplc="04090001" w:tentative="1">
      <w:start w:val="1"/>
      <w:numFmt w:val="bullet"/>
      <w:lvlText w:val=""/>
      <w:lvlJc w:val="left"/>
      <w:pPr>
        <w:ind w:left="4960" w:hanging="360"/>
      </w:pPr>
      <w:rPr>
        <w:rFonts w:ascii="Symbol" w:hAnsi="Symbol" w:hint="default"/>
      </w:rPr>
    </w:lvl>
    <w:lvl w:ilvl="7" w:tplc="04090003" w:tentative="1">
      <w:start w:val="1"/>
      <w:numFmt w:val="bullet"/>
      <w:lvlText w:val="o"/>
      <w:lvlJc w:val="left"/>
      <w:pPr>
        <w:ind w:left="5680" w:hanging="360"/>
      </w:pPr>
      <w:rPr>
        <w:rFonts w:ascii="Courier New" w:hAnsi="Courier New" w:cs="Courier New" w:hint="default"/>
      </w:rPr>
    </w:lvl>
    <w:lvl w:ilvl="8" w:tplc="04090005" w:tentative="1">
      <w:start w:val="1"/>
      <w:numFmt w:val="bullet"/>
      <w:lvlText w:val=""/>
      <w:lvlJc w:val="left"/>
      <w:pPr>
        <w:ind w:left="6400" w:hanging="360"/>
      </w:pPr>
      <w:rPr>
        <w:rFonts w:ascii="Wingdings" w:hAnsi="Wingdings" w:hint="default"/>
      </w:rPr>
    </w:lvl>
  </w:abstractNum>
  <w:abstractNum w:abstractNumId="25" w15:restartNumberingAfterBreak="0">
    <w:nsid w:val="47C87C14"/>
    <w:multiLevelType w:val="hybridMultilevel"/>
    <w:tmpl w:val="158E43A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6" w15:restartNumberingAfterBreak="0">
    <w:nsid w:val="4CB5756A"/>
    <w:multiLevelType w:val="hybridMultilevel"/>
    <w:tmpl w:val="BB1822FE"/>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7" w15:restartNumberingAfterBreak="0">
    <w:nsid w:val="4DEA4670"/>
    <w:multiLevelType w:val="hybridMultilevel"/>
    <w:tmpl w:val="04D225B2"/>
    <w:lvl w:ilvl="0" w:tplc="04090001">
      <w:start w:val="1"/>
      <w:numFmt w:val="bullet"/>
      <w:lvlText w:val=""/>
      <w:lvlJc w:val="left"/>
      <w:pPr>
        <w:ind w:left="644" w:hanging="360"/>
      </w:pPr>
      <w:rPr>
        <w:rFonts w:ascii="Symbol" w:hAnsi="Symbol"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28" w15:restartNumberingAfterBreak="0">
    <w:nsid w:val="5EDA1AE8"/>
    <w:multiLevelType w:val="hybridMultilevel"/>
    <w:tmpl w:val="B8006D8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9" w15:restartNumberingAfterBreak="0">
    <w:nsid w:val="64F25E2A"/>
    <w:multiLevelType w:val="hybridMultilevel"/>
    <w:tmpl w:val="5BF66DE4"/>
    <w:lvl w:ilvl="0" w:tplc="F46A2BD8">
      <w:start w:val="1"/>
      <w:numFmt w:val="lowerRoman"/>
      <w:lvlText w:val="(%1)"/>
      <w:lvlJc w:val="left"/>
      <w:pPr>
        <w:ind w:left="1000" w:hanging="720"/>
      </w:pPr>
      <w:rPr>
        <w:rFonts w:hint="default"/>
      </w:rPr>
    </w:lvl>
    <w:lvl w:ilvl="1" w:tplc="48090019" w:tentative="1">
      <w:start w:val="1"/>
      <w:numFmt w:val="lowerLetter"/>
      <w:lvlText w:val="%2."/>
      <w:lvlJc w:val="left"/>
      <w:pPr>
        <w:ind w:left="1360" w:hanging="360"/>
      </w:pPr>
    </w:lvl>
    <w:lvl w:ilvl="2" w:tplc="4809001B" w:tentative="1">
      <w:start w:val="1"/>
      <w:numFmt w:val="lowerRoman"/>
      <w:lvlText w:val="%3."/>
      <w:lvlJc w:val="right"/>
      <w:pPr>
        <w:ind w:left="2080" w:hanging="180"/>
      </w:pPr>
    </w:lvl>
    <w:lvl w:ilvl="3" w:tplc="4809000F" w:tentative="1">
      <w:start w:val="1"/>
      <w:numFmt w:val="decimal"/>
      <w:lvlText w:val="%4."/>
      <w:lvlJc w:val="left"/>
      <w:pPr>
        <w:ind w:left="2800" w:hanging="360"/>
      </w:pPr>
    </w:lvl>
    <w:lvl w:ilvl="4" w:tplc="48090019" w:tentative="1">
      <w:start w:val="1"/>
      <w:numFmt w:val="lowerLetter"/>
      <w:lvlText w:val="%5."/>
      <w:lvlJc w:val="left"/>
      <w:pPr>
        <w:ind w:left="3520" w:hanging="360"/>
      </w:pPr>
    </w:lvl>
    <w:lvl w:ilvl="5" w:tplc="4809001B" w:tentative="1">
      <w:start w:val="1"/>
      <w:numFmt w:val="lowerRoman"/>
      <w:lvlText w:val="%6."/>
      <w:lvlJc w:val="right"/>
      <w:pPr>
        <w:ind w:left="4240" w:hanging="180"/>
      </w:pPr>
    </w:lvl>
    <w:lvl w:ilvl="6" w:tplc="4809000F" w:tentative="1">
      <w:start w:val="1"/>
      <w:numFmt w:val="decimal"/>
      <w:lvlText w:val="%7."/>
      <w:lvlJc w:val="left"/>
      <w:pPr>
        <w:ind w:left="4960" w:hanging="360"/>
      </w:pPr>
    </w:lvl>
    <w:lvl w:ilvl="7" w:tplc="48090019" w:tentative="1">
      <w:start w:val="1"/>
      <w:numFmt w:val="lowerLetter"/>
      <w:lvlText w:val="%8."/>
      <w:lvlJc w:val="left"/>
      <w:pPr>
        <w:ind w:left="5680" w:hanging="360"/>
      </w:pPr>
    </w:lvl>
    <w:lvl w:ilvl="8" w:tplc="4809001B" w:tentative="1">
      <w:start w:val="1"/>
      <w:numFmt w:val="lowerRoman"/>
      <w:lvlText w:val="%9."/>
      <w:lvlJc w:val="right"/>
      <w:pPr>
        <w:ind w:left="6400" w:hanging="180"/>
      </w:pPr>
    </w:lvl>
  </w:abstractNum>
  <w:abstractNum w:abstractNumId="30" w15:restartNumberingAfterBreak="0">
    <w:nsid w:val="659012F8"/>
    <w:multiLevelType w:val="hybridMultilevel"/>
    <w:tmpl w:val="C2E41F9A"/>
    <w:lvl w:ilvl="0" w:tplc="B9E6414A">
      <w:start w:val="1"/>
      <w:numFmt w:val="bullet"/>
      <w:lvlText w:val=""/>
      <w:lvlJc w:val="left"/>
      <w:pPr>
        <w:tabs>
          <w:tab w:val="num" w:pos="1080"/>
        </w:tabs>
        <w:ind w:left="1080" w:hanging="360"/>
      </w:pPr>
      <w:rPr>
        <w:rFonts w:ascii="Symbol" w:hAnsi="Symbol" w:hint="default"/>
      </w:rPr>
    </w:lvl>
    <w:lvl w:ilvl="1" w:tplc="04090003">
      <w:start w:val="1"/>
      <w:numFmt w:val="bullet"/>
      <w:lvlText w:val="o"/>
      <w:lvlJc w:val="left"/>
      <w:pPr>
        <w:tabs>
          <w:tab w:val="num" w:pos="2160"/>
        </w:tabs>
        <w:ind w:left="2160" w:hanging="360"/>
      </w:pPr>
      <w:rPr>
        <w:rFonts w:ascii="Courier New" w:hAnsi="Courier New" w:cs="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cs="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cs="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31" w15:restartNumberingAfterBreak="0">
    <w:nsid w:val="674B6EAB"/>
    <w:multiLevelType w:val="hybridMultilevel"/>
    <w:tmpl w:val="ED7E8C9E"/>
    <w:lvl w:ilvl="0" w:tplc="B9E6414A">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2" w15:restartNumberingAfterBreak="0">
    <w:nsid w:val="682E0011"/>
    <w:multiLevelType w:val="hybridMultilevel"/>
    <w:tmpl w:val="A18E397C"/>
    <w:lvl w:ilvl="0" w:tplc="1306333A">
      <w:start w:val="1"/>
      <w:numFmt w:val="decimal"/>
      <w:lvlText w:val="%1."/>
      <w:lvlJc w:val="left"/>
      <w:pPr>
        <w:ind w:left="1440" w:hanging="360"/>
      </w:pPr>
      <w:rPr>
        <w:rFonts w:hint="default"/>
      </w:rPr>
    </w:lvl>
    <w:lvl w:ilvl="1" w:tplc="48090019">
      <w:start w:val="1"/>
      <w:numFmt w:val="lowerLetter"/>
      <w:lvlText w:val="%2."/>
      <w:lvlJc w:val="left"/>
      <w:pPr>
        <w:ind w:left="2160" w:hanging="360"/>
      </w:pPr>
    </w:lvl>
    <w:lvl w:ilvl="2" w:tplc="4809001B">
      <w:start w:val="1"/>
      <w:numFmt w:val="lowerRoman"/>
      <w:lvlText w:val="%3."/>
      <w:lvlJc w:val="right"/>
      <w:pPr>
        <w:ind w:left="2880" w:hanging="180"/>
      </w:pPr>
    </w:lvl>
    <w:lvl w:ilvl="3" w:tplc="4809000F">
      <w:start w:val="1"/>
      <w:numFmt w:val="decimal"/>
      <w:lvlText w:val="%4."/>
      <w:lvlJc w:val="left"/>
      <w:pPr>
        <w:ind w:left="3600" w:hanging="360"/>
      </w:pPr>
    </w:lvl>
    <w:lvl w:ilvl="4" w:tplc="48090019">
      <w:start w:val="1"/>
      <w:numFmt w:val="lowerLetter"/>
      <w:lvlText w:val="%5."/>
      <w:lvlJc w:val="left"/>
      <w:pPr>
        <w:ind w:left="4320" w:hanging="360"/>
      </w:pPr>
    </w:lvl>
    <w:lvl w:ilvl="5" w:tplc="4809001B">
      <w:start w:val="1"/>
      <w:numFmt w:val="lowerRoman"/>
      <w:lvlText w:val="%6."/>
      <w:lvlJc w:val="right"/>
      <w:pPr>
        <w:ind w:left="5040" w:hanging="180"/>
      </w:pPr>
    </w:lvl>
    <w:lvl w:ilvl="6" w:tplc="4809000F">
      <w:start w:val="1"/>
      <w:numFmt w:val="decimal"/>
      <w:lvlText w:val="%7."/>
      <w:lvlJc w:val="left"/>
      <w:pPr>
        <w:ind w:left="5760" w:hanging="360"/>
      </w:pPr>
    </w:lvl>
    <w:lvl w:ilvl="7" w:tplc="48090019">
      <w:start w:val="1"/>
      <w:numFmt w:val="lowerLetter"/>
      <w:lvlText w:val="%8."/>
      <w:lvlJc w:val="left"/>
      <w:pPr>
        <w:ind w:left="6480" w:hanging="360"/>
      </w:pPr>
    </w:lvl>
    <w:lvl w:ilvl="8" w:tplc="4809001B">
      <w:start w:val="1"/>
      <w:numFmt w:val="lowerRoman"/>
      <w:lvlText w:val="%9."/>
      <w:lvlJc w:val="right"/>
      <w:pPr>
        <w:ind w:left="7200" w:hanging="180"/>
      </w:pPr>
    </w:lvl>
  </w:abstractNum>
  <w:abstractNum w:abstractNumId="33" w15:restartNumberingAfterBreak="0">
    <w:nsid w:val="68AB2977"/>
    <w:multiLevelType w:val="hybridMultilevel"/>
    <w:tmpl w:val="C40ECBD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4" w15:restartNumberingAfterBreak="0">
    <w:nsid w:val="7673620F"/>
    <w:multiLevelType w:val="hybridMultilevel"/>
    <w:tmpl w:val="45A2D918"/>
    <w:lvl w:ilvl="0" w:tplc="04090005">
      <w:start w:val="1"/>
      <w:numFmt w:val="bullet"/>
      <w:lvlText w:val=""/>
      <w:lvlJc w:val="left"/>
      <w:pPr>
        <w:tabs>
          <w:tab w:val="num" w:pos="5040"/>
        </w:tabs>
        <w:ind w:left="5040" w:hanging="360"/>
      </w:pPr>
      <w:rPr>
        <w:rFonts w:ascii="Wingdings" w:hAnsi="Wingdings" w:hint="default"/>
      </w:rPr>
    </w:lvl>
    <w:lvl w:ilvl="1" w:tplc="04090003">
      <w:start w:val="1"/>
      <w:numFmt w:val="bullet"/>
      <w:lvlText w:val="o"/>
      <w:lvlJc w:val="left"/>
      <w:pPr>
        <w:tabs>
          <w:tab w:val="num" w:pos="2160"/>
        </w:tabs>
        <w:ind w:left="2160" w:hanging="360"/>
      </w:pPr>
      <w:rPr>
        <w:rFonts w:ascii="Courier New" w:hAnsi="Courier New" w:cs="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cs="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cs="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35" w15:restartNumberingAfterBreak="0">
    <w:nsid w:val="770A0AFE"/>
    <w:multiLevelType w:val="hybridMultilevel"/>
    <w:tmpl w:val="5054F508"/>
    <w:lvl w:ilvl="0" w:tplc="04090001">
      <w:start w:val="1"/>
      <w:numFmt w:val="bullet"/>
      <w:lvlText w:val=""/>
      <w:lvlJc w:val="left"/>
      <w:pPr>
        <w:ind w:left="1353" w:hanging="360"/>
      </w:pPr>
      <w:rPr>
        <w:rFonts w:ascii="Symbol" w:hAnsi="Symbol" w:hint="default"/>
      </w:rPr>
    </w:lvl>
    <w:lvl w:ilvl="1" w:tplc="04090003" w:tentative="1">
      <w:start w:val="1"/>
      <w:numFmt w:val="bullet"/>
      <w:lvlText w:val="o"/>
      <w:lvlJc w:val="left"/>
      <w:pPr>
        <w:ind w:left="2073" w:hanging="360"/>
      </w:pPr>
      <w:rPr>
        <w:rFonts w:ascii="Courier New" w:hAnsi="Courier New" w:cs="Courier New" w:hint="default"/>
      </w:rPr>
    </w:lvl>
    <w:lvl w:ilvl="2" w:tplc="04090005" w:tentative="1">
      <w:start w:val="1"/>
      <w:numFmt w:val="bullet"/>
      <w:lvlText w:val=""/>
      <w:lvlJc w:val="left"/>
      <w:pPr>
        <w:ind w:left="2793" w:hanging="360"/>
      </w:pPr>
      <w:rPr>
        <w:rFonts w:ascii="Wingdings" w:hAnsi="Wingdings" w:hint="default"/>
      </w:rPr>
    </w:lvl>
    <w:lvl w:ilvl="3" w:tplc="04090001" w:tentative="1">
      <w:start w:val="1"/>
      <w:numFmt w:val="bullet"/>
      <w:lvlText w:val=""/>
      <w:lvlJc w:val="left"/>
      <w:pPr>
        <w:ind w:left="3513" w:hanging="360"/>
      </w:pPr>
      <w:rPr>
        <w:rFonts w:ascii="Symbol" w:hAnsi="Symbol" w:hint="default"/>
      </w:rPr>
    </w:lvl>
    <w:lvl w:ilvl="4" w:tplc="04090003" w:tentative="1">
      <w:start w:val="1"/>
      <w:numFmt w:val="bullet"/>
      <w:lvlText w:val="o"/>
      <w:lvlJc w:val="left"/>
      <w:pPr>
        <w:ind w:left="4233" w:hanging="360"/>
      </w:pPr>
      <w:rPr>
        <w:rFonts w:ascii="Courier New" w:hAnsi="Courier New" w:cs="Courier New" w:hint="default"/>
      </w:rPr>
    </w:lvl>
    <w:lvl w:ilvl="5" w:tplc="04090005" w:tentative="1">
      <w:start w:val="1"/>
      <w:numFmt w:val="bullet"/>
      <w:lvlText w:val=""/>
      <w:lvlJc w:val="left"/>
      <w:pPr>
        <w:ind w:left="4953" w:hanging="360"/>
      </w:pPr>
      <w:rPr>
        <w:rFonts w:ascii="Wingdings" w:hAnsi="Wingdings" w:hint="default"/>
      </w:rPr>
    </w:lvl>
    <w:lvl w:ilvl="6" w:tplc="04090001" w:tentative="1">
      <w:start w:val="1"/>
      <w:numFmt w:val="bullet"/>
      <w:lvlText w:val=""/>
      <w:lvlJc w:val="left"/>
      <w:pPr>
        <w:ind w:left="5673" w:hanging="360"/>
      </w:pPr>
      <w:rPr>
        <w:rFonts w:ascii="Symbol" w:hAnsi="Symbol" w:hint="default"/>
      </w:rPr>
    </w:lvl>
    <w:lvl w:ilvl="7" w:tplc="04090003" w:tentative="1">
      <w:start w:val="1"/>
      <w:numFmt w:val="bullet"/>
      <w:lvlText w:val="o"/>
      <w:lvlJc w:val="left"/>
      <w:pPr>
        <w:ind w:left="6393" w:hanging="360"/>
      </w:pPr>
      <w:rPr>
        <w:rFonts w:ascii="Courier New" w:hAnsi="Courier New" w:cs="Courier New" w:hint="default"/>
      </w:rPr>
    </w:lvl>
    <w:lvl w:ilvl="8" w:tplc="04090005" w:tentative="1">
      <w:start w:val="1"/>
      <w:numFmt w:val="bullet"/>
      <w:lvlText w:val=""/>
      <w:lvlJc w:val="left"/>
      <w:pPr>
        <w:ind w:left="7113" w:hanging="360"/>
      </w:pPr>
      <w:rPr>
        <w:rFonts w:ascii="Wingdings" w:hAnsi="Wingdings" w:hint="default"/>
      </w:rPr>
    </w:lvl>
  </w:abstractNum>
  <w:abstractNum w:abstractNumId="36" w15:restartNumberingAfterBreak="0">
    <w:nsid w:val="788E34A4"/>
    <w:multiLevelType w:val="hybridMultilevel"/>
    <w:tmpl w:val="F2DEEAB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7" w15:restartNumberingAfterBreak="0">
    <w:nsid w:val="78BF0F6C"/>
    <w:multiLevelType w:val="hybridMultilevel"/>
    <w:tmpl w:val="9FC6FE3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8" w15:restartNumberingAfterBreak="0">
    <w:nsid w:val="7ADE7955"/>
    <w:multiLevelType w:val="hybridMultilevel"/>
    <w:tmpl w:val="7812C71A"/>
    <w:lvl w:ilvl="0" w:tplc="D3142CE4">
      <w:start w:val="1"/>
      <w:numFmt w:val="lowerRoman"/>
      <w:lvlText w:val="(%1)"/>
      <w:lvlJc w:val="left"/>
      <w:pPr>
        <w:ind w:left="1000" w:hanging="720"/>
      </w:pPr>
      <w:rPr>
        <w:rFonts w:hint="default"/>
      </w:rPr>
    </w:lvl>
    <w:lvl w:ilvl="1" w:tplc="48090019" w:tentative="1">
      <w:start w:val="1"/>
      <w:numFmt w:val="lowerLetter"/>
      <w:lvlText w:val="%2."/>
      <w:lvlJc w:val="left"/>
      <w:pPr>
        <w:ind w:left="1360" w:hanging="360"/>
      </w:pPr>
    </w:lvl>
    <w:lvl w:ilvl="2" w:tplc="4809001B" w:tentative="1">
      <w:start w:val="1"/>
      <w:numFmt w:val="lowerRoman"/>
      <w:lvlText w:val="%3."/>
      <w:lvlJc w:val="right"/>
      <w:pPr>
        <w:ind w:left="2080" w:hanging="180"/>
      </w:pPr>
    </w:lvl>
    <w:lvl w:ilvl="3" w:tplc="4809000F" w:tentative="1">
      <w:start w:val="1"/>
      <w:numFmt w:val="decimal"/>
      <w:lvlText w:val="%4."/>
      <w:lvlJc w:val="left"/>
      <w:pPr>
        <w:ind w:left="2800" w:hanging="360"/>
      </w:pPr>
    </w:lvl>
    <w:lvl w:ilvl="4" w:tplc="48090019" w:tentative="1">
      <w:start w:val="1"/>
      <w:numFmt w:val="lowerLetter"/>
      <w:lvlText w:val="%5."/>
      <w:lvlJc w:val="left"/>
      <w:pPr>
        <w:ind w:left="3520" w:hanging="360"/>
      </w:pPr>
    </w:lvl>
    <w:lvl w:ilvl="5" w:tplc="4809001B" w:tentative="1">
      <w:start w:val="1"/>
      <w:numFmt w:val="lowerRoman"/>
      <w:lvlText w:val="%6."/>
      <w:lvlJc w:val="right"/>
      <w:pPr>
        <w:ind w:left="4240" w:hanging="180"/>
      </w:pPr>
    </w:lvl>
    <w:lvl w:ilvl="6" w:tplc="4809000F" w:tentative="1">
      <w:start w:val="1"/>
      <w:numFmt w:val="decimal"/>
      <w:lvlText w:val="%7."/>
      <w:lvlJc w:val="left"/>
      <w:pPr>
        <w:ind w:left="4960" w:hanging="360"/>
      </w:pPr>
    </w:lvl>
    <w:lvl w:ilvl="7" w:tplc="48090019" w:tentative="1">
      <w:start w:val="1"/>
      <w:numFmt w:val="lowerLetter"/>
      <w:lvlText w:val="%8."/>
      <w:lvlJc w:val="left"/>
      <w:pPr>
        <w:ind w:left="5680" w:hanging="360"/>
      </w:pPr>
    </w:lvl>
    <w:lvl w:ilvl="8" w:tplc="4809001B" w:tentative="1">
      <w:start w:val="1"/>
      <w:numFmt w:val="lowerRoman"/>
      <w:lvlText w:val="%9."/>
      <w:lvlJc w:val="right"/>
      <w:pPr>
        <w:ind w:left="6400" w:hanging="180"/>
      </w:pPr>
    </w:lvl>
  </w:abstractNum>
  <w:abstractNum w:abstractNumId="39" w15:restartNumberingAfterBreak="0">
    <w:nsid w:val="7BF77BCD"/>
    <w:multiLevelType w:val="hybridMultilevel"/>
    <w:tmpl w:val="9218185C"/>
    <w:lvl w:ilvl="0" w:tplc="BD5A9B4E">
      <w:start w:val="1"/>
      <w:numFmt w:val="lowerLetter"/>
      <w:lvlText w:val="(%1)"/>
      <w:lvlJc w:val="left"/>
      <w:pPr>
        <w:ind w:left="640" w:hanging="360"/>
      </w:pPr>
      <w:rPr>
        <w:rFonts w:hint="default"/>
        <w:b/>
        <w:bCs/>
      </w:rPr>
    </w:lvl>
    <w:lvl w:ilvl="1" w:tplc="04090001">
      <w:start w:val="1"/>
      <w:numFmt w:val="bullet"/>
      <w:lvlText w:val=""/>
      <w:lvlJc w:val="left"/>
      <w:pPr>
        <w:ind w:left="1353" w:hanging="360"/>
      </w:pPr>
      <w:rPr>
        <w:rFonts w:ascii="Symbol" w:hAnsi="Symbol" w:hint="default"/>
      </w:rPr>
    </w:lvl>
    <w:lvl w:ilvl="2" w:tplc="04090003">
      <w:start w:val="1"/>
      <w:numFmt w:val="bullet"/>
      <w:lvlText w:val="o"/>
      <w:lvlJc w:val="left"/>
      <w:pPr>
        <w:ind w:left="2260" w:hanging="360"/>
      </w:pPr>
      <w:rPr>
        <w:rFonts w:ascii="Courier New" w:hAnsi="Courier New" w:cs="Courier New" w:hint="default"/>
      </w:rPr>
    </w:lvl>
    <w:lvl w:ilvl="3" w:tplc="0409000F" w:tentative="1">
      <w:start w:val="1"/>
      <w:numFmt w:val="decimal"/>
      <w:lvlText w:val="%4."/>
      <w:lvlJc w:val="left"/>
      <w:pPr>
        <w:ind w:left="2800" w:hanging="360"/>
      </w:pPr>
    </w:lvl>
    <w:lvl w:ilvl="4" w:tplc="04090019" w:tentative="1">
      <w:start w:val="1"/>
      <w:numFmt w:val="lowerLetter"/>
      <w:lvlText w:val="%5."/>
      <w:lvlJc w:val="left"/>
      <w:pPr>
        <w:ind w:left="3520" w:hanging="360"/>
      </w:pPr>
    </w:lvl>
    <w:lvl w:ilvl="5" w:tplc="0409001B" w:tentative="1">
      <w:start w:val="1"/>
      <w:numFmt w:val="lowerRoman"/>
      <w:lvlText w:val="%6."/>
      <w:lvlJc w:val="right"/>
      <w:pPr>
        <w:ind w:left="4240" w:hanging="180"/>
      </w:pPr>
    </w:lvl>
    <w:lvl w:ilvl="6" w:tplc="0409000F" w:tentative="1">
      <w:start w:val="1"/>
      <w:numFmt w:val="decimal"/>
      <w:lvlText w:val="%7."/>
      <w:lvlJc w:val="left"/>
      <w:pPr>
        <w:ind w:left="4960" w:hanging="360"/>
      </w:pPr>
    </w:lvl>
    <w:lvl w:ilvl="7" w:tplc="04090019" w:tentative="1">
      <w:start w:val="1"/>
      <w:numFmt w:val="lowerLetter"/>
      <w:lvlText w:val="%8."/>
      <w:lvlJc w:val="left"/>
      <w:pPr>
        <w:ind w:left="5680" w:hanging="360"/>
      </w:pPr>
    </w:lvl>
    <w:lvl w:ilvl="8" w:tplc="0409001B" w:tentative="1">
      <w:start w:val="1"/>
      <w:numFmt w:val="lowerRoman"/>
      <w:lvlText w:val="%9."/>
      <w:lvlJc w:val="right"/>
      <w:pPr>
        <w:ind w:left="6400" w:hanging="180"/>
      </w:pPr>
    </w:lvl>
  </w:abstractNum>
  <w:abstractNum w:abstractNumId="40" w15:restartNumberingAfterBreak="0">
    <w:nsid w:val="7BF96039"/>
    <w:multiLevelType w:val="hybridMultilevel"/>
    <w:tmpl w:val="96C22250"/>
    <w:lvl w:ilvl="0" w:tplc="04090001">
      <w:start w:val="1"/>
      <w:numFmt w:val="bullet"/>
      <w:lvlText w:val=""/>
      <w:lvlJc w:val="left"/>
      <w:pPr>
        <w:ind w:left="1353" w:hanging="360"/>
      </w:pPr>
      <w:rPr>
        <w:rFonts w:ascii="Symbol" w:hAnsi="Symbol" w:hint="default"/>
      </w:rPr>
    </w:lvl>
    <w:lvl w:ilvl="1" w:tplc="04090003" w:tentative="1">
      <w:start w:val="1"/>
      <w:numFmt w:val="bullet"/>
      <w:lvlText w:val="o"/>
      <w:lvlJc w:val="left"/>
      <w:pPr>
        <w:ind w:left="2073" w:hanging="360"/>
      </w:pPr>
      <w:rPr>
        <w:rFonts w:ascii="Courier New" w:hAnsi="Courier New" w:cs="Courier New" w:hint="default"/>
      </w:rPr>
    </w:lvl>
    <w:lvl w:ilvl="2" w:tplc="04090005" w:tentative="1">
      <w:start w:val="1"/>
      <w:numFmt w:val="bullet"/>
      <w:lvlText w:val=""/>
      <w:lvlJc w:val="left"/>
      <w:pPr>
        <w:ind w:left="2793" w:hanging="360"/>
      </w:pPr>
      <w:rPr>
        <w:rFonts w:ascii="Wingdings" w:hAnsi="Wingdings" w:hint="default"/>
      </w:rPr>
    </w:lvl>
    <w:lvl w:ilvl="3" w:tplc="04090001" w:tentative="1">
      <w:start w:val="1"/>
      <w:numFmt w:val="bullet"/>
      <w:lvlText w:val=""/>
      <w:lvlJc w:val="left"/>
      <w:pPr>
        <w:ind w:left="3513" w:hanging="360"/>
      </w:pPr>
      <w:rPr>
        <w:rFonts w:ascii="Symbol" w:hAnsi="Symbol" w:hint="default"/>
      </w:rPr>
    </w:lvl>
    <w:lvl w:ilvl="4" w:tplc="04090003" w:tentative="1">
      <w:start w:val="1"/>
      <w:numFmt w:val="bullet"/>
      <w:lvlText w:val="o"/>
      <w:lvlJc w:val="left"/>
      <w:pPr>
        <w:ind w:left="4233" w:hanging="360"/>
      </w:pPr>
      <w:rPr>
        <w:rFonts w:ascii="Courier New" w:hAnsi="Courier New" w:cs="Courier New" w:hint="default"/>
      </w:rPr>
    </w:lvl>
    <w:lvl w:ilvl="5" w:tplc="04090005" w:tentative="1">
      <w:start w:val="1"/>
      <w:numFmt w:val="bullet"/>
      <w:lvlText w:val=""/>
      <w:lvlJc w:val="left"/>
      <w:pPr>
        <w:ind w:left="4953" w:hanging="360"/>
      </w:pPr>
      <w:rPr>
        <w:rFonts w:ascii="Wingdings" w:hAnsi="Wingdings" w:hint="default"/>
      </w:rPr>
    </w:lvl>
    <w:lvl w:ilvl="6" w:tplc="04090001" w:tentative="1">
      <w:start w:val="1"/>
      <w:numFmt w:val="bullet"/>
      <w:lvlText w:val=""/>
      <w:lvlJc w:val="left"/>
      <w:pPr>
        <w:ind w:left="5673" w:hanging="360"/>
      </w:pPr>
      <w:rPr>
        <w:rFonts w:ascii="Symbol" w:hAnsi="Symbol" w:hint="default"/>
      </w:rPr>
    </w:lvl>
    <w:lvl w:ilvl="7" w:tplc="04090003" w:tentative="1">
      <w:start w:val="1"/>
      <w:numFmt w:val="bullet"/>
      <w:lvlText w:val="o"/>
      <w:lvlJc w:val="left"/>
      <w:pPr>
        <w:ind w:left="6393" w:hanging="360"/>
      </w:pPr>
      <w:rPr>
        <w:rFonts w:ascii="Courier New" w:hAnsi="Courier New" w:cs="Courier New" w:hint="default"/>
      </w:rPr>
    </w:lvl>
    <w:lvl w:ilvl="8" w:tplc="04090005" w:tentative="1">
      <w:start w:val="1"/>
      <w:numFmt w:val="bullet"/>
      <w:lvlText w:val=""/>
      <w:lvlJc w:val="left"/>
      <w:pPr>
        <w:ind w:left="7113" w:hanging="360"/>
      </w:pPr>
      <w:rPr>
        <w:rFonts w:ascii="Wingdings" w:hAnsi="Wingdings" w:hint="default"/>
      </w:rPr>
    </w:lvl>
  </w:abstractNum>
  <w:abstractNum w:abstractNumId="41" w15:restartNumberingAfterBreak="0">
    <w:nsid w:val="7F4C6E28"/>
    <w:multiLevelType w:val="hybridMultilevel"/>
    <w:tmpl w:val="12B87CDE"/>
    <w:lvl w:ilvl="0" w:tplc="C53631D4">
      <w:start w:val="1"/>
      <w:numFmt w:val="decimal"/>
      <w:lvlText w:val="%1"/>
      <w:lvlJc w:val="left"/>
      <w:pPr>
        <w:ind w:left="720" w:hanging="360"/>
      </w:pPr>
      <w:rPr>
        <w:rFonts w:hint="default"/>
        <w:b/>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num w:numId="1" w16cid:durableId="768619551">
    <w:abstractNumId w:val="20"/>
  </w:num>
  <w:num w:numId="2" w16cid:durableId="1476800590">
    <w:abstractNumId w:val="5"/>
  </w:num>
  <w:num w:numId="3" w16cid:durableId="1742170985">
    <w:abstractNumId w:val="7"/>
  </w:num>
  <w:num w:numId="4" w16cid:durableId="1713723382">
    <w:abstractNumId w:val="4"/>
  </w:num>
  <w:num w:numId="5" w16cid:durableId="1403528738">
    <w:abstractNumId w:val="23"/>
  </w:num>
  <w:num w:numId="6" w16cid:durableId="356931300">
    <w:abstractNumId w:val="32"/>
  </w:num>
  <w:num w:numId="7" w16cid:durableId="886525889">
    <w:abstractNumId w:val="8"/>
  </w:num>
  <w:num w:numId="8" w16cid:durableId="1462259723">
    <w:abstractNumId w:val="22"/>
  </w:num>
  <w:num w:numId="9" w16cid:durableId="1787698419">
    <w:abstractNumId w:val="31"/>
  </w:num>
  <w:num w:numId="10" w16cid:durableId="1281182514">
    <w:abstractNumId w:val="34"/>
  </w:num>
  <w:num w:numId="11" w16cid:durableId="290329698">
    <w:abstractNumId w:val="16"/>
  </w:num>
  <w:num w:numId="12" w16cid:durableId="764961305">
    <w:abstractNumId w:val="30"/>
  </w:num>
  <w:num w:numId="13" w16cid:durableId="368529647">
    <w:abstractNumId w:val="26"/>
  </w:num>
  <w:num w:numId="14" w16cid:durableId="812869997">
    <w:abstractNumId w:val="10"/>
  </w:num>
  <w:num w:numId="15" w16cid:durableId="1013339559">
    <w:abstractNumId w:val="0"/>
  </w:num>
  <w:num w:numId="16" w16cid:durableId="640887380">
    <w:abstractNumId w:val="18"/>
  </w:num>
  <w:num w:numId="17" w16cid:durableId="260456609">
    <w:abstractNumId w:val="3"/>
  </w:num>
  <w:num w:numId="18" w16cid:durableId="371855436">
    <w:abstractNumId w:val="19"/>
  </w:num>
  <w:num w:numId="19" w16cid:durableId="1560818941">
    <w:abstractNumId w:val="6"/>
  </w:num>
  <w:num w:numId="20" w16cid:durableId="385615466">
    <w:abstractNumId w:val="38"/>
  </w:num>
  <w:num w:numId="21" w16cid:durableId="1168137284">
    <w:abstractNumId w:val="29"/>
  </w:num>
  <w:num w:numId="22" w16cid:durableId="1570848782">
    <w:abstractNumId w:val="14"/>
  </w:num>
  <w:num w:numId="23" w16cid:durableId="322003343">
    <w:abstractNumId w:val="41"/>
  </w:num>
  <w:num w:numId="24" w16cid:durableId="2125689920">
    <w:abstractNumId w:val="36"/>
  </w:num>
  <w:num w:numId="25" w16cid:durableId="284124435">
    <w:abstractNumId w:val="21"/>
  </w:num>
  <w:num w:numId="26" w16cid:durableId="1147550127">
    <w:abstractNumId w:val="27"/>
  </w:num>
  <w:num w:numId="27" w16cid:durableId="943197079">
    <w:abstractNumId w:val="39"/>
  </w:num>
  <w:num w:numId="28" w16cid:durableId="1227838813">
    <w:abstractNumId w:val="13"/>
  </w:num>
  <w:num w:numId="29" w16cid:durableId="1331568834">
    <w:abstractNumId w:val="35"/>
  </w:num>
  <w:num w:numId="30" w16cid:durableId="654338775">
    <w:abstractNumId w:val="40"/>
  </w:num>
  <w:num w:numId="31" w16cid:durableId="1377851445">
    <w:abstractNumId w:val="24"/>
  </w:num>
  <w:num w:numId="32" w16cid:durableId="468013755">
    <w:abstractNumId w:val="11"/>
  </w:num>
  <w:num w:numId="33" w16cid:durableId="1406223319">
    <w:abstractNumId w:val="25"/>
    <w:lvlOverride w:ilvl="0"/>
    <w:lvlOverride w:ilvl="1"/>
    <w:lvlOverride w:ilvl="2"/>
    <w:lvlOverride w:ilvl="3"/>
    <w:lvlOverride w:ilvl="4"/>
    <w:lvlOverride w:ilvl="5"/>
    <w:lvlOverride w:ilvl="6"/>
    <w:lvlOverride w:ilvl="7"/>
    <w:lvlOverride w:ilvl="8"/>
  </w:num>
  <w:num w:numId="34" w16cid:durableId="1480608927">
    <w:abstractNumId w:val="33"/>
    <w:lvlOverride w:ilvl="0"/>
    <w:lvlOverride w:ilvl="1"/>
    <w:lvlOverride w:ilvl="2"/>
    <w:lvlOverride w:ilvl="3"/>
    <w:lvlOverride w:ilvl="4"/>
    <w:lvlOverride w:ilvl="5"/>
    <w:lvlOverride w:ilvl="6"/>
    <w:lvlOverride w:ilvl="7"/>
    <w:lvlOverride w:ilvl="8"/>
  </w:num>
  <w:num w:numId="35" w16cid:durableId="419956536">
    <w:abstractNumId w:val="12"/>
    <w:lvlOverride w:ilvl="0"/>
    <w:lvlOverride w:ilvl="1"/>
    <w:lvlOverride w:ilvl="2"/>
    <w:lvlOverride w:ilvl="3"/>
    <w:lvlOverride w:ilvl="4"/>
    <w:lvlOverride w:ilvl="5"/>
    <w:lvlOverride w:ilvl="6"/>
    <w:lvlOverride w:ilvl="7"/>
    <w:lvlOverride w:ilvl="8"/>
  </w:num>
  <w:num w:numId="36" w16cid:durableId="971208113">
    <w:abstractNumId w:val="28"/>
    <w:lvlOverride w:ilvl="0"/>
    <w:lvlOverride w:ilvl="1"/>
    <w:lvlOverride w:ilvl="2"/>
    <w:lvlOverride w:ilvl="3"/>
    <w:lvlOverride w:ilvl="4"/>
    <w:lvlOverride w:ilvl="5"/>
    <w:lvlOverride w:ilvl="6"/>
    <w:lvlOverride w:ilvl="7"/>
    <w:lvlOverride w:ilvl="8"/>
  </w:num>
  <w:num w:numId="37" w16cid:durableId="761682572">
    <w:abstractNumId w:val="37"/>
    <w:lvlOverride w:ilvl="0"/>
    <w:lvlOverride w:ilvl="1"/>
    <w:lvlOverride w:ilvl="2"/>
    <w:lvlOverride w:ilvl="3"/>
    <w:lvlOverride w:ilvl="4"/>
    <w:lvlOverride w:ilvl="5"/>
    <w:lvlOverride w:ilvl="6"/>
    <w:lvlOverride w:ilvl="7"/>
    <w:lvlOverride w:ilvl="8"/>
  </w:num>
  <w:num w:numId="38" w16cid:durableId="20326264">
    <w:abstractNumId w:val="1"/>
    <w:lvlOverride w:ilvl="0"/>
    <w:lvlOverride w:ilvl="1"/>
    <w:lvlOverride w:ilvl="2"/>
    <w:lvlOverride w:ilvl="3"/>
    <w:lvlOverride w:ilvl="4"/>
    <w:lvlOverride w:ilvl="5"/>
    <w:lvlOverride w:ilvl="6"/>
    <w:lvlOverride w:ilvl="7"/>
    <w:lvlOverride w:ilvl="8"/>
  </w:num>
  <w:num w:numId="39" w16cid:durableId="988099826">
    <w:abstractNumId w:val="1"/>
  </w:num>
  <w:num w:numId="40" w16cid:durableId="1863277167">
    <w:abstractNumId w:val="17"/>
  </w:num>
  <w:num w:numId="41" w16cid:durableId="126170875">
    <w:abstractNumId w:val="2"/>
  </w:num>
  <w:num w:numId="42" w16cid:durableId="1228806826">
    <w:abstractNumId w:val="15"/>
  </w:num>
  <w:num w:numId="43" w16cid:durableId="134705952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6"/>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26F05"/>
    <w:rsid w:val="0000078D"/>
    <w:rsid w:val="00001502"/>
    <w:rsid w:val="0000180F"/>
    <w:rsid w:val="0000184C"/>
    <w:rsid w:val="00002B8E"/>
    <w:rsid w:val="00003077"/>
    <w:rsid w:val="0000457A"/>
    <w:rsid w:val="00005ABF"/>
    <w:rsid w:val="00005E34"/>
    <w:rsid w:val="00010AE9"/>
    <w:rsid w:val="0001162D"/>
    <w:rsid w:val="00014179"/>
    <w:rsid w:val="0001725B"/>
    <w:rsid w:val="00020955"/>
    <w:rsid w:val="00020A6F"/>
    <w:rsid w:val="00022710"/>
    <w:rsid w:val="00024677"/>
    <w:rsid w:val="00024D5D"/>
    <w:rsid w:val="00025922"/>
    <w:rsid w:val="00026C39"/>
    <w:rsid w:val="00027A28"/>
    <w:rsid w:val="00032629"/>
    <w:rsid w:val="00032898"/>
    <w:rsid w:val="00032AA7"/>
    <w:rsid w:val="00033B59"/>
    <w:rsid w:val="00033C5A"/>
    <w:rsid w:val="00033D4F"/>
    <w:rsid w:val="00034365"/>
    <w:rsid w:val="0003713E"/>
    <w:rsid w:val="00037A0B"/>
    <w:rsid w:val="00042470"/>
    <w:rsid w:val="000446B4"/>
    <w:rsid w:val="000459DB"/>
    <w:rsid w:val="00045C34"/>
    <w:rsid w:val="00046203"/>
    <w:rsid w:val="000513FE"/>
    <w:rsid w:val="0005145F"/>
    <w:rsid w:val="00051ED4"/>
    <w:rsid w:val="000539FB"/>
    <w:rsid w:val="00054DC8"/>
    <w:rsid w:val="00055632"/>
    <w:rsid w:val="000567FA"/>
    <w:rsid w:val="00056D51"/>
    <w:rsid w:val="000609A8"/>
    <w:rsid w:val="00061713"/>
    <w:rsid w:val="000625E5"/>
    <w:rsid w:val="00063789"/>
    <w:rsid w:val="00063E55"/>
    <w:rsid w:val="00063EB3"/>
    <w:rsid w:val="000663DF"/>
    <w:rsid w:val="00067840"/>
    <w:rsid w:val="0007039A"/>
    <w:rsid w:val="00071B42"/>
    <w:rsid w:val="00071F56"/>
    <w:rsid w:val="00074C04"/>
    <w:rsid w:val="00077D11"/>
    <w:rsid w:val="00077F99"/>
    <w:rsid w:val="000862A7"/>
    <w:rsid w:val="00087E8E"/>
    <w:rsid w:val="00090696"/>
    <w:rsid w:val="00090D4C"/>
    <w:rsid w:val="00093E29"/>
    <w:rsid w:val="000947F2"/>
    <w:rsid w:val="00095A82"/>
    <w:rsid w:val="00095C0B"/>
    <w:rsid w:val="00095D23"/>
    <w:rsid w:val="00097042"/>
    <w:rsid w:val="000A0539"/>
    <w:rsid w:val="000A08E3"/>
    <w:rsid w:val="000A14D0"/>
    <w:rsid w:val="000A21AE"/>
    <w:rsid w:val="000A493E"/>
    <w:rsid w:val="000A52E9"/>
    <w:rsid w:val="000A6168"/>
    <w:rsid w:val="000A66C7"/>
    <w:rsid w:val="000A6779"/>
    <w:rsid w:val="000A6E50"/>
    <w:rsid w:val="000A777C"/>
    <w:rsid w:val="000B00BA"/>
    <w:rsid w:val="000B0B12"/>
    <w:rsid w:val="000B3E21"/>
    <w:rsid w:val="000B43A8"/>
    <w:rsid w:val="000B6C19"/>
    <w:rsid w:val="000C250F"/>
    <w:rsid w:val="000C281D"/>
    <w:rsid w:val="000C33A2"/>
    <w:rsid w:val="000C38C7"/>
    <w:rsid w:val="000C6C04"/>
    <w:rsid w:val="000C7396"/>
    <w:rsid w:val="000C7BD8"/>
    <w:rsid w:val="000C7C6A"/>
    <w:rsid w:val="000C7CFA"/>
    <w:rsid w:val="000D0F42"/>
    <w:rsid w:val="000D2C7F"/>
    <w:rsid w:val="000D30A0"/>
    <w:rsid w:val="000D5A19"/>
    <w:rsid w:val="000D7789"/>
    <w:rsid w:val="000E088A"/>
    <w:rsid w:val="000E0954"/>
    <w:rsid w:val="000E3469"/>
    <w:rsid w:val="000E41E2"/>
    <w:rsid w:val="000E4A22"/>
    <w:rsid w:val="000E68E2"/>
    <w:rsid w:val="000F162A"/>
    <w:rsid w:val="000F1D35"/>
    <w:rsid w:val="000F1EDC"/>
    <w:rsid w:val="000F2C7F"/>
    <w:rsid w:val="000F3F08"/>
    <w:rsid w:val="000F5910"/>
    <w:rsid w:val="000F625F"/>
    <w:rsid w:val="000F7054"/>
    <w:rsid w:val="000F7F12"/>
    <w:rsid w:val="00100D43"/>
    <w:rsid w:val="00100DAF"/>
    <w:rsid w:val="00100F53"/>
    <w:rsid w:val="001038F2"/>
    <w:rsid w:val="00104B3B"/>
    <w:rsid w:val="00106E41"/>
    <w:rsid w:val="00107323"/>
    <w:rsid w:val="00110182"/>
    <w:rsid w:val="00110C13"/>
    <w:rsid w:val="001110FE"/>
    <w:rsid w:val="0011198C"/>
    <w:rsid w:val="00114788"/>
    <w:rsid w:val="00115C6A"/>
    <w:rsid w:val="00120D04"/>
    <w:rsid w:val="0012329F"/>
    <w:rsid w:val="00124E2D"/>
    <w:rsid w:val="001250B3"/>
    <w:rsid w:val="00125B2B"/>
    <w:rsid w:val="0012693B"/>
    <w:rsid w:val="00131B2C"/>
    <w:rsid w:val="00133E2A"/>
    <w:rsid w:val="001410E1"/>
    <w:rsid w:val="00142359"/>
    <w:rsid w:val="00142EC4"/>
    <w:rsid w:val="00143F3B"/>
    <w:rsid w:val="00144112"/>
    <w:rsid w:val="001441D5"/>
    <w:rsid w:val="0014481A"/>
    <w:rsid w:val="001462F4"/>
    <w:rsid w:val="00147565"/>
    <w:rsid w:val="0015089A"/>
    <w:rsid w:val="0015092A"/>
    <w:rsid w:val="00151EFF"/>
    <w:rsid w:val="00151F03"/>
    <w:rsid w:val="00153656"/>
    <w:rsid w:val="001558A6"/>
    <w:rsid w:val="001563B3"/>
    <w:rsid w:val="001564F9"/>
    <w:rsid w:val="00156AE0"/>
    <w:rsid w:val="0016019F"/>
    <w:rsid w:val="0016098E"/>
    <w:rsid w:val="001613DC"/>
    <w:rsid w:val="0016361E"/>
    <w:rsid w:val="00163FF5"/>
    <w:rsid w:val="00164BEA"/>
    <w:rsid w:val="00165EDE"/>
    <w:rsid w:val="0016641D"/>
    <w:rsid w:val="001720A4"/>
    <w:rsid w:val="00181B61"/>
    <w:rsid w:val="001844C9"/>
    <w:rsid w:val="00185DB4"/>
    <w:rsid w:val="001913B5"/>
    <w:rsid w:val="001915F2"/>
    <w:rsid w:val="00191A24"/>
    <w:rsid w:val="00196CE0"/>
    <w:rsid w:val="00197663"/>
    <w:rsid w:val="001A0E1D"/>
    <w:rsid w:val="001A10B6"/>
    <w:rsid w:val="001A1447"/>
    <w:rsid w:val="001A181B"/>
    <w:rsid w:val="001A3089"/>
    <w:rsid w:val="001A5A1D"/>
    <w:rsid w:val="001A5B17"/>
    <w:rsid w:val="001A757E"/>
    <w:rsid w:val="001B179A"/>
    <w:rsid w:val="001B2515"/>
    <w:rsid w:val="001B33D1"/>
    <w:rsid w:val="001B36C0"/>
    <w:rsid w:val="001B4423"/>
    <w:rsid w:val="001B5203"/>
    <w:rsid w:val="001B59E6"/>
    <w:rsid w:val="001C0333"/>
    <w:rsid w:val="001C0709"/>
    <w:rsid w:val="001C140E"/>
    <w:rsid w:val="001C55AF"/>
    <w:rsid w:val="001C626B"/>
    <w:rsid w:val="001C729D"/>
    <w:rsid w:val="001C7310"/>
    <w:rsid w:val="001C796E"/>
    <w:rsid w:val="001D223A"/>
    <w:rsid w:val="001D5DB5"/>
    <w:rsid w:val="001D77DA"/>
    <w:rsid w:val="001E02AC"/>
    <w:rsid w:val="001E1543"/>
    <w:rsid w:val="001E1C4A"/>
    <w:rsid w:val="001E32DD"/>
    <w:rsid w:val="001E3747"/>
    <w:rsid w:val="001E43B7"/>
    <w:rsid w:val="001E4777"/>
    <w:rsid w:val="001E5711"/>
    <w:rsid w:val="001E6707"/>
    <w:rsid w:val="001F0952"/>
    <w:rsid w:val="001F0E92"/>
    <w:rsid w:val="001F4CEF"/>
    <w:rsid w:val="001F6CD8"/>
    <w:rsid w:val="001F6E9D"/>
    <w:rsid w:val="002008D3"/>
    <w:rsid w:val="002008D6"/>
    <w:rsid w:val="00201773"/>
    <w:rsid w:val="00201C6E"/>
    <w:rsid w:val="002034A9"/>
    <w:rsid w:val="002053AE"/>
    <w:rsid w:val="0020582D"/>
    <w:rsid w:val="002117F0"/>
    <w:rsid w:val="00214052"/>
    <w:rsid w:val="00214083"/>
    <w:rsid w:val="00220443"/>
    <w:rsid w:val="002216C1"/>
    <w:rsid w:val="00222CC1"/>
    <w:rsid w:val="002241C5"/>
    <w:rsid w:val="00226CB3"/>
    <w:rsid w:val="00232152"/>
    <w:rsid w:val="00232871"/>
    <w:rsid w:val="00233814"/>
    <w:rsid w:val="00235CDC"/>
    <w:rsid w:val="0023789D"/>
    <w:rsid w:val="00241D85"/>
    <w:rsid w:val="002420C4"/>
    <w:rsid w:val="00243C57"/>
    <w:rsid w:val="0024502D"/>
    <w:rsid w:val="002457EF"/>
    <w:rsid w:val="002471D1"/>
    <w:rsid w:val="00247D61"/>
    <w:rsid w:val="00247E7D"/>
    <w:rsid w:val="002525C8"/>
    <w:rsid w:val="00252931"/>
    <w:rsid w:val="002551E3"/>
    <w:rsid w:val="0025595E"/>
    <w:rsid w:val="00256DE4"/>
    <w:rsid w:val="00261843"/>
    <w:rsid w:val="00261C42"/>
    <w:rsid w:val="0026213B"/>
    <w:rsid w:val="00265113"/>
    <w:rsid w:val="00267F93"/>
    <w:rsid w:val="00270304"/>
    <w:rsid w:val="00270B73"/>
    <w:rsid w:val="00271B78"/>
    <w:rsid w:val="002734C9"/>
    <w:rsid w:val="0027441A"/>
    <w:rsid w:val="002762CA"/>
    <w:rsid w:val="002776CA"/>
    <w:rsid w:val="00280646"/>
    <w:rsid w:val="00282826"/>
    <w:rsid w:val="00283191"/>
    <w:rsid w:val="00284B18"/>
    <w:rsid w:val="0028655E"/>
    <w:rsid w:val="002865D7"/>
    <w:rsid w:val="00286788"/>
    <w:rsid w:val="002915CD"/>
    <w:rsid w:val="00292E01"/>
    <w:rsid w:val="0029669E"/>
    <w:rsid w:val="00297863"/>
    <w:rsid w:val="002A2AF9"/>
    <w:rsid w:val="002A3B7D"/>
    <w:rsid w:val="002A3CB3"/>
    <w:rsid w:val="002A45A6"/>
    <w:rsid w:val="002A60C5"/>
    <w:rsid w:val="002A6948"/>
    <w:rsid w:val="002A709B"/>
    <w:rsid w:val="002B21C6"/>
    <w:rsid w:val="002B2F69"/>
    <w:rsid w:val="002B3076"/>
    <w:rsid w:val="002B3F9B"/>
    <w:rsid w:val="002B44BF"/>
    <w:rsid w:val="002B51A7"/>
    <w:rsid w:val="002C110C"/>
    <w:rsid w:val="002C1D41"/>
    <w:rsid w:val="002C23AD"/>
    <w:rsid w:val="002C4974"/>
    <w:rsid w:val="002C4A07"/>
    <w:rsid w:val="002C5294"/>
    <w:rsid w:val="002C6871"/>
    <w:rsid w:val="002C6EB6"/>
    <w:rsid w:val="002C79E5"/>
    <w:rsid w:val="002D0719"/>
    <w:rsid w:val="002D1A13"/>
    <w:rsid w:val="002D1A45"/>
    <w:rsid w:val="002D1BBD"/>
    <w:rsid w:val="002D70FB"/>
    <w:rsid w:val="002E05B5"/>
    <w:rsid w:val="002E1B92"/>
    <w:rsid w:val="002E3396"/>
    <w:rsid w:val="002E52C9"/>
    <w:rsid w:val="002E5E03"/>
    <w:rsid w:val="002E5F0C"/>
    <w:rsid w:val="002E62DF"/>
    <w:rsid w:val="002E7A04"/>
    <w:rsid w:val="002F1D53"/>
    <w:rsid w:val="002F5BAB"/>
    <w:rsid w:val="002F6439"/>
    <w:rsid w:val="0030139E"/>
    <w:rsid w:val="00301F31"/>
    <w:rsid w:val="0030252E"/>
    <w:rsid w:val="00302538"/>
    <w:rsid w:val="0030334B"/>
    <w:rsid w:val="00303CAB"/>
    <w:rsid w:val="00304860"/>
    <w:rsid w:val="00304B53"/>
    <w:rsid w:val="00306EC4"/>
    <w:rsid w:val="00307AA2"/>
    <w:rsid w:val="00310B9E"/>
    <w:rsid w:val="00313F25"/>
    <w:rsid w:val="00314A50"/>
    <w:rsid w:val="00316AFF"/>
    <w:rsid w:val="003176AC"/>
    <w:rsid w:val="003213BB"/>
    <w:rsid w:val="00321E37"/>
    <w:rsid w:val="00322D8D"/>
    <w:rsid w:val="00324B92"/>
    <w:rsid w:val="00324E94"/>
    <w:rsid w:val="003251BB"/>
    <w:rsid w:val="00325D37"/>
    <w:rsid w:val="00326553"/>
    <w:rsid w:val="00326CBA"/>
    <w:rsid w:val="00327B73"/>
    <w:rsid w:val="00331A45"/>
    <w:rsid w:val="003320C1"/>
    <w:rsid w:val="00332730"/>
    <w:rsid w:val="00332795"/>
    <w:rsid w:val="003328BA"/>
    <w:rsid w:val="003332CA"/>
    <w:rsid w:val="00333F7E"/>
    <w:rsid w:val="0033551C"/>
    <w:rsid w:val="00335A79"/>
    <w:rsid w:val="003404B4"/>
    <w:rsid w:val="003412F7"/>
    <w:rsid w:val="00341831"/>
    <w:rsid w:val="00342A56"/>
    <w:rsid w:val="0034389F"/>
    <w:rsid w:val="003438A4"/>
    <w:rsid w:val="00344678"/>
    <w:rsid w:val="00346EFF"/>
    <w:rsid w:val="003500AB"/>
    <w:rsid w:val="00351053"/>
    <w:rsid w:val="00351326"/>
    <w:rsid w:val="003535E8"/>
    <w:rsid w:val="00353821"/>
    <w:rsid w:val="003545B1"/>
    <w:rsid w:val="00354FEA"/>
    <w:rsid w:val="00355225"/>
    <w:rsid w:val="0035622F"/>
    <w:rsid w:val="003574B9"/>
    <w:rsid w:val="00357B5E"/>
    <w:rsid w:val="003613DC"/>
    <w:rsid w:val="0036220C"/>
    <w:rsid w:val="00362684"/>
    <w:rsid w:val="0036271E"/>
    <w:rsid w:val="003630C6"/>
    <w:rsid w:val="00364A67"/>
    <w:rsid w:val="003658EC"/>
    <w:rsid w:val="003666F0"/>
    <w:rsid w:val="00367367"/>
    <w:rsid w:val="003679A3"/>
    <w:rsid w:val="00367C77"/>
    <w:rsid w:val="00370950"/>
    <w:rsid w:val="00371847"/>
    <w:rsid w:val="00371BB4"/>
    <w:rsid w:val="00372893"/>
    <w:rsid w:val="0037390F"/>
    <w:rsid w:val="003741F3"/>
    <w:rsid w:val="00374A49"/>
    <w:rsid w:val="00375308"/>
    <w:rsid w:val="003825A0"/>
    <w:rsid w:val="00384AFF"/>
    <w:rsid w:val="00385615"/>
    <w:rsid w:val="00385CD0"/>
    <w:rsid w:val="00386238"/>
    <w:rsid w:val="00387AC9"/>
    <w:rsid w:val="003901C4"/>
    <w:rsid w:val="003905A4"/>
    <w:rsid w:val="00390CB4"/>
    <w:rsid w:val="0039148D"/>
    <w:rsid w:val="0039490E"/>
    <w:rsid w:val="00395CE0"/>
    <w:rsid w:val="00396E98"/>
    <w:rsid w:val="00397B48"/>
    <w:rsid w:val="003A26F3"/>
    <w:rsid w:val="003A3EE6"/>
    <w:rsid w:val="003A404A"/>
    <w:rsid w:val="003A68EE"/>
    <w:rsid w:val="003A7F87"/>
    <w:rsid w:val="003B0BF9"/>
    <w:rsid w:val="003B0F34"/>
    <w:rsid w:val="003B2C4E"/>
    <w:rsid w:val="003B3207"/>
    <w:rsid w:val="003B38C1"/>
    <w:rsid w:val="003B4A28"/>
    <w:rsid w:val="003B710C"/>
    <w:rsid w:val="003C1397"/>
    <w:rsid w:val="003C23FF"/>
    <w:rsid w:val="003C2B37"/>
    <w:rsid w:val="003C3B25"/>
    <w:rsid w:val="003C3BCD"/>
    <w:rsid w:val="003C402A"/>
    <w:rsid w:val="003C5839"/>
    <w:rsid w:val="003D0B26"/>
    <w:rsid w:val="003D2486"/>
    <w:rsid w:val="003D3432"/>
    <w:rsid w:val="003D4E4B"/>
    <w:rsid w:val="003D6ECE"/>
    <w:rsid w:val="003D7296"/>
    <w:rsid w:val="003E3CA2"/>
    <w:rsid w:val="003E3FB7"/>
    <w:rsid w:val="003E4F79"/>
    <w:rsid w:val="003E5B4F"/>
    <w:rsid w:val="003E60F7"/>
    <w:rsid w:val="003E71F4"/>
    <w:rsid w:val="003F0164"/>
    <w:rsid w:val="003F0800"/>
    <w:rsid w:val="003F0E68"/>
    <w:rsid w:val="003F16DD"/>
    <w:rsid w:val="003F2078"/>
    <w:rsid w:val="003F3A4E"/>
    <w:rsid w:val="003F41DE"/>
    <w:rsid w:val="003F5CB0"/>
    <w:rsid w:val="003F5E85"/>
    <w:rsid w:val="00400184"/>
    <w:rsid w:val="004006D6"/>
    <w:rsid w:val="004018D2"/>
    <w:rsid w:val="00402134"/>
    <w:rsid w:val="00403D64"/>
    <w:rsid w:val="00404154"/>
    <w:rsid w:val="00404E07"/>
    <w:rsid w:val="00405374"/>
    <w:rsid w:val="00405B90"/>
    <w:rsid w:val="00410449"/>
    <w:rsid w:val="00410CC1"/>
    <w:rsid w:val="00412200"/>
    <w:rsid w:val="0041288F"/>
    <w:rsid w:val="00414EF6"/>
    <w:rsid w:val="00416088"/>
    <w:rsid w:val="0041737A"/>
    <w:rsid w:val="004217CF"/>
    <w:rsid w:val="00421866"/>
    <w:rsid w:val="00422174"/>
    <w:rsid w:val="00422432"/>
    <w:rsid w:val="0042273F"/>
    <w:rsid w:val="00424D1E"/>
    <w:rsid w:val="004269F0"/>
    <w:rsid w:val="00430346"/>
    <w:rsid w:val="00431E33"/>
    <w:rsid w:val="004332E9"/>
    <w:rsid w:val="004336DB"/>
    <w:rsid w:val="00434DBD"/>
    <w:rsid w:val="00435414"/>
    <w:rsid w:val="004364EF"/>
    <w:rsid w:val="00436B31"/>
    <w:rsid w:val="0043779B"/>
    <w:rsid w:val="00437959"/>
    <w:rsid w:val="00440766"/>
    <w:rsid w:val="00441303"/>
    <w:rsid w:val="00442E3B"/>
    <w:rsid w:val="00444FD6"/>
    <w:rsid w:val="00450C3F"/>
    <w:rsid w:val="00450F9E"/>
    <w:rsid w:val="00452529"/>
    <w:rsid w:val="00455F66"/>
    <w:rsid w:val="00456352"/>
    <w:rsid w:val="00456C78"/>
    <w:rsid w:val="00457064"/>
    <w:rsid w:val="00457291"/>
    <w:rsid w:val="00461225"/>
    <w:rsid w:val="00464BCD"/>
    <w:rsid w:val="004669B5"/>
    <w:rsid w:val="00466AA2"/>
    <w:rsid w:val="004675FD"/>
    <w:rsid w:val="00471B14"/>
    <w:rsid w:val="00471C6E"/>
    <w:rsid w:val="0047314F"/>
    <w:rsid w:val="00473D65"/>
    <w:rsid w:val="00476911"/>
    <w:rsid w:val="004769E9"/>
    <w:rsid w:val="0048209C"/>
    <w:rsid w:val="00482384"/>
    <w:rsid w:val="004836FB"/>
    <w:rsid w:val="00484426"/>
    <w:rsid w:val="00485549"/>
    <w:rsid w:val="00487F98"/>
    <w:rsid w:val="00490D49"/>
    <w:rsid w:val="00492D37"/>
    <w:rsid w:val="004946B1"/>
    <w:rsid w:val="00495943"/>
    <w:rsid w:val="00497E13"/>
    <w:rsid w:val="004A10AF"/>
    <w:rsid w:val="004A1196"/>
    <w:rsid w:val="004A11A8"/>
    <w:rsid w:val="004A294F"/>
    <w:rsid w:val="004A2BB9"/>
    <w:rsid w:val="004A360D"/>
    <w:rsid w:val="004A3611"/>
    <w:rsid w:val="004A3715"/>
    <w:rsid w:val="004A4B12"/>
    <w:rsid w:val="004A4F0A"/>
    <w:rsid w:val="004A6A79"/>
    <w:rsid w:val="004B1720"/>
    <w:rsid w:val="004B1F38"/>
    <w:rsid w:val="004B3EB4"/>
    <w:rsid w:val="004B45A7"/>
    <w:rsid w:val="004B585C"/>
    <w:rsid w:val="004B5EE2"/>
    <w:rsid w:val="004B64DF"/>
    <w:rsid w:val="004B666F"/>
    <w:rsid w:val="004B6CB1"/>
    <w:rsid w:val="004C1484"/>
    <w:rsid w:val="004C335F"/>
    <w:rsid w:val="004C42E1"/>
    <w:rsid w:val="004C4887"/>
    <w:rsid w:val="004C49A0"/>
    <w:rsid w:val="004C6614"/>
    <w:rsid w:val="004D01E9"/>
    <w:rsid w:val="004D3B6A"/>
    <w:rsid w:val="004D424E"/>
    <w:rsid w:val="004D6936"/>
    <w:rsid w:val="004D6EA1"/>
    <w:rsid w:val="004D70EE"/>
    <w:rsid w:val="004E2513"/>
    <w:rsid w:val="004E360C"/>
    <w:rsid w:val="004E3ACE"/>
    <w:rsid w:val="004E3AF8"/>
    <w:rsid w:val="004E3ED4"/>
    <w:rsid w:val="004E49F0"/>
    <w:rsid w:val="004E52D6"/>
    <w:rsid w:val="004E6105"/>
    <w:rsid w:val="004F19B7"/>
    <w:rsid w:val="004F1D47"/>
    <w:rsid w:val="004F21D4"/>
    <w:rsid w:val="004F27E9"/>
    <w:rsid w:val="005002CE"/>
    <w:rsid w:val="00500520"/>
    <w:rsid w:val="00501A1B"/>
    <w:rsid w:val="00502345"/>
    <w:rsid w:val="0050394A"/>
    <w:rsid w:val="00503C66"/>
    <w:rsid w:val="00504B22"/>
    <w:rsid w:val="00507674"/>
    <w:rsid w:val="0051049B"/>
    <w:rsid w:val="00510952"/>
    <w:rsid w:val="00515203"/>
    <w:rsid w:val="00516D45"/>
    <w:rsid w:val="0051710A"/>
    <w:rsid w:val="00517415"/>
    <w:rsid w:val="00517CC5"/>
    <w:rsid w:val="0052002B"/>
    <w:rsid w:val="005203BF"/>
    <w:rsid w:val="00520F3A"/>
    <w:rsid w:val="00521C3D"/>
    <w:rsid w:val="00524FF4"/>
    <w:rsid w:val="00525979"/>
    <w:rsid w:val="00526BB7"/>
    <w:rsid w:val="00527F83"/>
    <w:rsid w:val="0053545B"/>
    <w:rsid w:val="00535F30"/>
    <w:rsid w:val="00537042"/>
    <w:rsid w:val="005412E8"/>
    <w:rsid w:val="00542AC5"/>
    <w:rsid w:val="005436D0"/>
    <w:rsid w:val="00544930"/>
    <w:rsid w:val="00544CAF"/>
    <w:rsid w:val="005456AC"/>
    <w:rsid w:val="00551208"/>
    <w:rsid w:val="0055393F"/>
    <w:rsid w:val="0055403D"/>
    <w:rsid w:val="00554B42"/>
    <w:rsid w:val="00555029"/>
    <w:rsid w:val="00555914"/>
    <w:rsid w:val="00556831"/>
    <w:rsid w:val="00556DCB"/>
    <w:rsid w:val="0055707C"/>
    <w:rsid w:val="00557104"/>
    <w:rsid w:val="005577BE"/>
    <w:rsid w:val="00560682"/>
    <w:rsid w:val="00564187"/>
    <w:rsid w:val="00565446"/>
    <w:rsid w:val="005654AD"/>
    <w:rsid w:val="00565CBB"/>
    <w:rsid w:val="0057127C"/>
    <w:rsid w:val="00571373"/>
    <w:rsid w:val="00573905"/>
    <w:rsid w:val="00573FD1"/>
    <w:rsid w:val="0057511F"/>
    <w:rsid w:val="00576ED3"/>
    <w:rsid w:val="005805D8"/>
    <w:rsid w:val="005808E5"/>
    <w:rsid w:val="005937D4"/>
    <w:rsid w:val="00593DF8"/>
    <w:rsid w:val="00594CD2"/>
    <w:rsid w:val="005975A5"/>
    <w:rsid w:val="005A0434"/>
    <w:rsid w:val="005A1A28"/>
    <w:rsid w:val="005A1F63"/>
    <w:rsid w:val="005A2A91"/>
    <w:rsid w:val="005A2E4F"/>
    <w:rsid w:val="005A3855"/>
    <w:rsid w:val="005A3A3E"/>
    <w:rsid w:val="005A4404"/>
    <w:rsid w:val="005A64BB"/>
    <w:rsid w:val="005A7619"/>
    <w:rsid w:val="005A7D34"/>
    <w:rsid w:val="005B11B4"/>
    <w:rsid w:val="005B1622"/>
    <w:rsid w:val="005B2856"/>
    <w:rsid w:val="005B2A9F"/>
    <w:rsid w:val="005B3D2C"/>
    <w:rsid w:val="005B55A9"/>
    <w:rsid w:val="005B5C67"/>
    <w:rsid w:val="005B712B"/>
    <w:rsid w:val="005C03FC"/>
    <w:rsid w:val="005C1865"/>
    <w:rsid w:val="005C233D"/>
    <w:rsid w:val="005C302B"/>
    <w:rsid w:val="005C3CEA"/>
    <w:rsid w:val="005C447E"/>
    <w:rsid w:val="005C4FCE"/>
    <w:rsid w:val="005C6F30"/>
    <w:rsid w:val="005C779B"/>
    <w:rsid w:val="005D048B"/>
    <w:rsid w:val="005D55B9"/>
    <w:rsid w:val="005D6021"/>
    <w:rsid w:val="005E40FF"/>
    <w:rsid w:val="005E617A"/>
    <w:rsid w:val="005E635B"/>
    <w:rsid w:val="005E65BE"/>
    <w:rsid w:val="005E6C0E"/>
    <w:rsid w:val="005F0279"/>
    <w:rsid w:val="005F1853"/>
    <w:rsid w:val="005F282E"/>
    <w:rsid w:val="005F34C8"/>
    <w:rsid w:val="005F52E7"/>
    <w:rsid w:val="005F5DF0"/>
    <w:rsid w:val="005F6F85"/>
    <w:rsid w:val="00600263"/>
    <w:rsid w:val="006039D8"/>
    <w:rsid w:val="006048F2"/>
    <w:rsid w:val="00605BB8"/>
    <w:rsid w:val="006101DA"/>
    <w:rsid w:val="00610823"/>
    <w:rsid w:val="0061119C"/>
    <w:rsid w:val="006118A1"/>
    <w:rsid w:val="00611B5D"/>
    <w:rsid w:val="006127B3"/>
    <w:rsid w:val="006127C5"/>
    <w:rsid w:val="00614D35"/>
    <w:rsid w:val="006170F4"/>
    <w:rsid w:val="00617ECD"/>
    <w:rsid w:val="00621CFA"/>
    <w:rsid w:val="00621DF1"/>
    <w:rsid w:val="00623092"/>
    <w:rsid w:val="00624119"/>
    <w:rsid w:val="00630EDF"/>
    <w:rsid w:val="00632AC9"/>
    <w:rsid w:val="00633FEB"/>
    <w:rsid w:val="00635388"/>
    <w:rsid w:val="00636A1B"/>
    <w:rsid w:val="00641A23"/>
    <w:rsid w:val="0064252E"/>
    <w:rsid w:val="00643573"/>
    <w:rsid w:val="006435D0"/>
    <w:rsid w:val="00646CA8"/>
    <w:rsid w:val="00646D3D"/>
    <w:rsid w:val="00651040"/>
    <w:rsid w:val="00651502"/>
    <w:rsid w:val="006539C0"/>
    <w:rsid w:val="00654138"/>
    <w:rsid w:val="00654C17"/>
    <w:rsid w:val="00655FCA"/>
    <w:rsid w:val="006565ED"/>
    <w:rsid w:val="00656609"/>
    <w:rsid w:val="0065723D"/>
    <w:rsid w:val="0065746A"/>
    <w:rsid w:val="006578DA"/>
    <w:rsid w:val="00660924"/>
    <w:rsid w:val="006611DA"/>
    <w:rsid w:val="00663623"/>
    <w:rsid w:val="006674DB"/>
    <w:rsid w:val="00670353"/>
    <w:rsid w:val="006706F0"/>
    <w:rsid w:val="006707C8"/>
    <w:rsid w:val="006708A3"/>
    <w:rsid w:val="00671E86"/>
    <w:rsid w:val="00675317"/>
    <w:rsid w:val="00681191"/>
    <w:rsid w:val="00681D79"/>
    <w:rsid w:val="0068482F"/>
    <w:rsid w:val="00685F51"/>
    <w:rsid w:val="006872A8"/>
    <w:rsid w:val="00687698"/>
    <w:rsid w:val="00687C41"/>
    <w:rsid w:val="00690313"/>
    <w:rsid w:val="0069220D"/>
    <w:rsid w:val="00692630"/>
    <w:rsid w:val="006965F8"/>
    <w:rsid w:val="0069764A"/>
    <w:rsid w:val="00697B8F"/>
    <w:rsid w:val="006A16E9"/>
    <w:rsid w:val="006A1BC3"/>
    <w:rsid w:val="006A4249"/>
    <w:rsid w:val="006A4828"/>
    <w:rsid w:val="006A5D74"/>
    <w:rsid w:val="006A787F"/>
    <w:rsid w:val="006B19EF"/>
    <w:rsid w:val="006B2D6F"/>
    <w:rsid w:val="006B3974"/>
    <w:rsid w:val="006B50B8"/>
    <w:rsid w:val="006B5F84"/>
    <w:rsid w:val="006B7373"/>
    <w:rsid w:val="006B7B31"/>
    <w:rsid w:val="006C0FBC"/>
    <w:rsid w:val="006C1B7A"/>
    <w:rsid w:val="006C24AE"/>
    <w:rsid w:val="006C29DD"/>
    <w:rsid w:val="006C32D3"/>
    <w:rsid w:val="006C348A"/>
    <w:rsid w:val="006C3E0D"/>
    <w:rsid w:val="006C6766"/>
    <w:rsid w:val="006D3510"/>
    <w:rsid w:val="006D5364"/>
    <w:rsid w:val="006D657F"/>
    <w:rsid w:val="006D79D9"/>
    <w:rsid w:val="006E0F00"/>
    <w:rsid w:val="006E1196"/>
    <w:rsid w:val="006E31A1"/>
    <w:rsid w:val="006E400D"/>
    <w:rsid w:val="006E4757"/>
    <w:rsid w:val="006E4AFB"/>
    <w:rsid w:val="006E574E"/>
    <w:rsid w:val="006E610D"/>
    <w:rsid w:val="006E7118"/>
    <w:rsid w:val="006E7541"/>
    <w:rsid w:val="006E792F"/>
    <w:rsid w:val="006E7BC7"/>
    <w:rsid w:val="006F0B25"/>
    <w:rsid w:val="006F316E"/>
    <w:rsid w:val="006F3B2E"/>
    <w:rsid w:val="006F7D7A"/>
    <w:rsid w:val="007004D2"/>
    <w:rsid w:val="00700C4A"/>
    <w:rsid w:val="00701787"/>
    <w:rsid w:val="007031E7"/>
    <w:rsid w:val="00703E63"/>
    <w:rsid w:val="00707A22"/>
    <w:rsid w:val="00707B60"/>
    <w:rsid w:val="00707D14"/>
    <w:rsid w:val="007115D9"/>
    <w:rsid w:val="00713692"/>
    <w:rsid w:val="00716E72"/>
    <w:rsid w:val="007173A0"/>
    <w:rsid w:val="00717807"/>
    <w:rsid w:val="007205EE"/>
    <w:rsid w:val="0072281B"/>
    <w:rsid w:val="007239AA"/>
    <w:rsid w:val="0072470D"/>
    <w:rsid w:val="007247D3"/>
    <w:rsid w:val="00724B8C"/>
    <w:rsid w:val="007306BA"/>
    <w:rsid w:val="0073292E"/>
    <w:rsid w:val="00732A96"/>
    <w:rsid w:val="00736B70"/>
    <w:rsid w:val="007409E4"/>
    <w:rsid w:val="00742C74"/>
    <w:rsid w:val="00745004"/>
    <w:rsid w:val="0074660C"/>
    <w:rsid w:val="00747437"/>
    <w:rsid w:val="00747B1E"/>
    <w:rsid w:val="00750DBC"/>
    <w:rsid w:val="007519DF"/>
    <w:rsid w:val="00751E44"/>
    <w:rsid w:val="00754C03"/>
    <w:rsid w:val="00754ED9"/>
    <w:rsid w:val="00755716"/>
    <w:rsid w:val="00755E47"/>
    <w:rsid w:val="00755E51"/>
    <w:rsid w:val="007567CB"/>
    <w:rsid w:val="007579A6"/>
    <w:rsid w:val="00757DF8"/>
    <w:rsid w:val="007600E2"/>
    <w:rsid w:val="007609A0"/>
    <w:rsid w:val="0076407E"/>
    <w:rsid w:val="007653AB"/>
    <w:rsid w:val="00765924"/>
    <w:rsid w:val="00765970"/>
    <w:rsid w:val="00773FE3"/>
    <w:rsid w:val="00775CEA"/>
    <w:rsid w:val="00776249"/>
    <w:rsid w:val="0077677A"/>
    <w:rsid w:val="007778D6"/>
    <w:rsid w:val="0078062C"/>
    <w:rsid w:val="00780BEE"/>
    <w:rsid w:val="00781483"/>
    <w:rsid w:val="00781B1F"/>
    <w:rsid w:val="0078260C"/>
    <w:rsid w:val="00783CEE"/>
    <w:rsid w:val="0078475F"/>
    <w:rsid w:val="0078537F"/>
    <w:rsid w:val="00785563"/>
    <w:rsid w:val="00785B99"/>
    <w:rsid w:val="00785C22"/>
    <w:rsid w:val="00785CD8"/>
    <w:rsid w:val="00786427"/>
    <w:rsid w:val="00786B6C"/>
    <w:rsid w:val="00787053"/>
    <w:rsid w:val="00790E8D"/>
    <w:rsid w:val="00792C14"/>
    <w:rsid w:val="0079315D"/>
    <w:rsid w:val="00793A58"/>
    <w:rsid w:val="00793FB8"/>
    <w:rsid w:val="00795906"/>
    <w:rsid w:val="007A1129"/>
    <w:rsid w:val="007A2D37"/>
    <w:rsid w:val="007A3441"/>
    <w:rsid w:val="007A6444"/>
    <w:rsid w:val="007A7E40"/>
    <w:rsid w:val="007B013A"/>
    <w:rsid w:val="007B2D6F"/>
    <w:rsid w:val="007B5576"/>
    <w:rsid w:val="007B65CE"/>
    <w:rsid w:val="007B67BF"/>
    <w:rsid w:val="007B794F"/>
    <w:rsid w:val="007C02C5"/>
    <w:rsid w:val="007C1DE8"/>
    <w:rsid w:val="007C1F1A"/>
    <w:rsid w:val="007C3C08"/>
    <w:rsid w:val="007C4C92"/>
    <w:rsid w:val="007C515D"/>
    <w:rsid w:val="007C5AAC"/>
    <w:rsid w:val="007C5EB7"/>
    <w:rsid w:val="007C64C3"/>
    <w:rsid w:val="007D172B"/>
    <w:rsid w:val="007D2C67"/>
    <w:rsid w:val="007D31CF"/>
    <w:rsid w:val="007D3726"/>
    <w:rsid w:val="007D39DB"/>
    <w:rsid w:val="007D4906"/>
    <w:rsid w:val="007D6288"/>
    <w:rsid w:val="007D7BC1"/>
    <w:rsid w:val="007E0140"/>
    <w:rsid w:val="007E135B"/>
    <w:rsid w:val="007E19E1"/>
    <w:rsid w:val="007E1EEB"/>
    <w:rsid w:val="007E2F11"/>
    <w:rsid w:val="007E3658"/>
    <w:rsid w:val="007E3D3A"/>
    <w:rsid w:val="007E488D"/>
    <w:rsid w:val="007E7061"/>
    <w:rsid w:val="007E7D92"/>
    <w:rsid w:val="007E7E19"/>
    <w:rsid w:val="007F2ABC"/>
    <w:rsid w:val="007F2C8E"/>
    <w:rsid w:val="007F4285"/>
    <w:rsid w:val="007F5EDE"/>
    <w:rsid w:val="007F6461"/>
    <w:rsid w:val="007F6D8E"/>
    <w:rsid w:val="007F75D8"/>
    <w:rsid w:val="008018BA"/>
    <w:rsid w:val="00803331"/>
    <w:rsid w:val="00803B81"/>
    <w:rsid w:val="0080490F"/>
    <w:rsid w:val="0080571C"/>
    <w:rsid w:val="0080736E"/>
    <w:rsid w:val="00807A3B"/>
    <w:rsid w:val="008106B0"/>
    <w:rsid w:val="00810961"/>
    <w:rsid w:val="00814E1F"/>
    <w:rsid w:val="00815A25"/>
    <w:rsid w:val="00815BF4"/>
    <w:rsid w:val="0081690B"/>
    <w:rsid w:val="00825E42"/>
    <w:rsid w:val="00826F05"/>
    <w:rsid w:val="00827128"/>
    <w:rsid w:val="0082736C"/>
    <w:rsid w:val="00827D2E"/>
    <w:rsid w:val="0083090E"/>
    <w:rsid w:val="00830C81"/>
    <w:rsid w:val="00830D29"/>
    <w:rsid w:val="0083245B"/>
    <w:rsid w:val="008324FB"/>
    <w:rsid w:val="008325E3"/>
    <w:rsid w:val="00832ABC"/>
    <w:rsid w:val="00832B64"/>
    <w:rsid w:val="00834E09"/>
    <w:rsid w:val="00835C2A"/>
    <w:rsid w:val="00835CEB"/>
    <w:rsid w:val="0084084E"/>
    <w:rsid w:val="00840D96"/>
    <w:rsid w:val="00843D45"/>
    <w:rsid w:val="0084418A"/>
    <w:rsid w:val="008449BA"/>
    <w:rsid w:val="00844EAD"/>
    <w:rsid w:val="0084653F"/>
    <w:rsid w:val="00847E22"/>
    <w:rsid w:val="00850226"/>
    <w:rsid w:val="00851D9F"/>
    <w:rsid w:val="00852C29"/>
    <w:rsid w:val="008545BB"/>
    <w:rsid w:val="008548E2"/>
    <w:rsid w:val="00855A89"/>
    <w:rsid w:val="00855D3E"/>
    <w:rsid w:val="00856C3E"/>
    <w:rsid w:val="008570E8"/>
    <w:rsid w:val="00860387"/>
    <w:rsid w:val="0086098B"/>
    <w:rsid w:val="008615A2"/>
    <w:rsid w:val="00862487"/>
    <w:rsid w:val="00863249"/>
    <w:rsid w:val="008644D2"/>
    <w:rsid w:val="0086525F"/>
    <w:rsid w:val="0086741F"/>
    <w:rsid w:val="008718E1"/>
    <w:rsid w:val="0087251F"/>
    <w:rsid w:val="00872B79"/>
    <w:rsid w:val="0087430A"/>
    <w:rsid w:val="008746DE"/>
    <w:rsid w:val="00875643"/>
    <w:rsid w:val="0088339B"/>
    <w:rsid w:val="008836AF"/>
    <w:rsid w:val="008846BD"/>
    <w:rsid w:val="00886CF3"/>
    <w:rsid w:val="00887761"/>
    <w:rsid w:val="00890A49"/>
    <w:rsid w:val="0089447F"/>
    <w:rsid w:val="008971BA"/>
    <w:rsid w:val="00897C8D"/>
    <w:rsid w:val="008A00CB"/>
    <w:rsid w:val="008A070C"/>
    <w:rsid w:val="008A0A61"/>
    <w:rsid w:val="008A0B54"/>
    <w:rsid w:val="008A3662"/>
    <w:rsid w:val="008A68A8"/>
    <w:rsid w:val="008A6C2C"/>
    <w:rsid w:val="008A7148"/>
    <w:rsid w:val="008A7B3B"/>
    <w:rsid w:val="008B3F85"/>
    <w:rsid w:val="008C00B0"/>
    <w:rsid w:val="008C01D2"/>
    <w:rsid w:val="008C089C"/>
    <w:rsid w:val="008C2207"/>
    <w:rsid w:val="008C24A5"/>
    <w:rsid w:val="008C36C7"/>
    <w:rsid w:val="008C6186"/>
    <w:rsid w:val="008C6975"/>
    <w:rsid w:val="008C6C30"/>
    <w:rsid w:val="008D0108"/>
    <w:rsid w:val="008D021D"/>
    <w:rsid w:val="008D3864"/>
    <w:rsid w:val="008D646D"/>
    <w:rsid w:val="008D6A29"/>
    <w:rsid w:val="008E1817"/>
    <w:rsid w:val="008E7C1D"/>
    <w:rsid w:val="008F12B6"/>
    <w:rsid w:val="008F133A"/>
    <w:rsid w:val="008F6909"/>
    <w:rsid w:val="008F7F10"/>
    <w:rsid w:val="00902371"/>
    <w:rsid w:val="0090409C"/>
    <w:rsid w:val="009063A9"/>
    <w:rsid w:val="009116B1"/>
    <w:rsid w:val="0091293E"/>
    <w:rsid w:val="00912A82"/>
    <w:rsid w:val="009141E3"/>
    <w:rsid w:val="0091452B"/>
    <w:rsid w:val="00916C33"/>
    <w:rsid w:val="00920E30"/>
    <w:rsid w:val="00923A9C"/>
    <w:rsid w:val="009250FD"/>
    <w:rsid w:val="0092530C"/>
    <w:rsid w:val="009263D3"/>
    <w:rsid w:val="00926FEB"/>
    <w:rsid w:val="009307A7"/>
    <w:rsid w:val="00930B23"/>
    <w:rsid w:val="00931151"/>
    <w:rsid w:val="0093235F"/>
    <w:rsid w:val="00932554"/>
    <w:rsid w:val="00934EE9"/>
    <w:rsid w:val="00935008"/>
    <w:rsid w:val="00935B6B"/>
    <w:rsid w:val="0093601A"/>
    <w:rsid w:val="00942031"/>
    <w:rsid w:val="009429A7"/>
    <w:rsid w:val="00944CD5"/>
    <w:rsid w:val="009455C0"/>
    <w:rsid w:val="00946BF8"/>
    <w:rsid w:val="009479D7"/>
    <w:rsid w:val="00947E4A"/>
    <w:rsid w:val="0095119D"/>
    <w:rsid w:val="0095129B"/>
    <w:rsid w:val="00952E40"/>
    <w:rsid w:val="00953028"/>
    <w:rsid w:val="009541E4"/>
    <w:rsid w:val="00955263"/>
    <w:rsid w:val="00956EC0"/>
    <w:rsid w:val="00957082"/>
    <w:rsid w:val="00960404"/>
    <w:rsid w:val="00962821"/>
    <w:rsid w:val="00963055"/>
    <w:rsid w:val="009635E0"/>
    <w:rsid w:val="00965F2B"/>
    <w:rsid w:val="00967496"/>
    <w:rsid w:val="009676BC"/>
    <w:rsid w:val="00967FFE"/>
    <w:rsid w:val="00971C2C"/>
    <w:rsid w:val="00972339"/>
    <w:rsid w:val="00977134"/>
    <w:rsid w:val="00980E92"/>
    <w:rsid w:val="0098141C"/>
    <w:rsid w:val="00982010"/>
    <w:rsid w:val="0098352B"/>
    <w:rsid w:val="00985136"/>
    <w:rsid w:val="009861C9"/>
    <w:rsid w:val="0098798D"/>
    <w:rsid w:val="00987D95"/>
    <w:rsid w:val="00990CE3"/>
    <w:rsid w:val="00990ED6"/>
    <w:rsid w:val="00990FDB"/>
    <w:rsid w:val="0099346D"/>
    <w:rsid w:val="00995638"/>
    <w:rsid w:val="00995F6D"/>
    <w:rsid w:val="0099658D"/>
    <w:rsid w:val="00997788"/>
    <w:rsid w:val="009A06AB"/>
    <w:rsid w:val="009A0B3F"/>
    <w:rsid w:val="009A5AEE"/>
    <w:rsid w:val="009A5BCD"/>
    <w:rsid w:val="009A5F8C"/>
    <w:rsid w:val="009A6076"/>
    <w:rsid w:val="009A7007"/>
    <w:rsid w:val="009B39AE"/>
    <w:rsid w:val="009B595C"/>
    <w:rsid w:val="009B5E41"/>
    <w:rsid w:val="009C14BE"/>
    <w:rsid w:val="009C2802"/>
    <w:rsid w:val="009C3859"/>
    <w:rsid w:val="009C4F68"/>
    <w:rsid w:val="009C67E7"/>
    <w:rsid w:val="009C6CFC"/>
    <w:rsid w:val="009C7BF7"/>
    <w:rsid w:val="009D049A"/>
    <w:rsid w:val="009D1CCF"/>
    <w:rsid w:val="009D2E74"/>
    <w:rsid w:val="009D4C37"/>
    <w:rsid w:val="009D544B"/>
    <w:rsid w:val="009D587E"/>
    <w:rsid w:val="009D6404"/>
    <w:rsid w:val="009D7084"/>
    <w:rsid w:val="009D7E41"/>
    <w:rsid w:val="009E2EBC"/>
    <w:rsid w:val="009E3962"/>
    <w:rsid w:val="009E4747"/>
    <w:rsid w:val="009E5713"/>
    <w:rsid w:val="009E5A2B"/>
    <w:rsid w:val="009E6218"/>
    <w:rsid w:val="009E683B"/>
    <w:rsid w:val="009F10D0"/>
    <w:rsid w:val="009F237C"/>
    <w:rsid w:val="009F3EE5"/>
    <w:rsid w:val="009F438D"/>
    <w:rsid w:val="009F4D5F"/>
    <w:rsid w:val="009F6445"/>
    <w:rsid w:val="009F79E2"/>
    <w:rsid w:val="00A04C93"/>
    <w:rsid w:val="00A1115C"/>
    <w:rsid w:val="00A11A04"/>
    <w:rsid w:val="00A11F6C"/>
    <w:rsid w:val="00A1319B"/>
    <w:rsid w:val="00A14467"/>
    <w:rsid w:val="00A145DE"/>
    <w:rsid w:val="00A14F06"/>
    <w:rsid w:val="00A17666"/>
    <w:rsid w:val="00A17AC9"/>
    <w:rsid w:val="00A21536"/>
    <w:rsid w:val="00A21A3E"/>
    <w:rsid w:val="00A308A2"/>
    <w:rsid w:val="00A30E23"/>
    <w:rsid w:val="00A34312"/>
    <w:rsid w:val="00A36368"/>
    <w:rsid w:val="00A40259"/>
    <w:rsid w:val="00A40FF0"/>
    <w:rsid w:val="00A4341D"/>
    <w:rsid w:val="00A43F30"/>
    <w:rsid w:val="00A456EB"/>
    <w:rsid w:val="00A50B2C"/>
    <w:rsid w:val="00A511B6"/>
    <w:rsid w:val="00A5141E"/>
    <w:rsid w:val="00A5200F"/>
    <w:rsid w:val="00A525D9"/>
    <w:rsid w:val="00A53256"/>
    <w:rsid w:val="00A55C5E"/>
    <w:rsid w:val="00A629FF"/>
    <w:rsid w:val="00A63DD5"/>
    <w:rsid w:val="00A65BE9"/>
    <w:rsid w:val="00A678E1"/>
    <w:rsid w:val="00A70AD3"/>
    <w:rsid w:val="00A72809"/>
    <w:rsid w:val="00A75286"/>
    <w:rsid w:val="00A75CA4"/>
    <w:rsid w:val="00A76735"/>
    <w:rsid w:val="00A77891"/>
    <w:rsid w:val="00A80D7E"/>
    <w:rsid w:val="00A8172D"/>
    <w:rsid w:val="00A820A4"/>
    <w:rsid w:val="00A822DD"/>
    <w:rsid w:val="00A825F6"/>
    <w:rsid w:val="00A83F50"/>
    <w:rsid w:val="00A84E96"/>
    <w:rsid w:val="00A90EB4"/>
    <w:rsid w:val="00A92556"/>
    <w:rsid w:val="00A9336C"/>
    <w:rsid w:val="00A93480"/>
    <w:rsid w:val="00A936E7"/>
    <w:rsid w:val="00A94DD6"/>
    <w:rsid w:val="00A95CD7"/>
    <w:rsid w:val="00A9772E"/>
    <w:rsid w:val="00AA0D76"/>
    <w:rsid w:val="00AA2A67"/>
    <w:rsid w:val="00AA3E22"/>
    <w:rsid w:val="00AA517D"/>
    <w:rsid w:val="00AA59A8"/>
    <w:rsid w:val="00AA5D38"/>
    <w:rsid w:val="00AA6A29"/>
    <w:rsid w:val="00AA768C"/>
    <w:rsid w:val="00AA7EC0"/>
    <w:rsid w:val="00AB26B1"/>
    <w:rsid w:val="00AB2FE5"/>
    <w:rsid w:val="00AB3887"/>
    <w:rsid w:val="00AB3F02"/>
    <w:rsid w:val="00AB4B18"/>
    <w:rsid w:val="00AB4FD8"/>
    <w:rsid w:val="00AB636F"/>
    <w:rsid w:val="00AB658B"/>
    <w:rsid w:val="00AC0326"/>
    <w:rsid w:val="00AC0967"/>
    <w:rsid w:val="00AC187A"/>
    <w:rsid w:val="00AC1DD8"/>
    <w:rsid w:val="00AC1FF3"/>
    <w:rsid w:val="00AC21A1"/>
    <w:rsid w:val="00AC38AD"/>
    <w:rsid w:val="00AC3D9F"/>
    <w:rsid w:val="00AC51D3"/>
    <w:rsid w:val="00AC70B4"/>
    <w:rsid w:val="00AD1AD5"/>
    <w:rsid w:val="00AD2499"/>
    <w:rsid w:val="00AD3751"/>
    <w:rsid w:val="00AD4A9C"/>
    <w:rsid w:val="00AE0473"/>
    <w:rsid w:val="00AE36FC"/>
    <w:rsid w:val="00AE5DE8"/>
    <w:rsid w:val="00AE7948"/>
    <w:rsid w:val="00AF06BA"/>
    <w:rsid w:val="00AF0F97"/>
    <w:rsid w:val="00AF10CF"/>
    <w:rsid w:val="00AF2EF3"/>
    <w:rsid w:val="00AF59CA"/>
    <w:rsid w:val="00B0085C"/>
    <w:rsid w:val="00B02647"/>
    <w:rsid w:val="00B11063"/>
    <w:rsid w:val="00B12452"/>
    <w:rsid w:val="00B12AF7"/>
    <w:rsid w:val="00B1365E"/>
    <w:rsid w:val="00B14239"/>
    <w:rsid w:val="00B145F4"/>
    <w:rsid w:val="00B14EC5"/>
    <w:rsid w:val="00B15373"/>
    <w:rsid w:val="00B203E3"/>
    <w:rsid w:val="00B2204C"/>
    <w:rsid w:val="00B24A42"/>
    <w:rsid w:val="00B24B74"/>
    <w:rsid w:val="00B25849"/>
    <w:rsid w:val="00B2708C"/>
    <w:rsid w:val="00B277CB"/>
    <w:rsid w:val="00B31407"/>
    <w:rsid w:val="00B3227C"/>
    <w:rsid w:val="00B32B86"/>
    <w:rsid w:val="00B340C3"/>
    <w:rsid w:val="00B341A5"/>
    <w:rsid w:val="00B34353"/>
    <w:rsid w:val="00B3590C"/>
    <w:rsid w:val="00B3658D"/>
    <w:rsid w:val="00B370CE"/>
    <w:rsid w:val="00B37546"/>
    <w:rsid w:val="00B40CB2"/>
    <w:rsid w:val="00B44341"/>
    <w:rsid w:val="00B477E7"/>
    <w:rsid w:val="00B50874"/>
    <w:rsid w:val="00B512A3"/>
    <w:rsid w:val="00B51B47"/>
    <w:rsid w:val="00B526EC"/>
    <w:rsid w:val="00B53E21"/>
    <w:rsid w:val="00B53FB5"/>
    <w:rsid w:val="00B54BA0"/>
    <w:rsid w:val="00B5648F"/>
    <w:rsid w:val="00B57CEB"/>
    <w:rsid w:val="00B60CC7"/>
    <w:rsid w:val="00B61666"/>
    <w:rsid w:val="00B624A5"/>
    <w:rsid w:val="00B63477"/>
    <w:rsid w:val="00B63E03"/>
    <w:rsid w:val="00B641AB"/>
    <w:rsid w:val="00B646B5"/>
    <w:rsid w:val="00B6474E"/>
    <w:rsid w:val="00B64EF6"/>
    <w:rsid w:val="00B66151"/>
    <w:rsid w:val="00B6650B"/>
    <w:rsid w:val="00B6667E"/>
    <w:rsid w:val="00B6745D"/>
    <w:rsid w:val="00B67913"/>
    <w:rsid w:val="00B72833"/>
    <w:rsid w:val="00B733E8"/>
    <w:rsid w:val="00B73CA6"/>
    <w:rsid w:val="00B73D3C"/>
    <w:rsid w:val="00B7547E"/>
    <w:rsid w:val="00B7630C"/>
    <w:rsid w:val="00B77B29"/>
    <w:rsid w:val="00B801C7"/>
    <w:rsid w:val="00B85636"/>
    <w:rsid w:val="00B87D67"/>
    <w:rsid w:val="00B90C07"/>
    <w:rsid w:val="00B92E07"/>
    <w:rsid w:val="00B930CB"/>
    <w:rsid w:val="00B95352"/>
    <w:rsid w:val="00B96A88"/>
    <w:rsid w:val="00BA1203"/>
    <w:rsid w:val="00BA1329"/>
    <w:rsid w:val="00BA15BB"/>
    <w:rsid w:val="00BA291F"/>
    <w:rsid w:val="00BA2CE9"/>
    <w:rsid w:val="00BA371C"/>
    <w:rsid w:val="00BA5423"/>
    <w:rsid w:val="00BA56A7"/>
    <w:rsid w:val="00BA5A2E"/>
    <w:rsid w:val="00BA6261"/>
    <w:rsid w:val="00BA76DB"/>
    <w:rsid w:val="00BB0F74"/>
    <w:rsid w:val="00BB23F0"/>
    <w:rsid w:val="00BB2A14"/>
    <w:rsid w:val="00BB40C7"/>
    <w:rsid w:val="00BB45A4"/>
    <w:rsid w:val="00BB45AE"/>
    <w:rsid w:val="00BB519E"/>
    <w:rsid w:val="00BB5C15"/>
    <w:rsid w:val="00BB5E35"/>
    <w:rsid w:val="00BB61D2"/>
    <w:rsid w:val="00BB6909"/>
    <w:rsid w:val="00BB7144"/>
    <w:rsid w:val="00BB73AF"/>
    <w:rsid w:val="00BB7E79"/>
    <w:rsid w:val="00BC09F6"/>
    <w:rsid w:val="00BC2678"/>
    <w:rsid w:val="00BC4468"/>
    <w:rsid w:val="00BC48F1"/>
    <w:rsid w:val="00BD0077"/>
    <w:rsid w:val="00BD34C0"/>
    <w:rsid w:val="00BD4402"/>
    <w:rsid w:val="00BD63FD"/>
    <w:rsid w:val="00BD694B"/>
    <w:rsid w:val="00BD6CEE"/>
    <w:rsid w:val="00BD771B"/>
    <w:rsid w:val="00BD7873"/>
    <w:rsid w:val="00BD7909"/>
    <w:rsid w:val="00BE1206"/>
    <w:rsid w:val="00BE35BB"/>
    <w:rsid w:val="00BE398C"/>
    <w:rsid w:val="00BE5BED"/>
    <w:rsid w:val="00BE64E0"/>
    <w:rsid w:val="00BE66EB"/>
    <w:rsid w:val="00BE7326"/>
    <w:rsid w:val="00BE7C6D"/>
    <w:rsid w:val="00BF05F3"/>
    <w:rsid w:val="00BF21C0"/>
    <w:rsid w:val="00BF355C"/>
    <w:rsid w:val="00BF3C06"/>
    <w:rsid w:val="00BF3D7D"/>
    <w:rsid w:val="00BF4784"/>
    <w:rsid w:val="00BF4C5C"/>
    <w:rsid w:val="00BF59AB"/>
    <w:rsid w:val="00BF5B21"/>
    <w:rsid w:val="00BF6003"/>
    <w:rsid w:val="00BF7949"/>
    <w:rsid w:val="00C01872"/>
    <w:rsid w:val="00C02B7D"/>
    <w:rsid w:val="00C03286"/>
    <w:rsid w:val="00C05DC0"/>
    <w:rsid w:val="00C061CA"/>
    <w:rsid w:val="00C11AC9"/>
    <w:rsid w:val="00C14A30"/>
    <w:rsid w:val="00C14C69"/>
    <w:rsid w:val="00C15036"/>
    <w:rsid w:val="00C15ABF"/>
    <w:rsid w:val="00C15E38"/>
    <w:rsid w:val="00C1630A"/>
    <w:rsid w:val="00C20A58"/>
    <w:rsid w:val="00C20BA8"/>
    <w:rsid w:val="00C216F1"/>
    <w:rsid w:val="00C21C6B"/>
    <w:rsid w:val="00C227F3"/>
    <w:rsid w:val="00C24A4D"/>
    <w:rsid w:val="00C25363"/>
    <w:rsid w:val="00C260A6"/>
    <w:rsid w:val="00C26C9F"/>
    <w:rsid w:val="00C27D55"/>
    <w:rsid w:val="00C317AD"/>
    <w:rsid w:val="00C31B23"/>
    <w:rsid w:val="00C31E0C"/>
    <w:rsid w:val="00C3288D"/>
    <w:rsid w:val="00C376E3"/>
    <w:rsid w:val="00C40F1C"/>
    <w:rsid w:val="00C41AB9"/>
    <w:rsid w:val="00C44AE2"/>
    <w:rsid w:val="00C44F9E"/>
    <w:rsid w:val="00C45AD7"/>
    <w:rsid w:val="00C45D1C"/>
    <w:rsid w:val="00C47E70"/>
    <w:rsid w:val="00C50213"/>
    <w:rsid w:val="00C5190F"/>
    <w:rsid w:val="00C51CF2"/>
    <w:rsid w:val="00C51E8D"/>
    <w:rsid w:val="00C53BA5"/>
    <w:rsid w:val="00C55D96"/>
    <w:rsid w:val="00C5789D"/>
    <w:rsid w:val="00C64750"/>
    <w:rsid w:val="00C64CB8"/>
    <w:rsid w:val="00C655EC"/>
    <w:rsid w:val="00C659B0"/>
    <w:rsid w:val="00C666E1"/>
    <w:rsid w:val="00C723DA"/>
    <w:rsid w:val="00C72783"/>
    <w:rsid w:val="00C74269"/>
    <w:rsid w:val="00C7561D"/>
    <w:rsid w:val="00C76811"/>
    <w:rsid w:val="00C775A8"/>
    <w:rsid w:val="00C778DD"/>
    <w:rsid w:val="00C80ED2"/>
    <w:rsid w:val="00C81C53"/>
    <w:rsid w:val="00C8241F"/>
    <w:rsid w:val="00C826E4"/>
    <w:rsid w:val="00C83A66"/>
    <w:rsid w:val="00C83ACA"/>
    <w:rsid w:val="00C83D56"/>
    <w:rsid w:val="00C83DAA"/>
    <w:rsid w:val="00C84CBE"/>
    <w:rsid w:val="00C852AB"/>
    <w:rsid w:val="00C8558C"/>
    <w:rsid w:val="00C857F9"/>
    <w:rsid w:val="00C91858"/>
    <w:rsid w:val="00C930C1"/>
    <w:rsid w:val="00C95DEE"/>
    <w:rsid w:val="00C97C75"/>
    <w:rsid w:val="00CA0A5E"/>
    <w:rsid w:val="00CA0F93"/>
    <w:rsid w:val="00CA2212"/>
    <w:rsid w:val="00CA3968"/>
    <w:rsid w:val="00CA3C01"/>
    <w:rsid w:val="00CA479B"/>
    <w:rsid w:val="00CA50A0"/>
    <w:rsid w:val="00CA70F0"/>
    <w:rsid w:val="00CB0A9B"/>
    <w:rsid w:val="00CB1FFE"/>
    <w:rsid w:val="00CB527B"/>
    <w:rsid w:val="00CB5CAA"/>
    <w:rsid w:val="00CB6509"/>
    <w:rsid w:val="00CB683A"/>
    <w:rsid w:val="00CB69EA"/>
    <w:rsid w:val="00CC05B8"/>
    <w:rsid w:val="00CC2569"/>
    <w:rsid w:val="00CC356B"/>
    <w:rsid w:val="00CC475E"/>
    <w:rsid w:val="00CD0CBA"/>
    <w:rsid w:val="00CD417D"/>
    <w:rsid w:val="00CE079E"/>
    <w:rsid w:val="00CE23D4"/>
    <w:rsid w:val="00CE2D83"/>
    <w:rsid w:val="00CE2E62"/>
    <w:rsid w:val="00CE31B7"/>
    <w:rsid w:val="00CE31E8"/>
    <w:rsid w:val="00CF0072"/>
    <w:rsid w:val="00CF0CBE"/>
    <w:rsid w:val="00CF0F18"/>
    <w:rsid w:val="00CF1254"/>
    <w:rsid w:val="00CF2885"/>
    <w:rsid w:val="00CF2C43"/>
    <w:rsid w:val="00CF3B8A"/>
    <w:rsid w:val="00CF3F12"/>
    <w:rsid w:val="00CF4087"/>
    <w:rsid w:val="00CF4D0C"/>
    <w:rsid w:val="00CF4F40"/>
    <w:rsid w:val="00D02B84"/>
    <w:rsid w:val="00D037EA"/>
    <w:rsid w:val="00D0595A"/>
    <w:rsid w:val="00D0667A"/>
    <w:rsid w:val="00D07AAA"/>
    <w:rsid w:val="00D10FEB"/>
    <w:rsid w:val="00D144CB"/>
    <w:rsid w:val="00D14BB3"/>
    <w:rsid w:val="00D15C56"/>
    <w:rsid w:val="00D20EA3"/>
    <w:rsid w:val="00D2172C"/>
    <w:rsid w:val="00D221BD"/>
    <w:rsid w:val="00D250E2"/>
    <w:rsid w:val="00D25327"/>
    <w:rsid w:val="00D265EC"/>
    <w:rsid w:val="00D26A89"/>
    <w:rsid w:val="00D272BE"/>
    <w:rsid w:val="00D2769B"/>
    <w:rsid w:val="00D32DD5"/>
    <w:rsid w:val="00D3387A"/>
    <w:rsid w:val="00D35F9A"/>
    <w:rsid w:val="00D37439"/>
    <w:rsid w:val="00D4013B"/>
    <w:rsid w:val="00D40848"/>
    <w:rsid w:val="00D434EF"/>
    <w:rsid w:val="00D450A2"/>
    <w:rsid w:val="00D45590"/>
    <w:rsid w:val="00D4599D"/>
    <w:rsid w:val="00D463D1"/>
    <w:rsid w:val="00D46B75"/>
    <w:rsid w:val="00D507D4"/>
    <w:rsid w:val="00D50CD9"/>
    <w:rsid w:val="00D517F8"/>
    <w:rsid w:val="00D51946"/>
    <w:rsid w:val="00D541F8"/>
    <w:rsid w:val="00D549E8"/>
    <w:rsid w:val="00D557F6"/>
    <w:rsid w:val="00D56564"/>
    <w:rsid w:val="00D56D60"/>
    <w:rsid w:val="00D57CB2"/>
    <w:rsid w:val="00D57CFB"/>
    <w:rsid w:val="00D60662"/>
    <w:rsid w:val="00D63211"/>
    <w:rsid w:val="00D639CD"/>
    <w:rsid w:val="00D639FB"/>
    <w:rsid w:val="00D64051"/>
    <w:rsid w:val="00D71662"/>
    <w:rsid w:val="00D71C84"/>
    <w:rsid w:val="00D71DB8"/>
    <w:rsid w:val="00D732C8"/>
    <w:rsid w:val="00D7513D"/>
    <w:rsid w:val="00D81C35"/>
    <w:rsid w:val="00D81ED3"/>
    <w:rsid w:val="00D825B0"/>
    <w:rsid w:val="00D832F0"/>
    <w:rsid w:val="00D83B13"/>
    <w:rsid w:val="00D83EBB"/>
    <w:rsid w:val="00D8449B"/>
    <w:rsid w:val="00D8511B"/>
    <w:rsid w:val="00D85338"/>
    <w:rsid w:val="00D87172"/>
    <w:rsid w:val="00D8738A"/>
    <w:rsid w:val="00D87A3C"/>
    <w:rsid w:val="00D908D9"/>
    <w:rsid w:val="00D90CCD"/>
    <w:rsid w:val="00D91598"/>
    <w:rsid w:val="00D91E55"/>
    <w:rsid w:val="00D92F83"/>
    <w:rsid w:val="00D942FE"/>
    <w:rsid w:val="00D94382"/>
    <w:rsid w:val="00D97621"/>
    <w:rsid w:val="00DA1E0D"/>
    <w:rsid w:val="00DA4721"/>
    <w:rsid w:val="00DA7B76"/>
    <w:rsid w:val="00DB02DA"/>
    <w:rsid w:val="00DB1614"/>
    <w:rsid w:val="00DB1E0E"/>
    <w:rsid w:val="00DB2C69"/>
    <w:rsid w:val="00DB5B63"/>
    <w:rsid w:val="00DB5EE8"/>
    <w:rsid w:val="00DB7584"/>
    <w:rsid w:val="00DC051E"/>
    <w:rsid w:val="00DC1C1E"/>
    <w:rsid w:val="00DC2841"/>
    <w:rsid w:val="00DC3BED"/>
    <w:rsid w:val="00DC6E8E"/>
    <w:rsid w:val="00DC7024"/>
    <w:rsid w:val="00DD0E53"/>
    <w:rsid w:val="00DD1FED"/>
    <w:rsid w:val="00DD3CDE"/>
    <w:rsid w:val="00DD4B47"/>
    <w:rsid w:val="00DD7340"/>
    <w:rsid w:val="00DD7443"/>
    <w:rsid w:val="00DE02BC"/>
    <w:rsid w:val="00DE0938"/>
    <w:rsid w:val="00DE3C76"/>
    <w:rsid w:val="00DE689A"/>
    <w:rsid w:val="00DE7B98"/>
    <w:rsid w:val="00DF04BA"/>
    <w:rsid w:val="00DF3926"/>
    <w:rsid w:val="00DF48AD"/>
    <w:rsid w:val="00DF542F"/>
    <w:rsid w:val="00DF5E32"/>
    <w:rsid w:val="00DF6638"/>
    <w:rsid w:val="00DF6C0F"/>
    <w:rsid w:val="00DF6F32"/>
    <w:rsid w:val="00DF702E"/>
    <w:rsid w:val="00E01275"/>
    <w:rsid w:val="00E01FDA"/>
    <w:rsid w:val="00E02C59"/>
    <w:rsid w:val="00E03910"/>
    <w:rsid w:val="00E03A31"/>
    <w:rsid w:val="00E04299"/>
    <w:rsid w:val="00E06063"/>
    <w:rsid w:val="00E0738F"/>
    <w:rsid w:val="00E10EA2"/>
    <w:rsid w:val="00E12C0E"/>
    <w:rsid w:val="00E13A55"/>
    <w:rsid w:val="00E1779E"/>
    <w:rsid w:val="00E2026C"/>
    <w:rsid w:val="00E20891"/>
    <w:rsid w:val="00E216CE"/>
    <w:rsid w:val="00E21957"/>
    <w:rsid w:val="00E22555"/>
    <w:rsid w:val="00E23513"/>
    <w:rsid w:val="00E2525E"/>
    <w:rsid w:val="00E276B5"/>
    <w:rsid w:val="00E31D1B"/>
    <w:rsid w:val="00E33FC9"/>
    <w:rsid w:val="00E345C1"/>
    <w:rsid w:val="00E35EAF"/>
    <w:rsid w:val="00E36C20"/>
    <w:rsid w:val="00E37039"/>
    <w:rsid w:val="00E37191"/>
    <w:rsid w:val="00E379EE"/>
    <w:rsid w:val="00E37FA5"/>
    <w:rsid w:val="00E40993"/>
    <w:rsid w:val="00E415C8"/>
    <w:rsid w:val="00E423A3"/>
    <w:rsid w:val="00E426EB"/>
    <w:rsid w:val="00E46E6B"/>
    <w:rsid w:val="00E50287"/>
    <w:rsid w:val="00E50915"/>
    <w:rsid w:val="00E509E4"/>
    <w:rsid w:val="00E512A3"/>
    <w:rsid w:val="00E539D0"/>
    <w:rsid w:val="00E53EC3"/>
    <w:rsid w:val="00E5427C"/>
    <w:rsid w:val="00E55424"/>
    <w:rsid w:val="00E56140"/>
    <w:rsid w:val="00E561FF"/>
    <w:rsid w:val="00E61154"/>
    <w:rsid w:val="00E61189"/>
    <w:rsid w:val="00E63369"/>
    <w:rsid w:val="00E63A66"/>
    <w:rsid w:val="00E64D80"/>
    <w:rsid w:val="00E652E9"/>
    <w:rsid w:val="00E72291"/>
    <w:rsid w:val="00E72A9C"/>
    <w:rsid w:val="00E73017"/>
    <w:rsid w:val="00E7321E"/>
    <w:rsid w:val="00E732FE"/>
    <w:rsid w:val="00E73540"/>
    <w:rsid w:val="00E741F8"/>
    <w:rsid w:val="00E75066"/>
    <w:rsid w:val="00E75585"/>
    <w:rsid w:val="00E77A77"/>
    <w:rsid w:val="00E801BC"/>
    <w:rsid w:val="00E80436"/>
    <w:rsid w:val="00E806DF"/>
    <w:rsid w:val="00E817E3"/>
    <w:rsid w:val="00E81880"/>
    <w:rsid w:val="00E82680"/>
    <w:rsid w:val="00E828DA"/>
    <w:rsid w:val="00E82C7B"/>
    <w:rsid w:val="00E84BA3"/>
    <w:rsid w:val="00E8565C"/>
    <w:rsid w:val="00E857E0"/>
    <w:rsid w:val="00E87F81"/>
    <w:rsid w:val="00E93055"/>
    <w:rsid w:val="00E94589"/>
    <w:rsid w:val="00EA0A16"/>
    <w:rsid w:val="00EA0B00"/>
    <w:rsid w:val="00EA147F"/>
    <w:rsid w:val="00EA68D4"/>
    <w:rsid w:val="00EA7EF5"/>
    <w:rsid w:val="00EB1CBB"/>
    <w:rsid w:val="00EB2A7C"/>
    <w:rsid w:val="00EB39F2"/>
    <w:rsid w:val="00EB3FEF"/>
    <w:rsid w:val="00EB6396"/>
    <w:rsid w:val="00EB642D"/>
    <w:rsid w:val="00EB6C5A"/>
    <w:rsid w:val="00EC052D"/>
    <w:rsid w:val="00EC0F15"/>
    <w:rsid w:val="00EC1183"/>
    <w:rsid w:val="00EC2C73"/>
    <w:rsid w:val="00EC5D40"/>
    <w:rsid w:val="00EC6F85"/>
    <w:rsid w:val="00ED0FE6"/>
    <w:rsid w:val="00ED1322"/>
    <w:rsid w:val="00ED19C7"/>
    <w:rsid w:val="00ED1A52"/>
    <w:rsid w:val="00ED1C19"/>
    <w:rsid w:val="00ED2E7C"/>
    <w:rsid w:val="00ED5719"/>
    <w:rsid w:val="00ED5A7F"/>
    <w:rsid w:val="00ED5D28"/>
    <w:rsid w:val="00ED6AD3"/>
    <w:rsid w:val="00EE0AEB"/>
    <w:rsid w:val="00EE1620"/>
    <w:rsid w:val="00EE2089"/>
    <w:rsid w:val="00EE2531"/>
    <w:rsid w:val="00EE4188"/>
    <w:rsid w:val="00EE6EF8"/>
    <w:rsid w:val="00EE77DC"/>
    <w:rsid w:val="00EF0977"/>
    <w:rsid w:val="00EF0D09"/>
    <w:rsid w:val="00EF1BAF"/>
    <w:rsid w:val="00EF21FD"/>
    <w:rsid w:val="00EF3E52"/>
    <w:rsid w:val="00EF458A"/>
    <w:rsid w:val="00EF582F"/>
    <w:rsid w:val="00EF63CF"/>
    <w:rsid w:val="00EF66C9"/>
    <w:rsid w:val="00EF79F0"/>
    <w:rsid w:val="00F00FFB"/>
    <w:rsid w:val="00F01B14"/>
    <w:rsid w:val="00F01F1C"/>
    <w:rsid w:val="00F02194"/>
    <w:rsid w:val="00F035D9"/>
    <w:rsid w:val="00F04B15"/>
    <w:rsid w:val="00F06254"/>
    <w:rsid w:val="00F078D0"/>
    <w:rsid w:val="00F079BB"/>
    <w:rsid w:val="00F1133D"/>
    <w:rsid w:val="00F12724"/>
    <w:rsid w:val="00F1312D"/>
    <w:rsid w:val="00F148F2"/>
    <w:rsid w:val="00F15665"/>
    <w:rsid w:val="00F1593F"/>
    <w:rsid w:val="00F160C1"/>
    <w:rsid w:val="00F16409"/>
    <w:rsid w:val="00F2114D"/>
    <w:rsid w:val="00F2138D"/>
    <w:rsid w:val="00F21481"/>
    <w:rsid w:val="00F21FA3"/>
    <w:rsid w:val="00F2759E"/>
    <w:rsid w:val="00F27840"/>
    <w:rsid w:val="00F31816"/>
    <w:rsid w:val="00F327F2"/>
    <w:rsid w:val="00F345FD"/>
    <w:rsid w:val="00F34B48"/>
    <w:rsid w:val="00F36E22"/>
    <w:rsid w:val="00F3759A"/>
    <w:rsid w:val="00F401B3"/>
    <w:rsid w:val="00F4020C"/>
    <w:rsid w:val="00F40EAA"/>
    <w:rsid w:val="00F434A6"/>
    <w:rsid w:val="00F44733"/>
    <w:rsid w:val="00F464E5"/>
    <w:rsid w:val="00F46557"/>
    <w:rsid w:val="00F46F3D"/>
    <w:rsid w:val="00F47053"/>
    <w:rsid w:val="00F507D7"/>
    <w:rsid w:val="00F508AD"/>
    <w:rsid w:val="00F5090A"/>
    <w:rsid w:val="00F557A6"/>
    <w:rsid w:val="00F57D5E"/>
    <w:rsid w:val="00F60AFF"/>
    <w:rsid w:val="00F61590"/>
    <w:rsid w:val="00F62820"/>
    <w:rsid w:val="00F62CFC"/>
    <w:rsid w:val="00F64E62"/>
    <w:rsid w:val="00F66879"/>
    <w:rsid w:val="00F70E1F"/>
    <w:rsid w:val="00F70F70"/>
    <w:rsid w:val="00F71237"/>
    <w:rsid w:val="00F714CB"/>
    <w:rsid w:val="00F7198A"/>
    <w:rsid w:val="00F725B0"/>
    <w:rsid w:val="00F72A49"/>
    <w:rsid w:val="00F7379E"/>
    <w:rsid w:val="00F74194"/>
    <w:rsid w:val="00F76373"/>
    <w:rsid w:val="00F76C0D"/>
    <w:rsid w:val="00F80706"/>
    <w:rsid w:val="00F80EF8"/>
    <w:rsid w:val="00F81621"/>
    <w:rsid w:val="00F81F09"/>
    <w:rsid w:val="00F831BE"/>
    <w:rsid w:val="00F84515"/>
    <w:rsid w:val="00F84E92"/>
    <w:rsid w:val="00F851B5"/>
    <w:rsid w:val="00F85766"/>
    <w:rsid w:val="00F87C48"/>
    <w:rsid w:val="00F918A2"/>
    <w:rsid w:val="00F91966"/>
    <w:rsid w:val="00F92AA3"/>
    <w:rsid w:val="00F93DE4"/>
    <w:rsid w:val="00F96435"/>
    <w:rsid w:val="00F9720A"/>
    <w:rsid w:val="00FA0C77"/>
    <w:rsid w:val="00FA2426"/>
    <w:rsid w:val="00FA3897"/>
    <w:rsid w:val="00FA5885"/>
    <w:rsid w:val="00FA7C4C"/>
    <w:rsid w:val="00FB2E1A"/>
    <w:rsid w:val="00FB35BB"/>
    <w:rsid w:val="00FB7B90"/>
    <w:rsid w:val="00FC08C5"/>
    <w:rsid w:val="00FC1A17"/>
    <w:rsid w:val="00FC4C6A"/>
    <w:rsid w:val="00FC6FED"/>
    <w:rsid w:val="00FC793F"/>
    <w:rsid w:val="00FD0EAF"/>
    <w:rsid w:val="00FD2CA1"/>
    <w:rsid w:val="00FD3A60"/>
    <w:rsid w:val="00FD4814"/>
    <w:rsid w:val="00FD4DED"/>
    <w:rsid w:val="00FE171D"/>
    <w:rsid w:val="00FE1B1A"/>
    <w:rsid w:val="00FE1BE8"/>
    <w:rsid w:val="00FE3E0C"/>
    <w:rsid w:val="00FE4666"/>
    <w:rsid w:val="00FE57C3"/>
    <w:rsid w:val="00FE5958"/>
    <w:rsid w:val="00FF02DB"/>
    <w:rsid w:val="00FF0591"/>
    <w:rsid w:val="00FF276F"/>
    <w:rsid w:val="00FF2AAA"/>
    <w:rsid w:val="00FF4202"/>
    <w:rsid w:val="00FF5EED"/>
    <w:rsid w:val="00FF6E12"/>
    <w:rsid w:val="00FF7661"/>
    <w:rsid w:val="00FF7D0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D7588BB"/>
  <w15:chartTrackingRefBased/>
  <w15:docId w15:val="{985F141D-9602-4082-9D1C-090287F5EF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footer" w:uiPriority="99"/>
    <w:lsdException w:name="caption" w:semiHidden="1" w:unhideWhenUsed="1" w:qFormat="1"/>
    <w:lsdException w:name="Title" w:qFormat="1"/>
    <w:lsdException w:name="Subtitle" w:qFormat="1"/>
    <w:lsdException w:name="Strong" w:qFormat="1"/>
    <w:lsdException w:name="Emphasis"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4A4F0A"/>
    <w:rPr>
      <w:rFonts w:ascii="Arial" w:eastAsia="Times New Roman" w:hAnsi="Arial"/>
      <w:sz w:val="22"/>
      <w:szCs w:val="24"/>
      <w:lang w:eastAsia="en-US"/>
    </w:rPr>
  </w:style>
  <w:style w:type="paragraph" w:styleId="Heading1">
    <w:name w:val="heading 1"/>
    <w:basedOn w:val="Normal"/>
    <w:next w:val="Normal"/>
    <w:link w:val="Heading1Char"/>
    <w:qFormat/>
    <w:rsid w:val="006C29DD"/>
    <w:pPr>
      <w:keepNext/>
      <w:keepLines/>
      <w:spacing w:before="240"/>
      <w:outlineLvl w:val="0"/>
    </w:pPr>
    <w:rPr>
      <w:rFonts w:asciiTheme="majorHAnsi" w:eastAsiaTheme="majorEastAsia" w:hAnsiTheme="majorHAnsi" w:cstheme="majorBidi"/>
      <w:color w:val="0F4761" w:themeColor="accent1" w:themeShade="BF"/>
      <w:sz w:val="32"/>
      <w:szCs w:val="32"/>
    </w:rPr>
  </w:style>
  <w:style w:type="paragraph" w:styleId="Heading2">
    <w:name w:val="heading 2"/>
    <w:basedOn w:val="Normal"/>
    <w:next w:val="Normal"/>
    <w:link w:val="Heading2Char"/>
    <w:semiHidden/>
    <w:unhideWhenUsed/>
    <w:qFormat/>
    <w:rsid w:val="006C29DD"/>
    <w:pPr>
      <w:keepNext/>
      <w:keepLines/>
      <w:spacing w:before="40"/>
      <w:outlineLvl w:val="1"/>
    </w:pPr>
    <w:rPr>
      <w:rFonts w:asciiTheme="majorHAnsi" w:eastAsiaTheme="majorEastAsia" w:hAnsiTheme="majorHAnsi" w:cstheme="majorBidi"/>
      <w:color w:val="0F4761" w:themeColor="accent1" w:themeShade="BF"/>
      <w:sz w:val="26"/>
      <w:szCs w:val="26"/>
    </w:rPr>
  </w:style>
  <w:style w:type="paragraph" w:styleId="Heading3">
    <w:name w:val="heading 3"/>
    <w:basedOn w:val="Normal"/>
    <w:next w:val="Normal"/>
    <w:link w:val="Heading3Char"/>
    <w:semiHidden/>
    <w:unhideWhenUsed/>
    <w:qFormat/>
    <w:rsid w:val="006C29DD"/>
    <w:pPr>
      <w:keepNext/>
      <w:keepLines/>
      <w:spacing w:before="40"/>
      <w:outlineLvl w:val="2"/>
    </w:pPr>
    <w:rPr>
      <w:rFonts w:asciiTheme="majorHAnsi" w:eastAsiaTheme="majorEastAsia" w:hAnsiTheme="majorHAnsi" w:cstheme="majorBidi"/>
      <w:color w:val="0A2F40" w:themeColor="accent1" w:themeShade="7F"/>
      <w:sz w:val="24"/>
    </w:rPr>
  </w:style>
  <w:style w:type="paragraph" w:styleId="Heading4">
    <w:name w:val="heading 4"/>
    <w:basedOn w:val="Normal"/>
    <w:next w:val="Normal"/>
    <w:link w:val="Heading4Char"/>
    <w:semiHidden/>
    <w:unhideWhenUsed/>
    <w:qFormat/>
    <w:rsid w:val="006C29DD"/>
    <w:pPr>
      <w:keepNext/>
      <w:keepLines/>
      <w:spacing w:before="40"/>
      <w:outlineLvl w:val="3"/>
    </w:pPr>
    <w:rPr>
      <w:rFonts w:asciiTheme="majorHAnsi" w:eastAsiaTheme="majorEastAsia" w:hAnsiTheme="majorHAnsi" w:cstheme="majorBidi"/>
      <w:i/>
      <w:iCs/>
      <w:color w:val="0F4761" w:themeColor="accent1" w:themeShade="BF"/>
    </w:rPr>
  </w:style>
  <w:style w:type="paragraph" w:styleId="Heading5">
    <w:name w:val="heading 5"/>
    <w:basedOn w:val="Normal"/>
    <w:next w:val="Normal"/>
    <w:link w:val="Heading5Char"/>
    <w:semiHidden/>
    <w:unhideWhenUsed/>
    <w:qFormat/>
    <w:rsid w:val="006C29DD"/>
    <w:pPr>
      <w:keepNext/>
      <w:keepLines/>
      <w:spacing w:before="4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semiHidden/>
    <w:unhideWhenUsed/>
    <w:qFormat/>
    <w:rsid w:val="006C29DD"/>
    <w:pPr>
      <w:keepNext/>
      <w:keepLines/>
      <w:spacing w:before="40"/>
      <w:outlineLvl w:val="5"/>
    </w:pPr>
    <w:rPr>
      <w:rFonts w:asciiTheme="majorHAnsi" w:eastAsiaTheme="majorEastAsia" w:hAnsiTheme="majorHAnsi" w:cstheme="majorBidi"/>
      <w:color w:val="0A2F40" w:themeColor="accent1" w:themeShade="7F"/>
    </w:rPr>
  </w:style>
  <w:style w:type="paragraph" w:styleId="Heading7">
    <w:name w:val="heading 7"/>
    <w:basedOn w:val="Normal"/>
    <w:next w:val="Normal"/>
    <w:link w:val="Heading7Char"/>
    <w:semiHidden/>
    <w:unhideWhenUsed/>
    <w:qFormat/>
    <w:rsid w:val="006C29DD"/>
    <w:pPr>
      <w:keepNext/>
      <w:keepLines/>
      <w:spacing w:before="40"/>
      <w:outlineLvl w:val="6"/>
    </w:pPr>
    <w:rPr>
      <w:rFonts w:asciiTheme="majorHAnsi" w:eastAsiaTheme="majorEastAsia" w:hAnsiTheme="majorHAnsi" w:cstheme="majorBidi"/>
      <w:i/>
      <w:iCs/>
      <w:color w:val="0A2F40" w:themeColor="accent1" w:themeShade="7F"/>
    </w:rPr>
  </w:style>
  <w:style w:type="paragraph" w:styleId="Heading8">
    <w:name w:val="heading 8"/>
    <w:basedOn w:val="Normal"/>
    <w:next w:val="Normal"/>
    <w:link w:val="Heading8Char"/>
    <w:semiHidden/>
    <w:unhideWhenUsed/>
    <w:qFormat/>
    <w:rsid w:val="006C29DD"/>
    <w:pPr>
      <w:keepNext/>
      <w:keepLines/>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semiHidden/>
    <w:unhideWhenUsed/>
    <w:qFormat/>
    <w:rsid w:val="006C29DD"/>
    <w:pPr>
      <w:keepNext/>
      <w:keepLines/>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rsid w:val="0086741F"/>
    <w:pPr>
      <w:tabs>
        <w:tab w:val="center" w:pos="4320"/>
        <w:tab w:val="right" w:pos="8640"/>
      </w:tabs>
    </w:pPr>
  </w:style>
  <w:style w:type="paragraph" w:styleId="Footer">
    <w:name w:val="footer"/>
    <w:basedOn w:val="Normal"/>
    <w:link w:val="FooterChar"/>
    <w:uiPriority w:val="99"/>
    <w:rsid w:val="0086741F"/>
    <w:pPr>
      <w:tabs>
        <w:tab w:val="center" w:pos="4320"/>
        <w:tab w:val="right" w:pos="8640"/>
      </w:tabs>
    </w:pPr>
  </w:style>
  <w:style w:type="paragraph" w:styleId="ListParagraph">
    <w:name w:val="List Paragraph"/>
    <w:basedOn w:val="Normal"/>
    <w:uiPriority w:val="34"/>
    <w:qFormat/>
    <w:rsid w:val="00265113"/>
    <w:pPr>
      <w:spacing w:after="200" w:line="276" w:lineRule="auto"/>
      <w:ind w:left="720"/>
    </w:pPr>
    <w:rPr>
      <w:rFonts w:ascii="Calibri" w:eastAsia="Calibri" w:hAnsi="Calibri" w:cs="Calibri"/>
      <w:szCs w:val="22"/>
      <w:lang w:val="en-SG"/>
    </w:rPr>
  </w:style>
  <w:style w:type="character" w:styleId="PageNumber">
    <w:name w:val="page number"/>
    <w:basedOn w:val="DefaultParagraphFont"/>
    <w:rsid w:val="0020582D"/>
  </w:style>
  <w:style w:type="paragraph" w:styleId="BodyTextIndent">
    <w:name w:val="Body Text Indent"/>
    <w:basedOn w:val="Normal"/>
    <w:rsid w:val="0020582D"/>
    <w:pPr>
      <w:ind w:left="450"/>
    </w:pPr>
    <w:rPr>
      <w:szCs w:val="20"/>
    </w:rPr>
  </w:style>
  <w:style w:type="table" w:styleId="TableGrid">
    <w:name w:val="Table Grid"/>
    <w:basedOn w:val="TableNormal"/>
    <w:rsid w:val="00855A8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ooterChar">
    <w:name w:val="Footer Char"/>
    <w:link w:val="Footer"/>
    <w:uiPriority w:val="99"/>
    <w:rsid w:val="00C45AD7"/>
    <w:rPr>
      <w:rFonts w:ascii="Arial" w:eastAsia="Times New Roman" w:hAnsi="Arial"/>
      <w:sz w:val="22"/>
      <w:szCs w:val="24"/>
    </w:rPr>
  </w:style>
  <w:style w:type="character" w:customStyle="1" w:styleId="HeaderChar">
    <w:name w:val="Header Char"/>
    <w:link w:val="Header"/>
    <w:uiPriority w:val="99"/>
    <w:rsid w:val="00B73CA6"/>
    <w:rPr>
      <w:rFonts w:ascii="Arial" w:eastAsia="Times New Roman" w:hAnsi="Arial"/>
      <w:sz w:val="22"/>
      <w:szCs w:val="24"/>
    </w:rPr>
  </w:style>
  <w:style w:type="paragraph" w:styleId="NormalWeb">
    <w:name w:val="Normal (Web)"/>
    <w:basedOn w:val="Normal"/>
    <w:uiPriority w:val="99"/>
    <w:unhideWhenUsed/>
    <w:rsid w:val="006539C0"/>
    <w:pPr>
      <w:spacing w:before="100" w:beforeAutospacing="1" w:after="100" w:afterAutospacing="1"/>
    </w:pPr>
    <w:rPr>
      <w:rFonts w:ascii="Times New Roman" w:hAnsi="Times New Roman"/>
      <w:sz w:val="24"/>
      <w:lang w:eastAsia="zh-CN"/>
    </w:rPr>
  </w:style>
  <w:style w:type="paragraph" w:styleId="BalloonText">
    <w:name w:val="Balloon Text"/>
    <w:basedOn w:val="Normal"/>
    <w:link w:val="BalloonTextChar"/>
    <w:rsid w:val="00B930CB"/>
    <w:rPr>
      <w:rFonts w:ascii="Tahoma" w:hAnsi="Tahoma" w:cs="Tahoma"/>
      <w:sz w:val="16"/>
      <w:szCs w:val="16"/>
    </w:rPr>
  </w:style>
  <w:style w:type="character" w:customStyle="1" w:styleId="BalloonTextChar">
    <w:name w:val="Balloon Text Char"/>
    <w:link w:val="BalloonText"/>
    <w:rsid w:val="00B930CB"/>
    <w:rPr>
      <w:rFonts w:ascii="Tahoma" w:eastAsia="Times New Roman" w:hAnsi="Tahoma" w:cs="Tahoma"/>
      <w:sz w:val="16"/>
      <w:szCs w:val="16"/>
      <w:lang w:val="en-US" w:eastAsia="en-US"/>
    </w:rPr>
  </w:style>
  <w:style w:type="character" w:customStyle="1" w:styleId="tgc">
    <w:name w:val="_tgc"/>
    <w:rsid w:val="00B87D67"/>
  </w:style>
  <w:style w:type="character" w:styleId="Hyperlink">
    <w:name w:val="Hyperlink"/>
    <w:rsid w:val="00D63211"/>
    <w:rPr>
      <w:color w:val="0563C1"/>
      <w:u w:val="single"/>
    </w:rPr>
  </w:style>
  <w:style w:type="character" w:customStyle="1" w:styleId="Heading1Char">
    <w:name w:val="Heading 1 Char"/>
    <w:basedOn w:val="DefaultParagraphFont"/>
    <w:link w:val="Heading1"/>
    <w:rsid w:val="006C29DD"/>
    <w:rPr>
      <w:rFonts w:asciiTheme="majorHAnsi" w:eastAsiaTheme="majorEastAsia" w:hAnsiTheme="majorHAnsi" w:cstheme="majorBidi"/>
      <w:color w:val="0F4761" w:themeColor="accent1" w:themeShade="BF"/>
      <w:sz w:val="32"/>
      <w:szCs w:val="32"/>
      <w:lang w:eastAsia="en-US"/>
    </w:rPr>
  </w:style>
  <w:style w:type="character" w:customStyle="1" w:styleId="Heading2Char">
    <w:name w:val="Heading 2 Char"/>
    <w:basedOn w:val="DefaultParagraphFont"/>
    <w:link w:val="Heading2"/>
    <w:semiHidden/>
    <w:rsid w:val="006C29DD"/>
    <w:rPr>
      <w:rFonts w:asciiTheme="majorHAnsi" w:eastAsiaTheme="majorEastAsia" w:hAnsiTheme="majorHAnsi" w:cstheme="majorBidi"/>
      <w:color w:val="0F4761" w:themeColor="accent1" w:themeShade="BF"/>
      <w:sz w:val="26"/>
      <w:szCs w:val="26"/>
      <w:lang w:eastAsia="en-US"/>
    </w:rPr>
  </w:style>
  <w:style w:type="character" w:customStyle="1" w:styleId="Heading3Char">
    <w:name w:val="Heading 3 Char"/>
    <w:basedOn w:val="DefaultParagraphFont"/>
    <w:link w:val="Heading3"/>
    <w:semiHidden/>
    <w:rsid w:val="006C29DD"/>
    <w:rPr>
      <w:rFonts w:asciiTheme="majorHAnsi" w:eastAsiaTheme="majorEastAsia" w:hAnsiTheme="majorHAnsi" w:cstheme="majorBidi"/>
      <w:color w:val="0A2F40" w:themeColor="accent1" w:themeShade="7F"/>
      <w:sz w:val="24"/>
      <w:szCs w:val="24"/>
      <w:lang w:eastAsia="en-US"/>
    </w:rPr>
  </w:style>
  <w:style w:type="character" w:customStyle="1" w:styleId="Heading4Char">
    <w:name w:val="Heading 4 Char"/>
    <w:basedOn w:val="DefaultParagraphFont"/>
    <w:link w:val="Heading4"/>
    <w:semiHidden/>
    <w:rsid w:val="006C29DD"/>
    <w:rPr>
      <w:rFonts w:asciiTheme="majorHAnsi" w:eastAsiaTheme="majorEastAsia" w:hAnsiTheme="majorHAnsi" w:cstheme="majorBidi"/>
      <w:i/>
      <w:iCs/>
      <w:color w:val="0F4761" w:themeColor="accent1" w:themeShade="BF"/>
      <w:sz w:val="22"/>
      <w:szCs w:val="24"/>
      <w:lang w:eastAsia="en-US"/>
    </w:rPr>
  </w:style>
  <w:style w:type="character" w:customStyle="1" w:styleId="Heading5Char">
    <w:name w:val="Heading 5 Char"/>
    <w:basedOn w:val="DefaultParagraphFont"/>
    <w:link w:val="Heading5"/>
    <w:semiHidden/>
    <w:rsid w:val="006C29DD"/>
    <w:rPr>
      <w:rFonts w:asciiTheme="majorHAnsi" w:eastAsiaTheme="majorEastAsia" w:hAnsiTheme="majorHAnsi" w:cstheme="majorBidi"/>
      <w:color w:val="0F4761" w:themeColor="accent1" w:themeShade="BF"/>
      <w:sz w:val="22"/>
      <w:szCs w:val="24"/>
      <w:lang w:eastAsia="en-US"/>
    </w:rPr>
  </w:style>
  <w:style w:type="character" w:customStyle="1" w:styleId="Heading6Char">
    <w:name w:val="Heading 6 Char"/>
    <w:basedOn w:val="DefaultParagraphFont"/>
    <w:link w:val="Heading6"/>
    <w:semiHidden/>
    <w:rsid w:val="006C29DD"/>
    <w:rPr>
      <w:rFonts w:asciiTheme="majorHAnsi" w:eastAsiaTheme="majorEastAsia" w:hAnsiTheme="majorHAnsi" w:cstheme="majorBidi"/>
      <w:color w:val="0A2F40" w:themeColor="accent1" w:themeShade="7F"/>
      <w:sz w:val="22"/>
      <w:szCs w:val="24"/>
      <w:lang w:eastAsia="en-US"/>
    </w:rPr>
  </w:style>
  <w:style w:type="character" w:customStyle="1" w:styleId="Heading7Char">
    <w:name w:val="Heading 7 Char"/>
    <w:basedOn w:val="DefaultParagraphFont"/>
    <w:link w:val="Heading7"/>
    <w:semiHidden/>
    <w:rsid w:val="006C29DD"/>
    <w:rPr>
      <w:rFonts w:asciiTheme="majorHAnsi" w:eastAsiaTheme="majorEastAsia" w:hAnsiTheme="majorHAnsi" w:cstheme="majorBidi"/>
      <w:i/>
      <w:iCs/>
      <w:color w:val="0A2F40" w:themeColor="accent1" w:themeShade="7F"/>
      <w:sz w:val="22"/>
      <w:szCs w:val="24"/>
      <w:lang w:eastAsia="en-US"/>
    </w:rPr>
  </w:style>
  <w:style w:type="character" w:customStyle="1" w:styleId="Heading8Char">
    <w:name w:val="Heading 8 Char"/>
    <w:basedOn w:val="DefaultParagraphFont"/>
    <w:link w:val="Heading8"/>
    <w:semiHidden/>
    <w:rsid w:val="006C29DD"/>
    <w:rPr>
      <w:rFonts w:asciiTheme="majorHAnsi" w:eastAsiaTheme="majorEastAsia" w:hAnsiTheme="majorHAnsi" w:cstheme="majorBidi"/>
      <w:color w:val="272727" w:themeColor="text1" w:themeTint="D8"/>
      <w:sz w:val="21"/>
      <w:szCs w:val="21"/>
      <w:lang w:eastAsia="en-US"/>
    </w:rPr>
  </w:style>
  <w:style w:type="character" w:customStyle="1" w:styleId="Heading9Char">
    <w:name w:val="Heading 9 Char"/>
    <w:basedOn w:val="DefaultParagraphFont"/>
    <w:link w:val="Heading9"/>
    <w:semiHidden/>
    <w:rsid w:val="006C29DD"/>
    <w:rPr>
      <w:rFonts w:asciiTheme="majorHAnsi" w:eastAsiaTheme="majorEastAsia" w:hAnsiTheme="majorHAnsi" w:cstheme="majorBidi"/>
      <w:i/>
      <w:iCs/>
      <w:color w:val="272727" w:themeColor="text1" w:themeTint="D8"/>
      <w:sz w:val="21"/>
      <w:szCs w:val="21"/>
      <w:lang w:eastAsia="en-US"/>
    </w:rPr>
  </w:style>
  <w:style w:type="paragraph" w:styleId="Subtitle">
    <w:name w:val="Subtitle"/>
    <w:basedOn w:val="Normal"/>
    <w:next w:val="Normal"/>
    <w:link w:val="SubtitleChar"/>
    <w:qFormat/>
    <w:rsid w:val="006C29DD"/>
    <w:pPr>
      <w:numPr>
        <w:ilvl w:val="1"/>
      </w:numPr>
      <w:spacing w:after="160"/>
    </w:pPr>
    <w:rPr>
      <w:rFonts w:asciiTheme="minorHAnsi" w:eastAsiaTheme="minorEastAsia" w:hAnsiTheme="minorHAnsi" w:cstheme="minorBidi"/>
      <w:color w:val="5A5A5A" w:themeColor="text1" w:themeTint="A5"/>
      <w:spacing w:val="15"/>
      <w:szCs w:val="22"/>
    </w:rPr>
  </w:style>
  <w:style w:type="character" w:customStyle="1" w:styleId="SubtitleChar">
    <w:name w:val="Subtitle Char"/>
    <w:basedOn w:val="DefaultParagraphFont"/>
    <w:link w:val="Subtitle"/>
    <w:rsid w:val="006C29DD"/>
    <w:rPr>
      <w:rFonts w:asciiTheme="minorHAnsi" w:eastAsiaTheme="minorEastAsia" w:hAnsiTheme="minorHAnsi" w:cstheme="minorBidi"/>
      <w:color w:val="5A5A5A" w:themeColor="text1" w:themeTint="A5"/>
      <w:spacing w:val="15"/>
      <w:sz w:val="22"/>
      <w:szCs w:val="22"/>
      <w:lang w:eastAsia="en-US"/>
    </w:rPr>
  </w:style>
  <w:style w:type="paragraph" w:styleId="Title">
    <w:name w:val="Title"/>
    <w:basedOn w:val="Normal"/>
    <w:next w:val="Normal"/>
    <w:link w:val="TitleChar"/>
    <w:qFormat/>
    <w:rsid w:val="006C29DD"/>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rsid w:val="006C29DD"/>
    <w:rPr>
      <w:rFonts w:asciiTheme="majorHAnsi" w:eastAsiaTheme="majorEastAsia" w:hAnsiTheme="majorHAnsi" w:cstheme="majorBidi"/>
      <w:spacing w:val="-10"/>
      <w:kern w:val="28"/>
      <w:sz w:val="56"/>
      <w:szCs w:val="56"/>
      <w:lang w:eastAsia="en-US"/>
    </w:rPr>
  </w:style>
  <w:style w:type="character" w:customStyle="1" w:styleId="citation-275">
    <w:name w:val="citation-275"/>
    <w:basedOn w:val="DefaultParagraphFont"/>
    <w:rsid w:val="00C227F3"/>
  </w:style>
  <w:style w:type="character" w:customStyle="1" w:styleId="citation-274">
    <w:name w:val="citation-274"/>
    <w:basedOn w:val="DefaultParagraphFont"/>
    <w:rsid w:val="00C227F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6320854">
      <w:bodyDiv w:val="1"/>
      <w:marLeft w:val="0"/>
      <w:marRight w:val="0"/>
      <w:marTop w:val="0"/>
      <w:marBottom w:val="0"/>
      <w:divBdr>
        <w:top w:val="none" w:sz="0" w:space="0" w:color="auto"/>
        <w:left w:val="none" w:sz="0" w:space="0" w:color="auto"/>
        <w:bottom w:val="none" w:sz="0" w:space="0" w:color="auto"/>
        <w:right w:val="none" w:sz="0" w:space="0" w:color="auto"/>
      </w:divBdr>
    </w:div>
    <w:div w:id="287202173">
      <w:bodyDiv w:val="1"/>
      <w:marLeft w:val="0"/>
      <w:marRight w:val="0"/>
      <w:marTop w:val="0"/>
      <w:marBottom w:val="0"/>
      <w:divBdr>
        <w:top w:val="none" w:sz="0" w:space="0" w:color="auto"/>
        <w:left w:val="none" w:sz="0" w:space="0" w:color="auto"/>
        <w:bottom w:val="none" w:sz="0" w:space="0" w:color="auto"/>
        <w:right w:val="none" w:sz="0" w:space="0" w:color="auto"/>
      </w:divBdr>
    </w:div>
    <w:div w:id="450898217">
      <w:bodyDiv w:val="1"/>
      <w:marLeft w:val="0"/>
      <w:marRight w:val="0"/>
      <w:marTop w:val="0"/>
      <w:marBottom w:val="0"/>
      <w:divBdr>
        <w:top w:val="none" w:sz="0" w:space="0" w:color="auto"/>
        <w:left w:val="none" w:sz="0" w:space="0" w:color="auto"/>
        <w:bottom w:val="none" w:sz="0" w:space="0" w:color="auto"/>
        <w:right w:val="none" w:sz="0" w:space="0" w:color="auto"/>
      </w:divBdr>
    </w:div>
    <w:div w:id="618032756">
      <w:bodyDiv w:val="1"/>
      <w:marLeft w:val="0"/>
      <w:marRight w:val="0"/>
      <w:marTop w:val="0"/>
      <w:marBottom w:val="0"/>
      <w:divBdr>
        <w:top w:val="none" w:sz="0" w:space="0" w:color="auto"/>
        <w:left w:val="none" w:sz="0" w:space="0" w:color="auto"/>
        <w:bottom w:val="none" w:sz="0" w:space="0" w:color="auto"/>
        <w:right w:val="none" w:sz="0" w:space="0" w:color="auto"/>
      </w:divBdr>
    </w:div>
    <w:div w:id="800802412">
      <w:bodyDiv w:val="1"/>
      <w:marLeft w:val="0"/>
      <w:marRight w:val="0"/>
      <w:marTop w:val="0"/>
      <w:marBottom w:val="0"/>
      <w:divBdr>
        <w:top w:val="none" w:sz="0" w:space="0" w:color="auto"/>
        <w:left w:val="none" w:sz="0" w:space="0" w:color="auto"/>
        <w:bottom w:val="none" w:sz="0" w:space="0" w:color="auto"/>
        <w:right w:val="none" w:sz="0" w:space="0" w:color="auto"/>
      </w:divBdr>
      <w:divsChild>
        <w:div w:id="184291734">
          <w:marLeft w:val="0"/>
          <w:marRight w:val="0"/>
          <w:marTop w:val="0"/>
          <w:marBottom w:val="0"/>
          <w:divBdr>
            <w:top w:val="none" w:sz="0" w:space="0" w:color="auto"/>
            <w:left w:val="none" w:sz="0" w:space="0" w:color="auto"/>
            <w:bottom w:val="none" w:sz="0" w:space="0" w:color="auto"/>
            <w:right w:val="none" w:sz="0" w:space="0" w:color="auto"/>
          </w:divBdr>
          <w:divsChild>
            <w:div w:id="230771904">
              <w:marLeft w:val="0"/>
              <w:marRight w:val="0"/>
              <w:marTop w:val="0"/>
              <w:marBottom w:val="0"/>
              <w:divBdr>
                <w:top w:val="none" w:sz="0" w:space="0" w:color="auto"/>
                <w:left w:val="none" w:sz="0" w:space="0" w:color="auto"/>
                <w:bottom w:val="none" w:sz="0" w:space="0" w:color="auto"/>
                <w:right w:val="none" w:sz="0" w:space="0" w:color="auto"/>
              </w:divBdr>
              <w:divsChild>
                <w:div w:id="2099132640">
                  <w:marLeft w:val="0"/>
                  <w:marRight w:val="0"/>
                  <w:marTop w:val="0"/>
                  <w:marBottom w:val="0"/>
                  <w:divBdr>
                    <w:top w:val="none" w:sz="0" w:space="0" w:color="auto"/>
                    <w:left w:val="none" w:sz="0" w:space="0" w:color="auto"/>
                    <w:bottom w:val="none" w:sz="0" w:space="0" w:color="auto"/>
                    <w:right w:val="none" w:sz="0" w:space="0" w:color="auto"/>
                  </w:divBdr>
                  <w:divsChild>
                    <w:div w:id="1642465764">
                      <w:marLeft w:val="0"/>
                      <w:marRight w:val="0"/>
                      <w:marTop w:val="0"/>
                      <w:marBottom w:val="0"/>
                      <w:divBdr>
                        <w:top w:val="none" w:sz="0" w:space="0" w:color="auto"/>
                        <w:left w:val="none" w:sz="0" w:space="0" w:color="auto"/>
                        <w:bottom w:val="none" w:sz="0" w:space="0" w:color="auto"/>
                        <w:right w:val="none" w:sz="0" w:space="0" w:color="auto"/>
                      </w:divBdr>
                      <w:divsChild>
                        <w:div w:id="1563910156">
                          <w:marLeft w:val="0"/>
                          <w:marRight w:val="0"/>
                          <w:marTop w:val="45"/>
                          <w:marBottom w:val="0"/>
                          <w:divBdr>
                            <w:top w:val="none" w:sz="0" w:space="0" w:color="auto"/>
                            <w:left w:val="none" w:sz="0" w:space="0" w:color="auto"/>
                            <w:bottom w:val="none" w:sz="0" w:space="0" w:color="auto"/>
                            <w:right w:val="none" w:sz="0" w:space="0" w:color="auto"/>
                          </w:divBdr>
                          <w:divsChild>
                            <w:div w:id="1175195805">
                              <w:marLeft w:val="0"/>
                              <w:marRight w:val="0"/>
                              <w:marTop w:val="0"/>
                              <w:marBottom w:val="0"/>
                              <w:divBdr>
                                <w:top w:val="none" w:sz="0" w:space="0" w:color="auto"/>
                                <w:left w:val="none" w:sz="0" w:space="0" w:color="auto"/>
                                <w:bottom w:val="none" w:sz="0" w:space="0" w:color="auto"/>
                                <w:right w:val="none" w:sz="0" w:space="0" w:color="auto"/>
                              </w:divBdr>
                              <w:divsChild>
                                <w:div w:id="184289299">
                                  <w:marLeft w:val="2070"/>
                                  <w:marRight w:val="3810"/>
                                  <w:marTop w:val="0"/>
                                  <w:marBottom w:val="0"/>
                                  <w:divBdr>
                                    <w:top w:val="none" w:sz="0" w:space="0" w:color="auto"/>
                                    <w:left w:val="none" w:sz="0" w:space="0" w:color="auto"/>
                                    <w:bottom w:val="none" w:sz="0" w:space="0" w:color="auto"/>
                                    <w:right w:val="none" w:sz="0" w:space="0" w:color="auto"/>
                                  </w:divBdr>
                                  <w:divsChild>
                                    <w:div w:id="1754160161">
                                      <w:marLeft w:val="0"/>
                                      <w:marRight w:val="0"/>
                                      <w:marTop w:val="0"/>
                                      <w:marBottom w:val="0"/>
                                      <w:divBdr>
                                        <w:top w:val="none" w:sz="0" w:space="0" w:color="auto"/>
                                        <w:left w:val="none" w:sz="0" w:space="0" w:color="auto"/>
                                        <w:bottom w:val="none" w:sz="0" w:space="0" w:color="auto"/>
                                        <w:right w:val="none" w:sz="0" w:space="0" w:color="auto"/>
                                      </w:divBdr>
                                      <w:divsChild>
                                        <w:div w:id="1070735091">
                                          <w:marLeft w:val="0"/>
                                          <w:marRight w:val="0"/>
                                          <w:marTop w:val="0"/>
                                          <w:marBottom w:val="0"/>
                                          <w:divBdr>
                                            <w:top w:val="none" w:sz="0" w:space="0" w:color="auto"/>
                                            <w:left w:val="none" w:sz="0" w:space="0" w:color="auto"/>
                                            <w:bottom w:val="none" w:sz="0" w:space="0" w:color="auto"/>
                                            <w:right w:val="none" w:sz="0" w:space="0" w:color="auto"/>
                                          </w:divBdr>
                                          <w:divsChild>
                                            <w:div w:id="1304194794">
                                              <w:marLeft w:val="0"/>
                                              <w:marRight w:val="0"/>
                                              <w:marTop w:val="0"/>
                                              <w:marBottom w:val="0"/>
                                              <w:divBdr>
                                                <w:top w:val="none" w:sz="0" w:space="0" w:color="auto"/>
                                                <w:left w:val="none" w:sz="0" w:space="0" w:color="auto"/>
                                                <w:bottom w:val="none" w:sz="0" w:space="0" w:color="auto"/>
                                                <w:right w:val="none" w:sz="0" w:space="0" w:color="auto"/>
                                              </w:divBdr>
                                              <w:divsChild>
                                                <w:div w:id="232467017">
                                                  <w:marLeft w:val="0"/>
                                                  <w:marRight w:val="0"/>
                                                  <w:marTop w:val="90"/>
                                                  <w:marBottom w:val="0"/>
                                                  <w:divBdr>
                                                    <w:top w:val="none" w:sz="0" w:space="0" w:color="auto"/>
                                                    <w:left w:val="none" w:sz="0" w:space="0" w:color="auto"/>
                                                    <w:bottom w:val="none" w:sz="0" w:space="0" w:color="auto"/>
                                                    <w:right w:val="none" w:sz="0" w:space="0" w:color="auto"/>
                                                  </w:divBdr>
                                                  <w:divsChild>
                                                    <w:div w:id="1117984877">
                                                      <w:marLeft w:val="0"/>
                                                      <w:marRight w:val="0"/>
                                                      <w:marTop w:val="0"/>
                                                      <w:marBottom w:val="0"/>
                                                      <w:divBdr>
                                                        <w:top w:val="none" w:sz="0" w:space="0" w:color="auto"/>
                                                        <w:left w:val="none" w:sz="0" w:space="0" w:color="auto"/>
                                                        <w:bottom w:val="none" w:sz="0" w:space="0" w:color="auto"/>
                                                        <w:right w:val="none" w:sz="0" w:space="0" w:color="auto"/>
                                                      </w:divBdr>
                                                      <w:divsChild>
                                                        <w:div w:id="676468689">
                                                          <w:marLeft w:val="0"/>
                                                          <w:marRight w:val="0"/>
                                                          <w:marTop w:val="0"/>
                                                          <w:marBottom w:val="0"/>
                                                          <w:divBdr>
                                                            <w:top w:val="none" w:sz="0" w:space="0" w:color="auto"/>
                                                            <w:left w:val="none" w:sz="0" w:space="0" w:color="auto"/>
                                                            <w:bottom w:val="none" w:sz="0" w:space="0" w:color="auto"/>
                                                            <w:right w:val="none" w:sz="0" w:space="0" w:color="auto"/>
                                                          </w:divBdr>
                                                          <w:divsChild>
                                                            <w:div w:id="1013996778">
                                                              <w:marLeft w:val="0"/>
                                                              <w:marRight w:val="0"/>
                                                              <w:marTop w:val="0"/>
                                                              <w:marBottom w:val="390"/>
                                                              <w:divBdr>
                                                                <w:top w:val="none" w:sz="0" w:space="0" w:color="auto"/>
                                                                <w:left w:val="none" w:sz="0" w:space="0" w:color="auto"/>
                                                                <w:bottom w:val="none" w:sz="0" w:space="0" w:color="auto"/>
                                                                <w:right w:val="none" w:sz="0" w:space="0" w:color="auto"/>
                                                              </w:divBdr>
                                                              <w:divsChild>
                                                                <w:div w:id="1996495972">
                                                                  <w:marLeft w:val="0"/>
                                                                  <w:marRight w:val="0"/>
                                                                  <w:marTop w:val="0"/>
                                                                  <w:marBottom w:val="0"/>
                                                                  <w:divBdr>
                                                                    <w:top w:val="none" w:sz="0" w:space="0" w:color="auto"/>
                                                                    <w:left w:val="none" w:sz="0" w:space="0" w:color="auto"/>
                                                                    <w:bottom w:val="none" w:sz="0" w:space="0" w:color="auto"/>
                                                                    <w:right w:val="none" w:sz="0" w:space="0" w:color="auto"/>
                                                                  </w:divBdr>
                                                                  <w:divsChild>
                                                                    <w:div w:id="744835474">
                                                                      <w:marLeft w:val="0"/>
                                                                      <w:marRight w:val="0"/>
                                                                      <w:marTop w:val="0"/>
                                                                      <w:marBottom w:val="0"/>
                                                                      <w:divBdr>
                                                                        <w:top w:val="none" w:sz="0" w:space="0" w:color="auto"/>
                                                                        <w:left w:val="none" w:sz="0" w:space="0" w:color="auto"/>
                                                                        <w:bottom w:val="none" w:sz="0" w:space="0" w:color="auto"/>
                                                                        <w:right w:val="none" w:sz="0" w:space="0" w:color="auto"/>
                                                                      </w:divBdr>
                                                                      <w:divsChild>
                                                                        <w:div w:id="1851752068">
                                                                          <w:marLeft w:val="0"/>
                                                                          <w:marRight w:val="0"/>
                                                                          <w:marTop w:val="0"/>
                                                                          <w:marBottom w:val="0"/>
                                                                          <w:divBdr>
                                                                            <w:top w:val="none" w:sz="0" w:space="0" w:color="auto"/>
                                                                            <w:left w:val="none" w:sz="0" w:space="0" w:color="auto"/>
                                                                            <w:bottom w:val="none" w:sz="0" w:space="0" w:color="auto"/>
                                                                            <w:right w:val="none" w:sz="0" w:space="0" w:color="auto"/>
                                                                          </w:divBdr>
                                                                          <w:divsChild>
                                                                            <w:div w:id="1831285259">
                                                                              <w:marLeft w:val="0"/>
                                                                              <w:marRight w:val="0"/>
                                                                              <w:marTop w:val="0"/>
                                                                              <w:marBottom w:val="0"/>
                                                                              <w:divBdr>
                                                                                <w:top w:val="none" w:sz="0" w:space="0" w:color="auto"/>
                                                                                <w:left w:val="none" w:sz="0" w:space="0" w:color="auto"/>
                                                                                <w:bottom w:val="none" w:sz="0" w:space="0" w:color="auto"/>
                                                                                <w:right w:val="none" w:sz="0" w:space="0" w:color="auto"/>
                                                                              </w:divBdr>
                                                                              <w:divsChild>
                                                                                <w:div w:id="1882857797">
                                                                                  <w:marLeft w:val="0"/>
                                                                                  <w:marRight w:val="0"/>
                                                                                  <w:marTop w:val="0"/>
                                                                                  <w:marBottom w:val="0"/>
                                                                                  <w:divBdr>
                                                                                    <w:top w:val="none" w:sz="0" w:space="0" w:color="auto"/>
                                                                                    <w:left w:val="none" w:sz="0" w:space="0" w:color="auto"/>
                                                                                    <w:bottom w:val="none" w:sz="0" w:space="0" w:color="auto"/>
                                                                                    <w:right w:val="none" w:sz="0" w:space="0" w:color="auto"/>
                                                                                  </w:divBdr>
                                                                                  <w:divsChild>
                                                                                    <w:div w:id="1304191596">
                                                                                      <w:marLeft w:val="0"/>
                                                                                      <w:marRight w:val="0"/>
                                                                                      <w:marTop w:val="0"/>
                                                                                      <w:marBottom w:val="0"/>
                                                                                      <w:divBdr>
                                                                                        <w:top w:val="none" w:sz="0" w:space="0" w:color="auto"/>
                                                                                        <w:left w:val="none" w:sz="0" w:space="0" w:color="auto"/>
                                                                                        <w:bottom w:val="none" w:sz="0" w:space="0" w:color="auto"/>
                                                                                        <w:right w:val="none" w:sz="0" w:space="0" w:color="auto"/>
                                                                                      </w:divBdr>
                                                                                      <w:divsChild>
                                                                                        <w:div w:id="1132018450">
                                                                                          <w:marLeft w:val="0"/>
                                                                                          <w:marRight w:val="0"/>
                                                                                          <w:marTop w:val="0"/>
                                                                                          <w:marBottom w:val="0"/>
                                                                                          <w:divBdr>
                                                                                            <w:top w:val="none" w:sz="0" w:space="0" w:color="auto"/>
                                                                                            <w:left w:val="none" w:sz="0" w:space="0" w:color="auto"/>
                                                                                            <w:bottom w:val="none" w:sz="0" w:space="0" w:color="auto"/>
                                                                                            <w:right w:val="none" w:sz="0" w:space="0" w:color="auto"/>
                                                                                          </w:divBdr>
                                                                                          <w:divsChild>
                                                                                            <w:div w:id="1890418208">
                                                                                              <w:marLeft w:val="0"/>
                                                                                              <w:marRight w:val="0"/>
                                                                                              <w:marTop w:val="0"/>
                                                                                              <w:marBottom w:val="0"/>
                                                                                              <w:divBdr>
                                                                                                <w:top w:val="none" w:sz="0" w:space="0" w:color="auto"/>
                                                                                                <w:left w:val="none" w:sz="0" w:space="0" w:color="auto"/>
                                                                                                <w:bottom w:val="none" w:sz="0" w:space="0" w:color="auto"/>
                                                                                                <w:right w:val="none" w:sz="0" w:space="0" w:color="auto"/>
                                                                                              </w:divBdr>
                                                                                              <w:divsChild>
                                                                                                <w:div w:id="1936010052">
                                                                                                  <w:marLeft w:val="0"/>
                                                                                                  <w:marRight w:val="0"/>
                                                                                                  <w:marTop w:val="0"/>
                                                                                                  <w:marBottom w:val="0"/>
                                                                                                  <w:divBdr>
                                                                                                    <w:top w:val="none" w:sz="0" w:space="0" w:color="auto"/>
                                                                                                    <w:left w:val="none" w:sz="0" w:space="0" w:color="auto"/>
                                                                                                    <w:bottom w:val="none" w:sz="0" w:space="0" w:color="auto"/>
                                                                                                    <w:right w:val="none" w:sz="0" w:space="0" w:color="auto"/>
                                                                                                  </w:divBdr>
                                                                                                  <w:divsChild>
                                                                                                    <w:div w:id="318577379">
                                                                                                      <w:marLeft w:val="0"/>
                                                                                                      <w:marRight w:val="0"/>
                                                                                                      <w:marTop w:val="0"/>
                                                                                                      <w:marBottom w:val="0"/>
                                                                                                      <w:divBdr>
                                                                                                        <w:top w:val="none" w:sz="0" w:space="0" w:color="auto"/>
                                                                                                        <w:left w:val="none" w:sz="0" w:space="0" w:color="auto"/>
                                                                                                        <w:bottom w:val="none" w:sz="0" w:space="0" w:color="auto"/>
                                                                                                        <w:right w:val="none" w:sz="0" w:space="0" w:color="auto"/>
                                                                                                      </w:divBdr>
                                                                                                      <w:divsChild>
                                                                                                        <w:div w:id="661743116">
                                                                                                          <w:marLeft w:val="0"/>
                                                                                                          <w:marRight w:val="0"/>
                                                                                                          <w:marTop w:val="0"/>
                                                                                                          <w:marBottom w:val="0"/>
                                                                                                          <w:divBdr>
                                                                                                            <w:top w:val="none" w:sz="0" w:space="0" w:color="auto"/>
                                                                                                            <w:left w:val="none" w:sz="0" w:space="0" w:color="auto"/>
                                                                                                            <w:bottom w:val="none" w:sz="0" w:space="0" w:color="auto"/>
                                                                                                            <w:right w:val="none" w:sz="0" w:space="0" w:color="auto"/>
                                                                                                          </w:divBdr>
                                                                                                          <w:divsChild>
                                                                                                            <w:div w:id="1581479602">
                                                                                                              <w:marLeft w:val="0"/>
                                                                                                              <w:marRight w:val="0"/>
                                                                                                              <w:marTop w:val="0"/>
                                                                                                              <w:marBottom w:val="0"/>
                                                                                                              <w:divBdr>
                                                                                                                <w:top w:val="none" w:sz="0" w:space="0" w:color="auto"/>
                                                                                                                <w:left w:val="none" w:sz="0" w:space="0" w:color="auto"/>
                                                                                                                <w:bottom w:val="none" w:sz="0" w:space="0" w:color="auto"/>
                                                                                                                <w:right w:val="none" w:sz="0" w:space="0" w:color="auto"/>
                                                                                                              </w:divBdr>
                                                                                                              <w:divsChild>
                                                                                                                <w:div w:id="1855992768">
                                                                                                                  <w:marLeft w:val="300"/>
                                                                                                                  <w:marRight w:val="0"/>
                                                                                                                  <w:marTop w:val="0"/>
                                                                                                                  <w:marBottom w:val="0"/>
                                                                                                                  <w:divBdr>
                                                                                                                    <w:top w:val="none" w:sz="0" w:space="0" w:color="auto"/>
                                                                                                                    <w:left w:val="none" w:sz="0" w:space="0" w:color="auto"/>
                                                                                                                    <w:bottom w:val="none" w:sz="0" w:space="0" w:color="auto"/>
                                                                                                                    <w:right w:val="none" w:sz="0" w:space="0" w:color="auto"/>
                                                                                                                  </w:divBdr>
                                                                                                                  <w:divsChild>
                                                                                                                    <w:div w:id="225065664">
                                                                                                                      <w:marLeft w:val="-300"/>
                                                                                                                      <w:marRight w:val="0"/>
                                                                                                                      <w:marTop w:val="0"/>
                                                                                                                      <w:marBottom w:val="0"/>
                                                                                                                      <w:divBdr>
                                                                                                                        <w:top w:val="none" w:sz="0" w:space="0" w:color="auto"/>
                                                                                                                        <w:left w:val="none" w:sz="0" w:space="0" w:color="auto"/>
                                                                                                                        <w:bottom w:val="none" w:sz="0" w:space="0" w:color="auto"/>
                                                                                                                        <w:right w:val="none" w:sz="0" w:space="0" w:color="auto"/>
                                                                                                                      </w:divBdr>
                                                                                                                      <w:divsChild>
                                                                                                                        <w:div w:id="63068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840387740">
      <w:bodyDiv w:val="1"/>
      <w:marLeft w:val="0"/>
      <w:marRight w:val="0"/>
      <w:marTop w:val="0"/>
      <w:marBottom w:val="0"/>
      <w:divBdr>
        <w:top w:val="none" w:sz="0" w:space="0" w:color="auto"/>
        <w:left w:val="none" w:sz="0" w:space="0" w:color="auto"/>
        <w:bottom w:val="none" w:sz="0" w:space="0" w:color="auto"/>
        <w:right w:val="none" w:sz="0" w:space="0" w:color="auto"/>
      </w:divBdr>
    </w:div>
    <w:div w:id="195285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B960F36-CC9B-440D-8338-1A57C456EBD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1298</TotalTime>
  <Pages>6</Pages>
  <Words>2776</Words>
  <Characters>15826</Characters>
  <Application>Microsoft Office Word</Application>
  <DocSecurity>0</DocSecurity>
  <Lines>131</Lines>
  <Paragraphs>37</Paragraphs>
  <ScaleCrop>false</ScaleCrop>
  <HeadingPairs>
    <vt:vector size="2" baseType="variant">
      <vt:variant>
        <vt:lpstr>Title</vt:lpstr>
      </vt:variant>
      <vt:variant>
        <vt:i4>1</vt:i4>
      </vt:variant>
    </vt:vector>
  </HeadingPairs>
  <TitlesOfParts>
    <vt:vector size="1" baseType="lpstr">
      <vt:lpstr>Candidate Name: ______________________________________                  CT Group: 09S______</vt:lpstr>
    </vt:vector>
  </TitlesOfParts>
  <Company>HCI</Company>
  <LinksUpToDate>false</LinksUpToDate>
  <CharactersWithSpaces>18565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Candidate Name: ______________________________________                  CT Group: 09S______</dc:title>
  <dc:subject/>
  <dc:creator>Chua-Ngui Li Young</dc:creator>
  <cp:keywords/>
  <cp:lastModifiedBy>Chua-Ngui Li Young (SCHOOLS)</cp:lastModifiedBy>
  <cp:revision>93</cp:revision>
  <cp:lastPrinted>2025-09-11T06:06:00Z</cp:lastPrinted>
  <dcterms:created xsi:type="dcterms:W3CDTF">2025-09-24T07:25:00Z</dcterms:created>
  <dcterms:modified xsi:type="dcterms:W3CDTF">2025-09-25T14:52:00Z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6dda6799-48a4-4505-a0cd-904be69fc9b2_Enabled">
    <vt:lpwstr>true</vt:lpwstr>
  </property>
  <property fmtid="{D5CDD505-2E9C-101B-9397-08002B2CF9AE}" pid="3" name="MSIP_Label_6dda6799-48a4-4505-a0cd-904be69fc9b2_SetDate">
    <vt:lpwstr>2025-09-24T07:02:28Z</vt:lpwstr>
  </property>
  <property fmtid="{D5CDD505-2E9C-101B-9397-08002B2CF9AE}" pid="4" name="MSIP_Label_6dda6799-48a4-4505-a0cd-904be69fc9b2_Method">
    <vt:lpwstr>Privileged</vt:lpwstr>
  </property>
  <property fmtid="{D5CDD505-2E9C-101B-9397-08002B2CF9AE}" pid="5" name="MSIP_Label_6dda6799-48a4-4505-a0cd-904be69fc9b2_Name">
    <vt:lpwstr>NON-SENSITIVE</vt:lpwstr>
  </property>
  <property fmtid="{D5CDD505-2E9C-101B-9397-08002B2CF9AE}" pid="6" name="MSIP_Label_6dda6799-48a4-4505-a0cd-904be69fc9b2_SiteId">
    <vt:lpwstr>6590cdd4-8337-4198-bacc-47645c4a4d4d</vt:lpwstr>
  </property>
  <property fmtid="{D5CDD505-2E9C-101B-9397-08002B2CF9AE}" pid="7" name="MSIP_Label_6dda6799-48a4-4505-a0cd-904be69fc9b2_ActionId">
    <vt:lpwstr>5d38109e-58ae-4ff6-b60d-2a267f9b5965</vt:lpwstr>
  </property>
  <property fmtid="{D5CDD505-2E9C-101B-9397-08002B2CF9AE}" pid="8" name="MSIP_Label_6dda6799-48a4-4505-a0cd-904be69fc9b2_ContentBits">
    <vt:lpwstr>0</vt:lpwstr>
  </property>
  <property fmtid="{D5CDD505-2E9C-101B-9397-08002B2CF9AE}" pid="9" name="MSIP_Label_6dda6799-48a4-4505-a0cd-904be69fc9b2_Tag">
    <vt:lpwstr>10, 0, 1, 1</vt:lpwstr>
  </property>
</Properties>
</file>