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E97F" w14:textId="77777777" w:rsidR="006E2381" w:rsidRDefault="006E2381" w:rsidP="006E2381">
      <w:pPr>
        <w:spacing w:after="0"/>
        <w:rPr>
          <w:rFonts w:ascii="Arial" w:hAnsi="Arial" w:cs="Arial"/>
          <w:b/>
          <w:bCs/>
        </w:rPr>
      </w:pPr>
    </w:p>
    <w:p w14:paraId="32EA7C69" w14:textId="77777777" w:rsidR="006E2381" w:rsidRDefault="006E2381" w:rsidP="006E2381">
      <w:pPr>
        <w:spacing w:after="0"/>
        <w:rPr>
          <w:rFonts w:ascii="Arial" w:hAnsi="Arial" w:cs="Arial"/>
          <w:b/>
          <w:bCs/>
        </w:rPr>
      </w:pPr>
    </w:p>
    <w:p w14:paraId="68B3A8BA" w14:textId="77777777" w:rsidR="006E2381" w:rsidRDefault="006E2381" w:rsidP="006E2381">
      <w:pPr>
        <w:spacing w:after="0"/>
        <w:rPr>
          <w:rFonts w:ascii="Arial" w:hAnsi="Arial" w:cs="Arial"/>
          <w:b/>
          <w:bCs/>
        </w:rPr>
      </w:pPr>
      <w:r>
        <w:rPr>
          <w:rFonts w:ascii="Times New Roman" w:hAnsi="Times New Roman" w:cs="Times New Roman"/>
          <w:noProof/>
          <w:lang w:bidi="ta-IN"/>
        </w:rPr>
        <w:drawing>
          <wp:anchor distT="0" distB="0" distL="114300" distR="114300" simplePos="0" relativeHeight="251659264" behindDoc="0" locked="0" layoutInCell="1" allowOverlap="1" wp14:anchorId="0BF594C5" wp14:editId="6759044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036955" cy="1105535"/>
            <wp:effectExtent l="0" t="0" r="0" b="0"/>
            <wp:wrapSquare wrapText="bothSides"/>
            <wp:docPr id="2" name="Picture 2" descr="VJC B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JC BW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110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CC694" w14:textId="77777777" w:rsidR="006E2381" w:rsidRDefault="006E2381" w:rsidP="006E2381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VICTORIA JUNIOR COLLEGE</w:t>
      </w:r>
    </w:p>
    <w:p w14:paraId="353B01E5" w14:textId="77777777" w:rsidR="006E2381" w:rsidRDefault="006E2381" w:rsidP="006E238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3C477C6" w14:textId="3E44CF42" w:rsidR="006E2381" w:rsidRDefault="006E2381" w:rsidP="006E2381">
      <w:pPr>
        <w:spacing w:after="0"/>
        <w:rPr>
          <w:rFonts w:ascii="Arial" w:hAnsi="Arial" w:cs="Arial"/>
          <w:b/>
          <w:bCs/>
          <w:sz w:val="28"/>
          <w:szCs w:val="28"/>
        </w:rPr>
      </w:pPr>
      <w:bookmarkStart w:id="0" w:name="_Hlk160395138"/>
      <w:r>
        <w:rPr>
          <w:rFonts w:ascii="Arial" w:hAnsi="Arial" w:cs="Arial"/>
          <w:b/>
          <w:bCs/>
          <w:sz w:val="28"/>
          <w:szCs w:val="28"/>
        </w:rPr>
        <w:t>JC</w:t>
      </w:r>
      <w:r w:rsidR="005976BD">
        <w:rPr>
          <w:rFonts w:ascii="Arial" w:hAnsi="Arial" w:cs="Arial"/>
          <w:b/>
          <w:bCs/>
          <w:sz w:val="28"/>
          <w:szCs w:val="28"/>
        </w:rPr>
        <w:t>2</w:t>
      </w:r>
      <w:r w:rsidR="002B4E6C">
        <w:rPr>
          <w:rFonts w:ascii="Arial" w:hAnsi="Arial" w:cs="Arial"/>
          <w:b/>
          <w:bCs/>
          <w:sz w:val="28"/>
          <w:szCs w:val="28"/>
        </w:rPr>
        <w:t xml:space="preserve"> </w:t>
      </w:r>
      <w:r w:rsidR="0079592A">
        <w:rPr>
          <w:rFonts w:ascii="Arial" w:hAnsi="Arial" w:cs="Arial"/>
          <w:b/>
          <w:bCs/>
          <w:sz w:val="28"/>
          <w:szCs w:val="28"/>
        </w:rPr>
        <w:t>PRELIMINARY EXAMINATION</w:t>
      </w:r>
      <w:r>
        <w:rPr>
          <w:rFonts w:ascii="Arial" w:hAnsi="Arial" w:cs="Arial"/>
          <w:b/>
          <w:bCs/>
          <w:sz w:val="28"/>
          <w:szCs w:val="28"/>
        </w:rPr>
        <w:t xml:space="preserve"> 202</w:t>
      </w:r>
      <w:r w:rsidR="00B06BBD">
        <w:rPr>
          <w:rFonts w:ascii="Arial" w:hAnsi="Arial" w:cs="Arial"/>
          <w:b/>
          <w:bCs/>
          <w:sz w:val="28"/>
          <w:szCs w:val="28"/>
        </w:rPr>
        <w:t>6</w:t>
      </w:r>
    </w:p>
    <w:bookmarkEnd w:id="0"/>
    <w:p w14:paraId="1333A8A5" w14:textId="77777777" w:rsidR="006E2381" w:rsidRDefault="006E2381" w:rsidP="006E2381">
      <w:pPr>
        <w:spacing w:after="0"/>
        <w:ind w:right="480"/>
        <w:rPr>
          <w:rFonts w:ascii="Arial" w:hAnsi="Arial" w:cs="Arial"/>
          <w:b/>
          <w:bCs/>
          <w:sz w:val="28"/>
          <w:szCs w:val="28"/>
        </w:rPr>
      </w:pPr>
    </w:p>
    <w:p w14:paraId="3FD980E2" w14:textId="77777777" w:rsidR="006E2381" w:rsidRDefault="006E2381" w:rsidP="006E2381">
      <w:pPr>
        <w:spacing w:after="0"/>
        <w:ind w:right="480"/>
        <w:rPr>
          <w:rFonts w:ascii="Arial" w:hAnsi="Arial" w:cs="Arial"/>
          <w:b/>
          <w:bCs/>
          <w:sz w:val="28"/>
          <w:szCs w:val="28"/>
        </w:rPr>
      </w:pPr>
    </w:p>
    <w:p w14:paraId="163227C2" w14:textId="77777777" w:rsidR="006E2381" w:rsidRDefault="006E2381" w:rsidP="006E2381">
      <w:pPr>
        <w:spacing w:after="0"/>
        <w:ind w:right="480"/>
        <w:rPr>
          <w:rFonts w:ascii="Arial" w:hAnsi="Arial" w:cs="Arial"/>
          <w:b/>
          <w:bCs/>
          <w:sz w:val="28"/>
          <w:szCs w:val="28"/>
        </w:rPr>
      </w:pPr>
    </w:p>
    <w:p w14:paraId="1D2C0629" w14:textId="013B818D" w:rsidR="006E2381" w:rsidRDefault="006E2381" w:rsidP="006E2381">
      <w:pPr>
        <w:spacing w:after="0"/>
        <w:ind w:right="1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</w:t>
      </w:r>
      <w:r w:rsidR="0073335E">
        <w:rPr>
          <w:rFonts w:ascii="Arial" w:hAnsi="Arial" w:cs="Arial"/>
          <w:b/>
          <w:bCs/>
          <w:sz w:val="28"/>
          <w:szCs w:val="28"/>
        </w:rPr>
        <w:t>2</w:t>
      </w:r>
      <w:r>
        <w:rPr>
          <w:rFonts w:ascii="Arial" w:hAnsi="Arial" w:cs="Arial"/>
          <w:b/>
          <w:bCs/>
          <w:sz w:val="28"/>
          <w:szCs w:val="28"/>
        </w:rPr>
        <w:t xml:space="preserve"> GEOGRAPHY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  <w:t xml:space="preserve">   </w:t>
      </w:r>
      <w:r>
        <w:rPr>
          <w:rFonts w:ascii="Arial" w:hAnsi="Arial" w:cs="Arial"/>
          <w:sz w:val="28"/>
          <w:szCs w:val="28"/>
        </w:rPr>
        <w:t xml:space="preserve">                                                   </w:t>
      </w:r>
      <w:r w:rsidR="005976BD">
        <w:rPr>
          <w:rFonts w:ascii="Arial" w:hAnsi="Arial" w:cs="Arial"/>
          <w:sz w:val="28"/>
          <w:szCs w:val="28"/>
        </w:rPr>
        <w:t xml:space="preserve"> </w:t>
      </w:r>
      <w:r w:rsidR="008C67D5">
        <w:rPr>
          <w:rFonts w:ascii="Arial" w:hAnsi="Arial" w:cs="Arial"/>
          <w:b/>
          <w:bCs/>
          <w:sz w:val="28"/>
          <w:szCs w:val="28"/>
        </w:rPr>
        <w:t>917</w:t>
      </w:r>
      <w:r w:rsidR="004132D0">
        <w:rPr>
          <w:rFonts w:ascii="Arial" w:hAnsi="Arial" w:cs="Arial"/>
          <w:b/>
          <w:bCs/>
          <w:sz w:val="28"/>
          <w:szCs w:val="28"/>
        </w:rPr>
        <w:t>3/01</w:t>
      </w:r>
    </w:p>
    <w:p w14:paraId="5F97A009" w14:textId="1FE7BCD3" w:rsidR="0079592A" w:rsidRPr="004132D0" w:rsidRDefault="004132D0" w:rsidP="006E2381">
      <w:pPr>
        <w:rPr>
          <w:rFonts w:ascii="Arial" w:hAnsi="Arial" w:cs="Arial"/>
          <w:sz w:val="28"/>
          <w:szCs w:val="28"/>
        </w:rPr>
      </w:pPr>
      <w:r w:rsidRPr="004132D0">
        <w:rPr>
          <w:rFonts w:ascii="Arial" w:hAnsi="Arial" w:cs="Arial"/>
          <w:sz w:val="28"/>
          <w:szCs w:val="28"/>
        </w:rPr>
        <w:t xml:space="preserve">Paper </w:t>
      </w:r>
      <w:r>
        <w:rPr>
          <w:rFonts w:ascii="Arial" w:hAnsi="Arial" w:cs="Arial"/>
          <w:sz w:val="28"/>
          <w:szCs w:val="28"/>
        </w:rPr>
        <w:t>1</w:t>
      </w:r>
    </w:p>
    <w:p w14:paraId="201BEF83" w14:textId="0D85562B" w:rsidR="006E2381" w:rsidRDefault="006E2381" w:rsidP="0079592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  <w:t xml:space="preserve">                                             </w:t>
      </w:r>
      <w:r w:rsidR="00EB6ECB">
        <w:rPr>
          <w:rFonts w:ascii="Arial" w:hAnsi="Arial" w:cs="Arial"/>
          <w:b/>
          <w:bCs/>
          <w:sz w:val="28"/>
          <w:szCs w:val="28"/>
        </w:rPr>
        <w:t xml:space="preserve"> </w:t>
      </w:r>
      <w:r w:rsidR="0079592A">
        <w:rPr>
          <w:rFonts w:ascii="Arial" w:hAnsi="Arial" w:cs="Arial"/>
          <w:b/>
          <w:bCs/>
          <w:sz w:val="28"/>
          <w:szCs w:val="28"/>
        </w:rPr>
        <w:t xml:space="preserve">         </w:t>
      </w:r>
      <w:r w:rsidR="004132D0">
        <w:rPr>
          <w:rFonts w:ascii="Arial" w:hAnsi="Arial" w:cs="Arial"/>
          <w:b/>
          <w:bCs/>
          <w:sz w:val="28"/>
          <w:szCs w:val="28"/>
        </w:rPr>
        <w:t xml:space="preserve">         </w:t>
      </w:r>
      <w:r w:rsidR="005976BD">
        <w:rPr>
          <w:rFonts w:ascii="Arial" w:hAnsi="Arial" w:cs="Arial"/>
          <w:b/>
          <w:bCs/>
          <w:sz w:val="28"/>
          <w:szCs w:val="28"/>
        </w:rPr>
        <w:t>3 hours</w:t>
      </w:r>
    </w:p>
    <w:p w14:paraId="6AC039BF" w14:textId="77777777" w:rsidR="006E2381" w:rsidRDefault="006E2381" w:rsidP="00A065C2">
      <w:pPr>
        <w:pBdr>
          <w:bottom w:val="single" w:sz="12" w:space="1" w:color="auto"/>
        </w:pBdr>
        <w:spacing w:after="0"/>
        <w:jc w:val="right"/>
        <w:rPr>
          <w:rFonts w:ascii="Arial" w:hAnsi="Arial" w:cs="Arial"/>
          <w:sz w:val="28"/>
          <w:szCs w:val="28"/>
        </w:rPr>
      </w:pPr>
    </w:p>
    <w:p w14:paraId="6B744753" w14:textId="77777777" w:rsidR="006E2381" w:rsidRPr="00E0492C" w:rsidRDefault="006E2381" w:rsidP="006E2381">
      <w:pPr>
        <w:pStyle w:val="NoSpacing"/>
        <w:rPr>
          <w:rFonts w:ascii="Arial" w:hAnsi="Arial" w:cs="Arial"/>
          <w:b/>
          <w:sz w:val="24"/>
          <w:szCs w:val="24"/>
        </w:rPr>
      </w:pPr>
    </w:p>
    <w:p w14:paraId="66E12D6A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  <w:r w:rsidRPr="00E0492C">
        <w:rPr>
          <w:rFonts w:ascii="Arial" w:hAnsi="Arial" w:cs="Arial"/>
          <w:b/>
          <w:sz w:val="24"/>
          <w:szCs w:val="24"/>
        </w:rPr>
        <w:t>READ THESE INSTRUCTIONS FIRST</w:t>
      </w:r>
    </w:p>
    <w:p w14:paraId="67983BDC" w14:textId="77777777" w:rsidR="006E2381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63D4688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Write your name and index number on the work you hand in.</w:t>
      </w:r>
    </w:p>
    <w:p w14:paraId="07C7A08F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Write in dark blue or black pen on both sides of the paper.</w:t>
      </w:r>
    </w:p>
    <w:p w14:paraId="10673690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You may use an HB pencil for any diagrams or graphs.</w:t>
      </w:r>
    </w:p>
    <w:p w14:paraId="62A4F705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Do not use staples, paper clips, glue or correction fluid. </w:t>
      </w:r>
    </w:p>
    <w:p w14:paraId="6DA56A4F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DEC3D53" w14:textId="783C6CB5" w:rsidR="006E2381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Answer </w:t>
      </w:r>
      <w:r w:rsidRPr="00E0492C">
        <w:rPr>
          <w:rFonts w:ascii="Arial" w:hAnsi="Arial" w:cs="Arial"/>
          <w:b/>
          <w:sz w:val="24"/>
          <w:szCs w:val="24"/>
        </w:rPr>
        <w:t xml:space="preserve">all </w:t>
      </w:r>
      <w:r w:rsidRPr="00E0492C">
        <w:rPr>
          <w:rFonts w:ascii="Arial" w:hAnsi="Arial" w:cs="Arial"/>
          <w:sz w:val="24"/>
          <w:szCs w:val="24"/>
        </w:rPr>
        <w:t>questions</w:t>
      </w:r>
      <w:r w:rsidR="001944F5">
        <w:rPr>
          <w:rFonts w:ascii="Arial" w:hAnsi="Arial" w:cs="Arial"/>
          <w:sz w:val="24"/>
          <w:szCs w:val="24"/>
        </w:rPr>
        <w:t xml:space="preserve"> in Section A.</w:t>
      </w:r>
    </w:p>
    <w:p w14:paraId="0094E57B" w14:textId="7B7F46AD" w:rsidR="001944F5" w:rsidRPr="00E0492C" w:rsidRDefault="001944F5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Answer </w:t>
      </w:r>
      <w:r w:rsidRPr="001944F5">
        <w:rPr>
          <w:rFonts w:ascii="Arial" w:hAnsi="Arial" w:cs="Arial"/>
          <w:b/>
          <w:bCs/>
          <w:sz w:val="24"/>
          <w:szCs w:val="24"/>
        </w:rPr>
        <w:t>two</w:t>
      </w:r>
      <w:r>
        <w:rPr>
          <w:rFonts w:ascii="Arial" w:hAnsi="Arial" w:cs="Arial"/>
          <w:sz w:val="24"/>
          <w:szCs w:val="24"/>
        </w:rPr>
        <w:t xml:space="preserve"> questions in Section B.</w:t>
      </w:r>
    </w:p>
    <w:p w14:paraId="6AF99741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42C8D6E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The Insert contains all the Resources referred to in the questions. </w:t>
      </w:r>
    </w:p>
    <w:p w14:paraId="3C3A6F55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You should </w:t>
      </w:r>
      <w:proofErr w:type="gramStart"/>
      <w:r w:rsidRPr="00E0492C">
        <w:rPr>
          <w:rFonts w:ascii="Arial" w:hAnsi="Arial" w:cs="Arial"/>
          <w:sz w:val="24"/>
          <w:szCs w:val="24"/>
        </w:rPr>
        <w:t>make</w:t>
      </w:r>
      <w:r>
        <w:rPr>
          <w:rFonts w:ascii="Arial" w:hAnsi="Arial" w:cs="Arial"/>
          <w:sz w:val="24"/>
          <w:szCs w:val="24"/>
        </w:rPr>
        <w:t xml:space="preserve"> </w:t>
      </w:r>
      <w:r w:rsidRPr="00E0492C">
        <w:rPr>
          <w:rFonts w:ascii="Arial" w:hAnsi="Arial" w:cs="Arial"/>
          <w:sz w:val="24"/>
          <w:szCs w:val="24"/>
        </w:rPr>
        <w:t>reference</w:t>
      </w:r>
      <w:proofErr w:type="gramEnd"/>
      <w:r w:rsidRPr="00E0492C">
        <w:rPr>
          <w:rFonts w:ascii="Arial" w:hAnsi="Arial" w:cs="Arial"/>
          <w:sz w:val="24"/>
          <w:szCs w:val="24"/>
        </w:rPr>
        <w:t xml:space="preserve"> to appropriate examples studied in the field or the classroom, even where such examples are not specifically requested by the question. </w:t>
      </w:r>
    </w:p>
    <w:p w14:paraId="28CDD677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Diagrams and sketch map should be drawn whenever they serve to illustrate and answer.</w:t>
      </w:r>
    </w:p>
    <w:p w14:paraId="7BA94AC0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You are reminded of the need for good English and clear presentation of your answers. </w:t>
      </w:r>
    </w:p>
    <w:p w14:paraId="28A59872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3D60815" w14:textId="77778D34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At the end of the examination fasten all your work securely together</w:t>
      </w:r>
      <w:r w:rsidR="00993B9E">
        <w:rPr>
          <w:rFonts w:ascii="Arial" w:hAnsi="Arial" w:cs="Arial"/>
          <w:sz w:val="24"/>
          <w:szCs w:val="24"/>
        </w:rPr>
        <w:t xml:space="preserve"> by section.</w:t>
      </w:r>
    </w:p>
    <w:p w14:paraId="7500F015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The number of marks is given in brackets </w:t>
      </w:r>
      <w:proofErr w:type="gramStart"/>
      <w:r w:rsidRPr="00E0492C">
        <w:rPr>
          <w:rFonts w:ascii="Arial" w:hAnsi="Arial" w:cs="Arial"/>
          <w:sz w:val="24"/>
          <w:szCs w:val="24"/>
        </w:rPr>
        <w:t>[  ]</w:t>
      </w:r>
      <w:proofErr w:type="gramEnd"/>
      <w:r w:rsidRPr="00E0492C">
        <w:rPr>
          <w:rFonts w:ascii="Arial" w:hAnsi="Arial" w:cs="Arial"/>
          <w:sz w:val="24"/>
          <w:szCs w:val="24"/>
        </w:rPr>
        <w:t xml:space="preserve"> at the end of each question or part question. </w:t>
      </w:r>
    </w:p>
    <w:p w14:paraId="4007498B" w14:textId="77777777" w:rsidR="006E2381" w:rsidRDefault="006E2381" w:rsidP="006E2381">
      <w:pPr>
        <w:rPr>
          <w:rFonts w:ascii="Arial" w:hAnsi="Arial" w:cs="Arial"/>
          <w:sz w:val="24"/>
          <w:szCs w:val="24"/>
        </w:rPr>
      </w:pPr>
    </w:p>
    <w:p w14:paraId="729D3355" w14:textId="77777777" w:rsidR="006E2381" w:rsidRDefault="006E2381" w:rsidP="006E2381">
      <w:pPr>
        <w:rPr>
          <w:rFonts w:ascii="Arial" w:hAnsi="Arial" w:cs="Arial"/>
        </w:rPr>
      </w:pPr>
    </w:p>
    <w:p w14:paraId="13C73BEB" w14:textId="77777777" w:rsidR="006E2381" w:rsidRDefault="006E2381" w:rsidP="006E2381">
      <w:pPr>
        <w:rPr>
          <w:rFonts w:ascii="Arial" w:hAnsi="Arial" w:cs="Arial"/>
        </w:rPr>
      </w:pPr>
    </w:p>
    <w:p w14:paraId="2F1D1F8C" w14:textId="77777777" w:rsidR="0055743C" w:rsidRDefault="0055743C" w:rsidP="006E2381">
      <w:pPr>
        <w:rPr>
          <w:rFonts w:ascii="Arial" w:hAnsi="Arial" w:cs="Arial"/>
        </w:rPr>
        <w:sectPr w:rsidR="0055743C" w:rsidSect="0042473C">
          <w:headerReference w:type="even" r:id="rId9"/>
          <w:head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E9032B0" w14:textId="1A17664C" w:rsidR="00627DA7" w:rsidRDefault="00627DA7" w:rsidP="0055743C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Section A</w:t>
      </w:r>
    </w:p>
    <w:p w14:paraId="781B66DE" w14:textId="77777777" w:rsidR="004132D0" w:rsidRDefault="004132D0" w:rsidP="00627DA7">
      <w:pPr>
        <w:pStyle w:val="NoSpacing"/>
        <w:jc w:val="center"/>
        <w:rPr>
          <w:rFonts w:ascii="Arial" w:hAnsi="Arial" w:cs="Arial"/>
          <w:b/>
        </w:rPr>
      </w:pPr>
    </w:p>
    <w:p w14:paraId="7B6C60EF" w14:textId="62B5916F" w:rsidR="004132D0" w:rsidRPr="004132D0" w:rsidRDefault="004132D0" w:rsidP="00627DA7">
      <w:pPr>
        <w:pStyle w:val="NoSpacing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Answer both questions.</w:t>
      </w:r>
    </w:p>
    <w:p w14:paraId="2CF577C9" w14:textId="77777777" w:rsidR="00627DA7" w:rsidRDefault="00627DA7" w:rsidP="00627DA7">
      <w:pPr>
        <w:pStyle w:val="NoSpacing"/>
        <w:jc w:val="center"/>
        <w:rPr>
          <w:rFonts w:ascii="Arial" w:hAnsi="Arial" w:cs="Arial"/>
          <w:b/>
        </w:rPr>
      </w:pPr>
    </w:p>
    <w:p w14:paraId="2518FFAC" w14:textId="4B804353" w:rsidR="00627DA7" w:rsidRDefault="00B3650E" w:rsidP="00B3650E">
      <w:pPr>
        <w:pStyle w:val="NoSpacing"/>
        <w:jc w:val="center"/>
        <w:rPr>
          <w:rFonts w:ascii="Arial" w:hAnsi="Arial" w:cs="Arial"/>
          <w:b/>
        </w:rPr>
      </w:pPr>
      <w:r w:rsidRPr="00B3650E">
        <w:rPr>
          <w:rFonts w:ascii="Arial" w:hAnsi="Arial" w:cs="Arial"/>
          <w:b/>
        </w:rPr>
        <w:t xml:space="preserve">Cluster 1 </w:t>
      </w:r>
      <w:r w:rsidR="004132D0">
        <w:rPr>
          <w:rFonts w:ascii="Arial" w:hAnsi="Arial" w:cs="Arial"/>
          <w:b/>
        </w:rPr>
        <w:t>Development, Economy and Environment</w:t>
      </w:r>
    </w:p>
    <w:p w14:paraId="05BE642E" w14:textId="77777777" w:rsidR="004D2958" w:rsidRDefault="004D2958" w:rsidP="00B3650E">
      <w:pPr>
        <w:pStyle w:val="NoSpacing"/>
        <w:jc w:val="center"/>
        <w:rPr>
          <w:rFonts w:ascii="Arial" w:hAnsi="Arial" w:cs="Arial"/>
          <w:b/>
        </w:rPr>
      </w:pPr>
    </w:p>
    <w:p w14:paraId="471C5768" w14:textId="77777777" w:rsidR="00B3650E" w:rsidRDefault="00B3650E" w:rsidP="00B3650E">
      <w:pPr>
        <w:pStyle w:val="NoSpacing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497"/>
        <w:gridCol w:w="8081"/>
      </w:tblGrid>
      <w:tr w:rsidR="00627DA7" w:rsidRPr="0071580B" w14:paraId="646C8A0C" w14:textId="77777777" w:rsidTr="004F7787">
        <w:tc>
          <w:tcPr>
            <w:tcW w:w="417" w:type="dxa"/>
          </w:tcPr>
          <w:p w14:paraId="4B152068" w14:textId="29AB4300" w:rsidR="00627DA7" w:rsidRPr="00D01B4D" w:rsidRDefault="00674595" w:rsidP="00C64E14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97" w:type="dxa"/>
          </w:tcPr>
          <w:p w14:paraId="04891518" w14:textId="77777777" w:rsidR="00627DA7" w:rsidRPr="009B7EFA" w:rsidRDefault="00627DA7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7F9005B4" w14:textId="0CAC9C28" w:rsidR="009B7EFA" w:rsidRDefault="00674595" w:rsidP="00D8720D">
            <w:pPr>
              <w:jc w:val="both"/>
              <w:rPr>
                <w:rFonts w:ascii="Arial" w:hAnsi="Arial" w:cs="Arial"/>
              </w:rPr>
            </w:pPr>
            <w:r w:rsidRPr="00674595">
              <w:rPr>
                <w:rFonts w:ascii="Arial" w:hAnsi="Arial" w:cs="Arial"/>
              </w:rPr>
              <w:t>Niger is one of the world's leading uranium producers and an important supplier to the global nuclear energy industry.</w:t>
            </w:r>
            <w:r>
              <w:rPr>
                <w:rFonts w:ascii="Arial" w:hAnsi="Arial" w:cs="Arial"/>
              </w:rPr>
              <w:t xml:space="preserve"> </w:t>
            </w:r>
            <w:r w:rsidRPr="00674595">
              <w:rPr>
                <w:rFonts w:ascii="Arial" w:hAnsi="Arial" w:cs="Arial"/>
              </w:rPr>
              <w:t>Orano is a French TNC that sources uranium from Niger and other countries to produce nuclear fuel for international markets.</w:t>
            </w:r>
          </w:p>
          <w:p w14:paraId="4FA8EC85" w14:textId="77777777" w:rsidR="00674595" w:rsidRDefault="00674595" w:rsidP="00D8720D">
            <w:pPr>
              <w:jc w:val="both"/>
              <w:rPr>
                <w:rFonts w:ascii="Arial" w:hAnsi="Arial" w:cs="Arial"/>
              </w:rPr>
            </w:pPr>
          </w:p>
          <w:p w14:paraId="0F1F52D9" w14:textId="69315B44" w:rsidR="00674595" w:rsidRDefault="00674595" w:rsidP="00D8720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Resource 1</w:t>
            </w:r>
            <w:r w:rsidR="00F36ECE">
              <w:rPr>
                <w:rFonts w:ascii="Arial" w:hAnsi="Arial" w:cs="Arial"/>
              </w:rPr>
              <w:t>A shows global u</w:t>
            </w:r>
            <w:r w:rsidR="00F36ECE" w:rsidRPr="00F36ECE">
              <w:rPr>
                <w:rFonts w:ascii="Arial" w:hAnsi="Arial" w:cs="Arial"/>
              </w:rPr>
              <w:t>ranium production in 2018</w:t>
            </w:r>
            <w:r w:rsidR="00F36ECE">
              <w:rPr>
                <w:rFonts w:ascii="Arial" w:hAnsi="Arial" w:cs="Arial"/>
              </w:rPr>
              <w:t xml:space="preserve">. Resource 1B shows </w:t>
            </w:r>
            <w:r w:rsidR="00F36ECE" w:rsidRPr="00F36ECE">
              <w:rPr>
                <w:rFonts w:ascii="Arial" w:hAnsi="Arial" w:cs="Arial"/>
              </w:rPr>
              <w:t>Uranium's contribution to GDP (%)</w:t>
            </w:r>
            <w:r w:rsidR="00F36ECE">
              <w:rPr>
                <w:rFonts w:ascii="Arial" w:hAnsi="Arial" w:cs="Arial"/>
              </w:rPr>
              <w:t xml:space="preserve"> in 2018. </w:t>
            </w:r>
          </w:p>
          <w:p w14:paraId="05EEF04D" w14:textId="69ED0277" w:rsidR="00674595" w:rsidRDefault="00674595" w:rsidP="00D8720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Resource 2 shows </w:t>
            </w:r>
            <w:r w:rsidR="00C30307">
              <w:rPr>
                <w:rFonts w:ascii="Arial" w:hAnsi="Arial" w:cs="Arial"/>
              </w:rPr>
              <w:t xml:space="preserve">is an article about </w:t>
            </w:r>
            <w:r>
              <w:rPr>
                <w:rFonts w:ascii="Arial" w:hAnsi="Arial" w:cs="Arial"/>
              </w:rPr>
              <w:t xml:space="preserve">uranium </w:t>
            </w:r>
            <w:r w:rsidR="00C30307">
              <w:rPr>
                <w:rFonts w:ascii="Arial" w:hAnsi="Arial" w:cs="Arial"/>
              </w:rPr>
              <w:t>production in Niger.</w:t>
            </w:r>
          </w:p>
          <w:p w14:paraId="59F3435F" w14:textId="28A8533A" w:rsidR="00674595" w:rsidRPr="009B7EFA" w:rsidRDefault="00674595" w:rsidP="00D8720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Resource 3 shows the spatial organisation of Orano, a French TNC that sources uranium to produc</w:t>
            </w:r>
            <w:r w:rsidR="00C30307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 xml:space="preserve"> nuclear fuel for international markets. </w:t>
            </w:r>
          </w:p>
        </w:tc>
      </w:tr>
      <w:tr w:rsidR="00C90379" w:rsidRPr="0071580B" w14:paraId="0E35B932" w14:textId="77777777" w:rsidTr="004F7787">
        <w:tc>
          <w:tcPr>
            <w:tcW w:w="417" w:type="dxa"/>
          </w:tcPr>
          <w:p w14:paraId="4CC477F4" w14:textId="77777777" w:rsidR="00C90379" w:rsidRDefault="00C90379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283A9AB1" w14:textId="77777777" w:rsidR="00C90379" w:rsidRPr="009B7EFA" w:rsidRDefault="00C90379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6B4D43FA" w14:textId="77777777" w:rsidR="001944F5" w:rsidRPr="00D8720D" w:rsidRDefault="001944F5" w:rsidP="00D8720D">
            <w:pPr>
              <w:jc w:val="both"/>
              <w:rPr>
                <w:rFonts w:ascii="Arial" w:hAnsi="Arial" w:cs="Arial"/>
              </w:rPr>
            </w:pPr>
          </w:p>
        </w:tc>
      </w:tr>
      <w:tr w:rsidR="009B7EFA" w:rsidRPr="007F2DB7" w14:paraId="6FBB017F" w14:textId="77777777" w:rsidTr="004F7787">
        <w:tc>
          <w:tcPr>
            <w:tcW w:w="417" w:type="dxa"/>
          </w:tcPr>
          <w:p w14:paraId="32F8D5D6" w14:textId="79B3FEFB" w:rsidR="009B7EFA" w:rsidRPr="007F2DB7" w:rsidRDefault="009B7EFA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0F3046AA" w14:textId="325C6DB6" w:rsidR="009B7EFA" w:rsidRPr="00674595" w:rsidRDefault="00674595" w:rsidP="009B7EFA">
            <w:pPr>
              <w:pStyle w:val="NoSpacing"/>
              <w:rPr>
                <w:rFonts w:ascii="Arial" w:hAnsi="Arial" w:cs="Arial"/>
                <w:b/>
              </w:rPr>
            </w:pPr>
            <w:r w:rsidRPr="00674595">
              <w:rPr>
                <w:rFonts w:ascii="Arial" w:hAnsi="Arial" w:cs="Arial"/>
                <w:b/>
              </w:rPr>
              <w:t>(a)</w:t>
            </w:r>
          </w:p>
        </w:tc>
        <w:tc>
          <w:tcPr>
            <w:tcW w:w="8081" w:type="dxa"/>
          </w:tcPr>
          <w:p w14:paraId="4A13AC04" w14:textId="6E481AC2" w:rsidR="009B7EFA" w:rsidRPr="00674595" w:rsidRDefault="00F36ECE" w:rsidP="00674595">
            <w:pPr>
              <w:pStyle w:val="NormalWeb"/>
              <w:spacing w:before="0" w:beforeAutospacing="0" w:after="240" w:afterAutospacing="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36ECE">
              <w:rPr>
                <w:rFonts w:ascii="Arial" w:hAnsi="Arial" w:cs="Arial"/>
                <w:color w:val="000000"/>
                <w:sz w:val="22"/>
                <w:szCs w:val="22"/>
                <w:lang w:val="en-SG"/>
              </w:rPr>
              <w:t>Describe the global pattern of uranium production among the countries shown in Resource 1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SG"/>
              </w:rPr>
              <w:t xml:space="preserve">A. </w:t>
            </w:r>
            <w:r w:rsidR="001C1859">
              <w:rPr>
                <w:rFonts w:ascii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[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  <w:r w:rsidR="001C1859">
              <w:rPr>
                <w:rFonts w:ascii="Arial" w:hAnsi="Arial" w:cs="Arial"/>
                <w:color w:val="000000"/>
                <w:sz w:val="22"/>
                <w:szCs w:val="22"/>
              </w:rPr>
              <w:t>]</w:t>
            </w:r>
          </w:p>
        </w:tc>
      </w:tr>
      <w:tr w:rsidR="009B7EFA" w:rsidRPr="007F2DB7" w14:paraId="5E715644" w14:textId="77777777" w:rsidTr="004F7787">
        <w:tc>
          <w:tcPr>
            <w:tcW w:w="417" w:type="dxa"/>
          </w:tcPr>
          <w:p w14:paraId="2714D9EC" w14:textId="77777777" w:rsidR="009B7EFA" w:rsidRPr="007F2DB7" w:rsidRDefault="009B7EFA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65F8F8B7" w14:textId="48AE76D7" w:rsidR="009B7EFA" w:rsidRPr="009B7EFA" w:rsidRDefault="00674595" w:rsidP="009B7EFA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(b)</w:t>
            </w:r>
          </w:p>
        </w:tc>
        <w:tc>
          <w:tcPr>
            <w:tcW w:w="8081" w:type="dxa"/>
          </w:tcPr>
          <w:p w14:paraId="1B6A7759" w14:textId="516B5DB1" w:rsidR="009B7EFA" w:rsidRPr="00A94673" w:rsidRDefault="00D237B5" w:rsidP="00D237B5">
            <w:pPr>
              <w:pStyle w:val="NoSpacing"/>
              <w:jc w:val="both"/>
              <w:rPr>
                <w:rFonts w:ascii="Arial" w:hAnsi="Arial" w:cs="Arial"/>
                <w:bCs/>
              </w:rPr>
            </w:pPr>
            <w:r w:rsidRPr="00D237B5">
              <w:rPr>
                <w:rFonts w:ascii="Arial" w:hAnsi="Arial" w:cs="Arial"/>
                <w:bCs/>
              </w:rPr>
              <w:t xml:space="preserve">With reference to Resources 1A and 1B, suggest reasons why uranium contributes more significantly to GDP in some countries than others. </w:t>
            </w:r>
            <w:r w:rsidRPr="00256F34">
              <w:rPr>
                <w:rFonts w:ascii="Arial" w:hAnsi="Arial" w:cs="Arial"/>
                <w:b/>
              </w:rPr>
              <w:t xml:space="preserve">   </w:t>
            </w:r>
            <w:r>
              <w:rPr>
                <w:rFonts w:ascii="Arial" w:hAnsi="Arial" w:cs="Arial"/>
                <w:b/>
              </w:rPr>
              <w:t xml:space="preserve">            </w:t>
            </w:r>
            <w:r w:rsidRPr="00D237B5">
              <w:rPr>
                <w:rFonts w:ascii="Arial" w:hAnsi="Arial" w:cs="Arial"/>
                <w:bCs/>
              </w:rPr>
              <w:t xml:space="preserve">[4] </w:t>
            </w:r>
            <w:r w:rsidRPr="00256F34">
              <w:rPr>
                <w:rFonts w:ascii="Arial" w:hAnsi="Arial" w:cs="Arial"/>
                <w:b/>
              </w:rPr>
              <w:t xml:space="preserve">          </w:t>
            </w:r>
            <w:r w:rsidR="00F36ECE">
              <w:rPr>
                <w:rFonts w:ascii="Arial" w:hAnsi="Arial" w:cs="Arial"/>
                <w:bCs/>
              </w:rPr>
              <w:t xml:space="preserve"> </w:t>
            </w:r>
            <w:r w:rsidR="00D65F21">
              <w:rPr>
                <w:rFonts w:ascii="Arial" w:hAnsi="Arial" w:cs="Arial"/>
                <w:bCs/>
              </w:rPr>
              <w:t xml:space="preserve">                         </w:t>
            </w:r>
          </w:p>
        </w:tc>
      </w:tr>
      <w:tr w:rsidR="001C1859" w:rsidRPr="007F2DB7" w14:paraId="560A5E3C" w14:textId="77777777" w:rsidTr="004F7787">
        <w:tc>
          <w:tcPr>
            <w:tcW w:w="417" w:type="dxa"/>
          </w:tcPr>
          <w:p w14:paraId="6459B3E1" w14:textId="77777777" w:rsidR="001C1859" w:rsidRPr="007F2DB7" w:rsidRDefault="001C1859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60569A86" w14:textId="77777777" w:rsidR="001C1859" w:rsidRPr="009B7EFA" w:rsidRDefault="001C1859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7572F412" w14:textId="77777777" w:rsidR="001C1859" w:rsidRDefault="001C1859" w:rsidP="00674595">
            <w:pPr>
              <w:pStyle w:val="NoSpacing"/>
              <w:jc w:val="right"/>
              <w:rPr>
                <w:rFonts w:ascii="Arial" w:hAnsi="Arial" w:cs="Arial"/>
                <w:bCs/>
              </w:rPr>
            </w:pPr>
          </w:p>
        </w:tc>
      </w:tr>
      <w:tr w:rsidR="001C1859" w:rsidRPr="007F2DB7" w14:paraId="16446E58" w14:textId="77777777" w:rsidTr="004F7787">
        <w:tc>
          <w:tcPr>
            <w:tcW w:w="417" w:type="dxa"/>
          </w:tcPr>
          <w:p w14:paraId="6FC4CDCB" w14:textId="77777777" w:rsidR="001C1859" w:rsidRPr="007F2DB7" w:rsidRDefault="001C1859" w:rsidP="001C1859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6C17E3AC" w14:textId="6864113A" w:rsidR="001C1859" w:rsidRPr="009B7EFA" w:rsidRDefault="001C1859" w:rsidP="001C1859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(c)</w:t>
            </w:r>
          </w:p>
        </w:tc>
        <w:tc>
          <w:tcPr>
            <w:tcW w:w="8081" w:type="dxa"/>
          </w:tcPr>
          <w:p w14:paraId="6B86324C" w14:textId="633E71ED" w:rsidR="001C1859" w:rsidRPr="00674595" w:rsidRDefault="001F1990" w:rsidP="001C1859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With reference to Resource 2, e</w:t>
            </w:r>
            <w:r w:rsidRPr="00B30B40">
              <w:rPr>
                <w:rFonts w:ascii="Arial" w:hAnsi="Arial" w:cs="Arial"/>
              </w:rPr>
              <w:t>xplain how the production and trade of uranium create inter</w:t>
            </w:r>
            <w:r w:rsidR="00D237B5">
              <w:rPr>
                <w:rFonts w:ascii="Arial" w:hAnsi="Arial" w:cs="Arial"/>
              </w:rPr>
              <w:t>dependence</w:t>
            </w:r>
            <w:r w:rsidRPr="00B30B40">
              <w:rPr>
                <w:rFonts w:ascii="Arial" w:hAnsi="Arial" w:cs="Arial"/>
              </w:rPr>
              <w:t xml:space="preserve"> between Niger and France.</w:t>
            </w:r>
            <w:r>
              <w:rPr>
                <w:rFonts w:ascii="Arial" w:hAnsi="Arial" w:cs="Arial"/>
              </w:rPr>
              <w:t xml:space="preserve">   </w:t>
            </w:r>
            <w:r w:rsidR="001C1859">
              <w:rPr>
                <w:rFonts w:ascii="Arial" w:hAnsi="Arial" w:cs="Arial"/>
              </w:rPr>
              <w:t xml:space="preserve">                                   </w:t>
            </w:r>
            <w:r w:rsidR="00D237B5">
              <w:rPr>
                <w:rFonts w:ascii="Arial" w:hAnsi="Arial" w:cs="Arial"/>
              </w:rPr>
              <w:t xml:space="preserve">      </w:t>
            </w:r>
            <w:r w:rsidR="001C1859">
              <w:rPr>
                <w:rFonts w:ascii="Arial" w:hAnsi="Arial" w:cs="Arial"/>
              </w:rPr>
              <w:t>[4]</w:t>
            </w:r>
          </w:p>
        </w:tc>
      </w:tr>
      <w:tr w:rsidR="001C1859" w:rsidRPr="007F2DB7" w14:paraId="28C5BEBD" w14:textId="77777777" w:rsidTr="004F7787">
        <w:tc>
          <w:tcPr>
            <w:tcW w:w="417" w:type="dxa"/>
          </w:tcPr>
          <w:p w14:paraId="5A49ECA0" w14:textId="77777777" w:rsidR="001C1859" w:rsidRPr="007F2DB7" w:rsidRDefault="001C1859" w:rsidP="001C1859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61079AFA" w14:textId="77777777" w:rsidR="001C1859" w:rsidRPr="009B7EFA" w:rsidRDefault="001C1859" w:rsidP="001C1859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7BD15563" w14:textId="77615B5E" w:rsidR="001C1859" w:rsidRPr="00A94673" w:rsidRDefault="001C1859" w:rsidP="001C1859">
            <w:pPr>
              <w:pStyle w:val="NoSpacing"/>
              <w:jc w:val="right"/>
              <w:rPr>
                <w:rFonts w:ascii="Arial" w:hAnsi="Arial" w:cs="Arial"/>
                <w:bCs/>
              </w:rPr>
            </w:pPr>
          </w:p>
        </w:tc>
      </w:tr>
      <w:tr w:rsidR="001C1859" w:rsidRPr="007F2DB7" w14:paraId="263656BA" w14:textId="77777777" w:rsidTr="004F7787">
        <w:tc>
          <w:tcPr>
            <w:tcW w:w="417" w:type="dxa"/>
          </w:tcPr>
          <w:p w14:paraId="733AF8B0" w14:textId="77777777" w:rsidR="001C1859" w:rsidRPr="007F2DB7" w:rsidRDefault="001C1859" w:rsidP="001C1859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38635A18" w14:textId="3F0C3327" w:rsidR="001C1859" w:rsidRPr="009B7EFA" w:rsidRDefault="001C1859" w:rsidP="001C1859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(d)</w:t>
            </w:r>
          </w:p>
        </w:tc>
        <w:tc>
          <w:tcPr>
            <w:tcW w:w="8081" w:type="dxa"/>
          </w:tcPr>
          <w:p w14:paraId="13C60E36" w14:textId="61D683F0" w:rsidR="00D237B5" w:rsidRDefault="00D237B5" w:rsidP="00D237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1C1859">
              <w:rPr>
                <w:rFonts w:ascii="Arial" w:hAnsi="Arial" w:cs="Arial"/>
              </w:rPr>
              <w:t xml:space="preserve">uggest some impacts of natural resource extraction in less developing </w:t>
            </w:r>
          </w:p>
          <w:p w14:paraId="568422C2" w14:textId="264FB4D7" w:rsidR="001C1859" w:rsidRPr="00674595" w:rsidRDefault="001C1859" w:rsidP="00D237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countries. </w:t>
            </w:r>
            <w:r w:rsidR="00D237B5">
              <w:rPr>
                <w:rFonts w:ascii="Arial" w:hAnsi="Arial" w:cs="Arial"/>
              </w:rPr>
              <w:t xml:space="preserve">                                                                                                            [6]</w:t>
            </w: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</w:t>
            </w:r>
          </w:p>
        </w:tc>
      </w:tr>
      <w:tr w:rsidR="009B7EFA" w:rsidRPr="007F2DB7" w14:paraId="5F268BA3" w14:textId="77777777" w:rsidTr="004F7787">
        <w:tc>
          <w:tcPr>
            <w:tcW w:w="417" w:type="dxa"/>
          </w:tcPr>
          <w:p w14:paraId="0DA9E6C7" w14:textId="77777777" w:rsidR="009B7EFA" w:rsidRPr="007F2DB7" w:rsidRDefault="009B7EFA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4A072587" w14:textId="77777777" w:rsidR="009B7EFA" w:rsidRPr="009B7EFA" w:rsidRDefault="009B7EFA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0F377F97" w14:textId="0580C9C4" w:rsidR="009B7EFA" w:rsidRPr="00A94673" w:rsidRDefault="009B7EFA" w:rsidP="00674595">
            <w:pPr>
              <w:jc w:val="right"/>
              <w:rPr>
                <w:rFonts w:ascii="Arial" w:hAnsi="Arial" w:cs="Arial"/>
                <w:bCs/>
                <w:lang w:val="en-US"/>
              </w:rPr>
            </w:pPr>
          </w:p>
        </w:tc>
      </w:tr>
      <w:tr w:rsidR="009B7EFA" w:rsidRPr="007F2DB7" w14:paraId="5A22EB17" w14:textId="77777777" w:rsidTr="004F7787">
        <w:tc>
          <w:tcPr>
            <w:tcW w:w="417" w:type="dxa"/>
          </w:tcPr>
          <w:p w14:paraId="64C7C680" w14:textId="77777777" w:rsidR="009B7EFA" w:rsidRPr="007F2DB7" w:rsidRDefault="009B7EFA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5F1717FB" w14:textId="0D31C59A" w:rsidR="009B7EFA" w:rsidRPr="009B7EFA" w:rsidRDefault="00674595" w:rsidP="009B7EFA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(e)</w:t>
            </w:r>
          </w:p>
        </w:tc>
        <w:tc>
          <w:tcPr>
            <w:tcW w:w="8081" w:type="dxa"/>
          </w:tcPr>
          <w:p w14:paraId="13FFDF37" w14:textId="3FCDD0CC" w:rsidR="009B7EFA" w:rsidRPr="000E2D38" w:rsidRDefault="00674595" w:rsidP="000E2D38">
            <w:pPr>
              <w:jc w:val="both"/>
              <w:rPr>
                <w:rFonts w:ascii="Arial" w:hAnsi="Arial" w:cs="Arial"/>
              </w:rPr>
            </w:pPr>
            <w:r w:rsidRPr="000E2D38">
              <w:rPr>
                <w:rFonts w:ascii="Arial" w:hAnsi="Arial" w:cs="Arial"/>
                <w:lang w:val="en-US"/>
              </w:rPr>
              <w:t xml:space="preserve">Using Resource </w:t>
            </w:r>
            <w:r w:rsidR="001C1859">
              <w:rPr>
                <w:rFonts w:ascii="Arial" w:hAnsi="Arial" w:cs="Arial"/>
                <w:lang w:val="en-US"/>
              </w:rPr>
              <w:t>3</w:t>
            </w:r>
            <w:r w:rsidRPr="000E2D38">
              <w:rPr>
                <w:rFonts w:ascii="Arial" w:hAnsi="Arial" w:cs="Arial"/>
                <w:lang w:val="en-US"/>
              </w:rPr>
              <w:t xml:space="preserve">, describe the </w:t>
            </w:r>
            <w:r w:rsidR="004F08C7">
              <w:rPr>
                <w:rFonts w:ascii="Arial" w:hAnsi="Arial" w:cs="Arial"/>
                <w:lang w:val="en-US"/>
              </w:rPr>
              <w:t xml:space="preserve">spatial </w:t>
            </w:r>
            <w:proofErr w:type="spellStart"/>
            <w:r w:rsidR="004F08C7">
              <w:rPr>
                <w:rFonts w:ascii="Arial" w:hAnsi="Arial" w:cs="Arial"/>
                <w:lang w:val="en-US"/>
              </w:rPr>
              <w:t>organi</w:t>
            </w:r>
            <w:r w:rsidR="001F1990">
              <w:rPr>
                <w:rFonts w:ascii="Arial" w:hAnsi="Arial" w:cs="Arial"/>
                <w:lang w:val="en-US"/>
              </w:rPr>
              <w:t>s</w:t>
            </w:r>
            <w:r w:rsidR="004F08C7">
              <w:rPr>
                <w:rFonts w:ascii="Arial" w:hAnsi="Arial" w:cs="Arial"/>
                <w:lang w:val="en-US"/>
              </w:rPr>
              <w:t>ation</w:t>
            </w:r>
            <w:proofErr w:type="spellEnd"/>
            <w:r w:rsidR="004F08C7">
              <w:rPr>
                <w:rFonts w:ascii="Arial" w:hAnsi="Arial" w:cs="Arial"/>
                <w:lang w:val="en-US"/>
              </w:rPr>
              <w:t xml:space="preserve"> of Orano, a French </w:t>
            </w:r>
            <w:r w:rsidR="003B2AE9">
              <w:rPr>
                <w:rFonts w:ascii="Arial" w:hAnsi="Arial" w:cs="Arial"/>
                <w:lang w:val="en-US"/>
              </w:rPr>
              <w:t xml:space="preserve">energy </w:t>
            </w:r>
            <w:r w:rsidR="004F08C7">
              <w:rPr>
                <w:rFonts w:ascii="Arial" w:hAnsi="Arial" w:cs="Arial"/>
                <w:lang w:val="en-US"/>
              </w:rPr>
              <w:t>TNC</w:t>
            </w:r>
            <w:r w:rsidR="003B2AE9">
              <w:rPr>
                <w:rFonts w:ascii="Arial" w:hAnsi="Arial" w:cs="Arial"/>
                <w:lang w:val="en-US"/>
              </w:rPr>
              <w:t xml:space="preserve"> that sources uranium from around the world.</w:t>
            </w:r>
          </w:p>
        </w:tc>
      </w:tr>
      <w:tr w:rsidR="009B7EFA" w:rsidRPr="007F2DB7" w14:paraId="4BCFCC18" w14:textId="77777777" w:rsidTr="004F7787">
        <w:tc>
          <w:tcPr>
            <w:tcW w:w="417" w:type="dxa"/>
          </w:tcPr>
          <w:p w14:paraId="08A1AE58" w14:textId="77777777" w:rsidR="009B7EFA" w:rsidRPr="007F2DB7" w:rsidRDefault="009B7EFA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3DAA2968" w14:textId="77777777" w:rsidR="009B7EFA" w:rsidRPr="009B7EFA" w:rsidRDefault="009B7EFA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4403408A" w14:textId="57748DE2" w:rsidR="009B7EFA" w:rsidRPr="00A94673" w:rsidRDefault="000E2D38" w:rsidP="000E2D38">
            <w:pPr>
              <w:jc w:val="right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[6]</w:t>
            </w:r>
          </w:p>
        </w:tc>
      </w:tr>
      <w:tr w:rsidR="009B7EFA" w:rsidRPr="007F2DB7" w14:paraId="5E9A0547" w14:textId="77777777" w:rsidTr="004F7787">
        <w:trPr>
          <w:trHeight w:val="83"/>
        </w:trPr>
        <w:tc>
          <w:tcPr>
            <w:tcW w:w="417" w:type="dxa"/>
          </w:tcPr>
          <w:p w14:paraId="7DD58603" w14:textId="77777777" w:rsidR="009B7EFA" w:rsidRPr="007F2DB7" w:rsidRDefault="009B7EFA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0383245E" w14:textId="0D8EBE5A" w:rsidR="009B7EFA" w:rsidRPr="009B7EFA" w:rsidRDefault="000E2D38" w:rsidP="009B7EFA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(f)</w:t>
            </w:r>
          </w:p>
        </w:tc>
        <w:tc>
          <w:tcPr>
            <w:tcW w:w="8081" w:type="dxa"/>
          </w:tcPr>
          <w:p w14:paraId="5916E69D" w14:textId="583163EF" w:rsidR="009B7EFA" w:rsidRPr="00A94673" w:rsidRDefault="003B2AE9" w:rsidP="000E2D38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</w:t>
            </w:r>
            <w:r w:rsidR="000E2D38" w:rsidRPr="000E2D38">
              <w:rPr>
                <w:rFonts w:ascii="Arial" w:hAnsi="Arial" w:cs="Arial"/>
                <w:bCs/>
              </w:rPr>
              <w:t>xplain</w:t>
            </w:r>
            <w:r>
              <w:rPr>
                <w:rFonts w:ascii="Arial" w:hAnsi="Arial" w:cs="Arial"/>
                <w:bCs/>
              </w:rPr>
              <w:t xml:space="preserve"> the factors that may have contributed to</w:t>
            </w:r>
            <w:r w:rsidR="000E2D38" w:rsidRPr="000E2D38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Orano’s spatial organisation. </w:t>
            </w:r>
          </w:p>
        </w:tc>
      </w:tr>
      <w:tr w:rsidR="009B7EFA" w:rsidRPr="007F2DB7" w14:paraId="71714F82" w14:textId="77777777" w:rsidTr="004F7787">
        <w:tc>
          <w:tcPr>
            <w:tcW w:w="417" w:type="dxa"/>
          </w:tcPr>
          <w:p w14:paraId="5AE96DB1" w14:textId="77777777" w:rsidR="009B7EFA" w:rsidRPr="007F2DB7" w:rsidRDefault="009B7EFA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4822123E" w14:textId="77777777" w:rsidR="009B7EFA" w:rsidRPr="009B7EFA" w:rsidRDefault="009B7EFA" w:rsidP="009B7EF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5E22A06D" w14:textId="0B88A46D" w:rsidR="009B7EFA" w:rsidRPr="00A94673" w:rsidRDefault="000E2D38" w:rsidP="000E2D38">
            <w:pPr>
              <w:jc w:val="right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[6]</w:t>
            </w:r>
          </w:p>
        </w:tc>
      </w:tr>
    </w:tbl>
    <w:p w14:paraId="55C95261" w14:textId="77777777" w:rsidR="00627DA7" w:rsidRPr="007F2DB7" w:rsidRDefault="00627DA7" w:rsidP="00627DA7">
      <w:pPr>
        <w:pStyle w:val="NoSpacing"/>
        <w:rPr>
          <w:rFonts w:ascii="Arial" w:hAnsi="Arial" w:cs="Arial"/>
        </w:rPr>
      </w:pPr>
    </w:p>
    <w:p w14:paraId="276A280F" w14:textId="77777777" w:rsidR="00627DA7" w:rsidRDefault="00627DA7" w:rsidP="00627DA7">
      <w:pPr>
        <w:pStyle w:val="NoSpacing"/>
        <w:rPr>
          <w:rFonts w:ascii="Arial" w:hAnsi="Arial" w:cs="Arial"/>
        </w:rPr>
      </w:pPr>
    </w:p>
    <w:p w14:paraId="2E8F929B" w14:textId="77777777" w:rsidR="00627DA7" w:rsidRDefault="00627DA7" w:rsidP="00627DA7">
      <w:pPr>
        <w:pStyle w:val="NoSpacing"/>
        <w:rPr>
          <w:rFonts w:ascii="Arial" w:hAnsi="Arial" w:cs="Arial"/>
        </w:rPr>
      </w:pPr>
    </w:p>
    <w:p w14:paraId="54F7FEE7" w14:textId="77777777" w:rsidR="00627DA7" w:rsidRDefault="00627DA7" w:rsidP="00627DA7">
      <w:pPr>
        <w:pStyle w:val="NoSpacing"/>
        <w:rPr>
          <w:rFonts w:ascii="Arial" w:hAnsi="Arial" w:cs="Arial"/>
        </w:rPr>
      </w:pPr>
    </w:p>
    <w:p w14:paraId="48FABF68" w14:textId="77777777" w:rsidR="00627DA7" w:rsidRDefault="00627DA7" w:rsidP="00627DA7">
      <w:pPr>
        <w:pStyle w:val="NoSpacing"/>
        <w:jc w:val="center"/>
        <w:rPr>
          <w:rFonts w:ascii="Arial" w:hAnsi="Arial" w:cs="Arial"/>
        </w:rPr>
      </w:pPr>
    </w:p>
    <w:p w14:paraId="568DCA4D" w14:textId="77777777" w:rsidR="00627DA7" w:rsidRDefault="00627DA7" w:rsidP="00627DA7">
      <w:pPr>
        <w:pStyle w:val="NoSpacing"/>
        <w:rPr>
          <w:rFonts w:ascii="Arial" w:hAnsi="Arial" w:cs="Arial"/>
        </w:rPr>
      </w:pPr>
    </w:p>
    <w:p w14:paraId="1896DDCB" w14:textId="77777777" w:rsidR="00627DA7" w:rsidRPr="007F2DB7" w:rsidRDefault="00627DA7" w:rsidP="00627DA7">
      <w:pPr>
        <w:pStyle w:val="NoSpacing"/>
        <w:rPr>
          <w:rFonts w:ascii="Arial" w:hAnsi="Arial" w:cs="Arial"/>
        </w:rPr>
      </w:pPr>
    </w:p>
    <w:p w14:paraId="6EC764D9" w14:textId="77777777" w:rsidR="00627DA7" w:rsidRDefault="00627DA7" w:rsidP="00627DA7">
      <w:pPr>
        <w:pStyle w:val="NoSpacing"/>
        <w:rPr>
          <w:rFonts w:ascii="Arial" w:hAnsi="Arial" w:cs="Arial"/>
          <w:b/>
        </w:rPr>
      </w:pPr>
    </w:p>
    <w:p w14:paraId="057DD9A0" w14:textId="77777777" w:rsidR="00627DA7" w:rsidRDefault="00627DA7" w:rsidP="00627DA7">
      <w:pPr>
        <w:pStyle w:val="NoSpacing"/>
        <w:jc w:val="center"/>
        <w:rPr>
          <w:rFonts w:ascii="Arial" w:hAnsi="Arial" w:cs="Arial"/>
          <w:b/>
        </w:rPr>
      </w:pPr>
    </w:p>
    <w:p w14:paraId="48129389" w14:textId="77777777" w:rsidR="00627DA7" w:rsidRDefault="00627DA7" w:rsidP="00627DA7">
      <w:pPr>
        <w:pStyle w:val="NoSpacing"/>
        <w:jc w:val="center"/>
        <w:rPr>
          <w:rFonts w:ascii="Arial" w:hAnsi="Arial" w:cs="Arial"/>
          <w:b/>
        </w:rPr>
      </w:pPr>
    </w:p>
    <w:p w14:paraId="1FA8C01A" w14:textId="10EE9036" w:rsidR="00627DA7" w:rsidRDefault="00627DA7" w:rsidP="00C54D4D">
      <w:pPr>
        <w:pStyle w:val="NoSpacing"/>
        <w:jc w:val="center"/>
        <w:rPr>
          <w:rFonts w:ascii="Arial" w:hAnsi="Arial" w:cs="Arial"/>
          <w:b/>
        </w:rPr>
      </w:pPr>
    </w:p>
    <w:p w14:paraId="2222CE6E" w14:textId="2C5616BF" w:rsidR="0055743C" w:rsidRDefault="0055743C" w:rsidP="004132D0">
      <w:pPr>
        <w:pStyle w:val="NoSpacing"/>
        <w:rPr>
          <w:rFonts w:ascii="Arial" w:hAnsi="Arial" w:cs="Arial"/>
          <w:b/>
        </w:rPr>
        <w:sectPr w:rsidR="0055743C" w:rsidSect="0042473C">
          <w:headerReference w:type="default" r:id="rId13"/>
          <w:footerReference w:type="first" r:id="rId14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F481DD1" w14:textId="464E9B7D" w:rsidR="006E2381" w:rsidRDefault="006E2381" w:rsidP="004132D0">
      <w:pPr>
        <w:pStyle w:val="NoSpacing"/>
        <w:rPr>
          <w:rFonts w:ascii="Arial" w:hAnsi="Arial" w:cs="Arial"/>
          <w:b/>
        </w:rPr>
      </w:pPr>
    </w:p>
    <w:p w14:paraId="2550D9CF" w14:textId="1CF05882" w:rsidR="006E2381" w:rsidRDefault="00EB6ECB" w:rsidP="0073335E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Cluster </w:t>
      </w:r>
      <w:r w:rsidR="0073335E">
        <w:rPr>
          <w:rFonts w:ascii="Arial" w:hAnsi="Arial" w:cs="Arial"/>
          <w:b/>
        </w:rPr>
        <w:t>2 Tropical Environments</w:t>
      </w:r>
    </w:p>
    <w:p w14:paraId="3EB911A5" w14:textId="77777777" w:rsidR="004D2958" w:rsidRPr="004458FF" w:rsidRDefault="004D2958" w:rsidP="0073335E">
      <w:pPr>
        <w:pStyle w:val="NoSpacing"/>
        <w:jc w:val="center"/>
        <w:rPr>
          <w:rFonts w:ascii="Arial" w:hAnsi="Arial" w:cs="Arial"/>
          <w:b/>
        </w:rPr>
      </w:pPr>
    </w:p>
    <w:p w14:paraId="29C09BB0" w14:textId="77777777" w:rsidR="006E2381" w:rsidRDefault="006E2381" w:rsidP="006119E4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497"/>
        <w:gridCol w:w="8081"/>
      </w:tblGrid>
      <w:tr w:rsidR="00921977" w:rsidRPr="0071580B" w14:paraId="07F309AC" w14:textId="638CF749" w:rsidTr="00A55730">
        <w:tc>
          <w:tcPr>
            <w:tcW w:w="417" w:type="dxa"/>
          </w:tcPr>
          <w:p w14:paraId="5D217F56" w14:textId="616CE793" w:rsidR="00921977" w:rsidRPr="00D01B4D" w:rsidRDefault="00B72074" w:rsidP="006119E4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97" w:type="dxa"/>
          </w:tcPr>
          <w:p w14:paraId="691EDC42" w14:textId="77777777" w:rsidR="00921977" w:rsidRPr="00D01B4D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344E2AA7" w14:textId="5FEAF64C" w:rsidR="00EA731C" w:rsidRDefault="007D406E" w:rsidP="00A57F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Typhoon Bavi was a tropical cyclone that battered </w:t>
            </w:r>
            <w:r w:rsidR="00A35A76">
              <w:rPr>
                <w:rFonts w:ascii="Arial" w:hAnsi="Arial" w:cs="Arial"/>
              </w:rPr>
              <w:t xml:space="preserve">Guam, the </w:t>
            </w:r>
            <w:r>
              <w:rPr>
                <w:rFonts w:ascii="Arial" w:hAnsi="Arial" w:cs="Arial"/>
              </w:rPr>
              <w:t xml:space="preserve">Philippines, Taiwan, Japan and China in July 2026. Resource </w:t>
            </w:r>
            <w:r w:rsidR="00290916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is a map of Typhoon Bavi’s pathway. Resource </w:t>
            </w:r>
            <w:r w:rsidR="00290916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is an article excerpt on landslides in Mindanao, Philippines brought about by Typhoon Bavi. </w:t>
            </w:r>
          </w:p>
          <w:p w14:paraId="2F30F8B1" w14:textId="77777777" w:rsidR="00EA731C" w:rsidRDefault="00EA731C" w:rsidP="00A57FC5">
            <w:pPr>
              <w:jc w:val="both"/>
              <w:rPr>
                <w:rFonts w:ascii="Arial" w:hAnsi="Arial" w:cs="Arial"/>
              </w:rPr>
            </w:pPr>
          </w:p>
          <w:p w14:paraId="58F83F3A" w14:textId="0745FAD4" w:rsidR="00EA731C" w:rsidRDefault="007D406E" w:rsidP="00A57F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Resource </w:t>
            </w:r>
            <w:r w:rsidR="00290916">
              <w:rPr>
                <w:rFonts w:ascii="Arial" w:hAnsi="Arial" w:cs="Arial"/>
              </w:rPr>
              <w:t>6A</w:t>
            </w:r>
            <w:r w:rsidR="001A20BA">
              <w:rPr>
                <w:rFonts w:ascii="Arial" w:hAnsi="Arial" w:cs="Arial"/>
              </w:rPr>
              <w:t xml:space="preserve"> </w:t>
            </w:r>
            <w:r w:rsidR="00EA731C">
              <w:rPr>
                <w:rFonts w:ascii="Arial" w:hAnsi="Arial" w:cs="Arial"/>
              </w:rPr>
              <w:t xml:space="preserve">and Resource </w:t>
            </w:r>
            <w:r w:rsidR="00290916">
              <w:rPr>
                <w:rFonts w:ascii="Arial" w:hAnsi="Arial" w:cs="Arial"/>
              </w:rPr>
              <w:t>6B</w:t>
            </w:r>
            <w:r w:rsidR="00EA731C">
              <w:rPr>
                <w:rFonts w:ascii="Arial" w:hAnsi="Arial" w:cs="Arial"/>
              </w:rPr>
              <w:t xml:space="preserve"> is a map and satellite image respectively of the Yangtze River Delta in China. The Yangtze River Delta is located where the Yangtze River enters the East China Sea.</w:t>
            </w:r>
            <w:r w:rsidR="005C4E0F">
              <w:rPr>
                <w:rFonts w:ascii="Arial" w:hAnsi="Arial" w:cs="Arial"/>
              </w:rPr>
              <w:t xml:space="preserve"> Many flights and railway services in the delta region were cancelled when Typhoon Bavi made landfall.</w:t>
            </w:r>
          </w:p>
          <w:p w14:paraId="66D8D42C" w14:textId="77777777" w:rsidR="00A55730" w:rsidRDefault="00A55730" w:rsidP="00A57FC5">
            <w:pPr>
              <w:jc w:val="both"/>
              <w:rPr>
                <w:rFonts w:ascii="Arial" w:hAnsi="Arial" w:cs="Arial"/>
              </w:rPr>
            </w:pPr>
          </w:p>
          <w:p w14:paraId="4B25E5F0" w14:textId="3E49C232" w:rsidR="007D406E" w:rsidRPr="0071580B" w:rsidRDefault="007D406E" w:rsidP="00A57FC5">
            <w:pPr>
              <w:jc w:val="both"/>
              <w:rPr>
                <w:rFonts w:ascii="Arial" w:hAnsi="Arial" w:cs="Arial"/>
              </w:rPr>
            </w:pPr>
          </w:p>
        </w:tc>
      </w:tr>
      <w:tr w:rsidR="00921977" w:rsidRPr="007F2DB7" w14:paraId="3A078235" w14:textId="092A8779" w:rsidTr="00A55730">
        <w:tc>
          <w:tcPr>
            <w:tcW w:w="417" w:type="dxa"/>
          </w:tcPr>
          <w:p w14:paraId="2F52A1F2" w14:textId="77777777" w:rsidR="00921977" w:rsidRPr="007F2DB7" w:rsidRDefault="00921977" w:rsidP="00BE60B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101B7AB0" w14:textId="77777777" w:rsidR="00921977" w:rsidRPr="007F2DB7" w:rsidRDefault="00921977" w:rsidP="00BE60BD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 xml:space="preserve">(a) </w:t>
            </w:r>
          </w:p>
        </w:tc>
        <w:tc>
          <w:tcPr>
            <w:tcW w:w="8081" w:type="dxa"/>
          </w:tcPr>
          <w:p w14:paraId="093E6724" w14:textId="4F8E16B8" w:rsidR="00921977" w:rsidRPr="007F2DB7" w:rsidRDefault="00A72A95" w:rsidP="00EF63B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With reference to Resource</w:t>
            </w:r>
            <w:r w:rsidR="00290916">
              <w:rPr>
                <w:rFonts w:ascii="Arial" w:hAnsi="Arial" w:cs="Arial"/>
              </w:rPr>
              <w:t xml:space="preserve"> 4</w:t>
            </w:r>
            <w:r>
              <w:rPr>
                <w:rFonts w:ascii="Arial" w:hAnsi="Arial" w:cs="Arial"/>
              </w:rPr>
              <w:t xml:space="preserve">, explain the conditions that led to the </w:t>
            </w:r>
            <w:r w:rsidR="00F15FAB">
              <w:rPr>
                <w:rFonts w:ascii="Arial" w:hAnsi="Arial" w:cs="Arial"/>
              </w:rPr>
              <w:t xml:space="preserve">development and path of </w:t>
            </w:r>
            <w:r>
              <w:rPr>
                <w:rFonts w:ascii="Arial" w:hAnsi="Arial" w:cs="Arial"/>
              </w:rPr>
              <w:t xml:space="preserve">Typhoon Bavi.                                    </w:t>
            </w:r>
            <w:r w:rsidR="00F15FAB">
              <w:rPr>
                <w:rFonts w:ascii="Arial" w:hAnsi="Arial" w:cs="Arial"/>
              </w:rPr>
              <w:t xml:space="preserve">        </w:t>
            </w:r>
            <w:r>
              <w:rPr>
                <w:rFonts w:ascii="Arial" w:hAnsi="Arial" w:cs="Arial"/>
              </w:rPr>
              <w:t xml:space="preserve">                       </w:t>
            </w:r>
            <w:r w:rsidR="00F15FAB">
              <w:rPr>
                <w:rFonts w:ascii="Arial" w:hAnsi="Arial" w:cs="Arial"/>
              </w:rPr>
              <w:t xml:space="preserve">               </w:t>
            </w:r>
            <w:r>
              <w:rPr>
                <w:rFonts w:ascii="Arial" w:hAnsi="Arial" w:cs="Arial"/>
              </w:rPr>
              <w:t>[</w:t>
            </w:r>
            <w:r w:rsidR="00F15FAB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]</w:t>
            </w:r>
          </w:p>
        </w:tc>
      </w:tr>
      <w:tr w:rsidR="007D1F1C" w:rsidRPr="007F2DB7" w14:paraId="0C70D47E" w14:textId="77777777" w:rsidTr="00A55730">
        <w:tc>
          <w:tcPr>
            <w:tcW w:w="417" w:type="dxa"/>
          </w:tcPr>
          <w:p w14:paraId="3E6FBC04" w14:textId="77777777" w:rsidR="007D1F1C" w:rsidRPr="007F2DB7" w:rsidRDefault="007D1F1C" w:rsidP="00BE60B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5F8CB3D4" w14:textId="77777777" w:rsidR="007D1F1C" w:rsidRPr="007F2DB7" w:rsidRDefault="007D1F1C" w:rsidP="00BE60B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33DBA5B5" w14:textId="77777777" w:rsidR="007D1F1C" w:rsidRDefault="007D1F1C" w:rsidP="00BE60BD">
            <w:pPr>
              <w:pStyle w:val="NoSpacing"/>
              <w:rPr>
                <w:rFonts w:ascii="Arial" w:hAnsi="Arial" w:cs="Arial"/>
              </w:rPr>
            </w:pPr>
          </w:p>
        </w:tc>
      </w:tr>
      <w:tr w:rsidR="00921977" w:rsidRPr="007F2DB7" w14:paraId="2D074F41" w14:textId="28BB2798" w:rsidTr="00A55730">
        <w:tc>
          <w:tcPr>
            <w:tcW w:w="417" w:type="dxa"/>
          </w:tcPr>
          <w:p w14:paraId="5251EA58" w14:textId="77777777" w:rsidR="00921977" w:rsidRPr="007F2DB7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2B98183F" w14:textId="54F83AFE" w:rsidR="00921977" w:rsidRPr="007F2DB7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 w:rsidR="009F4A9F">
              <w:rPr>
                <w:rFonts w:ascii="Arial" w:hAnsi="Arial" w:cs="Arial"/>
                <w:b/>
              </w:rPr>
              <w:t>b</w:t>
            </w:r>
            <w:r w:rsidRPr="007F2DB7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8081" w:type="dxa"/>
          </w:tcPr>
          <w:p w14:paraId="04E70068" w14:textId="41607997" w:rsidR="00921977" w:rsidRPr="007F2DB7" w:rsidRDefault="00A72A95" w:rsidP="00453304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With reference to Resource </w:t>
            </w:r>
            <w:r w:rsidR="00290916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, describe the natural and human factors that led to the mass movement.                                                                                           [6]</w:t>
            </w:r>
          </w:p>
        </w:tc>
      </w:tr>
      <w:tr w:rsidR="00921977" w:rsidRPr="007F2DB7" w14:paraId="786956C1" w14:textId="7F8699EC" w:rsidTr="00A55730">
        <w:tc>
          <w:tcPr>
            <w:tcW w:w="417" w:type="dxa"/>
          </w:tcPr>
          <w:p w14:paraId="13B827A0" w14:textId="77777777" w:rsidR="00921977" w:rsidRPr="007F2DB7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1AD4DC0D" w14:textId="77777777" w:rsidR="00921977" w:rsidRPr="007F2DB7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730A97AA" w14:textId="77777777" w:rsidR="00921977" w:rsidRPr="007F2DB7" w:rsidRDefault="00921977" w:rsidP="006119E4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</w:tr>
      <w:tr w:rsidR="005C4E0F" w:rsidRPr="007F2DB7" w14:paraId="0E0312BD" w14:textId="1CDD5AFD" w:rsidTr="00A55730">
        <w:trPr>
          <w:trHeight w:val="261"/>
        </w:trPr>
        <w:tc>
          <w:tcPr>
            <w:tcW w:w="417" w:type="dxa"/>
          </w:tcPr>
          <w:p w14:paraId="16BFE181" w14:textId="77777777" w:rsidR="005C4E0F" w:rsidRPr="007F2DB7" w:rsidRDefault="005C4E0F" w:rsidP="005C4E0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5A3AD359" w14:textId="4DBE4DC9" w:rsidR="005C4E0F" w:rsidRPr="007F2DB7" w:rsidRDefault="005C4E0F" w:rsidP="005C4E0F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c</w:t>
            </w:r>
            <w:r w:rsidRPr="007F2DB7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8081" w:type="dxa"/>
          </w:tcPr>
          <w:p w14:paraId="1DCAF419" w14:textId="627795A7" w:rsidR="005C4E0F" w:rsidRPr="007F2DB7" w:rsidRDefault="00F15FAB" w:rsidP="005C4E0F">
            <w:pPr>
              <w:pStyle w:val="NoSpacing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</w:t>
            </w:r>
            <w:r w:rsidR="00F64DC4">
              <w:rPr>
                <w:rFonts w:ascii="Arial" w:hAnsi="Arial" w:cs="Arial"/>
                <w:lang w:val="en-US"/>
              </w:rPr>
              <w:t>ntrast</w:t>
            </w:r>
            <w:r>
              <w:rPr>
                <w:rFonts w:ascii="Arial" w:hAnsi="Arial" w:cs="Arial"/>
                <w:lang w:val="en-US"/>
              </w:rPr>
              <w:t xml:space="preserve"> the characteristics of meandering and braided rivers.                </w:t>
            </w:r>
            <w:r w:rsidR="00F64DC4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         [</w:t>
            </w:r>
            <w:r w:rsidR="0071572D">
              <w:rPr>
                <w:rFonts w:ascii="Arial" w:hAnsi="Arial" w:cs="Arial"/>
                <w:lang w:val="en-US"/>
              </w:rPr>
              <w:t>4</w:t>
            </w:r>
            <w:r>
              <w:rPr>
                <w:rFonts w:ascii="Arial" w:hAnsi="Arial" w:cs="Arial"/>
                <w:lang w:val="en-US"/>
              </w:rPr>
              <w:t>]</w:t>
            </w:r>
          </w:p>
        </w:tc>
      </w:tr>
      <w:tr w:rsidR="00134491" w:rsidRPr="007F2DB7" w14:paraId="61DB3680" w14:textId="77777777" w:rsidTr="00A55730">
        <w:trPr>
          <w:trHeight w:val="261"/>
        </w:trPr>
        <w:tc>
          <w:tcPr>
            <w:tcW w:w="417" w:type="dxa"/>
          </w:tcPr>
          <w:p w14:paraId="4A1FC19A" w14:textId="77777777" w:rsidR="00134491" w:rsidRPr="007F2DB7" w:rsidRDefault="00134491" w:rsidP="0016594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3F53077D" w14:textId="77777777" w:rsidR="00134491" w:rsidRPr="007F2DB7" w:rsidRDefault="00134491" w:rsidP="0016594A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6F531861" w14:textId="77777777" w:rsidR="00134491" w:rsidRDefault="00134491" w:rsidP="0016594A">
            <w:pPr>
              <w:pStyle w:val="NoSpacing"/>
              <w:rPr>
                <w:rFonts w:ascii="Arial" w:hAnsi="Arial" w:cs="Arial"/>
              </w:rPr>
            </w:pPr>
          </w:p>
        </w:tc>
      </w:tr>
      <w:tr w:rsidR="00F15FAB" w:rsidRPr="007F2DB7" w14:paraId="5D7B8D2B" w14:textId="77777777" w:rsidTr="00A55730">
        <w:trPr>
          <w:trHeight w:val="261"/>
        </w:trPr>
        <w:tc>
          <w:tcPr>
            <w:tcW w:w="417" w:type="dxa"/>
          </w:tcPr>
          <w:p w14:paraId="27729478" w14:textId="77777777" w:rsidR="00F15FAB" w:rsidRPr="007F2DB7" w:rsidRDefault="00F15FAB" w:rsidP="00F15FAB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71B68B0B" w14:textId="310E3F94" w:rsidR="00F15FAB" w:rsidRPr="007F2DB7" w:rsidRDefault="00F15FAB" w:rsidP="00F15FAB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(d)</w:t>
            </w:r>
          </w:p>
        </w:tc>
        <w:tc>
          <w:tcPr>
            <w:tcW w:w="8081" w:type="dxa"/>
          </w:tcPr>
          <w:p w14:paraId="030121D5" w14:textId="3A30999F" w:rsidR="00F15FAB" w:rsidRDefault="00F15FAB" w:rsidP="00290916">
            <w:pPr>
              <w:pStyle w:val="NoSpacing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With the use of an annotated diagram, explain </w:t>
            </w:r>
            <w:r w:rsidR="00F64DC4">
              <w:rPr>
                <w:rFonts w:ascii="Arial" w:hAnsi="Arial" w:cs="Arial"/>
              </w:rPr>
              <w:t>why meander bends have asymmetrical cross-sectional profiles.</w:t>
            </w:r>
            <w:r>
              <w:rPr>
                <w:rFonts w:ascii="Arial" w:hAnsi="Arial" w:cs="Arial"/>
              </w:rPr>
              <w:t xml:space="preserve">                 </w:t>
            </w:r>
            <w:r w:rsidR="00F64DC4">
              <w:rPr>
                <w:rFonts w:ascii="Arial" w:hAnsi="Arial" w:cs="Arial"/>
              </w:rPr>
              <w:t xml:space="preserve">                                               </w:t>
            </w:r>
            <w:r>
              <w:rPr>
                <w:rFonts w:ascii="Arial" w:hAnsi="Arial" w:cs="Arial"/>
              </w:rPr>
              <w:t>[</w:t>
            </w:r>
            <w:r w:rsidR="0071572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]</w:t>
            </w:r>
          </w:p>
        </w:tc>
      </w:tr>
      <w:tr w:rsidR="00F15FAB" w:rsidRPr="007F2DB7" w14:paraId="27CC2EC7" w14:textId="77777777" w:rsidTr="00A55730">
        <w:trPr>
          <w:trHeight w:val="261"/>
        </w:trPr>
        <w:tc>
          <w:tcPr>
            <w:tcW w:w="417" w:type="dxa"/>
          </w:tcPr>
          <w:p w14:paraId="5BE9FB6A" w14:textId="77777777" w:rsidR="00F15FAB" w:rsidRPr="007F2DB7" w:rsidRDefault="00F15FAB" w:rsidP="00F15FAB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3A5EFA68" w14:textId="77777777" w:rsidR="00F15FAB" w:rsidRDefault="00F15FAB" w:rsidP="00F15FAB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68B94D02" w14:textId="77777777" w:rsidR="00F15FAB" w:rsidRDefault="00F15FAB" w:rsidP="00F15FAB">
            <w:pPr>
              <w:pStyle w:val="NoSpacing"/>
              <w:rPr>
                <w:rFonts w:ascii="Arial" w:hAnsi="Arial" w:cs="Arial"/>
                <w:lang w:val="en-US"/>
              </w:rPr>
            </w:pPr>
          </w:p>
        </w:tc>
      </w:tr>
      <w:tr w:rsidR="00F15FAB" w:rsidRPr="007F2DB7" w14:paraId="1A34763D" w14:textId="77777777" w:rsidTr="00A55730">
        <w:trPr>
          <w:trHeight w:val="261"/>
        </w:trPr>
        <w:tc>
          <w:tcPr>
            <w:tcW w:w="417" w:type="dxa"/>
          </w:tcPr>
          <w:p w14:paraId="10149C5C" w14:textId="77777777" w:rsidR="00F15FAB" w:rsidRPr="007F2DB7" w:rsidRDefault="00F15FAB" w:rsidP="00F15FAB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01BF3B8F" w14:textId="03E86310" w:rsidR="00F15FAB" w:rsidRDefault="00F15FAB" w:rsidP="00F15FAB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(e)</w:t>
            </w:r>
          </w:p>
        </w:tc>
        <w:tc>
          <w:tcPr>
            <w:tcW w:w="8081" w:type="dxa"/>
          </w:tcPr>
          <w:p w14:paraId="205C9107" w14:textId="6CDC11AF" w:rsidR="00F15FAB" w:rsidRDefault="00F15FAB" w:rsidP="00290916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With reference to Resource </w:t>
            </w:r>
            <w:r w:rsidR="00290916">
              <w:rPr>
                <w:rFonts w:ascii="Arial" w:hAnsi="Arial" w:cs="Arial"/>
              </w:rPr>
              <w:t>6A</w:t>
            </w:r>
            <w:r>
              <w:rPr>
                <w:rFonts w:ascii="Arial" w:hAnsi="Arial" w:cs="Arial"/>
              </w:rPr>
              <w:t xml:space="preserve"> and </w:t>
            </w:r>
            <w:r w:rsidR="00290916">
              <w:rPr>
                <w:rFonts w:ascii="Arial" w:hAnsi="Arial" w:cs="Arial"/>
              </w:rPr>
              <w:t>6B</w:t>
            </w:r>
            <w:r>
              <w:rPr>
                <w:rFonts w:ascii="Arial" w:hAnsi="Arial" w:cs="Arial"/>
              </w:rPr>
              <w:t xml:space="preserve">, describe the characteristics of the Yangtze River Delta.                                                                                           </w:t>
            </w:r>
            <w:r w:rsidR="00290916">
              <w:rPr>
                <w:rFonts w:ascii="Arial" w:hAnsi="Arial" w:cs="Arial"/>
              </w:rPr>
              <w:t xml:space="preserve">              </w:t>
            </w:r>
            <w:r>
              <w:rPr>
                <w:rFonts w:ascii="Arial" w:hAnsi="Arial" w:cs="Arial"/>
              </w:rPr>
              <w:t>[</w:t>
            </w:r>
            <w:r w:rsidR="0071572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]</w:t>
            </w:r>
          </w:p>
        </w:tc>
      </w:tr>
      <w:tr w:rsidR="00F15FAB" w:rsidRPr="007F2DB7" w14:paraId="3277693D" w14:textId="77777777" w:rsidTr="00A55730">
        <w:trPr>
          <w:trHeight w:val="261"/>
        </w:trPr>
        <w:tc>
          <w:tcPr>
            <w:tcW w:w="417" w:type="dxa"/>
          </w:tcPr>
          <w:p w14:paraId="187C3C5F" w14:textId="2764837C" w:rsidR="00F15FAB" w:rsidRPr="007F2DB7" w:rsidRDefault="00F15FAB" w:rsidP="00F15FAB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</w:t>
            </w:r>
          </w:p>
        </w:tc>
        <w:tc>
          <w:tcPr>
            <w:tcW w:w="497" w:type="dxa"/>
          </w:tcPr>
          <w:p w14:paraId="7124C593" w14:textId="77777777" w:rsidR="00F15FAB" w:rsidRPr="007F2DB7" w:rsidRDefault="00F15FAB" w:rsidP="00F15FAB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2ABC9A08" w14:textId="77777777" w:rsidR="00F15FAB" w:rsidRDefault="00F15FAB" w:rsidP="00F15FAB">
            <w:pPr>
              <w:pStyle w:val="NoSpacing"/>
              <w:rPr>
                <w:rFonts w:ascii="Arial" w:hAnsi="Arial" w:cs="Arial"/>
                <w:lang w:val="en-US"/>
              </w:rPr>
            </w:pPr>
          </w:p>
        </w:tc>
      </w:tr>
      <w:tr w:rsidR="00F15FAB" w:rsidRPr="007F2DB7" w14:paraId="7ABD7DE8" w14:textId="77777777" w:rsidTr="00A55730">
        <w:tc>
          <w:tcPr>
            <w:tcW w:w="417" w:type="dxa"/>
          </w:tcPr>
          <w:p w14:paraId="2CE32FB9" w14:textId="77777777" w:rsidR="00F15FAB" w:rsidRPr="007F2DB7" w:rsidRDefault="00F15FAB" w:rsidP="00F15FAB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22AA8C46" w14:textId="7900D210" w:rsidR="00F15FAB" w:rsidRPr="007F2DB7" w:rsidRDefault="00F15FAB" w:rsidP="00F15FAB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(f)</w:t>
            </w:r>
          </w:p>
        </w:tc>
        <w:tc>
          <w:tcPr>
            <w:tcW w:w="8081" w:type="dxa"/>
          </w:tcPr>
          <w:p w14:paraId="03D41886" w14:textId="2533134D" w:rsidR="00F15FAB" w:rsidRDefault="00F15FAB" w:rsidP="00290916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Explain the possible impacts Typhoon Bavi could have had on the ecosystem services of the Yangtze River Delta.                                                                   [</w:t>
            </w:r>
            <w:r w:rsidR="0071572D">
              <w:rPr>
                <w:rFonts w:ascii="Arial" w:hAnsi="Arial" w:cs="Arial"/>
                <w:lang w:val="en-US"/>
              </w:rPr>
              <w:t>4</w:t>
            </w:r>
            <w:r>
              <w:rPr>
                <w:rFonts w:ascii="Arial" w:hAnsi="Arial" w:cs="Arial"/>
                <w:lang w:val="en-US"/>
              </w:rPr>
              <w:t xml:space="preserve">] </w:t>
            </w:r>
          </w:p>
        </w:tc>
      </w:tr>
    </w:tbl>
    <w:p w14:paraId="38052E5B" w14:textId="757D9B41" w:rsidR="008F7E8D" w:rsidRDefault="008F7E8D" w:rsidP="006119E4">
      <w:pPr>
        <w:pStyle w:val="NoSpacing"/>
        <w:rPr>
          <w:rFonts w:ascii="Arial" w:hAnsi="Arial" w:cs="Arial"/>
        </w:rPr>
      </w:pPr>
    </w:p>
    <w:p w14:paraId="002416ED" w14:textId="5524E725" w:rsidR="008F7E8D" w:rsidRDefault="008F7E8D" w:rsidP="008F7E8D">
      <w:pPr>
        <w:pStyle w:val="NoSpacing"/>
        <w:jc w:val="center"/>
        <w:rPr>
          <w:rFonts w:ascii="Arial" w:hAnsi="Arial" w:cs="Arial"/>
        </w:rPr>
      </w:pPr>
    </w:p>
    <w:p w14:paraId="0F47FC64" w14:textId="3CC4529E" w:rsidR="00D07FAF" w:rsidRPr="007F2DB7" w:rsidRDefault="00D07FAF" w:rsidP="006119E4">
      <w:pPr>
        <w:pStyle w:val="NoSpacing"/>
        <w:rPr>
          <w:rFonts w:ascii="Arial" w:hAnsi="Arial" w:cs="Arial"/>
        </w:rPr>
      </w:pPr>
    </w:p>
    <w:p w14:paraId="5D0819E3" w14:textId="77777777" w:rsidR="006119E4" w:rsidRDefault="006119E4" w:rsidP="006119E4">
      <w:pPr>
        <w:pStyle w:val="NoSpacing"/>
        <w:rPr>
          <w:rFonts w:ascii="Arial" w:hAnsi="Arial" w:cs="Arial"/>
          <w:b/>
        </w:rPr>
      </w:pPr>
    </w:p>
    <w:p w14:paraId="6741A0FB" w14:textId="1BEB26E0" w:rsidR="006119E4" w:rsidRDefault="006119E4" w:rsidP="006119E4">
      <w:pPr>
        <w:pStyle w:val="NoSpacing"/>
        <w:jc w:val="center"/>
        <w:rPr>
          <w:rFonts w:ascii="Arial" w:hAnsi="Arial" w:cs="Arial"/>
          <w:b/>
        </w:rPr>
      </w:pPr>
    </w:p>
    <w:p w14:paraId="60D305EB" w14:textId="2BCEC25F" w:rsidR="006119E4" w:rsidRDefault="006119E4" w:rsidP="006E2381">
      <w:pPr>
        <w:pStyle w:val="NoSpacing"/>
        <w:jc w:val="center"/>
        <w:rPr>
          <w:rFonts w:ascii="Arial" w:hAnsi="Arial" w:cs="Arial"/>
          <w:b/>
        </w:rPr>
      </w:pPr>
    </w:p>
    <w:p w14:paraId="13671D83" w14:textId="64EC317E" w:rsidR="000F7248" w:rsidRDefault="000F7248" w:rsidP="006E2381">
      <w:pPr>
        <w:pStyle w:val="NoSpacing"/>
        <w:jc w:val="center"/>
        <w:rPr>
          <w:rFonts w:ascii="Arial" w:hAnsi="Arial" w:cs="Arial"/>
          <w:b/>
        </w:rPr>
      </w:pPr>
    </w:p>
    <w:p w14:paraId="2ADB32FF" w14:textId="5F14E25A" w:rsidR="006119E4" w:rsidRDefault="002D0DE4" w:rsidP="006E2381">
      <w:pPr>
        <w:pStyle w:val="NoSpacing"/>
        <w:jc w:val="center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080ECC96" wp14:editId="734A6322">
                <wp:extent cx="302895" cy="302895"/>
                <wp:effectExtent l="0" t="0" r="0" b="0"/>
                <wp:docPr id="13781354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12F2B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5EB5034" w14:textId="77777777" w:rsidR="006119E4" w:rsidRDefault="006119E4" w:rsidP="006E2381">
      <w:pPr>
        <w:pStyle w:val="NoSpacing"/>
        <w:jc w:val="center"/>
        <w:rPr>
          <w:rFonts w:ascii="Arial" w:hAnsi="Arial" w:cs="Arial"/>
          <w:b/>
        </w:rPr>
      </w:pPr>
    </w:p>
    <w:p w14:paraId="6233F735" w14:textId="1C5B6425" w:rsidR="006119E4" w:rsidRDefault="006119E4" w:rsidP="006E2381">
      <w:pPr>
        <w:pStyle w:val="NoSpacing"/>
        <w:jc w:val="center"/>
        <w:rPr>
          <w:rFonts w:ascii="Arial" w:hAnsi="Arial" w:cs="Arial"/>
          <w:b/>
        </w:rPr>
      </w:pPr>
    </w:p>
    <w:p w14:paraId="4F761E9B" w14:textId="0180F030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4A8B06AD" w14:textId="528BFF40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5FCC2ED6" w14:textId="372DB9DC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7A14986A" w14:textId="77777777" w:rsidR="00B00EDE" w:rsidRDefault="00B00EDE" w:rsidP="006E2381">
      <w:pPr>
        <w:pStyle w:val="NoSpacing"/>
        <w:jc w:val="center"/>
        <w:rPr>
          <w:rFonts w:ascii="Arial" w:hAnsi="Arial" w:cs="Arial"/>
          <w:b/>
        </w:rPr>
      </w:pPr>
    </w:p>
    <w:p w14:paraId="34DD668F" w14:textId="661316C0" w:rsidR="00B00EDE" w:rsidRDefault="00B00EDE" w:rsidP="006E2381">
      <w:pPr>
        <w:pStyle w:val="NoSpacing"/>
        <w:jc w:val="center"/>
        <w:rPr>
          <w:rFonts w:ascii="Arial" w:hAnsi="Arial" w:cs="Arial"/>
          <w:b/>
        </w:rPr>
      </w:pPr>
    </w:p>
    <w:p w14:paraId="703FF8E6" w14:textId="613C706F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66B24D48" w14:textId="614B9FC4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2D3D0F86" w14:textId="1A89620C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2D9A60CE" w14:textId="77777777" w:rsidR="00921977" w:rsidRDefault="00921977" w:rsidP="00B54652">
      <w:pPr>
        <w:pStyle w:val="NoSpacing"/>
        <w:rPr>
          <w:rFonts w:ascii="Arial" w:hAnsi="Arial" w:cs="Arial"/>
          <w:b/>
        </w:rPr>
      </w:pPr>
    </w:p>
    <w:p w14:paraId="56DE3742" w14:textId="77777777" w:rsidR="00703162" w:rsidRDefault="00703162" w:rsidP="00B54652">
      <w:pPr>
        <w:pStyle w:val="NoSpacing"/>
        <w:rPr>
          <w:rFonts w:ascii="Arial" w:hAnsi="Arial" w:cs="Arial"/>
          <w:b/>
        </w:rPr>
        <w:sectPr w:rsidR="00703162" w:rsidSect="0042473C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A7C463D" w14:textId="050291E0" w:rsidR="006E2381" w:rsidRDefault="00B54652" w:rsidP="006E2381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</w:t>
      </w:r>
      <w:r w:rsidR="006E2381">
        <w:rPr>
          <w:rFonts w:ascii="Arial" w:hAnsi="Arial" w:cs="Arial"/>
          <w:b/>
        </w:rPr>
        <w:t xml:space="preserve">ection </w:t>
      </w:r>
      <w:r w:rsidR="004132D0">
        <w:rPr>
          <w:rFonts w:ascii="Arial" w:hAnsi="Arial" w:cs="Arial"/>
          <w:b/>
        </w:rPr>
        <w:t>B</w:t>
      </w:r>
    </w:p>
    <w:p w14:paraId="5E63F000" w14:textId="77777777" w:rsidR="004132D0" w:rsidRDefault="004132D0" w:rsidP="006E2381">
      <w:pPr>
        <w:pStyle w:val="NoSpacing"/>
        <w:jc w:val="center"/>
        <w:rPr>
          <w:rFonts w:ascii="Arial" w:hAnsi="Arial" w:cs="Arial"/>
          <w:b/>
        </w:rPr>
      </w:pPr>
    </w:p>
    <w:p w14:paraId="3E00697F" w14:textId="5A572F9E" w:rsidR="004132D0" w:rsidRPr="00290916" w:rsidRDefault="004132D0" w:rsidP="00290916">
      <w:pPr>
        <w:pStyle w:val="NoSpacing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Answer either </w:t>
      </w:r>
      <w:r w:rsidR="00290916">
        <w:rPr>
          <w:rFonts w:ascii="Arial" w:hAnsi="Arial" w:cs="Arial"/>
          <w:bCs/>
        </w:rPr>
        <w:t>Q</w:t>
      </w:r>
      <w:r>
        <w:rPr>
          <w:rFonts w:ascii="Arial" w:hAnsi="Arial" w:cs="Arial"/>
          <w:bCs/>
        </w:rPr>
        <w:t xml:space="preserve">uestion 3 or </w:t>
      </w:r>
      <w:r w:rsidR="00290916">
        <w:rPr>
          <w:rFonts w:ascii="Arial" w:hAnsi="Arial" w:cs="Arial"/>
          <w:bCs/>
        </w:rPr>
        <w:t>Q</w:t>
      </w:r>
      <w:r>
        <w:rPr>
          <w:rFonts w:ascii="Arial" w:hAnsi="Arial" w:cs="Arial"/>
          <w:bCs/>
        </w:rPr>
        <w:t xml:space="preserve">uestion </w:t>
      </w:r>
      <w:proofErr w:type="gramStart"/>
      <w:r>
        <w:rPr>
          <w:rFonts w:ascii="Arial" w:hAnsi="Arial" w:cs="Arial"/>
          <w:bCs/>
        </w:rPr>
        <w:t>4</w:t>
      </w:r>
      <w:r w:rsidR="00290916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and</w:t>
      </w:r>
      <w:proofErr w:type="gramEnd"/>
      <w:r>
        <w:rPr>
          <w:rFonts w:ascii="Arial" w:hAnsi="Arial" w:cs="Arial"/>
          <w:bCs/>
        </w:rPr>
        <w:t xml:space="preserve"> answer either </w:t>
      </w:r>
      <w:r w:rsidR="00290916">
        <w:rPr>
          <w:rFonts w:ascii="Arial" w:hAnsi="Arial" w:cs="Arial"/>
          <w:bCs/>
        </w:rPr>
        <w:t>Q</w:t>
      </w:r>
      <w:r>
        <w:rPr>
          <w:rFonts w:ascii="Arial" w:hAnsi="Arial" w:cs="Arial"/>
          <w:bCs/>
        </w:rPr>
        <w:t xml:space="preserve">uestion 5 or </w:t>
      </w:r>
      <w:r w:rsidR="00290916">
        <w:rPr>
          <w:rFonts w:ascii="Arial" w:hAnsi="Arial" w:cs="Arial"/>
          <w:bCs/>
        </w:rPr>
        <w:t>Q</w:t>
      </w:r>
      <w:r>
        <w:rPr>
          <w:rFonts w:ascii="Arial" w:hAnsi="Arial" w:cs="Arial"/>
          <w:bCs/>
        </w:rPr>
        <w:t>uestion 6.</w:t>
      </w:r>
    </w:p>
    <w:p w14:paraId="220F6F1D" w14:textId="7E7BE9B8" w:rsidR="00FC7BF4" w:rsidRDefault="00EB6ECB" w:rsidP="004132D0">
      <w:pPr>
        <w:pStyle w:val="NormalWeb"/>
        <w:spacing w:before="246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Cluster</w:t>
      </w:r>
      <w:r w:rsidR="00FC7BF4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="004132D0">
        <w:rPr>
          <w:rFonts w:ascii="Arial" w:hAnsi="Arial" w:cs="Arial"/>
          <w:b/>
          <w:bCs/>
          <w:color w:val="000000"/>
          <w:sz w:val="22"/>
          <w:szCs w:val="22"/>
        </w:rPr>
        <w:t>1 Development, Economy and Environment</w:t>
      </w:r>
    </w:p>
    <w:p w14:paraId="140F0655" w14:textId="77777777" w:rsidR="00FC7BF4" w:rsidRDefault="00FC7BF4" w:rsidP="006E2381">
      <w:pPr>
        <w:pStyle w:val="NoSpacing"/>
        <w:jc w:val="center"/>
        <w:rPr>
          <w:rFonts w:ascii="Arial" w:hAnsi="Arial" w:cs="Arial"/>
        </w:rPr>
      </w:pPr>
    </w:p>
    <w:p w14:paraId="37FE65A6" w14:textId="77777777" w:rsidR="006E2381" w:rsidRDefault="006E2381" w:rsidP="006E2381">
      <w:pPr>
        <w:pStyle w:val="NoSpacing"/>
        <w:rPr>
          <w:rFonts w:ascii="Arial" w:hAnsi="Arial" w:cs="Arial"/>
        </w:rPr>
      </w:pPr>
    </w:p>
    <w:tbl>
      <w:tblPr>
        <w:tblStyle w:val="TableGrid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8049"/>
        <w:gridCol w:w="583"/>
      </w:tblGrid>
      <w:tr w:rsidR="00B06BBD" w14:paraId="6A313801" w14:textId="3C9F76D7" w:rsidTr="000A65DF">
        <w:tc>
          <w:tcPr>
            <w:tcW w:w="384" w:type="dxa"/>
          </w:tcPr>
          <w:p w14:paraId="2FF6E70D" w14:textId="65A9905C" w:rsidR="00B06BBD" w:rsidRPr="00D01B4D" w:rsidRDefault="00B06BBD" w:rsidP="00500FEF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8049" w:type="dxa"/>
          </w:tcPr>
          <w:p w14:paraId="45BB3670" w14:textId="27DFF2DD" w:rsidR="00B06BBD" w:rsidRPr="0014170B" w:rsidRDefault="008235E4" w:rsidP="0014170B">
            <w:pPr>
              <w:rPr>
                <w:rFonts w:ascii="Arial" w:hAnsi="Arial" w:cs="Arial"/>
              </w:rPr>
            </w:pPr>
            <w:r w:rsidRPr="008235E4">
              <w:rPr>
                <w:rFonts w:ascii="Arial" w:hAnsi="Arial" w:cs="Arial"/>
              </w:rPr>
              <w:t>Assess the factors that contribute to transboundary water conflicts.</w:t>
            </w:r>
          </w:p>
        </w:tc>
        <w:tc>
          <w:tcPr>
            <w:tcW w:w="583" w:type="dxa"/>
          </w:tcPr>
          <w:p w14:paraId="4C9EE3BB" w14:textId="2DC6092D" w:rsidR="00B06BBD" w:rsidRPr="0014170B" w:rsidRDefault="008235E4" w:rsidP="001417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[20]</w:t>
            </w:r>
          </w:p>
        </w:tc>
      </w:tr>
      <w:tr w:rsidR="00BC2D6E" w14:paraId="3E439006" w14:textId="77777777" w:rsidTr="000A65DF">
        <w:tc>
          <w:tcPr>
            <w:tcW w:w="384" w:type="dxa"/>
          </w:tcPr>
          <w:p w14:paraId="74F3C8A7" w14:textId="77777777" w:rsidR="00BC2D6E" w:rsidRDefault="00BC2D6E" w:rsidP="00500FE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49" w:type="dxa"/>
          </w:tcPr>
          <w:p w14:paraId="4765B22B" w14:textId="77777777" w:rsidR="00BC2D6E" w:rsidRPr="008235E4" w:rsidRDefault="00BC2D6E" w:rsidP="0014170B">
            <w:pPr>
              <w:rPr>
                <w:rFonts w:ascii="Arial" w:hAnsi="Arial" w:cs="Arial"/>
              </w:rPr>
            </w:pPr>
          </w:p>
        </w:tc>
        <w:tc>
          <w:tcPr>
            <w:tcW w:w="583" w:type="dxa"/>
          </w:tcPr>
          <w:p w14:paraId="2370ED12" w14:textId="77777777" w:rsidR="00BC2D6E" w:rsidRDefault="00BC2D6E" w:rsidP="0014170B">
            <w:pPr>
              <w:rPr>
                <w:rFonts w:ascii="Arial" w:hAnsi="Arial" w:cs="Arial"/>
              </w:rPr>
            </w:pPr>
          </w:p>
        </w:tc>
      </w:tr>
      <w:tr w:rsidR="00B06BBD" w14:paraId="3FB32FE9" w14:textId="06935DAB" w:rsidTr="000A65DF">
        <w:tc>
          <w:tcPr>
            <w:tcW w:w="384" w:type="dxa"/>
          </w:tcPr>
          <w:p w14:paraId="2E0CF2CF" w14:textId="5841E15F" w:rsidR="00B06BBD" w:rsidRDefault="00B06BBD" w:rsidP="00500FEF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8049" w:type="dxa"/>
          </w:tcPr>
          <w:p w14:paraId="41CBBA34" w14:textId="70E0A6E0" w:rsidR="00B06BBD" w:rsidRPr="00920C56" w:rsidRDefault="00EB4101" w:rsidP="00112823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‘</w:t>
            </w:r>
            <w:r w:rsidR="00920C56" w:rsidRPr="00920C56">
              <w:rPr>
                <w:rFonts w:ascii="Arial" w:hAnsi="Arial" w:cs="Arial"/>
                <w:color w:val="000000"/>
              </w:rPr>
              <w:t>TNCs have reduced the significance of the state in the global economy.</w:t>
            </w:r>
            <w:r>
              <w:rPr>
                <w:rFonts w:ascii="Arial" w:hAnsi="Arial" w:cs="Arial"/>
                <w:color w:val="000000"/>
              </w:rPr>
              <w:t>’</w:t>
            </w:r>
            <w:r w:rsidR="00920C56" w:rsidRPr="00920C56">
              <w:rPr>
                <w:rFonts w:ascii="Arial" w:hAnsi="Arial" w:cs="Arial"/>
                <w:color w:val="000000"/>
              </w:rPr>
              <w:t xml:space="preserve"> Evaluate this statement.</w:t>
            </w:r>
          </w:p>
        </w:tc>
        <w:tc>
          <w:tcPr>
            <w:tcW w:w="583" w:type="dxa"/>
          </w:tcPr>
          <w:p w14:paraId="5E7D2FB4" w14:textId="77777777" w:rsidR="00B06BBD" w:rsidRPr="0014170B" w:rsidRDefault="00B06BBD" w:rsidP="00500FEF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0A65DF" w14:paraId="3EF94CEE" w14:textId="77777777" w:rsidTr="000A65DF">
        <w:tc>
          <w:tcPr>
            <w:tcW w:w="384" w:type="dxa"/>
          </w:tcPr>
          <w:p w14:paraId="5F481C04" w14:textId="77777777" w:rsidR="000A65DF" w:rsidRDefault="000A65DF" w:rsidP="00500FEF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49" w:type="dxa"/>
          </w:tcPr>
          <w:p w14:paraId="6C67C0DC" w14:textId="77777777" w:rsidR="000A65DF" w:rsidRDefault="000A65DF" w:rsidP="000A65DF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83" w:type="dxa"/>
          </w:tcPr>
          <w:p w14:paraId="635E97FA" w14:textId="1BB8309C" w:rsidR="000A65DF" w:rsidRPr="0014170B" w:rsidRDefault="000A65DF" w:rsidP="00500FEF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[20]</w:t>
            </w:r>
          </w:p>
        </w:tc>
      </w:tr>
    </w:tbl>
    <w:p w14:paraId="4B149D38" w14:textId="77777777" w:rsidR="006E2381" w:rsidRDefault="006E2381" w:rsidP="006E2381">
      <w:pPr>
        <w:pStyle w:val="NoSpacing"/>
        <w:rPr>
          <w:rFonts w:ascii="Arial" w:hAnsi="Arial" w:cs="Arial"/>
        </w:rPr>
      </w:pPr>
    </w:p>
    <w:p w14:paraId="70E03A38" w14:textId="77777777" w:rsidR="006E2381" w:rsidRDefault="006E2381" w:rsidP="006E2381">
      <w:pPr>
        <w:pStyle w:val="NoSpacing"/>
        <w:rPr>
          <w:rFonts w:ascii="Arial" w:hAnsi="Arial" w:cs="Arial"/>
        </w:rPr>
      </w:pPr>
    </w:p>
    <w:p w14:paraId="4601579E" w14:textId="72C2241D" w:rsidR="004132D0" w:rsidRDefault="004132D0" w:rsidP="004132D0">
      <w:pPr>
        <w:pStyle w:val="NormalWeb"/>
        <w:spacing w:before="246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Cluster 2 Tropical Environments</w:t>
      </w:r>
    </w:p>
    <w:p w14:paraId="3C8B3246" w14:textId="77777777" w:rsidR="004132D0" w:rsidRDefault="004132D0" w:rsidP="004132D0">
      <w:pPr>
        <w:pStyle w:val="NoSpacing"/>
        <w:jc w:val="center"/>
        <w:rPr>
          <w:rFonts w:ascii="Arial" w:hAnsi="Arial" w:cs="Arial"/>
        </w:rPr>
      </w:pPr>
    </w:p>
    <w:p w14:paraId="404AEF40" w14:textId="77777777" w:rsidR="00B06BBD" w:rsidRDefault="00B06BBD" w:rsidP="004132D0">
      <w:pPr>
        <w:pStyle w:val="NoSpacing"/>
        <w:jc w:val="center"/>
        <w:rPr>
          <w:rFonts w:ascii="Arial" w:hAnsi="Arial" w:cs="Arial"/>
        </w:rPr>
      </w:pPr>
    </w:p>
    <w:tbl>
      <w:tblPr>
        <w:tblStyle w:val="TableGrid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8049"/>
        <w:gridCol w:w="583"/>
      </w:tblGrid>
      <w:tr w:rsidR="00B06BBD" w14:paraId="465EEAED" w14:textId="77777777" w:rsidTr="00E12AC3">
        <w:tc>
          <w:tcPr>
            <w:tcW w:w="384" w:type="dxa"/>
          </w:tcPr>
          <w:p w14:paraId="7FCF810E" w14:textId="636BAD5D" w:rsidR="00B06BBD" w:rsidRPr="00D01B4D" w:rsidRDefault="00B06BBD" w:rsidP="000D3BA7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8116" w:type="dxa"/>
          </w:tcPr>
          <w:p w14:paraId="03B7EBA6" w14:textId="42C2C069" w:rsidR="00B06BBD" w:rsidRDefault="00EB4101" w:rsidP="000D3B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r w:rsidR="00B06BBD">
              <w:rPr>
                <w:rFonts w:ascii="Arial" w:hAnsi="Arial" w:cs="Arial"/>
              </w:rPr>
              <w:t>Fluvial floods can always be prevented.</w:t>
            </w:r>
            <w:r>
              <w:rPr>
                <w:rFonts w:ascii="Arial" w:hAnsi="Arial" w:cs="Arial"/>
              </w:rPr>
              <w:t>’</w:t>
            </w:r>
          </w:p>
          <w:p w14:paraId="0F80A001" w14:textId="77777777" w:rsidR="00E12AC3" w:rsidRDefault="00E12AC3" w:rsidP="000D3BA7">
            <w:pPr>
              <w:rPr>
                <w:rFonts w:ascii="Arial" w:hAnsi="Arial" w:cs="Arial"/>
              </w:rPr>
            </w:pPr>
          </w:p>
          <w:p w14:paraId="1DD04E8F" w14:textId="10221455" w:rsidR="00B06BBD" w:rsidRDefault="00E12AC3" w:rsidP="000D3B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Evaluate this statement.</w:t>
            </w:r>
          </w:p>
          <w:p w14:paraId="64252548" w14:textId="77777777" w:rsidR="00B06BBD" w:rsidRDefault="00B06BBD" w:rsidP="000D3BA7">
            <w:pPr>
              <w:rPr>
                <w:rFonts w:ascii="Arial" w:hAnsi="Arial" w:cs="Arial"/>
              </w:rPr>
            </w:pPr>
          </w:p>
          <w:p w14:paraId="5696EF78" w14:textId="77777777" w:rsidR="00E12AC3" w:rsidRPr="0014170B" w:rsidRDefault="00E12AC3" w:rsidP="000D3BA7">
            <w:pPr>
              <w:rPr>
                <w:rFonts w:ascii="Arial" w:hAnsi="Arial" w:cs="Arial"/>
              </w:rPr>
            </w:pPr>
          </w:p>
        </w:tc>
        <w:tc>
          <w:tcPr>
            <w:tcW w:w="516" w:type="dxa"/>
          </w:tcPr>
          <w:p w14:paraId="6BF4A0B6" w14:textId="77777777" w:rsidR="00B06BBD" w:rsidRDefault="00B06BBD" w:rsidP="000D3BA7">
            <w:pPr>
              <w:rPr>
                <w:rFonts w:ascii="Arial" w:hAnsi="Arial" w:cs="Arial"/>
              </w:rPr>
            </w:pPr>
          </w:p>
          <w:p w14:paraId="306448B5" w14:textId="77777777" w:rsidR="00E12AC3" w:rsidRDefault="00E12AC3" w:rsidP="000D3BA7">
            <w:pPr>
              <w:rPr>
                <w:rFonts w:ascii="Arial" w:hAnsi="Arial" w:cs="Arial"/>
              </w:rPr>
            </w:pPr>
          </w:p>
          <w:p w14:paraId="776DB252" w14:textId="27F66A01" w:rsidR="00E12AC3" w:rsidRPr="0014170B" w:rsidRDefault="00E12AC3" w:rsidP="000D3B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[20]</w:t>
            </w:r>
          </w:p>
        </w:tc>
      </w:tr>
      <w:tr w:rsidR="00B06BBD" w14:paraId="7B5787D2" w14:textId="77777777" w:rsidTr="00E12AC3">
        <w:tc>
          <w:tcPr>
            <w:tcW w:w="384" w:type="dxa"/>
          </w:tcPr>
          <w:p w14:paraId="426758BE" w14:textId="1312D699" w:rsidR="00B06BBD" w:rsidRDefault="00B06BBD" w:rsidP="000D3BA7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8116" w:type="dxa"/>
          </w:tcPr>
          <w:p w14:paraId="3DD13B6A" w14:textId="0AFB74CD" w:rsidR="00B06BBD" w:rsidRDefault="00EB4101" w:rsidP="00112823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‘</w:t>
            </w:r>
            <w:r w:rsidR="002B37D4">
              <w:rPr>
                <w:rFonts w:ascii="Arial" w:hAnsi="Arial" w:cs="Arial"/>
                <w:color w:val="000000"/>
              </w:rPr>
              <w:t>Geology is the most important factor influencing the formation of karst landscapes in the humid tropics.’</w:t>
            </w:r>
          </w:p>
          <w:p w14:paraId="3E1814B6" w14:textId="77777777" w:rsidR="00B06BBD" w:rsidRDefault="00B06BBD" w:rsidP="00112823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</w:p>
          <w:p w14:paraId="781F2881" w14:textId="77777777" w:rsidR="00B06BBD" w:rsidRDefault="00B06BBD" w:rsidP="000D3BA7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Evaluate this statement.</w:t>
            </w:r>
          </w:p>
          <w:p w14:paraId="11C45847" w14:textId="1EE12368" w:rsidR="00E12AC3" w:rsidRPr="0014170B" w:rsidRDefault="00E12AC3" w:rsidP="000D3BA7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516" w:type="dxa"/>
          </w:tcPr>
          <w:p w14:paraId="633266D8" w14:textId="77777777" w:rsidR="00B06BBD" w:rsidRDefault="00B06BBD" w:rsidP="000D3BA7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</w:p>
          <w:p w14:paraId="64CCBE51" w14:textId="77777777" w:rsidR="00B06BBD" w:rsidRDefault="00B06BBD" w:rsidP="000D3BA7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</w:p>
          <w:p w14:paraId="5AF264E8" w14:textId="77777777" w:rsidR="00E12AC3" w:rsidRDefault="00E12AC3" w:rsidP="000D3BA7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</w:p>
          <w:p w14:paraId="347B5ACF" w14:textId="4B5DACBD" w:rsidR="00B06BBD" w:rsidRPr="0014170B" w:rsidRDefault="00B06BBD" w:rsidP="000D3BA7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[20]</w:t>
            </w:r>
          </w:p>
        </w:tc>
      </w:tr>
    </w:tbl>
    <w:p w14:paraId="11D05166" w14:textId="77777777" w:rsidR="00B06BBD" w:rsidRDefault="00B06BBD" w:rsidP="004132D0">
      <w:pPr>
        <w:pStyle w:val="NoSpacing"/>
        <w:jc w:val="center"/>
        <w:rPr>
          <w:rFonts w:ascii="Arial" w:hAnsi="Arial" w:cs="Arial"/>
        </w:rPr>
      </w:pPr>
    </w:p>
    <w:p w14:paraId="43147428" w14:textId="77777777" w:rsidR="004132D0" w:rsidRDefault="004132D0" w:rsidP="004132D0">
      <w:pPr>
        <w:pStyle w:val="NoSpacing"/>
        <w:rPr>
          <w:rFonts w:ascii="Arial" w:hAnsi="Arial" w:cs="Arial"/>
        </w:rPr>
      </w:pPr>
    </w:p>
    <w:p w14:paraId="45178CDC" w14:textId="77777777" w:rsidR="004132D0" w:rsidRDefault="004132D0" w:rsidP="004132D0">
      <w:pPr>
        <w:pStyle w:val="NoSpacing"/>
        <w:rPr>
          <w:rFonts w:ascii="Arial" w:hAnsi="Arial" w:cs="Arial"/>
        </w:rPr>
      </w:pPr>
    </w:p>
    <w:p w14:paraId="65265E1E" w14:textId="77777777" w:rsidR="006E2381" w:rsidRPr="0096398E" w:rsidRDefault="006E2381" w:rsidP="006E2381">
      <w:pPr>
        <w:pStyle w:val="NoSpacing"/>
        <w:rPr>
          <w:rFonts w:ascii="Arial" w:hAnsi="Arial" w:cs="Arial"/>
          <w:b/>
        </w:rPr>
      </w:pPr>
    </w:p>
    <w:p w14:paraId="7B097237" w14:textId="77777777" w:rsidR="00442F1E" w:rsidRDefault="00442F1E"/>
    <w:sectPr w:rsidR="00442F1E" w:rsidSect="0055743C"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B994A" w14:textId="77777777" w:rsidR="0036794E" w:rsidRDefault="0036794E">
      <w:pPr>
        <w:spacing w:after="0" w:line="240" w:lineRule="auto"/>
      </w:pPr>
      <w:r>
        <w:separator/>
      </w:r>
    </w:p>
  </w:endnote>
  <w:endnote w:type="continuationSeparator" w:id="0">
    <w:p w14:paraId="1706F2B3" w14:textId="77777777" w:rsidR="0036794E" w:rsidRDefault="00367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EF4B9" w14:textId="36FA8EB1" w:rsidR="00035783" w:rsidRPr="00B53DD1" w:rsidRDefault="00035783" w:rsidP="00035783">
    <w:pPr>
      <w:pStyle w:val="Footer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1F00F3" wp14:editId="46743668">
              <wp:simplePos x="0" y="0"/>
              <wp:positionH relativeFrom="margin">
                <wp:posOffset>-222250</wp:posOffset>
              </wp:positionH>
              <wp:positionV relativeFrom="paragraph">
                <wp:posOffset>-271780</wp:posOffset>
              </wp:positionV>
              <wp:extent cx="6261100" cy="0"/>
              <wp:effectExtent l="0" t="0" r="0" b="0"/>
              <wp:wrapNone/>
              <wp:docPr id="124472368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11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F272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5pt,-21.4pt" to="475.5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" strokecolor="black [3213]" strokeweight="1pt">
              <v:stroke joinstyle="miter"/>
              <w10:wrap anchorx="margin"/>
            </v:line>
          </w:pict>
        </mc:Fallback>
      </mc:AlternateContent>
    </w:r>
    <w:r w:rsidRPr="00B53DD1">
      <w:rPr>
        <w:rFonts w:ascii="Arial" w:hAnsi="Arial" w:cs="Arial"/>
        <w:sz w:val="28"/>
        <w:szCs w:val="28"/>
      </w:rPr>
      <w:t xml:space="preserve">This document consists of </w:t>
    </w:r>
    <w:r>
      <w:rPr>
        <w:rFonts w:ascii="Arial" w:hAnsi="Arial" w:cs="Arial"/>
        <w:b/>
        <w:bCs/>
        <w:sz w:val="28"/>
        <w:szCs w:val="28"/>
        <w:u w:val="single"/>
      </w:rPr>
      <w:t>4</w:t>
    </w:r>
    <w:r>
      <w:rPr>
        <w:rFonts w:ascii="Arial" w:hAnsi="Arial" w:cs="Arial"/>
        <w:sz w:val="28"/>
        <w:szCs w:val="28"/>
      </w:rPr>
      <w:t xml:space="preserve"> </w:t>
    </w:r>
    <w:r w:rsidRPr="00B53DD1">
      <w:rPr>
        <w:rFonts w:ascii="Arial" w:hAnsi="Arial" w:cs="Arial"/>
        <w:sz w:val="28"/>
        <w:szCs w:val="28"/>
      </w:rPr>
      <w:t>printed pages</w:t>
    </w:r>
  </w:p>
  <w:p w14:paraId="746A71B0" w14:textId="77777777" w:rsidR="00035783" w:rsidRDefault="000357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254504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2ACF5CE" w14:textId="72305E4D" w:rsidR="0055743C" w:rsidRPr="0055743C" w:rsidRDefault="0055743C">
        <w:pPr>
          <w:pStyle w:val="Footer"/>
          <w:jc w:val="center"/>
          <w:rPr>
            <w:rFonts w:ascii="Arial" w:hAnsi="Arial" w:cs="Arial"/>
          </w:rPr>
        </w:pPr>
        <w:r w:rsidRPr="0055743C">
          <w:rPr>
            <w:rFonts w:ascii="Arial" w:hAnsi="Arial" w:cs="Arial"/>
          </w:rPr>
          <w:fldChar w:fldCharType="begin"/>
        </w:r>
        <w:r w:rsidRPr="0055743C">
          <w:rPr>
            <w:rFonts w:ascii="Arial" w:hAnsi="Arial" w:cs="Arial"/>
          </w:rPr>
          <w:instrText xml:space="preserve"> PAGE   \* MERGEFORMAT </w:instrText>
        </w:r>
        <w:r w:rsidRPr="0055743C">
          <w:rPr>
            <w:rFonts w:ascii="Arial" w:hAnsi="Arial" w:cs="Arial"/>
          </w:rPr>
          <w:fldChar w:fldCharType="separate"/>
        </w:r>
        <w:r w:rsidRPr="0055743C">
          <w:rPr>
            <w:rFonts w:ascii="Arial" w:hAnsi="Arial" w:cs="Arial"/>
            <w:noProof/>
          </w:rPr>
          <w:t>2</w:t>
        </w:r>
        <w:r w:rsidRPr="0055743C">
          <w:rPr>
            <w:rFonts w:ascii="Arial" w:hAnsi="Arial" w:cs="Arial"/>
            <w:noProof/>
          </w:rPr>
          <w:fldChar w:fldCharType="end"/>
        </w:r>
      </w:p>
    </w:sdtContent>
  </w:sdt>
  <w:p w14:paraId="3A4ECC72" w14:textId="77777777" w:rsidR="0055743C" w:rsidRDefault="005574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7036250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0D5261E" w14:textId="30700E9F" w:rsidR="0055743C" w:rsidRPr="00123846" w:rsidRDefault="0055743C">
        <w:pPr>
          <w:pStyle w:val="Footer"/>
          <w:jc w:val="center"/>
          <w:rPr>
            <w:rFonts w:ascii="Arial" w:hAnsi="Arial" w:cs="Arial"/>
          </w:rPr>
        </w:pPr>
        <w:r w:rsidRPr="00123846">
          <w:rPr>
            <w:rFonts w:ascii="Arial" w:hAnsi="Arial" w:cs="Arial"/>
          </w:rPr>
          <w:fldChar w:fldCharType="begin"/>
        </w:r>
        <w:r w:rsidRPr="00123846">
          <w:rPr>
            <w:rFonts w:ascii="Arial" w:hAnsi="Arial" w:cs="Arial"/>
          </w:rPr>
          <w:instrText xml:space="preserve"> PAGE   \* MERGEFORMAT </w:instrText>
        </w:r>
        <w:r w:rsidRPr="00123846">
          <w:rPr>
            <w:rFonts w:ascii="Arial" w:hAnsi="Arial" w:cs="Arial"/>
          </w:rPr>
          <w:fldChar w:fldCharType="separate"/>
        </w:r>
        <w:r w:rsidRPr="00123846">
          <w:rPr>
            <w:rFonts w:ascii="Arial" w:hAnsi="Arial" w:cs="Arial"/>
            <w:noProof/>
          </w:rPr>
          <w:t>2</w:t>
        </w:r>
        <w:r w:rsidRPr="00123846">
          <w:rPr>
            <w:rFonts w:ascii="Arial" w:hAnsi="Arial" w:cs="Arial"/>
            <w:noProof/>
          </w:rPr>
          <w:fldChar w:fldCharType="end"/>
        </w:r>
      </w:p>
    </w:sdtContent>
  </w:sdt>
  <w:p w14:paraId="39C23A16" w14:textId="77777777" w:rsidR="00035783" w:rsidRDefault="00035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311B6" w14:textId="77777777" w:rsidR="0036794E" w:rsidRDefault="0036794E">
      <w:pPr>
        <w:spacing w:after="0" w:line="240" w:lineRule="auto"/>
      </w:pPr>
      <w:r>
        <w:separator/>
      </w:r>
    </w:p>
  </w:footnote>
  <w:footnote w:type="continuationSeparator" w:id="0">
    <w:p w14:paraId="7ACD787A" w14:textId="77777777" w:rsidR="0036794E" w:rsidRDefault="00367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7366567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14:paraId="7125F9CC" w14:textId="18DF5292" w:rsidR="006C0A9E" w:rsidRPr="00B53DD1" w:rsidRDefault="006C0A9E">
        <w:pPr>
          <w:pStyle w:val="Header"/>
          <w:jc w:val="center"/>
          <w:rPr>
            <w:rFonts w:ascii="Arial" w:hAnsi="Arial" w:cs="Arial"/>
          </w:rPr>
        </w:pPr>
        <w:r w:rsidRPr="00B53DD1">
          <w:rPr>
            <w:rFonts w:ascii="Arial" w:hAnsi="Arial" w:cs="Arial"/>
          </w:rPr>
          <w:fldChar w:fldCharType="begin"/>
        </w:r>
        <w:r w:rsidRPr="00B53DD1">
          <w:rPr>
            <w:rFonts w:ascii="Arial" w:hAnsi="Arial" w:cs="Arial"/>
          </w:rPr>
          <w:instrText xml:space="preserve"> PAGE   \* MERGEFORMAT </w:instrText>
        </w:r>
        <w:r w:rsidRPr="00B53DD1">
          <w:rPr>
            <w:rFonts w:ascii="Arial" w:hAnsi="Arial" w:cs="Arial"/>
          </w:rPr>
          <w:fldChar w:fldCharType="separate"/>
        </w:r>
        <w:r w:rsidRPr="00B53DD1">
          <w:rPr>
            <w:rFonts w:ascii="Arial" w:hAnsi="Arial" w:cs="Arial"/>
            <w:noProof/>
          </w:rPr>
          <w:t>2</w:t>
        </w:r>
        <w:r w:rsidRPr="00B53DD1">
          <w:rPr>
            <w:rFonts w:ascii="Arial" w:hAnsi="Arial" w:cs="Arial"/>
            <w:noProof/>
          </w:rPr>
          <w:fldChar w:fldCharType="end"/>
        </w:r>
      </w:p>
    </w:sdtContent>
  </w:sdt>
  <w:p w14:paraId="5A4B9A22" w14:textId="76B74D86" w:rsidR="006C0A9E" w:rsidRDefault="006C0A9E" w:rsidP="006C0A9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9F186" w14:textId="48AD3C59" w:rsidR="006C0A9E" w:rsidRPr="00B53DD1" w:rsidRDefault="0055743C" w:rsidP="0055743C">
    <w:pPr>
      <w:pStyle w:val="Header"/>
      <w:tabs>
        <w:tab w:val="left" w:pos="7410"/>
      </w:tabs>
      <w:rPr>
        <w:rFonts w:ascii="Arial" w:hAnsi="Arial" w:cs="Arial"/>
      </w:rPr>
    </w:pPr>
    <w:r>
      <w:rPr>
        <w:rFonts w:ascii="Arial" w:hAnsi="Arial" w:cs="Arial"/>
      </w:rPr>
      <w:tab/>
    </w:r>
    <w:r w:rsidR="006C0A9E" w:rsidRPr="00B53DD1">
      <w:rPr>
        <w:rFonts w:ascii="Arial" w:hAnsi="Arial" w:cs="Arial"/>
      </w:rPr>
      <w:t>3</w:t>
    </w:r>
    <w:r>
      <w:rPr>
        <w:rFonts w:ascii="Arial" w:hAnsi="Arial" w:cs="Arial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70F6" w14:textId="7443989A" w:rsidR="006C0A9E" w:rsidRPr="00B53DD1" w:rsidRDefault="006C0A9E">
    <w:pPr>
      <w:pStyle w:val="Header"/>
      <w:jc w:val="center"/>
      <w:rPr>
        <w:rFonts w:ascii="Arial" w:hAnsi="Arial" w:cs="Arial"/>
      </w:rPr>
    </w:pPr>
  </w:p>
  <w:p w14:paraId="7C5B5C5E" w14:textId="77777777" w:rsidR="009D7467" w:rsidRPr="00107FB9" w:rsidRDefault="009D7467" w:rsidP="00107FB9">
    <w:pPr>
      <w:pStyle w:val="NoSpacing"/>
      <w:jc w:val="center"/>
      <w:rPr>
        <w:rFonts w:ascii="Arial" w:hAnsi="Arial" w:cs="Arial"/>
        <w:b/>
        <w:sz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843EC" w14:textId="09B28EF4" w:rsidR="0055743C" w:rsidRPr="00B53DD1" w:rsidRDefault="0055743C" w:rsidP="0055743C">
    <w:pPr>
      <w:pStyle w:val="Header"/>
      <w:tabs>
        <w:tab w:val="left" w:pos="7410"/>
      </w:tabs>
      <w:rPr>
        <w:rFonts w:ascii="Arial" w:hAnsi="Arial" w:cs="Arial"/>
      </w:rPr>
    </w:pPr>
    <w:r>
      <w:rPr>
        <w:rFonts w:ascii="Arial" w:hAnsi="Arial" w:cs="Arial"/>
      </w:rPr>
      <w:tab/>
    </w:r>
    <w:r>
      <w:rPr>
        <w:rFonts w:ascii="Arial" w:hAnsi="Arial" w:cs="Arial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5650C" w14:textId="77777777" w:rsidR="00FA0C23" w:rsidRPr="00107FB9" w:rsidRDefault="00FA0C23" w:rsidP="00107FB9">
    <w:pPr>
      <w:pStyle w:val="NoSpacing"/>
      <w:jc w:val="center"/>
      <w:rPr>
        <w:rFonts w:ascii="Arial" w:hAnsi="Arial" w:cs="Arial"/>
        <w:b/>
        <w:sz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F1FFD"/>
    <w:multiLevelType w:val="multilevel"/>
    <w:tmpl w:val="5A88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185621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81"/>
    <w:rsid w:val="000051E0"/>
    <w:rsid w:val="00014240"/>
    <w:rsid w:val="0001667A"/>
    <w:rsid w:val="000315AE"/>
    <w:rsid w:val="00035783"/>
    <w:rsid w:val="00043497"/>
    <w:rsid w:val="00046BAC"/>
    <w:rsid w:val="000606AB"/>
    <w:rsid w:val="0006519A"/>
    <w:rsid w:val="00067612"/>
    <w:rsid w:val="00077C8A"/>
    <w:rsid w:val="00093988"/>
    <w:rsid w:val="000A05EA"/>
    <w:rsid w:val="000A2475"/>
    <w:rsid w:val="000A65DF"/>
    <w:rsid w:val="000A7E4D"/>
    <w:rsid w:val="000D1095"/>
    <w:rsid w:val="000E2D38"/>
    <w:rsid w:val="000F5624"/>
    <w:rsid w:val="000F5687"/>
    <w:rsid w:val="000F7248"/>
    <w:rsid w:val="00105707"/>
    <w:rsid w:val="0010601C"/>
    <w:rsid w:val="00112823"/>
    <w:rsid w:val="0012327D"/>
    <w:rsid w:val="00123846"/>
    <w:rsid w:val="00132629"/>
    <w:rsid w:val="00134491"/>
    <w:rsid w:val="0014170B"/>
    <w:rsid w:val="00152E8E"/>
    <w:rsid w:val="0016594A"/>
    <w:rsid w:val="0016719A"/>
    <w:rsid w:val="00182739"/>
    <w:rsid w:val="001944F5"/>
    <w:rsid w:val="001A20BA"/>
    <w:rsid w:val="001A5344"/>
    <w:rsid w:val="001C1859"/>
    <w:rsid w:val="001C61B7"/>
    <w:rsid w:val="001D1FE1"/>
    <w:rsid w:val="001D39DB"/>
    <w:rsid w:val="001F1990"/>
    <w:rsid w:val="00210604"/>
    <w:rsid w:val="002106CA"/>
    <w:rsid w:val="0022307E"/>
    <w:rsid w:val="00233FDA"/>
    <w:rsid w:val="00260316"/>
    <w:rsid w:val="00270314"/>
    <w:rsid w:val="00290916"/>
    <w:rsid w:val="002B37D4"/>
    <w:rsid w:val="002B4E6C"/>
    <w:rsid w:val="002B4E8D"/>
    <w:rsid w:val="002C0717"/>
    <w:rsid w:val="002C0CBA"/>
    <w:rsid w:val="002D0DE4"/>
    <w:rsid w:val="002F69D2"/>
    <w:rsid w:val="0031588E"/>
    <w:rsid w:val="00322A26"/>
    <w:rsid w:val="003333F7"/>
    <w:rsid w:val="00356F2D"/>
    <w:rsid w:val="0036261E"/>
    <w:rsid w:val="0036794E"/>
    <w:rsid w:val="00375E05"/>
    <w:rsid w:val="003923B8"/>
    <w:rsid w:val="00392D5B"/>
    <w:rsid w:val="003B2AE9"/>
    <w:rsid w:val="003C33D7"/>
    <w:rsid w:val="003D20FB"/>
    <w:rsid w:val="003E3188"/>
    <w:rsid w:val="003E44C9"/>
    <w:rsid w:val="003F3576"/>
    <w:rsid w:val="004132D0"/>
    <w:rsid w:val="0042473C"/>
    <w:rsid w:val="00442F1E"/>
    <w:rsid w:val="00445B43"/>
    <w:rsid w:val="00453304"/>
    <w:rsid w:val="004642FE"/>
    <w:rsid w:val="00480649"/>
    <w:rsid w:val="004A44FF"/>
    <w:rsid w:val="004C1A64"/>
    <w:rsid w:val="004D200F"/>
    <w:rsid w:val="004D2958"/>
    <w:rsid w:val="004D42A4"/>
    <w:rsid w:val="004F08C7"/>
    <w:rsid w:val="004F4C0F"/>
    <w:rsid w:val="004F7787"/>
    <w:rsid w:val="00511C97"/>
    <w:rsid w:val="0053489E"/>
    <w:rsid w:val="0053747F"/>
    <w:rsid w:val="005427F3"/>
    <w:rsid w:val="00547155"/>
    <w:rsid w:val="00556B84"/>
    <w:rsid w:val="0055743C"/>
    <w:rsid w:val="005763C1"/>
    <w:rsid w:val="00576AC0"/>
    <w:rsid w:val="005771BA"/>
    <w:rsid w:val="0058565F"/>
    <w:rsid w:val="00590E53"/>
    <w:rsid w:val="005976BD"/>
    <w:rsid w:val="005A5F43"/>
    <w:rsid w:val="005C0656"/>
    <w:rsid w:val="005C4E0F"/>
    <w:rsid w:val="005C5015"/>
    <w:rsid w:val="005C74B2"/>
    <w:rsid w:val="005E0EF6"/>
    <w:rsid w:val="005F0A5A"/>
    <w:rsid w:val="005F5549"/>
    <w:rsid w:val="00600740"/>
    <w:rsid w:val="00601C5B"/>
    <w:rsid w:val="006119E4"/>
    <w:rsid w:val="0062029B"/>
    <w:rsid w:val="00620CBE"/>
    <w:rsid w:val="0062539B"/>
    <w:rsid w:val="006278D2"/>
    <w:rsid w:val="00627DA7"/>
    <w:rsid w:val="00642F71"/>
    <w:rsid w:val="00645951"/>
    <w:rsid w:val="006621C6"/>
    <w:rsid w:val="006652FE"/>
    <w:rsid w:val="00674595"/>
    <w:rsid w:val="006909E9"/>
    <w:rsid w:val="006B799E"/>
    <w:rsid w:val="006C0A9E"/>
    <w:rsid w:val="006C1356"/>
    <w:rsid w:val="006D0ACC"/>
    <w:rsid w:val="006D3DA0"/>
    <w:rsid w:val="006E2381"/>
    <w:rsid w:val="006E4206"/>
    <w:rsid w:val="006F726A"/>
    <w:rsid w:val="007011FB"/>
    <w:rsid w:val="00703162"/>
    <w:rsid w:val="0071572D"/>
    <w:rsid w:val="00722220"/>
    <w:rsid w:val="0073335E"/>
    <w:rsid w:val="00735814"/>
    <w:rsid w:val="00743D21"/>
    <w:rsid w:val="007513F5"/>
    <w:rsid w:val="007527EC"/>
    <w:rsid w:val="007544E7"/>
    <w:rsid w:val="00773F08"/>
    <w:rsid w:val="00792CFF"/>
    <w:rsid w:val="0079592A"/>
    <w:rsid w:val="007A0513"/>
    <w:rsid w:val="007A3E03"/>
    <w:rsid w:val="007B68D1"/>
    <w:rsid w:val="007D1F1C"/>
    <w:rsid w:val="007D2437"/>
    <w:rsid w:val="007D406E"/>
    <w:rsid w:val="007D7617"/>
    <w:rsid w:val="007F2DB7"/>
    <w:rsid w:val="008005DF"/>
    <w:rsid w:val="00801A75"/>
    <w:rsid w:val="00814803"/>
    <w:rsid w:val="008235E4"/>
    <w:rsid w:val="008308B4"/>
    <w:rsid w:val="00833B6F"/>
    <w:rsid w:val="008358B9"/>
    <w:rsid w:val="00847116"/>
    <w:rsid w:val="0086572F"/>
    <w:rsid w:val="00872612"/>
    <w:rsid w:val="00882E8F"/>
    <w:rsid w:val="008853FA"/>
    <w:rsid w:val="00887D50"/>
    <w:rsid w:val="008B294F"/>
    <w:rsid w:val="008B428B"/>
    <w:rsid w:val="008B5F7B"/>
    <w:rsid w:val="008C4AFE"/>
    <w:rsid w:val="008C67D5"/>
    <w:rsid w:val="008D1A3D"/>
    <w:rsid w:val="008F5CA0"/>
    <w:rsid w:val="008F7C4D"/>
    <w:rsid w:val="008F7E8D"/>
    <w:rsid w:val="00911299"/>
    <w:rsid w:val="00920C56"/>
    <w:rsid w:val="00921977"/>
    <w:rsid w:val="00924E22"/>
    <w:rsid w:val="00933790"/>
    <w:rsid w:val="00942B5B"/>
    <w:rsid w:val="00967898"/>
    <w:rsid w:val="00980927"/>
    <w:rsid w:val="0099240E"/>
    <w:rsid w:val="00993B9E"/>
    <w:rsid w:val="009B7A07"/>
    <w:rsid w:val="009B7EFA"/>
    <w:rsid w:val="009C460F"/>
    <w:rsid w:val="009D7467"/>
    <w:rsid w:val="009F4A9F"/>
    <w:rsid w:val="00A065C2"/>
    <w:rsid w:val="00A17BAE"/>
    <w:rsid w:val="00A17FE3"/>
    <w:rsid w:val="00A30EBD"/>
    <w:rsid w:val="00A35A76"/>
    <w:rsid w:val="00A55730"/>
    <w:rsid w:val="00A56CFE"/>
    <w:rsid w:val="00A57FC5"/>
    <w:rsid w:val="00A66373"/>
    <w:rsid w:val="00A72A95"/>
    <w:rsid w:val="00A86AF0"/>
    <w:rsid w:val="00A93D20"/>
    <w:rsid w:val="00A94673"/>
    <w:rsid w:val="00A96A63"/>
    <w:rsid w:val="00A97F2B"/>
    <w:rsid w:val="00AA7E17"/>
    <w:rsid w:val="00AB2641"/>
    <w:rsid w:val="00AC6F01"/>
    <w:rsid w:val="00AC791D"/>
    <w:rsid w:val="00AD5325"/>
    <w:rsid w:val="00AE0522"/>
    <w:rsid w:val="00AE15AE"/>
    <w:rsid w:val="00AE1D9A"/>
    <w:rsid w:val="00B00CFC"/>
    <w:rsid w:val="00B00EDE"/>
    <w:rsid w:val="00B03B5A"/>
    <w:rsid w:val="00B06BBD"/>
    <w:rsid w:val="00B10CB9"/>
    <w:rsid w:val="00B26C76"/>
    <w:rsid w:val="00B3650E"/>
    <w:rsid w:val="00B36A07"/>
    <w:rsid w:val="00B53DD1"/>
    <w:rsid w:val="00B54652"/>
    <w:rsid w:val="00B70252"/>
    <w:rsid w:val="00B72074"/>
    <w:rsid w:val="00B9635E"/>
    <w:rsid w:val="00BA7F78"/>
    <w:rsid w:val="00BB1AD3"/>
    <w:rsid w:val="00BC2BB6"/>
    <w:rsid w:val="00BC2D6E"/>
    <w:rsid w:val="00BD1343"/>
    <w:rsid w:val="00BE60BD"/>
    <w:rsid w:val="00C01844"/>
    <w:rsid w:val="00C1698B"/>
    <w:rsid w:val="00C209BC"/>
    <w:rsid w:val="00C30307"/>
    <w:rsid w:val="00C3332C"/>
    <w:rsid w:val="00C36877"/>
    <w:rsid w:val="00C431F7"/>
    <w:rsid w:val="00C54D4D"/>
    <w:rsid w:val="00C54F42"/>
    <w:rsid w:val="00C67B26"/>
    <w:rsid w:val="00C743AF"/>
    <w:rsid w:val="00C85A38"/>
    <w:rsid w:val="00C85D0D"/>
    <w:rsid w:val="00C90379"/>
    <w:rsid w:val="00CA602A"/>
    <w:rsid w:val="00CB24EE"/>
    <w:rsid w:val="00CB6A39"/>
    <w:rsid w:val="00CC6BED"/>
    <w:rsid w:val="00CD5AAA"/>
    <w:rsid w:val="00CE1490"/>
    <w:rsid w:val="00CE6CF6"/>
    <w:rsid w:val="00CE6F16"/>
    <w:rsid w:val="00CF5887"/>
    <w:rsid w:val="00D07FAF"/>
    <w:rsid w:val="00D21197"/>
    <w:rsid w:val="00D237B5"/>
    <w:rsid w:val="00D26248"/>
    <w:rsid w:val="00D32DEB"/>
    <w:rsid w:val="00D5289E"/>
    <w:rsid w:val="00D65F21"/>
    <w:rsid w:val="00D71795"/>
    <w:rsid w:val="00D85FD1"/>
    <w:rsid w:val="00D86795"/>
    <w:rsid w:val="00D8720D"/>
    <w:rsid w:val="00DA1BBD"/>
    <w:rsid w:val="00DA3141"/>
    <w:rsid w:val="00DD0EDC"/>
    <w:rsid w:val="00DD5FFA"/>
    <w:rsid w:val="00E12AC3"/>
    <w:rsid w:val="00E33C5C"/>
    <w:rsid w:val="00E449E6"/>
    <w:rsid w:val="00E4792D"/>
    <w:rsid w:val="00E5446C"/>
    <w:rsid w:val="00E55419"/>
    <w:rsid w:val="00E616A4"/>
    <w:rsid w:val="00E840C6"/>
    <w:rsid w:val="00E919AC"/>
    <w:rsid w:val="00EA6C1F"/>
    <w:rsid w:val="00EA731C"/>
    <w:rsid w:val="00EB4101"/>
    <w:rsid w:val="00EB6ECB"/>
    <w:rsid w:val="00EC05D4"/>
    <w:rsid w:val="00EC6D1F"/>
    <w:rsid w:val="00ED6DB6"/>
    <w:rsid w:val="00EF0543"/>
    <w:rsid w:val="00EF63BC"/>
    <w:rsid w:val="00F02B33"/>
    <w:rsid w:val="00F13AC2"/>
    <w:rsid w:val="00F15FAB"/>
    <w:rsid w:val="00F27656"/>
    <w:rsid w:val="00F33042"/>
    <w:rsid w:val="00F35192"/>
    <w:rsid w:val="00F36ECE"/>
    <w:rsid w:val="00F412FC"/>
    <w:rsid w:val="00F51C9C"/>
    <w:rsid w:val="00F5202E"/>
    <w:rsid w:val="00F530C0"/>
    <w:rsid w:val="00F64DC4"/>
    <w:rsid w:val="00F70E46"/>
    <w:rsid w:val="00F8033A"/>
    <w:rsid w:val="00F82967"/>
    <w:rsid w:val="00F8514F"/>
    <w:rsid w:val="00F93266"/>
    <w:rsid w:val="00FA0C23"/>
    <w:rsid w:val="00FA4A8B"/>
    <w:rsid w:val="00FB3166"/>
    <w:rsid w:val="00FB4C7D"/>
    <w:rsid w:val="00FB56D1"/>
    <w:rsid w:val="00FB7710"/>
    <w:rsid w:val="00FC102C"/>
    <w:rsid w:val="00FC5CFA"/>
    <w:rsid w:val="00FC7BF4"/>
    <w:rsid w:val="00FD0E5A"/>
    <w:rsid w:val="00FD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7606"/>
  <w15:chartTrackingRefBased/>
  <w15:docId w15:val="{D1450748-411D-4FCC-A410-E7908BAC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381"/>
    <w:rPr>
      <w:lang w:val="en-SG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381"/>
    <w:rPr>
      <w:lang w:val="en-SG" w:bidi="ar-SA"/>
    </w:rPr>
  </w:style>
  <w:style w:type="paragraph" w:styleId="Footer">
    <w:name w:val="footer"/>
    <w:basedOn w:val="Normal"/>
    <w:link w:val="FooterChar"/>
    <w:uiPriority w:val="99"/>
    <w:unhideWhenUsed/>
    <w:rsid w:val="006E2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381"/>
    <w:rPr>
      <w:lang w:val="en-SG" w:bidi="ar-SA"/>
    </w:rPr>
  </w:style>
  <w:style w:type="paragraph" w:styleId="NoSpacing">
    <w:name w:val="No Spacing"/>
    <w:uiPriority w:val="1"/>
    <w:qFormat/>
    <w:rsid w:val="006E2381"/>
    <w:pPr>
      <w:spacing w:after="0" w:line="240" w:lineRule="auto"/>
    </w:pPr>
    <w:rPr>
      <w:lang w:val="en-SG" w:bidi="ar-SA"/>
    </w:rPr>
  </w:style>
  <w:style w:type="table" w:styleId="TableGrid">
    <w:name w:val="Table Grid"/>
    <w:basedOn w:val="TableNormal"/>
    <w:uiPriority w:val="39"/>
    <w:rsid w:val="006E2381"/>
    <w:pPr>
      <w:spacing w:after="0" w:line="240" w:lineRule="auto"/>
    </w:pPr>
    <w:rPr>
      <w:lang w:val="en-SG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C07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07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0717"/>
    <w:rPr>
      <w:sz w:val="20"/>
      <w:szCs w:val="20"/>
      <w:lang w:val="en-SG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07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0717"/>
    <w:rPr>
      <w:b/>
      <w:bCs/>
      <w:sz w:val="20"/>
      <w:szCs w:val="20"/>
      <w:lang w:val="en-SG" w:bidi="ar-SA"/>
    </w:rPr>
  </w:style>
  <w:style w:type="paragraph" w:customStyle="1" w:styleId="Default">
    <w:name w:val="Default"/>
    <w:rsid w:val="002B4E6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tab-span">
    <w:name w:val="apple-tab-span"/>
    <w:basedOn w:val="DefaultParagraphFont"/>
    <w:rsid w:val="008F7C4D"/>
  </w:style>
  <w:style w:type="paragraph" w:styleId="NormalWeb">
    <w:name w:val="Normal (Web)"/>
    <w:basedOn w:val="Normal"/>
    <w:uiPriority w:val="99"/>
    <w:unhideWhenUsed/>
    <w:rsid w:val="008F7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Hyperlink">
    <w:name w:val="Hyperlink"/>
    <w:basedOn w:val="DefaultParagraphFont"/>
    <w:uiPriority w:val="99"/>
    <w:unhideWhenUsed/>
    <w:rsid w:val="00EF63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747A3-94F1-41A9-AE6B-9ED37524F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4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Ngerng Xiuru</dc:creator>
  <cp:keywords/>
  <dc:description/>
  <cp:lastModifiedBy>Audrey NGERNG XIURU (SCHOOLS)</cp:lastModifiedBy>
  <cp:revision>54</cp:revision>
  <cp:lastPrinted>2022-06-23T04:38:00Z</cp:lastPrinted>
  <dcterms:created xsi:type="dcterms:W3CDTF">2024-08-16T12:20:00Z</dcterms:created>
  <dcterms:modified xsi:type="dcterms:W3CDTF">2026-09-21T02:53:00Z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2025-09-25T04:09:59Z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6b970343-f14c-4fe9-b043-db32a9f68ba6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