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67B20" w14:textId="77777777" w:rsidR="004A2785" w:rsidRPr="00DE3365" w:rsidRDefault="004A2785" w:rsidP="004A2785">
      <w:pPr>
        <w:spacing w:after="0"/>
        <w:rPr>
          <w:rFonts w:ascii="Arial" w:hAnsi="Arial" w:cs="Arial"/>
          <w:b/>
          <w:bCs/>
        </w:rPr>
      </w:pPr>
      <w:r w:rsidRPr="00DE3365">
        <w:rPr>
          <w:rFonts w:ascii="Arial" w:hAnsi="Arial" w:cs="Arial"/>
          <w:b/>
          <w:bCs/>
        </w:rPr>
        <w:t>VICTORIA JUNIOR COLLEGE</w:t>
      </w:r>
    </w:p>
    <w:p w14:paraId="021E5C43" w14:textId="63A6D2CA" w:rsidR="004A2785" w:rsidRPr="00DE3365" w:rsidRDefault="004A2785" w:rsidP="004A2785">
      <w:pPr>
        <w:spacing w:after="0"/>
        <w:rPr>
          <w:rFonts w:ascii="Arial" w:hAnsi="Arial" w:cs="Arial"/>
          <w:b/>
          <w:bCs/>
        </w:rPr>
      </w:pPr>
      <w:r w:rsidRPr="00DE3365">
        <w:rPr>
          <w:rFonts w:ascii="Arial" w:hAnsi="Arial" w:cs="Arial"/>
          <w:b/>
          <w:bCs/>
        </w:rPr>
        <w:t xml:space="preserve">JC2 </w:t>
      </w:r>
      <w:r>
        <w:rPr>
          <w:rFonts w:ascii="Arial" w:hAnsi="Arial" w:cs="Arial"/>
          <w:b/>
          <w:bCs/>
        </w:rPr>
        <w:t xml:space="preserve">PRELIMINARY EXAMINATION </w:t>
      </w:r>
      <w:r w:rsidRPr="00DE3365">
        <w:rPr>
          <w:rFonts w:ascii="Arial" w:hAnsi="Arial" w:cs="Arial"/>
          <w:b/>
          <w:bCs/>
        </w:rPr>
        <w:t>2024</w:t>
      </w:r>
    </w:p>
    <w:p w14:paraId="61C61D73" w14:textId="30310558" w:rsidR="004A2785" w:rsidRDefault="004A2785" w:rsidP="004A2785">
      <w:pPr>
        <w:spacing w:after="0"/>
        <w:rPr>
          <w:rFonts w:ascii="Arial" w:hAnsi="Arial" w:cs="Arial"/>
          <w:b/>
          <w:bCs/>
        </w:rPr>
      </w:pPr>
      <w:r w:rsidRPr="00DE3365">
        <w:rPr>
          <w:rFonts w:ascii="Arial" w:hAnsi="Arial" w:cs="Arial"/>
          <w:b/>
          <w:bCs/>
        </w:rPr>
        <w:t>H</w:t>
      </w:r>
      <w:r w:rsidR="003770CA">
        <w:rPr>
          <w:rFonts w:ascii="Arial" w:hAnsi="Arial" w:cs="Arial"/>
          <w:b/>
          <w:bCs/>
        </w:rPr>
        <w:t>1</w:t>
      </w:r>
      <w:r w:rsidRPr="00DE3365">
        <w:rPr>
          <w:rFonts w:ascii="Arial" w:hAnsi="Arial" w:cs="Arial"/>
          <w:b/>
          <w:bCs/>
        </w:rPr>
        <w:t xml:space="preserve"> GEOGRAPHY</w:t>
      </w:r>
      <w:r>
        <w:rPr>
          <w:rFonts w:ascii="Arial" w:hAnsi="Arial" w:cs="Arial"/>
          <w:b/>
          <w:bCs/>
        </w:rPr>
        <w:t xml:space="preserve"> PAPER </w:t>
      </w:r>
      <w:r w:rsidR="003770CA">
        <w:rPr>
          <w:rFonts w:ascii="Arial" w:hAnsi="Arial" w:cs="Arial"/>
          <w:b/>
          <w:bCs/>
        </w:rPr>
        <w:t>1</w:t>
      </w:r>
      <w:r>
        <w:rPr>
          <w:rFonts w:ascii="Arial" w:hAnsi="Arial" w:cs="Arial"/>
          <w:b/>
          <w:bCs/>
        </w:rPr>
        <w:t xml:space="preserve"> 8834/01</w:t>
      </w:r>
    </w:p>
    <w:p w14:paraId="0864BDF1" w14:textId="77777777" w:rsidR="004A2785" w:rsidRDefault="004A2785" w:rsidP="004A2785">
      <w:pPr>
        <w:spacing w:after="0"/>
        <w:rPr>
          <w:rFonts w:ascii="Arial" w:hAnsi="Arial" w:cs="Arial"/>
          <w:b/>
          <w:bCs/>
        </w:rPr>
      </w:pPr>
    </w:p>
    <w:p w14:paraId="1BD78605" w14:textId="77777777" w:rsidR="004A2785" w:rsidRPr="00DE3365" w:rsidRDefault="004A2785" w:rsidP="004A2785">
      <w:pPr>
        <w:spacing w:after="0"/>
        <w:jc w:val="center"/>
        <w:rPr>
          <w:rFonts w:ascii="Arial" w:hAnsi="Arial" w:cs="Arial"/>
          <w:b/>
          <w:bCs/>
        </w:rPr>
      </w:pPr>
      <w:r>
        <w:rPr>
          <w:rFonts w:ascii="Arial" w:hAnsi="Arial" w:cs="Arial"/>
          <w:b/>
          <w:bCs/>
        </w:rPr>
        <w:t>MARK SCHEME</w:t>
      </w:r>
    </w:p>
    <w:p w14:paraId="363D1B86" w14:textId="2DAA96BF" w:rsidR="004A2785" w:rsidRDefault="005C350C" w:rsidP="004A2785">
      <w:pPr>
        <w:pStyle w:val="NoSpacing"/>
        <w:rPr>
          <w:rFonts w:ascii="Arial" w:hAnsi="Arial" w:cs="Arial"/>
          <w:b/>
          <w:u w:val="single"/>
        </w:rPr>
      </w:pPr>
      <w:r w:rsidRPr="005C350C">
        <w:rPr>
          <w:rFonts w:ascii="Arial" w:hAnsi="Arial" w:cs="Arial"/>
          <w:b/>
          <w:u w:val="single"/>
        </w:rPr>
        <w:t>Section A</w:t>
      </w:r>
    </w:p>
    <w:p w14:paraId="5DAB618A" w14:textId="77777777" w:rsidR="009D1C09" w:rsidRDefault="009D1C09" w:rsidP="004A2785">
      <w:pPr>
        <w:pStyle w:val="NoSpacing"/>
        <w:rPr>
          <w:rFonts w:ascii="Arial" w:hAnsi="Arial" w:cs="Arial"/>
          <w:b/>
          <w:u w:val="single"/>
        </w:rPr>
      </w:pPr>
    </w:p>
    <w:tbl>
      <w:tblPr>
        <w:tblStyle w:val="TableGrid"/>
        <w:tblW w:w="0" w:type="auto"/>
        <w:tblLook w:val="04A0" w:firstRow="1" w:lastRow="0" w:firstColumn="1" w:lastColumn="0" w:noHBand="0" w:noVBand="1"/>
      </w:tblPr>
      <w:tblGrid>
        <w:gridCol w:w="339"/>
        <w:gridCol w:w="497"/>
        <w:gridCol w:w="7597"/>
        <w:gridCol w:w="583"/>
      </w:tblGrid>
      <w:tr w:rsidR="009D1C09" w:rsidRPr="007F777E" w14:paraId="0B5041F7" w14:textId="3E71400D" w:rsidTr="009D1C09">
        <w:tc>
          <w:tcPr>
            <w:tcW w:w="329" w:type="dxa"/>
          </w:tcPr>
          <w:p w14:paraId="01CE33FE" w14:textId="0F7792F7" w:rsidR="009D1C09" w:rsidRPr="007F777E" w:rsidRDefault="009D1C09" w:rsidP="004A2785">
            <w:pPr>
              <w:pStyle w:val="NoSpacing"/>
              <w:rPr>
                <w:rFonts w:ascii="Arial" w:hAnsi="Arial" w:cs="Arial"/>
                <w:b/>
              </w:rPr>
            </w:pPr>
            <w:r w:rsidRPr="007F777E">
              <w:rPr>
                <w:rFonts w:ascii="Arial" w:hAnsi="Arial" w:cs="Arial"/>
                <w:b/>
              </w:rPr>
              <w:t>1</w:t>
            </w:r>
          </w:p>
        </w:tc>
        <w:tc>
          <w:tcPr>
            <w:tcW w:w="407" w:type="dxa"/>
          </w:tcPr>
          <w:p w14:paraId="5EAD58E9" w14:textId="77777777" w:rsidR="009D1C09" w:rsidRPr="007F777E" w:rsidRDefault="009D1C09" w:rsidP="004A2785">
            <w:pPr>
              <w:pStyle w:val="NoSpacing"/>
              <w:rPr>
                <w:rFonts w:ascii="Arial" w:hAnsi="Arial" w:cs="Arial"/>
                <w:b/>
                <w:u w:val="single"/>
              </w:rPr>
            </w:pPr>
          </w:p>
        </w:tc>
        <w:tc>
          <w:tcPr>
            <w:tcW w:w="7764" w:type="dxa"/>
          </w:tcPr>
          <w:p w14:paraId="3B38C0FB" w14:textId="36313999" w:rsidR="009D1C09" w:rsidRPr="007F777E" w:rsidRDefault="009D1C09" w:rsidP="004A2785">
            <w:pPr>
              <w:pStyle w:val="NoSpacing"/>
              <w:rPr>
                <w:rFonts w:ascii="Arial" w:hAnsi="Arial" w:cs="Arial"/>
                <w:b/>
                <w:u w:val="single"/>
              </w:rPr>
            </w:pPr>
            <w:r w:rsidRPr="007F777E">
              <w:rPr>
                <w:rFonts w:ascii="Arial" w:hAnsi="Arial" w:cs="Arial"/>
                <w:b/>
              </w:rPr>
              <w:t>Resource 1 shows the profile of the 56 participants. Resource 2 shows the survey recording sheet. Resource 3 shows the results of selected survey questions.</w:t>
            </w:r>
          </w:p>
        </w:tc>
        <w:tc>
          <w:tcPr>
            <w:tcW w:w="516" w:type="dxa"/>
          </w:tcPr>
          <w:p w14:paraId="19B2F7BC" w14:textId="77777777" w:rsidR="009D1C09" w:rsidRPr="007F777E" w:rsidRDefault="009D1C09" w:rsidP="004A2785">
            <w:pPr>
              <w:pStyle w:val="NoSpacing"/>
              <w:rPr>
                <w:rFonts w:ascii="Arial" w:hAnsi="Arial" w:cs="Arial"/>
                <w:b/>
                <w:u w:val="single"/>
              </w:rPr>
            </w:pPr>
          </w:p>
        </w:tc>
      </w:tr>
      <w:tr w:rsidR="009D1C09" w:rsidRPr="007F777E" w14:paraId="5E6F7878" w14:textId="01D6A5F1" w:rsidTr="009D1C09">
        <w:tc>
          <w:tcPr>
            <w:tcW w:w="329" w:type="dxa"/>
          </w:tcPr>
          <w:p w14:paraId="20FF5FF9" w14:textId="77777777" w:rsidR="009D1C09" w:rsidRPr="007F777E" w:rsidRDefault="009D1C09" w:rsidP="004A2785">
            <w:pPr>
              <w:pStyle w:val="NoSpacing"/>
              <w:rPr>
                <w:rFonts w:ascii="Arial" w:hAnsi="Arial" w:cs="Arial"/>
                <w:b/>
                <w:u w:val="single"/>
              </w:rPr>
            </w:pPr>
          </w:p>
        </w:tc>
        <w:tc>
          <w:tcPr>
            <w:tcW w:w="407" w:type="dxa"/>
          </w:tcPr>
          <w:p w14:paraId="001192A0" w14:textId="584AD719" w:rsidR="009D1C09" w:rsidRPr="007F777E" w:rsidRDefault="009D1C09" w:rsidP="004A2785">
            <w:pPr>
              <w:pStyle w:val="NoSpacing"/>
              <w:rPr>
                <w:rFonts w:ascii="Arial" w:hAnsi="Arial" w:cs="Arial"/>
                <w:b/>
              </w:rPr>
            </w:pPr>
            <w:r w:rsidRPr="007F777E">
              <w:rPr>
                <w:rFonts w:ascii="Arial" w:hAnsi="Arial" w:cs="Arial"/>
                <w:b/>
              </w:rPr>
              <w:t>(a)</w:t>
            </w:r>
          </w:p>
        </w:tc>
        <w:tc>
          <w:tcPr>
            <w:tcW w:w="7764" w:type="dxa"/>
          </w:tcPr>
          <w:p w14:paraId="3D32BC52" w14:textId="5D617452" w:rsidR="009D1C09" w:rsidRPr="007F777E" w:rsidRDefault="009D1C09" w:rsidP="004A2785">
            <w:pPr>
              <w:pStyle w:val="NoSpacing"/>
              <w:rPr>
                <w:rFonts w:ascii="Arial" w:hAnsi="Arial" w:cs="Arial"/>
                <w:b/>
                <w:u w:val="single"/>
              </w:rPr>
            </w:pPr>
            <w:r w:rsidRPr="007F777E">
              <w:rPr>
                <w:rFonts w:ascii="Arial" w:hAnsi="Arial" w:cs="Arial"/>
                <w:b/>
              </w:rPr>
              <w:t>Suggest a possible hypothesis for the investigation and explain why the hypothesis is appropriate</w:t>
            </w:r>
            <w:r w:rsidR="0072180E" w:rsidRPr="007F777E">
              <w:rPr>
                <w:rFonts w:ascii="Arial" w:hAnsi="Arial" w:cs="Arial"/>
                <w:b/>
              </w:rPr>
              <w:t>.</w:t>
            </w:r>
          </w:p>
        </w:tc>
        <w:tc>
          <w:tcPr>
            <w:tcW w:w="516" w:type="dxa"/>
          </w:tcPr>
          <w:p w14:paraId="22A8BC56" w14:textId="4281065F" w:rsidR="009D1C09" w:rsidRPr="007F777E" w:rsidRDefault="009D1C09" w:rsidP="004A2785">
            <w:pPr>
              <w:pStyle w:val="NoSpacing"/>
              <w:rPr>
                <w:rFonts w:ascii="Arial" w:hAnsi="Arial" w:cs="Arial"/>
                <w:b/>
              </w:rPr>
            </w:pPr>
            <w:r w:rsidRPr="007F777E">
              <w:rPr>
                <w:rFonts w:ascii="Arial" w:hAnsi="Arial" w:cs="Arial"/>
                <w:b/>
              </w:rPr>
              <w:t>[3]</w:t>
            </w:r>
          </w:p>
        </w:tc>
      </w:tr>
      <w:tr w:rsidR="009D1C09" w14:paraId="14CDCD59" w14:textId="77777777" w:rsidTr="009D1C09">
        <w:tc>
          <w:tcPr>
            <w:tcW w:w="329" w:type="dxa"/>
          </w:tcPr>
          <w:p w14:paraId="6CCE6DCE" w14:textId="77777777" w:rsidR="009D1C09" w:rsidRDefault="009D1C09" w:rsidP="004A2785">
            <w:pPr>
              <w:pStyle w:val="NoSpacing"/>
              <w:rPr>
                <w:rFonts w:ascii="Arial" w:hAnsi="Arial" w:cs="Arial"/>
                <w:b/>
                <w:u w:val="single"/>
              </w:rPr>
            </w:pPr>
          </w:p>
        </w:tc>
        <w:tc>
          <w:tcPr>
            <w:tcW w:w="407" w:type="dxa"/>
          </w:tcPr>
          <w:p w14:paraId="465756B2" w14:textId="77777777" w:rsidR="009D1C09" w:rsidRPr="009D1C09" w:rsidRDefault="009D1C09" w:rsidP="004A2785">
            <w:pPr>
              <w:pStyle w:val="NoSpacing"/>
              <w:rPr>
                <w:rFonts w:ascii="Arial" w:hAnsi="Arial" w:cs="Arial"/>
                <w:b/>
              </w:rPr>
            </w:pPr>
          </w:p>
        </w:tc>
        <w:tc>
          <w:tcPr>
            <w:tcW w:w="7764" w:type="dxa"/>
          </w:tcPr>
          <w:p w14:paraId="30E150F3" w14:textId="57F9AAB3" w:rsidR="009D1C09" w:rsidRDefault="009D1C09" w:rsidP="009D1C09">
            <w:pPr>
              <w:pStyle w:val="NoSpacing"/>
              <w:rPr>
                <w:rFonts w:ascii="Arial" w:hAnsi="Arial" w:cs="Arial"/>
                <w:bCs/>
              </w:rPr>
            </w:pPr>
            <w:r w:rsidRPr="009D1C09">
              <w:rPr>
                <w:rFonts w:ascii="Arial" w:hAnsi="Arial" w:cs="Arial"/>
                <w:bCs/>
              </w:rPr>
              <w:t>Award 1 mark for</w:t>
            </w:r>
            <w:r>
              <w:rPr>
                <w:rFonts w:ascii="Arial" w:hAnsi="Arial" w:cs="Arial"/>
                <w:bCs/>
              </w:rPr>
              <w:t xml:space="preserve"> suggested hypothesis. </w:t>
            </w:r>
          </w:p>
          <w:p w14:paraId="0CC8CFA3" w14:textId="72DC530C" w:rsidR="009D1C09" w:rsidRDefault="009D1C09" w:rsidP="009D1C09">
            <w:pPr>
              <w:pStyle w:val="NoSpacing"/>
              <w:rPr>
                <w:rFonts w:ascii="Arial" w:hAnsi="Arial" w:cs="Arial"/>
                <w:bCs/>
              </w:rPr>
            </w:pPr>
            <w:r>
              <w:rPr>
                <w:rFonts w:ascii="Arial" w:hAnsi="Arial" w:cs="Arial"/>
                <w:bCs/>
              </w:rPr>
              <w:t>Aw</w:t>
            </w:r>
            <w:r w:rsidRPr="009D1C09">
              <w:rPr>
                <w:rFonts w:ascii="Arial" w:hAnsi="Arial" w:cs="Arial"/>
                <w:bCs/>
              </w:rPr>
              <w:t xml:space="preserve">ard </w:t>
            </w:r>
            <w:r>
              <w:rPr>
                <w:rFonts w:ascii="Arial" w:hAnsi="Arial" w:cs="Arial"/>
                <w:bCs/>
              </w:rPr>
              <w:t xml:space="preserve">1 mark for each explanation </w:t>
            </w:r>
            <w:r w:rsidRPr="009D1C09">
              <w:rPr>
                <w:rFonts w:ascii="Arial" w:hAnsi="Arial" w:cs="Arial"/>
                <w:bCs/>
              </w:rPr>
              <w:t>of why the hypothesis is appropriate, to a maximum</w:t>
            </w:r>
            <w:r>
              <w:rPr>
                <w:rFonts w:ascii="Arial" w:hAnsi="Arial" w:cs="Arial"/>
                <w:bCs/>
              </w:rPr>
              <w:t xml:space="preserve"> </w:t>
            </w:r>
            <w:r w:rsidRPr="009D1C09">
              <w:rPr>
                <w:rFonts w:ascii="Arial" w:hAnsi="Arial" w:cs="Arial"/>
                <w:bCs/>
              </w:rPr>
              <w:t xml:space="preserve">of </w:t>
            </w:r>
            <w:r>
              <w:rPr>
                <w:rFonts w:ascii="Arial" w:hAnsi="Arial" w:cs="Arial"/>
                <w:bCs/>
              </w:rPr>
              <w:t>2</w:t>
            </w:r>
            <w:r w:rsidRPr="009D1C09">
              <w:rPr>
                <w:rFonts w:ascii="Arial" w:hAnsi="Arial" w:cs="Arial"/>
                <w:bCs/>
              </w:rPr>
              <w:t xml:space="preserve"> marks.</w:t>
            </w:r>
          </w:p>
          <w:p w14:paraId="381205C1" w14:textId="77777777" w:rsidR="009D1C09" w:rsidRDefault="009D1C09" w:rsidP="004A2785">
            <w:pPr>
              <w:pStyle w:val="NoSpacing"/>
              <w:rPr>
                <w:rFonts w:ascii="Arial" w:hAnsi="Arial" w:cs="Arial"/>
                <w:bCs/>
              </w:rPr>
            </w:pPr>
          </w:p>
          <w:p w14:paraId="02063296" w14:textId="661B23C5" w:rsidR="009D1C09" w:rsidRDefault="009D1C09" w:rsidP="004A2785">
            <w:pPr>
              <w:pStyle w:val="NoSpacing"/>
              <w:rPr>
                <w:rFonts w:ascii="Arial" w:hAnsi="Arial" w:cs="Arial"/>
                <w:bCs/>
              </w:rPr>
            </w:pPr>
            <w:r>
              <w:rPr>
                <w:rFonts w:ascii="Arial" w:hAnsi="Arial" w:cs="Arial"/>
                <w:bCs/>
              </w:rPr>
              <w:t xml:space="preserve">Possible responses include: </w:t>
            </w:r>
          </w:p>
          <w:p w14:paraId="180A9F90" w14:textId="77777777" w:rsidR="009D1C09" w:rsidRDefault="009D1C09" w:rsidP="004A2785">
            <w:pPr>
              <w:pStyle w:val="NoSpacing"/>
              <w:rPr>
                <w:rFonts w:ascii="Arial" w:hAnsi="Arial" w:cs="Arial"/>
                <w:bCs/>
              </w:rPr>
            </w:pPr>
          </w:p>
          <w:p w14:paraId="41DC5B3D" w14:textId="77777777" w:rsidR="009D1C09" w:rsidRDefault="009D1C09" w:rsidP="009D1C09">
            <w:pPr>
              <w:jc w:val="both"/>
              <w:rPr>
                <w:rFonts w:ascii="Arial" w:hAnsi="Arial" w:cs="Arial"/>
              </w:rPr>
            </w:pPr>
            <w:r>
              <w:rPr>
                <w:rFonts w:ascii="Arial" w:hAnsi="Arial" w:cs="Arial"/>
              </w:rPr>
              <w:t>-A possible hypothesis: “Good physical health is the most important in order to age well among elderly living in Winterthur, Switzerland.” [1]</w:t>
            </w:r>
          </w:p>
          <w:p w14:paraId="00272838" w14:textId="77777777" w:rsidR="009D1C09" w:rsidRDefault="009D1C09" w:rsidP="009D1C09">
            <w:pPr>
              <w:jc w:val="both"/>
              <w:rPr>
                <w:rFonts w:ascii="Arial" w:hAnsi="Arial" w:cs="Arial"/>
              </w:rPr>
            </w:pPr>
          </w:p>
          <w:p w14:paraId="7377A6DF" w14:textId="7910D77C" w:rsidR="009D1C09" w:rsidRDefault="009D1C09" w:rsidP="009D1C09">
            <w:pPr>
              <w:jc w:val="both"/>
              <w:rPr>
                <w:rFonts w:ascii="Arial" w:hAnsi="Arial" w:cs="Arial"/>
              </w:rPr>
            </w:pPr>
            <w:r>
              <w:rPr>
                <w:rFonts w:ascii="Arial" w:hAnsi="Arial" w:cs="Arial"/>
              </w:rPr>
              <w:t>-The hypothesis is appropriate because there is a clearly defined/specific target group identified for the investigation which are the elderly [1]</w:t>
            </w:r>
          </w:p>
          <w:p w14:paraId="72387074" w14:textId="77777777" w:rsidR="009D1C09" w:rsidRDefault="009D1C09" w:rsidP="009D1C09">
            <w:pPr>
              <w:jc w:val="both"/>
              <w:rPr>
                <w:rFonts w:ascii="Arial" w:hAnsi="Arial" w:cs="Arial"/>
              </w:rPr>
            </w:pPr>
          </w:p>
          <w:p w14:paraId="5049A5A8" w14:textId="56CBFE08" w:rsidR="009D1C09" w:rsidRDefault="009D1C09" w:rsidP="009D1C09">
            <w:pPr>
              <w:jc w:val="both"/>
              <w:rPr>
                <w:rFonts w:ascii="Arial" w:hAnsi="Arial" w:cs="Arial"/>
              </w:rPr>
            </w:pPr>
            <w:r>
              <w:rPr>
                <w:rFonts w:ascii="Arial" w:hAnsi="Arial" w:cs="Arial"/>
              </w:rPr>
              <w:t xml:space="preserve">-The hypothesis is appropriate because it is at a suitable scale as the investigation is confined within Winterthur, Switzerland instead of the whole Switzerland [1] </w:t>
            </w:r>
          </w:p>
          <w:p w14:paraId="4371D56A" w14:textId="77777777" w:rsidR="009D1C09" w:rsidRDefault="009D1C09" w:rsidP="009D1C09">
            <w:pPr>
              <w:jc w:val="both"/>
              <w:rPr>
                <w:rFonts w:ascii="Arial" w:hAnsi="Arial" w:cs="Arial"/>
              </w:rPr>
            </w:pPr>
          </w:p>
          <w:p w14:paraId="3465068F" w14:textId="716B04A3" w:rsidR="009D1C09" w:rsidRDefault="009D1C09" w:rsidP="009D1C09">
            <w:pPr>
              <w:jc w:val="both"/>
              <w:rPr>
                <w:rFonts w:ascii="Arial" w:hAnsi="Arial" w:cs="Arial"/>
              </w:rPr>
            </w:pPr>
            <w:r>
              <w:rPr>
                <w:rFonts w:ascii="Arial" w:hAnsi="Arial" w:cs="Arial"/>
              </w:rPr>
              <w:t>-The hypothesis is appropriate because it clearly defines the specific</w:t>
            </w:r>
            <w:r w:rsidR="00C17124">
              <w:rPr>
                <w:rFonts w:ascii="Arial" w:hAnsi="Arial" w:cs="Arial"/>
              </w:rPr>
              <w:t xml:space="preserve"> elderly need to age well which is </w:t>
            </w:r>
            <w:r>
              <w:rPr>
                <w:rFonts w:ascii="Arial" w:hAnsi="Arial" w:cs="Arial"/>
              </w:rPr>
              <w:t xml:space="preserve">“good physical health” [1] </w:t>
            </w:r>
          </w:p>
          <w:p w14:paraId="68D6B70A" w14:textId="77777777" w:rsidR="009D1C09" w:rsidRDefault="009D1C09" w:rsidP="004A2785">
            <w:pPr>
              <w:pStyle w:val="NoSpacing"/>
              <w:rPr>
                <w:rFonts w:ascii="Arial" w:hAnsi="Arial" w:cs="Arial"/>
                <w:bCs/>
              </w:rPr>
            </w:pPr>
          </w:p>
          <w:p w14:paraId="32ACA038" w14:textId="238B6394" w:rsidR="00C17124" w:rsidRPr="00C17124" w:rsidRDefault="00C17124" w:rsidP="004A2785">
            <w:pPr>
              <w:pStyle w:val="NoSpacing"/>
              <w:rPr>
                <w:rFonts w:ascii="Arial" w:hAnsi="Arial" w:cs="Arial"/>
                <w:b/>
              </w:rPr>
            </w:pPr>
            <w:r w:rsidRPr="00C17124">
              <w:rPr>
                <w:rFonts w:ascii="Arial" w:hAnsi="Arial" w:cs="Arial"/>
                <w:b/>
              </w:rPr>
              <w:t>AO1</w:t>
            </w:r>
          </w:p>
          <w:p w14:paraId="1FA5C302" w14:textId="77777777" w:rsidR="009D1C09" w:rsidRPr="003B0308" w:rsidRDefault="009D1C09" w:rsidP="004A2785">
            <w:pPr>
              <w:pStyle w:val="NoSpacing"/>
              <w:rPr>
                <w:rFonts w:ascii="Arial" w:hAnsi="Arial" w:cs="Arial"/>
                <w:bCs/>
              </w:rPr>
            </w:pPr>
          </w:p>
        </w:tc>
        <w:tc>
          <w:tcPr>
            <w:tcW w:w="516" w:type="dxa"/>
          </w:tcPr>
          <w:p w14:paraId="3536DD1F" w14:textId="77777777" w:rsidR="009D1C09" w:rsidRPr="009D1C09" w:rsidRDefault="009D1C09" w:rsidP="004A2785">
            <w:pPr>
              <w:pStyle w:val="NoSpacing"/>
              <w:rPr>
                <w:rFonts w:ascii="Arial" w:hAnsi="Arial" w:cs="Arial"/>
                <w:bCs/>
              </w:rPr>
            </w:pPr>
          </w:p>
        </w:tc>
      </w:tr>
      <w:tr w:rsidR="00C17124" w:rsidRPr="007F777E" w14:paraId="737425BE" w14:textId="77777777" w:rsidTr="009D1C09">
        <w:tc>
          <w:tcPr>
            <w:tcW w:w="329" w:type="dxa"/>
          </w:tcPr>
          <w:p w14:paraId="6E417BC7" w14:textId="77777777" w:rsidR="00C17124" w:rsidRPr="007F777E" w:rsidRDefault="00C17124" w:rsidP="004A2785">
            <w:pPr>
              <w:pStyle w:val="NoSpacing"/>
              <w:rPr>
                <w:rFonts w:ascii="Arial" w:hAnsi="Arial" w:cs="Arial"/>
                <w:b/>
                <w:u w:val="single"/>
              </w:rPr>
            </w:pPr>
          </w:p>
        </w:tc>
        <w:tc>
          <w:tcPr>
            <w:tcW w:w="407" w:type="dxa"/>
          </w:tcPr>
          <w:p w14:paraId="613675F4" w14:textId="4B7C76EB" w:rsidR="00C17124" w:rsidRPr="007F777E" w:rsidRDefault="00C17124" w:rsidP="004A2785">
            <w:pPr>
              <w:pStyle w:val="NoSpacing"/>
              <w:rPr>
                <w:rFonts w:ascii="Arial" w:hAnsi="Arial" w:cs="Arial"/>
                <w:b/>
              </w:rPr>
            </w:pPr>
            <w:r w:rsidRPr="007F777E">
              <w:rPr>
                <w:rFonts w:ascii="Arial" w:hAnsi="Arial" w:cs="Arial"/>
                <w:b/>
              </w:rPr>
              <w:t>(b)</w:t>
            </w:r>
          </w:p>
        </w:tc>
        <w:tc>
          <w:tcPr>
            <w:tcW w:w="7764" w:type="dxa"/>
          </w:tcPr>
          <w:p w14:paraId="01580ACE" w14:textId="61744217" w:rsidR="00C17124" w:rsidRPr="007F777E" w:rsidRDefault="00C17124" w:rsidP="009D1C09">
            <w:pPr>
              <w:pStyle w:val="NoSpacing"/>
              <w:rPr>
                <w:rFonts w:ascii="Arial" w:hAnsi="Arial" w:cs="Arial"/>
                <w:b/>
              </w:rPr>
            </w:pPr>
            <w:r w:rsidRPr="007F777E">
              <w:rPr>
                <w:rFonts w:ascii="Arial" w:hAnsi="Arial" w:cs="Arial"/>
                <w:b/>
              </w:rPr>
              <w:t>Explain two criteria which the students could use to select participants for the investigation.</w:t>
            </w:r>
          </w:p>
        </w:tc>
        <w:tc>
          <w:tcPr>
            <w:tcW w:w="516" w:type="dxa"/>
          </w:tcPr>
          <w:p w14:paraId="29A3294D" w14:textId="721187E2" w:rsidR="00C17124" w:rsidRPr="007F777E" w:rsidRDefault="00C17124" w:rsidP="004A2785">
            <w:pPr>
              <w:pStyle w:val="NoSpacing"/>
              <w:rPr>
                <w:rFonts w:ascii="Arial" w:hAnsi="Arial" w:cs="Arial"/>
                <w:b/>
              </w:rPr>
            </w:pPr>
            <w:r w:rsidRPr="007F777E">
              <w:rPr>
                <w:rFonts w:ascii="Arial" w:hAnsi="Arial" w:cs="Arial"/>
                <w:b/>
              </w:rPr>
              <w:t>[4]</w:t>
            </w:r>
          </w:p>
        </w:tc>
      </w:tr>
      <w:tr w:rsidR="00C17124" w14:paraId="1A1B9CD9" w14:textId="77777777" w:rsidTr="009D1C09">
        <w:tc>
          <w:tcPr>
            <w:tcW w:w="329" w:type="dxa"/>
          </w:tcPr>
          <w:p w14:paraId="09B00C27" w14:textId="77777777" w:rsidR="00C17124" w:rsidRDefault="00C17124" w:rsidP="004A2785">
            <w:pPr>
              <w:pStyle w:val="NoSpacing"/>
              <w:rPr>
                <w:rFonts w:ascii="Arial" w:hAnsi="Arial" w:cs="Arial"/>
                <w:b/>
                <w:u w:val="single"/>
              </w:rPr>
            </w:pPr>
          </w:p>
        </w:tc>
        <w:tc>
          <w:tcPr>
            <w:tcW w:w="407" w:type="dxa"/>
          </w:tcPr>
          <w:p w14:paraId="41CEE2D9" w14:textId="77777777" w:rsidR="00C17124" w:rsidRDefault="00C17124" w:rsidP="004A2785">
            <w:pPr>
              <w:pStyle w:val="NoSpacing"/>
              <w:rPr>
                <w:rFonts w:ascii="Arial" w:hAnsi="Arial" w:cs="Arial"/>
                <w:b/>
              </w:rPr>
            </w:pPr>
          </w:p>
        </w:tc>
        <w:tc>
          <w:tcPr>
            <w:tcW w:w="7764" w:type="dxa"/>
          </w:tcPr>
          <w:p w14:paraId="0DD9B3B6" w14:textId="304FA887" w:rsidR="00C17124" w:rsidRDefault="00C17124" w:rsidP="00C17124">
            <w:pPr>
              <w:pStyle w:val="NoSpacing"/>
              <w:rPr>
                <w:rFonts w:ascii="Arial" w:hAnsi="Arial" w:cs="Arial"/>
                <w:bCs/>
              </w:rPr>
            </w:pPr>
            <w:r w:rsidRPr="00C17124">
              <w:rPr>
                <w:rFonts w:ascii="Arial" w:hAnsi="Arial" w:cs="Arial"/>
                <w:bCs/>
              </w:rPr>
              <w:t>Award 1 mark for each explanation of a criterion the students could use to select the</w:t>
            </w:r>
            <w:r>
              <w:rPr>
                <w:rFonts w:ascii="Arial" w:hAnsi="Arial" w:cs="Arial"/>
                <w:bCs/>
              </w:rPr>
              <w:t xml:space="preserve"> </w:t>
            </w:r>
            <w:r w:rsidRPr="00C17124">
              <w:rPr>
                <w:rFonts w:ascii="Arial" w:hAnsi="Arial" w:cs="Arial"/>
                <w:bCs/>
              </w:rPr>
              <w:t>participants for their face-to-face interview.</w:t>
            </w:r>
          </w:p>
          <w:p w14:paraId="5B6A339B" w14:textId="0A658C75" w:rsidR="00C17124" w:rsidRDefault="00C17124" w:rsidP="00C17124">
            <w:pPr>
              <w:pStyle w:val="NoSpacing"/>
              <w:rPr>
                <w:rFonts w:ascii="Arial" w:hAnsi="Arial" w:cs="Arial"/>
                <w:bCs/>
              </w:rPr>
            </w:pPr>
            <w:r w:rsidRPr="00C17124">
              <w:rPr>
                <w:rFonts w:ascii="Arial" w:hAnsi="Arial" w:cs="Arial"/>
                <w:bCs/>
              </w:rPr>
              <w:t xml:space="preserve">Award a maximum of 1 additional mark for further development of each </w:t>
            </w:r>
            <w:r>
              <w:rPr>
                <w:rFonts w:ascii="Arial" w:hAnsi="Arial" w:cs="Arial"/>
                <w:bCs/>
              </w:rPr>
              <w:t>criterion</w:t>
            </w:r>
            <w:r w:rsidRPr="00C17124">
              <w:rPr>
                <w:rFonts w:ascii="Arial" w:hAnsi="Arial" w:cs="Arial"/>
                <w:bCs/>
              </w:rPr>
              <w:t>,</w:t>
            </w:r>
            <w:r>
              <w:rPr>
                <w:rFonts w:ascii="Arial" w:hAnsi="Arial" w:cs="Arial"/>
                <w:bCs/>
              </w:rPr>
              <w:t xml:space="preserve"> </w:t>
            </w:r>
            <w:r w:rsidRPr="00C17124">
              <w:rPr>
                <w:rFonts w:ascii="Arial" w:hAnsi="Arial" w:cs="Arial"/>
                <w:bCs/>
              </w:rPr>
              <w:t>where applicable.</w:t>
            </w:r>
          </w:p>
          <w:p w14:paraId="70D868A6" w14:textId="77777777" w:rsidR="00C17124" w:rsidRPr="00C17124" w:rsidRDefault="00C17124" w:rsidP="00C17124">
            <w:pPr>
              <w:pStyle w:val="NoSpacing"/>
              <w:rPr>
                <w:rFonts w:ascii="Arial" w:hAnsi="Arial" w:cs="Arial"/>
                <w:bCs/>
              </w:rPr>
            </w:pPr>
          </w:p>
          <w:p w14:paraId="099B859A" w14:textId="77777777" w:rsidR="00C17124" w:rsidRDefault="00C17124" w:rsidP="00C17124">
            <w:pPr>
              <w:pStyle w:val="NoSpacing"/>
              <w:rPr>
                <w:rFonts w:ascii="Arial" w:hAnsi="Arial" w:cs="Arial"/>
                <w:bCs/>
              </w:rPr>
            </w:pPr>
            <w:r w:rsidRPr="00C17124">
              <w:rPr>
                <w:rFonts w:ascii="Arial" w:hAnsi="Arial" w:cs="Arial"/>
                <w:bCs/>
              </w:rPr>
              <w:t>Possible responses include:</w:t>
            </w:r>
          </w:p>
          <w:p w14:paraId="0E78975A" w14:textId="77777777" w:rsidR="00E9339F" w:rsidRDefault="00E9339F" w:rsidP="00C17124">
            <w:pPr>
              <w:pStyle w:val="NoSpacing"/>
              <w:rPr>
                <w:rFonts w:ascii="Arial" w:hAnsi="Arial" w:cs="Arial"/>
                <w:bCs/>
              </w:rPr>
            </w:pPr>
          </w:p>
          <w:p w14:paraId="612BB3CA" w14:textId="123358F3" w:rsidR="00C17124" w:rsidRDefault="00C17124" w:rsidP="00C17124">
            <w:pPr>
              <w:pStyle w:val="NoSpacing"/>
              <w:rPr>
                <w:rFonts w:ascii="Arial" w:hAnsi="Arial" w:cs="Arial"/>
                <w:bCs/>
              </w:rPr>
            </w:pPr>
            <w:r>
              <w:rPr>
                <w:rFonts w:ascii="Arial" w:hAnsi="Arial" w:cs="Arial"/>
                <w:bCs/>
              </w:rPr>
              <w:t>-</w:t>
            </w:r>
            <w:r w:rsidRPr="00C17124">
              <w:rPr>
                <w:rFonts w:ascii="Arial" w:hAnsi="Arial" w:cs="Arial"/>
                <w:bCs/>
              </w:rPr>
              <w:t xml:space="preserve">The participants must be </w:t>
            </w:r>
            <w:r>
              <w:rPr>
                <w:rFonts w:ascii="Arial" w:hAnsi="Arial" w:cs="Arial"/>
                <w:bCs/>
              </w:rPr>
              <w:t xml:space="preserve">elderly </w:t>
            </w:r>
            <w:r w:rsidRPr="00C17124">
              <w:rPr>
                <w:rFonts w:ascii="Arial" w:hAnsi="Arial" w:cs="Arial"/>
                <w:bCs/>
              </w:rPr>
              <w:t xml:space="preserve">residents of </w:t>
            </w:r>
            <w:r>
              <w:rPr>
                <w:rFonts w:ascii="Arial" w:hAnsi="Arial" w:cs="Arial"/>
                <w:bCs/>
              </w:rPr>
              <w:t>Winterthur, Switzerland</w:t>
            </w:r>
            <w:r w:rsidRPr="00C17124">
              <w:rPr>
                <w:rFonts w:ascii="Arial" w:hAnsi="Arial" w:cs="Arial"/>
                <w:bCs/>
              </w:rPr>
              <w:t xml:space="preserve"> as this is</w:t>
            </w:r>
            <w:r>
              <w:rPr>
                <w:rFonts w:ascii="Arial" w:hAnsi="Arial" w:cs="Arial"/>
                <w:bCs/>
              </w:rPr>
              <w:t xml:space="preserve"> </w:t>
            </w:r>
            <w:r w:rsidRPr="00C17124">
              <w:rPr>
                <w:rFonts w:ascii="Arial" w:hAnsi="Arial" w:cs="Arial"/>
                <w:bCs/>
              </w:rPr>
              <w:t>the target group specified in the hypothesis [1 mark].</w:t>
            </w:r>
          </w:p>
          <w:p w14:paraId="6293A413" w14:textId="77777777" w:rsidR="00C17124" w:rsidRDefault="00C17124" w:rsidP="00C17124">
            <w:pPr>
              <w:pStyle w:val="NoSpacing"/>
              <w:rPr>
                <w:rFonts w:ascii="Arial" w:hAnsi="Arial" w:cs="Arial"/>
                <w:bCs/>
              </w:rPr>
            </w:pPr>
          </w:p>
          <w:p w14:paraId="674156F9" w14:textId="42196D16" w:rsidR="00C17124" w:rsidRDefault="00C17124" w:rsidP="00C17124">
            <w:pPr>
              <w:jc w:val="both"/>
              <w:rPr>
                <w:rFonts w:ascii="Arial" w:hAnsi="Arial" w:cs="Arial"/>
              </w:rPr>
            </w:pPr>
            <w:r>
              <w:rPr>
                <w:rFonts w:ascii="Arial" w:hAnsi="Arial" w:cs="Arial"/>
              </w:rPr>
              <w:t>-The participants must be able  to speak well without any speech impairments</w:t>
            </w:r>
            <w:r w:rsidR="00E9339F">
              <w:rPr>
                <w:rFonts w:ascii="Arial" w:hAnsi="Arial" w:cs="Arial"/>
              </w:rPr>
              <w:t xml:space="preserve"> </w:t>
            </w:r>
            <w:r>
              <w:rPr>
                <w:rFonts w:ascii="Arial" w:hAnsi="Arial" w:cs="Arial"/>
              </w:rPr>
              <w:t xml:space="preserve">so that responses can be captured clearly without inaccuracies [1]. </w:t>
            </w:r>
          </w:p>
          <w:p w14:paraId="7CC743C4" w14:textId="77777777" w:rsidR="00C17124" w:rsidRDefault="00C17124" w:rsidP="00C17124">
            <w:pPr>
              <w:pStyle w:val="NoSpacing"/>
              <w:rPr>
                <w:rFonts w:ascii="Arial" w:hAnsi="Arial" w:cs="Arial"/>
                <w:bCs/>
              </w:rPr>
            </w:pPr>
          </w:p>
          <w:p w14:paraId="16658ADC" w14:textId="4DCE099F" w:rsidR="00C17124" w:rsidRDefault="00C17124" w:rsidP="00C17124">
            <w:pPr>
              <w:jc w:val="both"/>
              <w:rPr>
                <w:rFonts w:ascii="Arial" w:hAnsi="Arial" w:cs="Arial"/>
              </w:rPr>
            </w:pPr>
            <w:r>
              <w:rPr>
                <w:rFonts w:ascii="Arial" w:hAnsi="Arial" w:cs="Arial"/>
                <w:bCs/>
              </w:rPr>
              <w:t xml:space="preserve">-The participants could be of differing </w:t>
            </w:r>
            <w:r>
              <w:rPr>
                <w:rFonts w:ascii="Arial" w:hAnsi="Arial" w:cs="Arial"/>
              </w:rPr>
              <w:t xml:space="preserve">employment </w:t>
            </w:r>
            <w:r w:rsidR="00E9339F">
              <w:rPr>
                <w:rFonts w:ascii="Arial" w:hAnsi="Arial" w:cs="Arial"/>
              </w:rPr>
              <w:t xml:space="preserve">status </w:t>
            </w:r>
            <w:r>
              <w:rPr>
                <w:rFonts w:ascii="Arial" w:hAnsi="Arial" w:cs="Arial"/>
              </w:rPr>
              <w:t xml:space="preserve">because being employed or not can influence an elderly’s mental </w:t>
            </w:r>
            <w:r w:rsidR="00E9339F">
              <w:rPr>
                <w:rFonts w:ascii="Arial" w:hAnsi="Arial" w:cs="Arial"/>
              </w:rPr>
              <w:t>health OR</w:t>
            </w:r>
            <w:r>
              <w:rPr>
                <w:rFonts w:ascii="Arial" w:hAnsi="Arial" w:cs="Arial"/>
              </w:rPr>
              <w:t xml:space="preserve"> being employed usually means being active mentally as the elderly go about with his/her tasks and responsibilities [1]. Furthermore, daily interactions or communicating or working with work colleagues can also aid in improving sense of well-being [1]. </w:t>
            </w:r>
          </w:p>
          <w:p w14:paraId="508CEA8B" w14:textId="275403F9" w:rsidR="00C17124" w:rsidRDefault="00C17124" w:rsidP="00C17124">
            <w:pPr>
              <w:jc w:val="both"/>
              <w:rPr>
                <w:rFonts w:ascii="Arial" w:hAnsi="Arial" w:cs="Arial"/>
              </w:rPr>
            </w:pPr>
            <w:r>
              <w:rPr>
                <w:rFonts w:ascii="Arial" w:hAnsi="Arial" w:cs="Arial"/>
              </w:rPr>
              <w:lastRenderedPageBreak/>
              <w:t>-The participants could come from different living arrangements as living alone or living with family or friends can have an influence on one’s sense of well-being as the interactions with family or co-occupiers of the house can aid in achieving that [1].</w:t>
            </w:r>
          </w:p>
          <w:p w14:paraId="12677609" w14:textId="77777777" w:rsidR="00C17124" w:rsidRDefault="00C17124" w:rsidP="00C17124">
            <w:pPr>
              <w:jc w:val="both"/>
              <w:rPr>
                <w:rFonts w:ascii="Arial" w:hAnsi="Arial" w:cs="Arial"/>
              </w:rPr>
            </w:pPr>
          </w:p>
          <w:p w14:paraId="548890E8" w14:textId="4242EACB" w:rsidR="00C17124" w:rsidRPr="00E9339F" w:rsidRDefault="00E9339F" w:rsidP="00C17124">
            <w:pPr>
              <w:pStyle w:val="NoSpacing"/>
              <w:rPr>
                <w:rFonts w:ascii="Arial" w:hAnsi="Arial" w:cs="Arial"/>
                <w:b/>
              </w:rPr>
            </w:pPr>
            <w:r w:rsidRPr="00E9339F">
              <w:rPr>
                <w:rFonts w:ascii="Arial" w:hAnsi="Arial" w:cs="Arial"/>
                <w:b/>
              </w:rPr>
              <w:t>AO1</w:t>
            </w:r>
          </w:p>
          <w:p w14:paraId="38E17EE4" w14:textId="73CFFC52" w:rsidR="00C17124" w:rsidRDefault="00C17124" w:rsidP="00C17124">
            <w:pPr>
              <w:pStyle w:val="NoSpacing"/>
              <w:rPr>
                <w:rFonts w:ascii="Arial" w:hAnsi="Arial" w:cs="Arial"/>
                <w:bCs/>
              </w:rPr>
            </w:pPr>
          </w:p>
        </w:tc>
        <w:tc>
          <w:tcPr>
            <w:tcW w:w="516" w:type="dxa"/>
          </w:tcPr>
          <w:p w14:paraId="3DCDC56C" w14:textId="77777777" w:rsidR="00C17124" w:rsidRDefault="00C17124" w:rsidP="004A2785">
            <w:pPr>
              <w:pStyle w:val="NoSpacing"/>
              <w:rPr>
                <w:rFonts w:ascii="Arial" w:hAnsi="Arial" w:cs="Arial"/>
                <w:bCs/>
              </w:rPr>
            </w:pPr>
          </w:p>
        </w:tc>
      </w:tr>
      <w:tr w:rsidR="00E9339F" w14:paraId="4A87475F" w14:textId="77777777" w:rsidTr="009D1C09">
        <w:tc>
          <w:tcPr>
            <w:tcW w:w="329" w:type="dxa"/>
          </w:tcPr>
          <w:p w14:paraId="4A407F5E" w14:textId="77777777" w:rsidR="00E9339F" w:rsidRDefault="00E9339F" w:rsidP="004A2785">
            <w:pPr>
              <w:pStyle w:val="NoSpacing"/>
              <w:rPr>
                <w:rFonts w:ascii="Arial" w:hAnsi="Arial" w:cs="Arial"/>
                <w:b/>
                <w:u w:val="single"/>
              </w:rPr>
            </w:pPr>
          </w:p>
        </w:tc>
        <w:tc>
          <w:tcPr>
            <w:tcW w:w="407" w:type="dxa"/>
          </w:tcPr>
          <w:p w14:paraId="276308F3" w14:textId="1081DE42" w:rsidR="00E9339F" w:rsidRDefault="00E9339F" w:rsidP="004A2785">
            <w:pPr>
              <w:pStyle w:val="NoSpacing"/>
              <w:rPr>
                <w:rFonts w:ascii="Arial" w:hAnsi="Arial" w:cs="Arial"/>
                <w:b/>
              </w:rPr>
            </w:pPr>
            <w:r>
              <w:rPr>
                <w:rFonts w:ascii="Arial" w:hAnsi="Arial" w:cs="Arial"/>
                <w:b/>
              </w:rPr>
              <w:t>(c)</w:t>
            </w:r>
          </w:p>
        </w:tc>
        <w:tc>
          <w:tcPr>
            <w:tcW w:w="7764" w:type="dxa"/>
          </w:tcPr>
          <w:p w14:paraId="03C05E76" w14:textId="77777777" w:rsidR="00E9339F" w:rsidRPr="007F777E" w:rsidRDefault="00E9339F" w:rsidP="00C17124">
            <w:pPr>
              <w:pStyle w:val="NoSpacing"/>
              <w:rPr>
                <w:rFonts w:ascii="Arial" w:hAnsi="Arial" w:cs="Arial"/>
                <w:b/>
              </w:rPr>
            </w:pPr>
            <w:r w:rsidRPr="007F777E">
              <w:rPr>
                <w:rFonts w:ascii="Arial" w:hAnsi="Arial" w:cs="Arial"/>
                <w:b/>
              </w:rPr>
              <w:t>With reference to Resource 2, suggest how the survey recording sheet can be improved.</w:t>
            </w:r>
          </w:p>
          <w:p w14:paraId="7739999A" w14:textId="77777777" w:rsidR="00E9339F" w:rsidRPr="007F777E" w:rsidRDefault="00E9339F" w:rsidP="00C17124">
            <w:pPr>
              <w:pStyle w:val="NoSpacing"/>
              <w:rPr>
                <w:rFonts w:ascii="Arial" w:hAnsi="Arial" w:cs="Arial"/>
                <w:b/>
              </w:rPr>
            </w:pPr>
          </w:p>
          <w:p w14:paraId="536F7988" w14:textId="4C56DB37" w:rsidR="00E9339F" w:rsidRPr="007F777E" w:rsidRDefault="00E9339F" w:rsidP="00E9339F">
            <w:pPr>
              <w:pStyle w:val="NoSpacing"/>
              <w:rPr>
                <w:rFonts w:ascii="Arial" w:hAnsi="Arial" w:cs="Arial"/>
                <w:bCs/>
              </w:rPr>
            </w:pPr>
            <w:r w:rsidRPr="007F777E">
              <w:rPr>
                <w:rFonts w:ascii="Arial" w:hAnsi="Arial" w:cs="Arial"/>
                <w:bCs/>
              </w:rPr>
              <w:t>Award 1 mark for each s</w:t>
            </w:r>
            <w:r w:rsidR="000614F3" w:rsidRPr="007F777E">
              <w:rPr>
                <w:rFonts w:ascii="Arial" w:hAnsi="Arial" w:cs="Arial"/>
                <w:bCs/>
              </w:rPr>
              <w:t>uggestion</w:t>
            </w:r>
            <w:r w:rsidRPr="007F777E">
              <w:rPr>
                <w:rFonts w:ascii="Arial" w:hAnsi="Arial" w:cs="Arial"/>
                <w:bCs/>
              </w:rPr>
              <w:t xml:space="preserve"> on how the survey recording sheet can be improved. </w:t>
            </w:r>
          </w:p>
          <w:p w14:paraId="1740776D" w14:textId="5D714D70" w:rsidR="00E9339F" w:rsidRPr="007F777E" w:rsidRDefault="00E9339F" w:rsidP="00E9339F">
            <w:pPr>
              <w:pStyle w:val="NoSpacing"/>
              <w:rPr>
                <w:rFonts w:ascii="Arial" w:hAnsi="Arial" w:cs="Arial"/>
                <w:bCs/>
              </w:rPr>
            </w:pPr>
            <w:r w:rsidRPr="007F777E">
              <w:rPr>
                <w:rFonts w:ascii="Arial" w:hAnsi="Arial" w:cs="Arial"/>
                <w:bCs/>
              </w:rPr>
              <w:t>Award a maximum of 1 additional mark for further development of each explanation, where applicable.</w:t>
            </w:r>
          </w:p>
          <w:p w14:paraId="53464A20" w14:textId="77777777" w:rsidR="00E9339F" w:rsidRDefault="00E9339F" w:rsidP="00E9339F">
            <w:pPr>
              <w:pStyle w:val="NoSpacing"/>
              <w:rPr>
                <w:rFonts w:ascii="Arial" w:hAnsi="Arial" w:cs="Arial"/>
                <w:bCs/>
              </w:rPr>
            </w:pPr>
          </w:p>
          <w:p w14:paraId="1FDCA043" w14:textId="15C69223" w:rsidR="00E9339F" w:rsidRDefault="00E9339F" w:rsidP="00E9339F">
            <w:pPr>
              <w:pStyle w:val="NoSpacing"/>
              <w:rPr>
                <w:rFonts w:ascii="Arial" w:hAnsi="Arial" w:cs="Arial"/>
                <w:bCs/>
              </w:rPr>
            </w:pPr>
            <w:r>
              <w:rPr>
                <w:rFonts w:ascii="Arial" w:hAnsi="Arial" w:cs="Arial"/>
                <w:bCs/>
              </w:rPr>
              <w:t>Possible responses include:</w:t>
            </w:r>
          </w:p>
          <w:p w14:paraId="3E9BCE6B" w14:textId="77777777" w:rsidR="00E9339F" w:rsidRDefault="00E9339F" w:rsidP="00E9339F">
            <w:pPr>
              <w:pStyle w:val="NoSpacing"/>
              <w:rPr>
                <w:rFonts w:ascii="Arial" w:hAnsi="Arial" w:cs="Arial"/>
                <w:bCs/>
              </w:rPr>
            </w:pPr>
          </w:p>
          <w:p w14:paraId="72D7FB49" w14:textId="77777777" w:rsidR="00E9339F" w:rsidRPr="00521B98" w:rsidRDefault="00E9339F" w:rsidP="00E9339F">
            <w:pPr>
              <w:jc w:val="both"/>
              <w:rPr>
                <w:rFonts w:ascii="Arial" w:hAnsi="Arial" w:cs="Arial"/>
              </w:rPr>
            </w:pPr>
            <w:r w:rsidRPr="00521B98">
              <w:rPr>
                <w:rFonts w:ascii="Arial" w:hAnsi="Arial" w:cs="Arial"/>
              </w:rPr>
              <w:t xml:space="preserve">-The term ‘diagnosed disease’ is ambiguous hence the students can list the common elderly illnesses to guide the participants for the question [1]. These illnesses include diabetes, hypertension or musculoskeletal problems [1]. </w:t>
            </w:r>
          </w:p>
          <w:p w14:paraId="62D017DA" w14:textId="77777777" w:rsidR="00E9339F" w:rsidRPr="00521B98" w:rsidRDefault="00E9339F" w:rsidP="00E9339F">
            <w:pPr>
              <w:jc w:val="both"/>
              <w:rPr>
                <w:rFonts w:ascii="Arial" w:hAnsi="Arial" w:cs="Arial"/>
              </w:rPr>
            </w:pPr>
          </w:p>
          <w:p w14:paraId="642FFB9B" w14:textId="77777777" w:rsidR="00E9339F" w:rsidRPr="00521B98" w:rsidRDefault="00E9339F" w:rsidP="00E9339F">
            <w:pPr>
              <w:jc w:val="both"/>
              <w:rPr>
                <w:rFonts w:ascii="Arial" w:hAnsi="Arial" w:cs="Arial"/>
              </w:rPr>
            </w:pPr>
            <w:r w:rsidRPr="00521B98">
              <w:rPr>
                <w:rFonts w:ascii="Arial" w:hAnsi="Arial" w:cs="Arial"/>
              </w:rPr>
              <w:t>-The term ‘use assisted aid’ is ambiguous hence the students can list the common assisted aids which elderly require [1]. This includes reading glasses and walking aids such as walking sticks</w:t>
            </w:r>
            <w:r>
              <w:rPr>
                <w:rFonts w:ascii="Arial" w:hAnsi="Arial" w:cs="Arial"/>
              </w:rPr>
              <w:t xml:space="preserve"> [1]</w:t>
            </w:r>
            <w:r w:rsidRPr="00521B98">
              <w:rPr>
                <w:rFonts w:ascii="Arial" w:hAnsi="Arial" w:cs="Arial"/>
              </w:rPr>
              <w:t xml:space="preserve">. </w:t>
            </w:r>
          </w:p>
          <w:p w14:paraId="1FD45B5A" w14:textId="77777777" w:rsidR="00E9339F" w:rsidRPr="00521B98" w:rsidRDefault="00E9339F" w:rsidP="00E9339F">
            <w:pPr>
              <w:jc w:val="both"/>
              <w:rPr>
                <w:rFonts w:ascii="Arial" w:hAnsi="Arial" w:cs="Arial"/>
              </w:rPr>
            </w:pPr>
          </w:p>
          <w:p w14:paraId="30C150B5" w14:textId="77777777" w:rsidR="00E9339F" w:rsidRDefault="00E9339F" w:rsidP="00E9339F">
            <w:pPr>
              <w:jc w:val="both"/>
              <w:rPr>
                <w:rFonts w:ascii="Arial" w:hAnsi="Arial" w:cs="Arial"/>
              </w:rPr>
            </w:pPr>
            <w:r w:rsidRPr="00521B98">
              <w:rPr>
                <w:rFonts w:ascii="Arial" w:hAnsi="Arial" w:cs="Arial"/>
              </w:rPr>
              <w:t>-The question o</w:t>
            </w:r>
            <w:r>
              <w:rPr>
                <w:rFonts w:ascii="Arial" w:hAnsi="Arial" w:cs="Arial"/>
              </w:rPr>
              <w:t>n</w:t>
            </w:r>
            <w:r w:rsidRPr="00521B98">
              <w:rPr>
                <w:rFonts w:ascii="Arial" w:hAnsi="Arial" w:cs="Arial"/>
              </w:rPr>
              <w:t xml:space="preserve"> self-rated fitness may lead to the elderly inaccurately measur</w:t>
            </w:r>
            <w:r>
              <w:rPr>
                <w:rFonts w:ascii="Arial" w:hAnsi="Arial" w:cs="Arial"/>
              </w:rPr>
              <w:t>ing</w:t>
            </w:r>
            <w:r w:rsidRPr="00521B98">
              <w:rPr>
                <w:rFonts w:ascii="Arial" w:hAnsi="Arial" w:cs="Arial"/>
              </w:rPr>
              <w:t xml:space="preserve"> their level of fitness without the guidance of a medical practitioner</w:t>
            </w:r>
            <w:r>
              <w:rPr>
                <w:rFonts w:ascii="Arial" w:hAnsi="Arial" w:cs="Arial"/>
              </w:rPr>
              <w:t xml:space="preserve"> [1]. Students can provide detailed descriptors on what each level of fitness mean [1].</w:t>
            </w:r>
          </w:p>
          <w:p w14:paraId="0341EE66" w14:textId="77777777" w:rsidR="00E9339F" w:rsidRPr="00521B98" w:rsidRDefault="00E9339F" w:rsidP="00E9339F">
            <w:pPr>
              <w:jc w:val="both"/>
              <w:rPr>
                <w:rFonts w:ascii="Arial" w:hAnsi="Arial" w:cs="Arial"/>
              </w:rPr>
            </w:pPr>
          </w:p>
          <w:p w14:paraId="13636CD7" w14:textId="53936BEB" w:rsidR="00E9339F" w:rsidRDefault="00E9339F" w:rsidP="00E9339F">
            <w:pPr>
              <w:jc w:val="both"/>
              <w:rPr>
                <w:rFonts w:ascii="Arial" w:hAnsi="Arial" w:cs="Arial"/>
              </w:rPr>
            </w:pPr>
            <w:r w:rsidRPr="00521B98">
              <w:rPr>
                <w:rFonts w:ascii="Arial" w:hAnsi="Arial" w:cs="Arial"/>
              </w:rPr>
              <w:t>-The three themes are too broad</w:t>
            </w:r>
            <w:r>
              <w:rPr>
                <w:rFonts w:ascii="Arial" w:hAnsi="Arial" w:cs="Arial"/>
              </w:rPr>
              <w:t xml:space="preserve"> which can cover many aspects [1]. T</w:t>
            </w:r>
            <w:r w:rsidRPr="00521B98">
              <w:rPr>
                <w:rFonts w:ascii="Arial" w:hAnsi="Arial" w:cs="Arial"/>
              </w:rPr>
              <w:t>hey can put subcategories under each ter</w:t>
            </w:r>
            <w:r>
              <w:rPr>
                <w:rFonts w:ascii="Arial" w:hAnsi="Arial" w:cs="Arial"/>
              </w:rPr>
              <w:t>m</w:t>
            </w:r>
            <w:r w:rsidRPr="00521B98">
              <w:rPr>
                <w:rFonts w:ascii="Arial" w:hAnsi="Arial" w:cs="Arial"/>
              </w:rPr>
              <w:t xml:space="preserve"> so that the elderly can make a more informed choice</w:t>
            </w:r>
            <w:r>
              <w:rPr>
                <w:rFonts w:ascii="Arial" w:hAnsi="Arial" w:cs="Arial"/>
              </w:rPr>
              <w:t xml:space="preserve"> e.g. sense of well being can cover aspects such as financial security, family networks</w:t>
            </w:r>
            <w:r w:rsidR="006E5CBC">
              <w:rPr>
                <w:rFonts w:ascii="Arial" w:hAnsi="Arial" w:cs="Arial"/>
              </w:rPr>
              <w:t xml:space="preserve"> [1]</w:t>
            </w:r>
            <w:r w:rsidRPr="00521B98">
              <w:rPr>
                <w:rFonts w:ascii="Arial" w:hAnsi="Arial" w:cs="Arial"/>
              </w:rPr>
              <w:t>.</w:t>
            </w:r>
          </w:p>
          <w:p w14:paraId="1D020DCC" w14:textId="77777777" w:rsidR="00E9339F" w:rsidRDefault="00E9339F" w:rsidP="00E9339F">
            <w:pPr>
              <w:pStyle w:val="NoSpacing"/>
              <w:rPr>
                <w:rFonts w:ascii="Arial" w:hAnsi="Arial" w:cs="Arial"/>
                <w:bCs/>
              </w:rPr>
            </w:pPr>
          </w:p>
          <w:p w14:paraId="3D4AD52E" w14:textId="7BC40A1F" w:rsidR="006E5CBC" w:rsidRDefault="006E5CBC" w:rsidP="00E9339F">
            <w:pPr>
              <w:pStyle w:val="NoSpacing"/>
              <w:rPr>
                <w:rFonts w:ascii="Arial" w:hAnsi="Arial" w:cs="Arial"/>
                <w:bCs/>
              </w:rPr>
            </w:pPr>
            <w:r>
              <w:rPr>
                <w:rFonts w:ascii="Arial" w:hAnsi="Arial" w:cs="Arial"/>
                <w:bCs/>
              </w:rPr>
              <w:t xml:space="preserve">-Participants are only allowed to choose one option for both questions hence, the students can allow participants which need they perceive to be important in ageing well [1] so that the students can gather data on the relative importance of the different options [1]. </w:t>
            </w:r>
          </w:p>
          <w:p w14:paraId="6973F41E" w14:textId="77777777" w:rsidR="006E5CBC" w:rsidRDefault="006E5CBC" w:rsidP="00E9339F">
            <w:pPr>
              <w:pStyle w:val="NoSpacing"/>
              <w:rPr>
                <w:rFonts w:ascii="Arial" w:hAnsi="Arial" w:cs="Arial"/>
                <w:bCs/>
              </w:rPr>
            </w:pPr>
          </w:p>
          <w:p w14:paraId="6733E045" w14:textId="09D61606" w:rsidR="006E5CBC" w:rsidRPr="006E5CBC" w:rsidRDefault="006E5CBC" w:rsidP="00E9339F">
            <w:pPr>
              <w:pStyle w:val="NoSpacing"/>
              <w:rPr>
                <w:rFonts w:ascii="Arial" w:hAnsi="Arial" w:cs="Arial"/>
                <w:b/>
              </w:rPr>
            </w:pPr>
            <w:r w:rsidRPr="006E5CBC">
              <w:rPr>
                <w:rFonts w:ascii="Arial" w:hAnsi="Arial" w:cs="Arial"/>
                <w:b/>
              </w:rPr>
              <w:t>AO</w:t>
            </w:r>
            <w:r>
              <w:rPr>
                <w:rFonts w:ascii="Arial" w:hAnsi="Arial" w:cs="Arial"/>
                <w:b/>
              </w:rPr>
              <w:t>2</w:t>
            </w:r>
          </w:p>
          <w:p w14:paraId="1D5B16EA" w14:textId="50F7548B" w:rsidR="00E9339F" w:rsidRPr="00C17124" w:rsidRDefault="00E9339F" w:rsidP="00C17124">
            <w:pPr>
              <w:pStyle w:val="NoSpacing"/>
              <w:rPr>
                <w:rFonts w:ascii="Arial" w:hAnsi="Arial" w:cs="Arial"/>
                <w:bCs/>
              </w:rPr>
            </w:pPr>
          </w:p>
        </w:tc>
        <w:tc>
          <w:tcPr>
            <w:tcW w:w="516" w:type="dxa"/>
          </w:tcPr>
          <w:p w14:paraId="4A8AD12B" w14:textId="3EAFEE00" w:rsidR="00E9339F" w:rsidRPr="007F777E" w:rsidRDefault="00E9339F" w:rsidP="004A2785">
            <w:pPr>
              <w:pStyle w:val="NoSpacing"/>
              <w:rPr>
                <w:rFonts w:ascii="Arial" w:hAnsi="Arial" w:cs="Arial"/>
                <w:b/>
              </w:rPr>
            </w:pPr>
            <w:r w:rsidRPr="007F777E">
              <w:rPr>
                <w:rFonts w:ascii="Arial" w:hAnsi="Arial" w:cs="Arial"/>
                <w:b/>
              </w:rPr>
              <w:t>[4]</w:t>
            </w:r>
          </w:p>
        </w:tc>
      </w:tr>
      <w:tr w:rsidR="006E5CBC" w14:paraId="39D2D9AC" w14:textId="77777777" w:rsidTr="009D1C09">
        <w:tc>
          <w:tcPr>
            <w:tcW w:w="329" w:type="dxa"/>
          </w:tcPr>
          <w:p w14:paraId="088BABEE" w14:textId="77777777" w:rsidR="006E5CBC" w:rsidRDefault="006E5CBC" w:rsidP="004A2785">
            <w:pPr>
              <w:pStyle w:val="NoSpacing"/>
              <w:rPr>
                <w:rFonts w:ascii="Arial" w:hAnsi="Arial" w:cs="Arial"/>
                <w:b/>
                <w:u w:val="single"/>
              </w:rPr>
            </w:pPr>
          </w:p>
        </w:tc>
        <w:tc>
          <w:tcPr>
            <w:tcW w:w="407" w:type="dxa"/>
          </w:tcPr>
          <w:p w14:paraId="714F81E1" w14:textId="3622C5E1" w:rsidR="006E5CBC" w:rsidRDefault="006E5CBC" w:rsidP="004A2785">
            <w:pPr>
              <w:pStyle w:val="NoSpacing"/>
              <w:rPr>
                <w:rFonts w:ascii="Arial" w:hAnsi="Arial" w:cs="Arial"/>
                <w:b/>
              </w:rPr>
            </w:pPr>
            <w:r>
              <w:rPr>
                <w:rFonts w:ascii="Arial" w:hAnsi="Arial" w:cs="Arial"/>
                <w:b/>
              </w:rPr>
              <w:t>(d)</w:t>
            </w:r>
          </w:p>
        </w:tc>
        <w:tc>
          <w:tcPr>
            <w:tcW w:w="7764" w:type="dxa"/>
          </w:tcPr>
          <w:p w14:paraId="22255EA8" w14:textId="7D9DE997" w:rsidR="006E5CBC" w:rsidRPr="007F777E" w:rsidRDefault="00CB3880" w:rsidP="00C17124">
            <w:pPr>
              <w:pStyle w:val="NoSpacing"/>
              <w:rPr>
                <w:rFonts w:ascii="Arial" w:hAnsi="Arial" w:cs="Arial"/>
                <w:b/>
              </w:rPr>
            </w:pPr>
            <w:r w:rsidRPr="007F777E">
              <w:rPr>
                <w:rFonts w:ascii="Arial" w:hAnsi="Arial" w:cs="Arial"/>
                <w:b/>
              </w:rPr>
              <w:t xml:space="preserve">Explain the strengths of </w:t>
            </w:r>
            <w:r w:rsidR="007F777E">
              <w:rPr>
                <w:rFonts w:ascii="Arial" w:hAnsi="Arial" w:cs="Arial"/>
                <w:b/>
              </w:rPr>
              <w:t>the</w:t>
            </w:r>
            <w:r w:rsidRPr="007F777E">
              <w:rPr>
                <w:rFonts w:ascii="Arial" w:hAnsi="Arial" w:cs="Arial"/>
                <w:b/>
              </w:rPr>
              <w:t xml:space="preserve"> students</w:t>
            </w:r>
            <w:r w:rsidR="007F777E">
              <w:rPr>
                <w:rFonts w:ascii="Arial" w:hAnsi="Arial" w:cs="Arial"/>
                <w:b/>
              </w:rPr>
              <w:t>’</w:t>
            </w:r>
            <w:r w:rsidRPr="007F777E">
              <w:rPr>
                <w:rFonts w:ascii="Arial" w:hAnsi="Arial" w:cs="Arial"/>
                <w:b/>
              </w:rPr>
              <w:t xml:space="preserve"> </w:t>
            </w:r>
            <w:r w:rsidR="007F777E">
              <w:rPr>
                <w:rFonts w:ascii="Arial" w:hAnsi="Arial" w:cs="Arial"/>
                <w:b/>
              </w:rPr>
              <w:t>approach to the interviews for the investigation.</w:t>
            </w:r>
          </w:p>
          <w:p w14:paraId="162BFDA5" w14:textId="77777777" w:rsidR="00CB3880" w:rsidRDefault="00CB3880" w:rsidP="00C17124">
            <w:pPr>
              <w:pStyle w:val="NoSpacing"/>
              <w:rPr>
                <w:rFonts w:ascii="Arial" w:hAnsi="Arial" w:cs="Arial"/>
                <w:bCs/>
              </w:rPr>
            </w:pPr>
          </w:p>
          <w:p w14:paraId="6FB28560" w14:textId="4239E248" w:rsidR="006E5CBC" w:rsidRDefault="006E5CBC" w:rsidP="006E5CBC">
            <w:pPr>
              <w:pStyle w:val="NoSpacing"/>
              <w:rPr>
                <w:rFonts w:ascii="Arial" w:hAnsi="Arial" w:cs="Arial"/>
                <w:bCs/>
              </w:rPr>
            </w:pPr>
            <w:r w:rsidRPr="00E9339F">
              <w:rPr>
                <w:rFonts w:ascii="Arial" w:hAnsi="Arial" w:cs="Arial"/>
                <w:bCs/>
              </w:rPr>
              <w:t>Award 1 mark for each</w:t>
            </w:r>
            <w:r>
              <w:rPr>
                <w:rFonts w:ascii="Arial" w:hAnsi="Arial" w:cs="Arial"/>
                <w:bCs/>
              </w:rPr>
              <w:t xml:space="preserve"> strength of the interviews. </w:t>
            </w:r>
          </w:p>
          <w:p w14:paraId="2EB39D00" w14:textId="77777777" w:rsidR="006E5CBC" w:rsidRDefault="006E5CBC" w:rsidP="006E5CBC">
            <w:pPr>
              <w:pStyle w:val="NoSpacing"/>
              <w:rPr>
                <w:rFonts w:ascii="Arial" w:hAnsi="Arial" w:cs="Arial"/>
                <w:bCs/>
              </w:rPr>
            </w:pPr>
            <w:r w:rsidRPr="00E9339F">
              <w:rPr>
                <w:rFonts w:ascii="Arial" w:hAnsi="Arial" w:cs="Arial"/>
                <w:bCs/>
              </w:rPr>
              <w:t>Award a maximum of 1 additional mark for further development of each explanation,</w:t>
            </w:r>
            <w:r>
              <w:rPr>
                <w:rFonts w:ascii="Arial" w:hAnsi="Arial" w:cs="Arial"/>
                <w:bCs/>
              </w:rPr>
              <w:t xml:space="preserve"> </w:t>
            </w:r>
            <w:r w:rsidRPr="00E9339F">
              <w:rPr>
                <w:rFonts w:ascii="Arial" w:hAnsi="Arial" w:cs="Arial"/>
                <w:bCs/>
              </w:rPr>
              <w:t>where applicable.</w:t>
            </w:r>
          </w:p>
          <w:p w14:paraId="22946914" w14:textId="77777777" w:rsidR="006E5CBC" w:rsidRDefault="006E5CBC" w:rsidP="006E5CBC">
            <w:pPr>
              <w:pStyle w:val="NoSpacing"/>
              <w:rPr>
                <w:rFonts w:ascii="Arial" w:hAnsi="Arial" w:cs="Arial"/>
                <w:bCs/>
              </w:rPr>
            </w:pPr>
          </w:p>
          <w:p w14:paraId="54B315EB" w14:textId="2601FD3F" w:rsidR="006E5CBC" w:rsidRDefault="006E5CBC" w:rsidP="006E5CBC">
            <w:pPr>
              <w:pStyle w:val="NoSpacing"/>
              <w:rPr>
                <w:rFonts w:ascii="Arial" w:hAnsi="Arial" w:cs="Arial"/>
                <w:bCs/>
              </w:rPr>
            </w:pPr>
            <w:r>
              <w:rPr>
                <w:rFonts w:ascii="Arial" w:hAnsi="Arial" w:cs="Arial"/>
                <w:bCs/>
              </w:rPr>
              <w:t xml:space="preserve">Possible responses include: </w:t>
            </w:r>
          </w:p>
          <w:p w14:paraId="3C87B0D7" w14:textId="77777777" w:rsidR="006E5CBC" w:rsidRDefault="006E5CBC" w:rsidP="006E5CBC">
            <w:pPr>
              <w:pStyle w:val="NoSpacing"/>
              <w:rPr>
                <w:rFonts w:ascii="Arial" w:hAnsi="Arial" w:cs="Arial"/>
                <w:bCs/>
              </w:rPr>
            </w:pPr>
          </w:p>
          <w:p w14:paraId="528F165F" w14:textId="0675138B" w:rsidR="006E5CBC" w:rsidRDefault="006E5CBC" w:rsidP="006E5CBC">
            <w:pPr>
              <w:jc w:val="both"/>
              <w:rPr>
                <w:rFonts w:ascii="Arial" w:hAnsi="Arial" w:cs="Arial"/>
              </w:rPr>
            </w:pPr>
            <w:r>
              <w:rPr>
                <w:rFonts w:ascii="Arial" w:hAnsi="Arial" w:cs="Arial"/>
              </w:rPr>
              <w:t xml:space="preserve">-Discussions were conducted in their Mother Tongue which is the language the elderly are comfortable with which can help the elderly to express their opinions with ease or without any misinterpretation [1] OR they can better </w:t>
            </w:r>
            <w:r>
              <w:rPr>
                <w:rFonts w:ascii="Arial" w:hAnsi="Arial" w:cs="Arial"/>
              </w:rPr>
              <w:lastRenderedPageBreak/>
              <w:t xml:space="preserve">understand each other and build on each other’s opinions for a richer discussion [1]. </w:t>
            </w:r>
          </w:p>
          <w:p w14:paraId="565A27E8" w14:textId="77777777" w:rsidR="006E5CBC" w:rsidRDefault="006E5CBC" w:rsidP="006E5CBC">
            <w:pPr>
              <w:jc w:val="both"/>
              <w:rPr>
                <w:rFonts w:ascii="Arial" w:hAnsi="Arial" w:cs="Arial"/>
              </w:rPr>
            </w:pPr>
          </w:p>
          <w:p w14:paraId="5BB9D09D" w14:textId="77777777" w:rsidR="006E5CBC" w:rsidRDefault="006E5CBC" w:rsidP="006E5CBC">
            <w:pPr>
              <w:jc w:val="both"/>
              <w:rPr>
                <w:rFonts w:ascii="Arial" w:hAnsi="Arial" w:cs="Arial"/>
              </w:rPr>
            </w:pPr>
            <w:r>
              <w:rPr>
                <w:rFonts w:ascii="Arial" w:hAnsi="Arial" w:cs="Arial"/>
              </w:rPr>
              <w:t>-Discussions were conducted in familiar and comfortable surroundings including the participants’ homes, hence, this relaxed environment enable them to share in a casual and relaxed setting which can allow for freedom of expression [1].</w:t>
            </w:r>
          </w:p>
          <w:p w14:paraId="1F31CE90" w14:textId="77777777" w:rsidR="006E5CBC" w:rsidRDefault="006E5CBC" w:rsidP="006E5CBC">
            <w:pPr>
              <w:jc w:val="both"/>
              <w:rPr>
                <w:rFonts w:ascii="Arial" w:hAnsi="Arial" w:cs="Arial"/>
              </w:rPr>
            </w:pPr>
          </w:p>
          <w:p w14:paraId="0284EF01" w14:textId="77777777" w:rsidR="006E5CBC" w:rsidRDefault="006E5CBC" w:rsidP="006E5CBC">
            <w:pPr>
              <w:tabs>
                <w:tab w:val="left" w:pos="8573"/>
              </w:tabs>
              <w:jc w:val="both"/>
              <w:rPr>
                <w:rFonts w:ascii="Arial" w:hAnsi="Arial" w:cs="Arial"/>
              </w:rPr>
            </w:pPr>
            <w:r>
              <w:rPr>
                <w:rFonts w:ascii="Arial" w:hAnsi="Arial" w:cs="Arial"/>
              </w:rPr>
              <w:t xml:space="preserve">-Using a voice recorder allows for the points raised during the interview to be captured accurately [1]. </w:t>
            </w:r>
          </w:p>
          <w:p w14:paraId="2C0B8F8E" w14:textId="77777777" w:rsidR="006E5CBC" w:rsidRDefault="006E5CBC" w:rsidP="006E5CBC">
            <w:pPr>
              <w:pStyle w:val="NoSpacing"/>
              <w:rPr>
                <w:rFonts w:ascii="Arial" w:hAnsi="Arial" w:cs="Arial"/>
                <w:bCs/>
              </w:rPr>
            </w:pPr>
          </w:p>
          <w:p w14:paraId="7A1A223B" w14:textId="7FBB0D10" w:rsidR="006E5CBC" w:rsidRPr="006E5CBC" w:rsidRDefault="006E5CBC" w:rsidP="00C17124">
            <w:pPr>
              <w:pStyle w:val="NoSpacing"/>
              <w:rPr>
                <w:rFonts w:ascii="Arial" w:hAnsi="Arial" w:cs="Arial"/>
                <w:b/>
              </w:rPr>
            </w:pPr>
            <w:r w:rsidRPr="006E5CBC">
              <w:rPr>
                <w:rFonts w:ascii="Arial" w:hAnsi="Arial" w:cs="Arial"/>
                <w:b/>
              </w:rPr>
              <w:t>AO2</w:t>
            </w:r>
          </w:p>
          <w:p w14:paraId="12368C54" w14:textId="23952B8D" w:rsidR="006E5CBC" w:rsidRPr="003B0308" w:rsidRDefault="006E5CBC" w:rsidP="00C17124">
            <w:pPr>
              <w:pStyle w:val="NoSpacing"/>
              <w:rPr>
                <w:rFonts w:ascii="Arial" w:hAnsi="Arial" w:cs="Arial"/>
                <w:bCs/>
              </w:rPr>
            </w:pPr>
          </w:p>
        </w:tc>
        <w:tc>
          <w:tcPr>
            <w:tcW w:w="516" w:type="dxa"/>
          </w:tcPr>
          <w:p w14:paraId="51B22218" w14:textId="4D52A6B2" w:rsidR="006E5CBC" w:rsidRPr="007F777E" w:rsidRDefault="006E5CBC" w:rsidP="004A2785">
            <w:pPr>
              <w:pStyle w:val="NoSpacing"/>
              <w:rPr>
                <w:rFonts w:ascii="Arial" w:hAnsi="Arial" w:cs="Arial"/>
                <w:b/>
              </w:rPr>
            </w:pPr>
            <w:r w:rsidRPr="007F777E">
              <w:rPr>
                <w:rFonts w:ascii="Arial" w:hAnsi="Arial" w:cs="Arial"/>
                <w:b/>
              </w:rPr>
              <w:lastRenderedPageBreak/>
              <w:t>[5]</w:t>
            </w:r>
          </w:p>
        </w:tc>
      </w:tr>
      <w:tr w:rsidR="006E5CBC" w14:paraId="29B50E6D" w14:textId="77777777" w:rsidTr="009D1C09">
        <w:tc>
          <w:tcPr>
            <w:tcW w:w="329" w:type="dxa"/>
          </w:tcPr>
          <w:p w14:paraId="1BDB07A1" w14:textId="77777777" w:rsidR="006E5CBC" w:rsidRDefault="006E5CBC" w:rsidP="004A2785">
            <w:pPr>
              <w:pStyle w:val="NoSpacing"/>
              <w:rPr>
                <w:rFonts w:ascii="Arial" w:hAnsi="Arial" w:cs="Arial"/>
                <w:b/>
                <w:u w:val="single"/>
              </w:rPr>
            </w:pPr>
          </w:p>
        </w:tc>
        <w:tc>
          <w:tcPr>
            <w:tcW w:w="407" w:type="dxa"/>
          </w:tcPr>
          <w:p w14:paraId="3CC05EF7" w14:textId="7D15F2BE" w:rsidR="006E5CBC" w:rsidRDefault="00F20C93" w:rsidP="004A2785">
            <w:pPr>
              <w:pStyle w:val="NoSpacing"/>
              <w:rPr>
                <w:rFonts w:ascii="Arial" w:hAnsi="Arial" w:cs="Arial"/>
                <w:b/>
              </w:rPr>
            </w:pPr>
            <w:r>
              <w:rPr>
                <w:rFonts w:ascii="Arial" w:hAnsi="Arial" w:cs="Arial"/>
                <w:b/>
              </w:rPr>
              <w:t>(e)</w:t>
            </w:r>
          </w:p>
        </w:tc>
        <w:tc>
          <w:tcPr>
            <w:tcW w:w="7764" w:type="dxa"/>
          </w:tcPr>
          <w:p w14:paraId="5EB58742" w14:textId="1394CF28" w:rsidR="006E5CBC" w:rsidRPr="007F777E" w:rsidRDefault="00CB3880" w:rsidP="00C17124">
            <w:pPr>
              <w:pStyle w:val="NoSpacing"/>
              <w:rPr>
                <w:rFonts w:ascii="Arial" w:hAnsi="Arial" w:cs="Arial"/>
                <w:b/>
              </w:rPr>
            </w:pPr>
            <w:r w:rsidRPr="007F777E">
              <w:rPr>
                <w:rFonts w:ascii="Arial" w:hAnsi="Arial" w:cs="Arial"/>
                <w:b/>
              </w:rPr>
              <w:t>E</w:t>
            </w:r>
            <w:r w:rsidR="00F20C93" w:rsidRPr="007F777E">
              <w:rPr>
                <w:rFonts w:ascii="Arial" w:hAnsi="Arial" w:cs="Arial"/>
                <w:b/>
              </w:rPr>
              <w:t>xplain how the students could minimize two potential ethical issues which might arise from the investigation.</w:t>
            </w:r>
          </w:p>
          <w:p w14:paraId="6F01D0D3" w14:textId="77777777" w:rsidR="00F20C93" w:rsidRDefault="00F20C93" w:rsidP="00C17124">
            <w:pPr>
              <w:pStyle w:val="NoSpacing"/>
              <w:rPr>
                <w:rFonts w:ascii="Arial" w:hAnsi="Arial" w:cs="Arial"/>
                <w:bCs/>
              </w:rPr>
            </w:pPr>
          </w:p>
          <w:p w14:paraId="6E8113F3" w14:textId="42E22235" w:rsidR="00F20C93" w:rsidRPr="00F20C93" w:rsidRDefault="00F20C93" w:rsidP="00F20C93">
            <w:pPr>
              <w:pStyle w:val="NoSpacing"/>
              <w:rPr>
                <w:rFonts w:ascii="Arial" w:hAnsi="Arial" w:cs="Arial"/>
                <w:bCs/>
              </w:rPr>
            </w:pPr>
            <w:r w:rsidRPr="00F20C93">
              <w:rPr>
                <w:rFonts w:ascii="Arial" w:hAnsi="Arial" w:cs="Arial"/>
                <w:bCs/>
              </w:rPr>
              <w:t>Award 1 mark for each suggestion on how the students could minimi</w:t>
            </w:r>
            <w:r>
              <w:rPr>
                <w:rFonts w:ascii="Arial" w:hAnsi="Arial" w:cs="Arial"/>
                <w:bCs/>
              </w:rPr>
              <w:t>z</w:t>
            </w:r>
            <w:r w:rsidRPr="00F20C93">
              <w:rPr>
                <w:rFonts w:ascii="Arial" w:hAnsi="Arial" w:cs="Arial"/>
                <w:bCs/>
              </w:rPr>
              <w:t xml:space="preserve">e potential </w:t>
            </w:r>
            <w:r>
              <w:rPr>
                <w:rFonts w:ascii="Arial" w:hAnsi="Arial" w:cs="Arial"/>
                <w:bCs/>
              </w:rPr>
              <w:t>ethical issues from the investigation,</w:t>
            </w:r>
            <w:r w:rsidRPr="00F20C93">
              <w:rPr>
                <w:rFonts w:ascii="Arial" w:hAnsi="Arial" w:cs="Arial"/>
                <w:bCs/>
              </w:rPr>
              <w:t xml:space="preserve"> to a maximum of 4 marks.</w:t>
            </w:r>
          </w:p>
          <w:p w14:paraId="18598D98" w14:textId="59C079E9" w:rsidR="00F20C93" w:rsidRDefault="00F20C93" w:rsidP="00F20C93">
            <w:pPr>
              <w:pStyle w:val="NoSpacing"/>
              <w:rPr>
                <w:rFonts w:ascii="Arial" w:hAnsi="Arial" w:cs="Arial"/>
                <w:bCs/>
              </w:rPr>
            </w:pPr>
            <w:r w:rsidRPr="00F20C93">
              <w:rPr>
                <w:rFonts w:ascii="Arial" w:hAnsi="Arial" w:cs="Arial"/>
                <w:bCs/>
              </w:rPr>
              <w:t>Award a maximum of 1 additional mark for further development of each suggestion,</w:t>
            </w:r>
            <w:r>
              <w:rPr>
                <w:rFonts w:ascii="Arial" w:hAnsi="Arial" w:cs="Arial"/>
                <w:bCs/>
              </w:rPr>
              <w:t xml:space="preserve"> </w:t>
            </w:r>
            <w:r w:rsidRPr="00F20C93">
              <w:rPr>
                <w:rFonts w:ascii="Arial" w:hAnsi="Arial" w:cs="Arial"/>
                <w:bCs/>
              </w:rPr>
              <w:t>where applicable.</w:t>
            </w:r>
          </w:p>
          <w:p w14:paraId="6CFF84F4" w14:textId="77777777" w:rsidR="00F20C93" w:rsidRDefault="00F20C93" w:rsidP="00F20C93">
            <w:pPr>
              <w:pStyle w:val="NoSpacing"/>
              <w:rPr>
                <w:rFonts w:ascii="Arial" w:hAnsi="Arial" w:cs="Arial"/>
                <w:bCs/>
              </w:rPr>
            </w:pPr>
          </w:p>
          <w:p w14:paraId="0D19DECA" w14:textId="602700D8" w:rsidR="00F20C93" w:rsidRDefault="00F20C93" w:rsidP="00F20C93">
            <w:pPr>
              <w:pStyle w:val="NoSpacing"/>
              <w:rPr>
                <w:rFonts w:ascii="Arial" w:hAnsi="Arial" w:cs="Arial"/>
                <w:bCs/>
              </w:rPr>
            </w:pPr>
            <w:r>
              <w:rPr>
                <w:rFonts w:ascii="Arial" w:hAnsi="Arial" w:cs="Arial"/>
                <w:bCs/>
              </w:rPr>
              <w:t xml:space="preserve">Possible responses include: </w:t>
            </w:r>
          </w:p>
          <w:p w14:paraId="4769299A" w14:textId="77777777" w:rsidR="00F20C93" w:rsidRDefault="00F20C93" w:rsidP="00C17124">
            <w:pPr>
              <w:pStyle w:val="NoSpacing"/>
              <w:rPr>
                <w:rFonts w:ascii="Arial" w:hAnsi="Arial" w:cs="Arial"/>
                <w:bCs/>
              </w:rPr>
            </w:pPr>
          </w:p>
          <w:p w14:paraId="0BC428FE" w14:textId="699A9EE8" w:rsidR="00F20C93" w:rsidRDefault="00F20C93" w:rsidP="00F20C93">
            <w:pPr>
              <w:jc w:val="both"/>
              <w:rPr>
                <w:rFonts w:ascii="Arial" w:hAnsi="Arial" w:cs="Arial"/>
              </w:rPr>
            </w:pPr>
            <w:r>
              <w:rPr>
                <w:rFonts w:ascii="Arial" w:hAnsi="Arial" w:cs="Arial"/>
              </w:rPr>
              <w:t>-Sharing confidential information, especially obtaining information on marital status, diagnosed disease or self-rated fitness level. This can be minimised by getting the elderly to acknowledge a confidentiality clause which states that the elderly are willing parties of the investigation and willing to share in front of other participants [1]. The clause may also include the “promise” that the information will only be used for research purpose and will not be sold to third parties [1].</w:t>
            </w:r>
          </w:p>
          <w:p w14:paraId="7F65624D" w14:textId="77777777" w:rsidR="00F20C93" w:rsidRDefault="00F20C93" w:rsidP="00F20C93">
            <w:pPr>
              <w:jc w:val="both"/>
              <w:rPr>
                <w:rFonts w:ascii="Arial" w:hAnsi="Arial" w:cs="Arial"/>
              </w:rPr>
            </w:pPr>
          </w:p>
          <w:p w14:paraId="6F790F7E" w14:textId="249E5216" w:rsidR="00F20C93" w:rsidRDefault="00F20C93" w:rsidP="00F20C93">
            <w:pPr>
              <w:jc w:val="both"/>
              <w:rPr>
                <w:rFonts w:ascii="Arial" w:hAnsi="Arial" w:cs="Arial"/>
              </w:rPr>
            </w:pPr>
            <w:r>
              <w:rPr>
                <w:rFonts w:ascii="Arial" w:hAnsi="Arial" w:cs="Arial"/>
              </w:rPr>
              <w:t xml:space="preserve">-Recording the responses of the participants using a voice recorder is an issue as there is no anonymity and researchers can attribute/recognise who said what. To minimise this, researchers can inform the participants the recording procedures before the start of the FGDs and give them an opt out option if they are uncomfortable with the recording process [1]. </w:t>
            </w:r>
          </w:p>
          <w:p w14:paraId="125447CB" w14:textId="77777777" w:rsidR="00F20C93" w:rsidRDefault="00F20C93" w:rsidP="00F20C93">
            <w:pPr>
              <w:jc w:val="both"/>
              <w:rPr>
                <w:rFonts w:ascii="Arial" w:hAnsi="Arial" w:cs="Arial"/>
              </w:rPr>
            </w:pPr>
          </w:p>
          <w:p w14:paraId="4652E354" w14:textId="5FD88E43" w:rsidR="00F20C93" w:rsidRDefault="00F20C93" w:rsidP="00F20C93">
            <w:pPr>
              <w:jc w:val="both"/>
              <w:rPr>
                <w:rFonts w:ascii="Arial" w:hAnsi="Arial" w:cs="Arial"/>
              </w:rPr>
            </w:pPr>
            <w:r>
              <w:rPr>
                <w:rFonts w:ascii="Arial" w:hAnsi="Arial" w:cs="Arial"/>
              </w:rPr>
              <w:t xml:space="preserve">-Conducting the interviews in the homes of the participants is an issue as the participants may be engaged in their daily home activities which may be interrupted to make way for the interview. To minimise this, participants can be given the choice to conduct the interview at the homes or recommend a suitable and conducive place [1].  </w:t>
            </w:r>
          </w:p>
          <w:p w14:paraId="22A712E9" w14:textId="77777777" w:rsidR="00F20C93" w:rsidRDefault="00F20C93" w:rsidP="00C17124">
            <w:pPr>
              <w:pStyle w:val="NoSpacing"/>
              <w:rPr>
                <w:rFonts w:ascii="Arial" w:hAnsi="Arial" w:cs="Arial"/>
                <w:bCs/>
              </w:rPr>
            </w:pPr>
          </w:p>
          <w:p w14:paraId="31E1802A" w14:textId="44BB3888" w:rsidR="00F20C93" w:rsidRPr="00F20C93" w:rsidRDefault="00F20C93" w:rsidP="00C17124">
            <w:pPr>
              <w:pStyle w:val="NoSpacing"/>
              <w:rPr>
                <w:rFonts w:ascii="Arial" w:hAnsi="Arial" w:cs="Arial"/>
                <w:b/>
              </w:rPr>
            </w:pPr>
            <w:r w:rsidRPr="00F20C93">
              <w:rPr>
                <w:rFonts w:ascii="Arial" w:hAnsi="Arial" w:cs="Arial"/>
                <w:b/>
              </w:rPr>
              <w:t>AO</w:t>
            </w:r>
            <w:r w:rsidR="00D97B51">
              <w:rPr>
                <w:rFonts w:ascii="Arial" w:hAnsi="Arial" w:cs="Arial"/>
                <w:b/>
              </w:rPr>
              <w:t>1</w:t>
            </w:r>
          </w:p>
          <w:p w14:paraId="6F1585B7" w14:textId="77777777" w:rsidR="00F20C93" w:rsidRDefault="00F20C93" w:rsidP="00C17124">
            <w:pPr>
              <w:pStyle w:val="NoSpacing"/>
              <w:rPr>
                <w:rFonts w:ascii="Arial" w:hAnsi="Arial" w:cs="Arial"/>
                <w:bCs/>
              </w:rPr>
            </w:pPr>
          </w:p>
          <w:p w14:paraId="4C319422" w14:textId="77777777" w:rsidR="00F20C93" w:rsidRDefault="00F20C93" w:rsidP="00C17124">
            <w:pPr>
              <w:pStyle w:val="NoSpacing"/>
              <w:rPr>
                <w:rFonts w:ascii="Arial" w:hAnsi="Arial" w:cs="Arial"/>
                <w:bCs/>
              </w:rPr>
            </w:pPr>
          </w:p>
          <w:p w14:paraId="77230006" w14:textId="77777777" w:rsidR="00F20C93" w:rsidRDefault="00F20C93" w:rsidP="00C17124">
            <w:pPr>
              <w:pStyle w:val="NoSpacing"/>
              <w:rPr>
                <w:rFonts w:ascii="Arial" w:hAnsi="Arial" w:cs="Arial"/>
                <w:bCs/>
              </w:rPr>
            </w:pPr>
          </w:p>
          <w:p w14:paraId="6211A08D" w14:textId="77777777" w:rsidR="00F20C93" w:rsidRDefault="00F20C93" w:rsidP="00C17124">
            <w:pPr>
              <w:pStyle w:val="NoSpacing"/>
              <w:rPr>
                <w:rFonts w:ascii="Arial" w:hAnsi="Arial" w:cs="Arial"/>
                <w:bCs/>
              </w:rPr>
            </w:pPr>
          </w:p>
          <w:p w14:paraId="649D269D" w14:textId="77777777" w:rsidR="00F20C93" w:rsidRDefault="00F20C93" w:rsidP="00C17124">
            <w:pPr>
              <w:pStyle w:val="NoSpacing"/>
              <w:rPr>
                <w:rFonts w:ascii="Arial" w:hAnsi="Arial" w:cs="Arial"/>
                <w:bCs/>
              </w:rPr>
            </w:pPr>
          </w:p>
          <w:p w14:paraId="3CA2F2B6" w14:textId="77777777" w:rsidR="00F20C93" w:rsidRDefault="00F20C93" w:rsidP="00C17124">
            <w:pPr>
              <w:pStyle w:val="NoSpacing"/>
              <w:rPr>
                <w:rFonts w:ascii="Arial" w:hAnsi="Arial" w:cs="Arial"/>
                <w:bCs/>
              </w:rPr>
            </w:pPr>
          </w:p>
          <w:p w14:paraId="62665FC8" w14:textId="77777777" w:rsidR="00F20C93" w:rsidRDefault="00F20C93" w:rsidP="00C17124">
            <w:pPr>
              <w:pStyle w:val="NoSpacing"/>
              <w:rPr>
                <w:rFonts w:ascii="Arial" w:hAnsi="Arial" w:cs="Arial"/>
                <w:bCs/>
              </w:rPr>
            </w:pPr>
          </w:p>
          <w:p w14:paraId="0C85F900" w14:textId="77777777" w:rsidR="00F20C93" w:rsidRDefault="00F20C93" w:rsidP="00C17124">
            <w:pPr>
              <w:pStyle w:val="NoSpacing"/>
              <w:rPr>
                <w:rFonts w:ascii="Arial" w:hAnsi="Arial" w:cs="Arial"/>
                <w:bCs/>
              </w:rPr>
            </w:pPr>
          </w:p>
          <w:p w14:paraId="591C81EB" w14:textId="77777777" w:rsidR="00F20C93" w:rsidRDefault="00F20C93" w:rsidP="00C17124">
            <w:pPr>
              <w:pStyle w:val="NoSpacing"/>
              <w:rPr>
                <w:rFonts w:ascii="Arial" w:hAnsi="Arial" w:cs="Arial"/>
                <w:bCs/>
              </w:rPr>
            </w:pPr>
          </w:p>
          <w:p w14:paraId="3B07FB67" w14:textId="73E59847" w:rsidR="00F20C93" w:rsidRPr="003B0308" w:rsidRDefault="00F20C93" w:rsidP="00C17124">
            <w:pPr>
              <w:pStyle w:val="NoSpacing"/>
              <w:rPr>
                <w:rFonts w:ascii="Arial" w:hAnsi="Arial" w:cs="Arial"/>
                <w:bCs/>
              </w:rPr>
            </w:pPr>
          </w:p>
        </w:tc>
        <w:tc>
          <w:tcPr>
            <w:tcW w:w="516" w:type="dxa"/>
          </w:tcPr>
          <w:p w14:paraId="3C4477CF" w14:textId="31E2B984" w:rsidR="006E5CBC" w:rsidRPr="007F777E" w:rsidRDefault="00F20C93" w:rsidP="004A2785">
            <w:pPr>
              <w:pStyle w:val="NoSpacing"/>
              <w:rPr>
                <w:rFonts w:ascii="Arial" w:hAnsi="Arial" w:cs="Arial"/>
                <w:b/>
              </w:rPr>
            </w:pPr>
            <w:r w:rsidRPr="007F777E">
              <w:rPr>
                <w:rFonts w:ascii="Arial" w:hAnsi="Arial" w:cs="Arial"/>
                <w:b/>
              </w:rPr>
              <w:t>[4]</w:t>
            </w:r>
          </w:p>
        </w:tc>
      </w:tr>
      <w:tr w:rsidR="00F20C93" w14:paraId="322C3DEB" w14:textId="77777777" w:rsidTr="009D1C09">
        <w:tc>
          <w:tcPr>
            <w:tcW w:w="329" w:type="dxa"/>
          </w:tcPr>
          <w:p w14:paraId="6F852E7C" w14:textId="0F62D196" w:rsidR="00F20C93" w:rsidRDefault="00F20C93" w:rsidP="004A2785">
            <w:pPr>
              <w:pStyle w:val="NoSpacing"/>
              <w:rPr>
                <w:rFonts w:ascii="Arial" w:hAnsi="Arial" w:cs="Arial"/>
                <w:b/>
                <w:u w:val="single"/>
              </w:rPr>
            </w:pPr>
          </w:p>
        </w:tc>
        <w:tc>
          <w:tcPr>
            <w:tcW w:w="407" w:type="dxa"/>
          </w:tcPr>
          <w:p w14:paraId="63554D92" w14:textId="0A3760AE" w:rsidR="00F20C93" w:rsidRDefault="00F20C93" w:rsidP="004A2785">
            <w:pPr>
              <w:pStyle w:val="NoSpacing"/>
              <w:rPr>
                <w:rFonts w:ascii="Arial" w:hAnsi="Arial" w:cs="Arial"/>
                <w:b/>
              </w:rPr>
            </w:pPr>
            <w:r>
              <w:rPr>
                <w:rFonts w:ascii="Arial" w:hAnsi="Arial" w:cs="Arial"/>
                <w:b/>
              </w:rPr>
              <w:t>(f)</w:t>
            </w:r>
          </w:p>
        </w:tc>
        <w:tc>
          <w:tcPr>
            <w:tcW w:w="7764" w:type="dxa"/>
          </w:tcPr>
          <w:p w14:paraId="12CEFD58" w14:textId="06185AD6" w:rsidR="00F20C93" w:rsidRPr="007F777E" w:rsidRDefault="00F20C93" w:rsidP="00F20C93">
            <w:pPr>
              <w:spacing w:line="278" w:lineRule="auto"/>
              <w:jc w:val="both"/>
              <w:rPr>
                <w:rFonts w:ascii="Arial" w:hAnsi="Arial" w:cs="Arial"/>
                <w:b/>
                <w:bCs/>
              </w:rPr>
            </w:pPr>
            <w:r w:rsidRPr="007F777E">
              <w:rPr>
                <w:rFonts w:ascii="Arial" w:hAnsi="Arial" w:cs="Arial"/>
                <w:b/>
                <w:bCs/>
              </w:rPr>
              <w:t>The students concluded that the elderly in Winterthur, Switzerland perceived having good physical health as the most important to age well. Evaluate the validity of the</w:t>
            </w:r>
            <w:r w:rsidR="000614F3" w:rsidRPr="007F777E">
              <w:rPr>
                <w:rFonts w:ascii="Arial" w:hAnsi="Arial" w:cs="Arial"/>
                <w:b/>
                <w:bCs/>
              </w:rPr>
              <w:t>ir</w:t>
            </w:r>
            <w:r w:rsidRPr="007F777E">
              <w:rPr>
                <w:rFonts w:ascii="Arial" w:hAnsi="Arial" w:cs="Arial"/>
                <w:b/>
                <w:bCs/>
              </w:rPr>
              <w:t xml:space="preserve"> conclusion. </w:t>
            </w:r>
          </w:p>
          <w:p w14:paraId="7879587A" w14:textId="77777777" w:rsidR="00F20C93" w:rsidRDefault="00F20C93" w:rsidP="00F20C93">
            <w:pPr>
              <w:spacing w:line="278" w:lineRule="auto"/>
              <w:jc w:val="both"/>
              <w:rPr>
                <w:rFonts w:ascii="Arial" w:hAnsi="Arial" w:cs="Arial"/>
              </w:rPr>
            </w:pPr>
          </w:p>
          <w:p w14:paraId="72815016" w14:textId="77777777" w:rsidR="000614F3" w:rsidRPr="000614F3" w:rsidRDefault="000614F3" w:rsidP="000614F3">
            <w:pPr>
              <w:spacing w:line="278" w:lineRule="auto"/>
              <w:jc w:val="both"/>
              <w:rPr>
                <w:rFonts w:ascii="Arial" w:hAnsi="Arial" w:cs="Arial"/>
              </w:rPr>
            </w:pPr>
            <w:r w:rsidRPr="000614F3">
              <w:rPr>
                <w:rFonts w:ascii="Arial" w:hAnsi="Arial" w:cs="Arial"/>
              </w:rPr>
              <w:t>Possible Approaches</w:t>
            </w:r>
          </w:p>
          <w:p w14:paraId="65EA6170" w14:textId="140063EB" w:rsidR="000614F3" w:rsidRPr="000614F3" w:rsidRDefault="000614F3" w:rsidP="000614F3">
            <w:pPr>
              <w:spacing w:line="278" w:lineRule="auto"/>
              <w:jc w:val="both"/>
              <w:rPr>
                <w:rFonts w:ascii="Arial" w:hAnsi="Arial" w:cs="Arial"/>
              </w:rPr>
            </w:pPr>
            <w:r w:rsidRPr="000614F3">
              <w:rPr>
                <w:rFonts w:ascii="Arial" w:hAnsi="Arial" w:cs="Arial"/>
              </w:rPr>
              <w:t>Candidates could refer to</w:t>
            </w:r>
            <w:r>
              <w:rPr>
                <w:rFonts w:ascii="Arial" w:hAnsi="Arial" w:cs="Arial"/>
              </w:rPr>
              <w:t xml:space="preserve"> the resources on </w:t>
            </w:r>
            <w:r w:rsidRPr="000614F3">
              <w:rPr>
                <w:rFonts w:ascii="Arial" w:hAnsi="Arial" w:cs="Arial"/>
              </w:rPr>
              <w:t>how accurate and reliable the</w:t>
            </w:r>
          </w:p>
          <w:p w14:paraId="6BA8FE65" w14:textId="0EB13FB3" w:rsidR="000614F3" w:rsidRPr="000614F3" w:rsidRDefault="000614F3" w:rsidP="000614F3">
            <w:pPr>
              <w:spacing w:line="278" w:lineRule="auto"/>
              <w:jc w:val="both"/>
              <w:rPr>
                <w:rFonts w:ascii="Arial" w:hAnsi="Arial" w:cs="Arial"/>
              </w:rPr>
            </w:pPr>
            <w:r w:rsidRPr="000614F3">
              <w:rPr>
                <w:rFonts w:ascii="Arial" w:hAnsi="Arial" w:cs="Arial"/>
              </w:rPr>
              <w:t xml:space="preserve">collected data are for drawing conclusion </w:t>
            </w:r>
            <w:r>
              <w:rPr>
                <w:rFonts w:ascii="Arial" w:hAnsi="Arial" w:cs="Arial"/>
              </w:rPr>
              <w:t xml:space="preserve">about what elderly perceived as the most important to age. </w:t>
            </w:r>
          </w:p>
          <w:p w14:paraId="30019520" w14:textId="4B0AC52D" w:rsidR="000614F3" w:rsidRPr="000614F3" w:rsidRDefault="000614F3" w:rsidP="000614F3">
            <w:pPr>
              <w:spacing w:line="278" w:lineRule="auto"/>
              <w:jc w:val="both"/>
              <w:rPr>
                <w:rFonts w:ascii="Arial" w:hAnsi="Arial" w:cs="Arial"/>
              </w:rPr>
            </w:pPr>
            <w:r w:rsidRPr="000614F3">
              <w:rPr>
                <w:rFonts w:ascii="Arial" w:hAnsi="Arial" w:cs="Arial"/>
              </w:rPr>
              <w:t xml:space="preserve">Candidates could look at the way data </w:t>
            </w:r>
            <w:r>
              <w:rPr>
                <w:rFonts w:ascii="Arial" w:hAnsi="Arial" w:cs="Arial"/>
              </w:rPr>
              <w:t xml:space="preserve">is collected via surveys and interviews could </w:t>
            </w:r>
            <w:r w:rsidRPr="000614F3">
              <w:rPr>
                <w:rFonts w:ascii="Arial" w:hAnsi="Arial" w:cs="Arial"/>
              </w:rPr>
              <w:t xml:space="preserve">make accuracy and reliability of the data questionable. </w:t>
            </w:r>
            <w:r>
              <w:rPr>
                <w:rFonts w:ascii="Arial" w:hAnsi="Arial" w:cs="Arial"/>
              </w:rPr>
              <w:t>I</w:t>
            </w:r>
          </w:p>
          <w:p w14:paraId="47C2A8A4" w14:textId="77777777" w:rsidR="000614F3" w:rsidRPr="000614F3" w:rsidRDefault="000614F3" w:rsidP="000614F3">
            <w:pPr>
              <w:spacing w:line="278" w:lineRule="auto"/>
              <w:jc w:val="both"/>
              <w:rPr>
                <w:rFonts w:ascii="Arial" w:hAnsi="Arial" w:cs="Arial"/>
              </w:rPr>
            </w:pPr>
          </w:p>
          <w:p w14:paraId="7A156D64" w14:textId="77777777" w:rsidR="000614F3" w:rsidRDefault="000614F3" w:rsidP="000614F3">
            <w:pPr>
              <w:jc w:val="both"/>
              <w:rPr>
                <w:rFonts w:ascii="Arial" w:hAnsi="Arial" w:cs="Arial"/>
              </w:rPr>
            </w:pPr>
            <w:r>
              <w:rPr>
                <w:rFonts w:ascii="Arial" w:hAnsi="Arial" w:cs="Arial"/>
              </w:rPr>
              <w:t xml:space="preserve">The students’ conclusion is valid to a </w:t>
            </w:r>
            <w:r w:rsidRPr="000614F3">
              <w:rPr>
                <w:rFonts w:ascii="Arial" w:hAnsi="Arial" w:cs="Arial"/>
                <w:u w:val="single"/>
              </w:rPr>
              <w:t xml:space="preserve">small extent. </w:t>
            </w:r>
          </w:p>
          <w:p w14:paraId="23128C9E" w14:textId="77777777" w:rsidR="000614F3" w:rsidRDefault="000614F3" w:rsidP="000614F3">
            <w:pPr>
              <w:jc w:val="both"/>
              <w:rPr>
                <w:rFonts w:ascii="Arial" w:hAnsi="Arial" w:cs="Arial"/>
              </w:rPr>
            </w:pPr>
          </w:p>
          <w:p w14:paraId="19A94378" w14:textId="4204C56B" w:rsidR="000614F3" w:rsidRDefault="000614F3" w:rsidP="000614F3">
            <w:pPr>
              <w:jc w:val="both"/>
              <w:rPr>
                <w:rFonts w:ascii="Arial" w:hAnsi="Arial" w:cs="Arial"/>
              </w:rPr>
            </w:pPr>
            <w:r>
              <w:rPr>
                <w:rFonts w:ascii="Arial" w:hAnsi="Arial" w:cs="Arial"/>
              </w:rPr>
              <w:t>Reasons why the conclusion is valid:</w:t>
            </w:r>
          </w:p>
          <w:p w14:paraId="1561B348" w14:textId="77777777" w:rsidR="000614F3" w:rsidRDefault="000614F3" w:rsidP="000614F3">
            <w:pPr>
              <w:jc w:val="both"/>
              <w:rPr>
                <w:rFonts w:ascii="Arial" w:hAnsi="Arial" w:cs="Arial"/>
              </w:rPr>
            </w:pPr>
          </w:p>
          <w:p w14:paraId="20FB1F21" w14:textId="44DD4E33" w:rsidR="000614F3" w:rsidRDefault="000614F3" w:rsidP="000614F3">
            <w:pPr>
              <w:jc w:val="both"/>
              <w:rPr>
                <w:rFonts w:ascii="Arial" w:hAnsi="Arial" w:cs="Arial"/>
              </w:rPr>
            </w:pPr>
            <w:r>
              <w:rPr>
                <w:rFonts w:ascii="Arial" w:hAnsi="Arial" w:cs="Arial"/>
              </w:rPr>
              <w:t xml:space="preserve">-Based on the survey results. the theme “having physical health” received the highest </w:t>
            </w:r>
            <w:r w:rsidR="00D97B51">
              <w:rPr>
                <w:rFonts w:ascii="Arial" w:hAnsi="Arial" w:cs="Arial"/>
              </w:rPr>
              <w:t>percentage</w:t>
            </w:r>
            <w:r>
              <w:rPr>
                <w:rFonts w:ascii="Arial" w:hAnsi="Arial" w:cs="Arial"/>
              </w:rPr>
              <w:t xml:space="preserve"> out of the themes (50%) </w:t>
            </w:r>
          </w:p>
          <w:p w14:paraId="5CE5FDD1" w14:textId="77777777" w:rsidR="000614F3" w:rsidRDefault="000614F3" w:rsidP="000614F3">
            <w:pPr>
              <w:jc w:val="both"/>
              <w:rPr>
                <w:rFonts w:ascii="Arial" w:hAnsi="Arial" w:cs="Arial"/>
              </w:rPr>
            </w:pPr>
          </w:p>
          <w:p w14:paraId="7E472A0A" w14:textId="6787575D" w:rsidR="000614F3" w:rsidRDefault="000614F3" w:rsidP="000614F3">
            <w:pPr>
              <w:jc w:val="both"/>
              <w:rPr>
                <w:rFonts w:ascii="Arial" w:hAnsi="Arial" w:cs="Arial"/>
              </w:rPr>
            </w:pPr>
          </w:p>
          <w:p w14:paraId="0CDAACCA" w14:textId="790DE299" w:rsidR="000614F3" w:rsidRDefault="000614F3" w:rsidP="000614F3">
            <w:pPr>
              <w:jc w:val="both"/>
              <w:rPr>
                <w:rFonts w:ascii="Arial" w:hAnsi="Arial" w:cs="Arial"/>
              </w:rPr>
            </w:pPr>
            <w:r>
              <w:rPr>
                <w:rFonts w:ascii="Arial" w:hAnsi="Arial" w:cs="Arial"/>
              </w:rPr>
              <w:t>Reasons why the conclusion lack</w:t>
            </w:r>
            <w:r w:rsidR="00D97B51">
              <w:rPr>
                <w:rFonts w:ascii="Arial" w:hAnsi="Arial" w:cs="Arial"/>
              </w:rPr>
              <w:t>s</w:t>
            </w:r>
            <w:r>
              <w:rPr>
                <w:rFonts w:ascii="Arial" w:hAnsi="Arial" w:cs="Arial"/>
              </w:rPr>
              <w:t xml:space="preserve"> validity: </w:t>
            </w:r>
          </w:p>
          <w:p w14:paraId="2FC34B4C" w14:textId="77777777" w:rsidR="000614F3" w:rsidRDefault="000614F3" w:rsidP="000614F3">
            <w:pPr>
              <w:jc w:val="both"/>
              <w:rPr>
                <w:rFonts w:ascii="Arial" w:hAnsi="Arial" w:cs="Arial"/>
              </w:rPr>
            </w:pPr>
          </w:p>
          <w:p w14:paraId="0B24D026" w14:textId="3BB2309F" w:rsidR="000614F3" w:rsidRDefault="000614F3" w:rsidP="000614F3">
            <w:pPr>
              <w:jc w:val="both"/>
              <w:rPr>
                <w:rFonts w:ascii="Arial" w:hAnsi="Arial" w:cs="Arial"/>
              </w:rPr>
            </w:pPr>
            <w:r>
              <w:rPr>
                <w:rFonts w:ascii="Arial" w:hAnsi="Arial" w:cs="Arial"/>
              </w:rPr>
              <w:t xml:space="preserve">-These responses were based on responses of 56 participants, which is not representative of all the elderly living in Winterthur, Switzerland [Accuracy] </w:t>
            </w:r>
          </w:p>
          <w:p w14:paraId="5C7743DE" w14:textId="77777777" w:rsidR="000614F3" w:rsidRDefault="000614F3" w:rsidP="000614F3">
            <w:pPr>
              <w:jc w:val="both"/>
              <w:rPr>
                <w:rFonts w:ascii="Arial" w:hAnsi="Arial" w:cs="Arial"/>
              </w:rPr>
            </w:pPr>
          </w:p>
          <w:p w14:paraId="1E5207DD" w14:textId="51E3AAFB" w:rsidR="000614F3" w:rsidRDefault="000614F3" w:rsidP="000614F3">
            <w:pPr>
              <w:jc w:val="both"/>
              <w:rPr>
                <w:rFonts w:ascii="Arial" w:hAnsi="Arial" w:cs="Arial"/>
              </w:rPr>
            </w:pPr>
            <w:r>
              <w:rPr>
                <w:rFonts w:ascii="Arial" w:hAnsi="Arial" w:cs="Arial"/>
              </w:rPr>
              <w:t>-The questions were framed based on the three themes – there could be other themes/aspects which are also important in aging well [Accuracy]</w:t>
            </w:r>
          </w:p>
          <w:p w14:paraId="2FC29331" w14:textId="77777777" w:rsidR="000614F3" w:rsidRDefault="000614F3" w:rsidP="000614F3">
            <w:pPr>
              <w:jc w:val="both"/>
              <w:rPr>
                <w:rFonts w:ascii="Arial" w:hAnsi="Arial" w:cs="Arial"/>
              </w:rPr>
            </w:pPr>
          </w:p>
          <w:p w14:paraId="4C047CC1" w14:textId="4ADFE607" w:rsidR="000614F3" w:rsidRDefault="000614F3" w:rsidP="000614F3">
            <w:pPr>
              <w:jc w:val="both"/>
              <w:rPr>
                <w:rFonts w:ascii="Arial" w:hAnsi="Arial" w:cs="Arial"/>
              </w:rPr>
            </w:pPr>
            <w:r>
              <w:rPr>
                <w:rFonts w:ascii="Arial" w:hAnsi="Arial" w:cs="Arial"/>
              </w:rPr>
              <w:t>-The participants were recruited using convenience sampling who may have the same lived experiences as each other (e.g. same household, family members), hence the result may not be representative of all the elderly living in Winterthur, Switzerland [Accuracy]</w:t>
            </w:r>
          </w:p>
          <w:p w14:paraId="3FC0AEC8" w14:textId="77777777" w:rsidR="000614F3" w:rsidRDefault="000614F3" w:rsidP="000614F3">
            <w:pPr>
              <w:jc w:val="both"/>
              <w:rPr>
                <w:rFonts w:ascii="Arial" w:hAnsi="Arial" w:cs="Arial"/>
              </w:rPr>
            </w:pPr>
          </w:p>
          <w:p w14:paraId="5C08A27C" w14:textId="3DF957AD" w:rsidR="000614F3" w:rsidRDefault="000614F3" w:rsidP="000614F3">
            <w:pPr>
              <w:jc w:val="both"/>
              <w:rPr>
                <w:rFonts w:ascii="Arial" w:hAnsi="Arial" w:cs="Arial"/>
              </w:rPr>
            </w:pPr>
            <w:r>
              <w:rPr>
                <w:rFonts w:ascii="Arial" w:hAnsi="Arial" w:cs="Arial"/>
              </w:rPr>
              <w:t>-There is no equal representation of men and women among the 56 participants (53 vs 3) – hence, responses may be too skewed to the female experiences [Accuracy]</w:t>
            </w:r>
          </w:p>
          <w:p w14:paraId="6332DF4A" w14:textId="1E9883E5" w:rsidR="000614F3" w:rsidRDefault="000614F3" w:rsidP="000614F3">
            <w:pPr>
              <w:jc w:val="both"/>
              <w:rPr>
                <w:rFonts w:ascii="Arial" w:hAnsi="Arial" w:cs="Arial"/>
              </w:rPr>
            </w:pPr>
            <w:r>
              <w:rPr>
                <w:rFonts w:ascii="Arial" w:hAnsi="Arial" w:cs="Arial"/>
              </w:rPr>
              <w:t xml:space="preserve"> </w:t>
            </w:r>
          </w:p>
          <w:p w14:paraId="31ACF84B" w14:textId="5362C143" w:rsidR="000614F3" w:rsidRDefault="000614F3" w:rsidP="000614F3">
            <w:pPr>
              <w:jc w:val="both"/>
              <w:rPr>
                <w:rFonts w:ascii="Arial" w:hAnsi="Arial" w:cs="Arial"/>
              </w:rPr>
            </w:pPr>
            <w:r>
              <w:rPr>
                <w:rFonts w:ascii="Arial" w:hAnsi="Arial" w:cs="Arial"/>
              </w:rPr>
              <w:t xml:space="preserve">-A few interviews were carried out in pairs, which may result in participants’ responses being swayed or influenced by each other’s responses or having one participant overpowering the other. There is no consistency to how the interviews were carried </w:t>
            </w:r>
            <w:r w:rsidR="00CB3880">
              <w:rPr>
                <w:rFonts w:ascii="Arial" w:hAnsi="Arial" w:cs="Arial"/>
              </w:rPr>
              <w:t>out [</w:t>
            </w:r>
            <w:r>
              <w:rPr>
                <w:rFonts w:ascii="Arial" w:hAnsi="Arial" w:cs="Arial"/>
              </w:rPr>
              <w:t>Accuracy/Reliability]</w:t>
            </w:r>
          </w:p>
          <w:p w14:paraId="34CD23D4" w14:textId="77777777" w:rsidR="000614F3" w:rsidRDefault="000614F3" w:rsidP="000614F3">
            <w:pPr>
              <w:spacing w:line="278" w:lineRule="auto"/>
              <w:jc w:val="both"/>
              <w:rPr>
                <w:rFonts w:ascii="Arial" w:hAnsi="Arial" w:cs="Arial"/>
              </w:rPr>
            </w:pPr>
          </w:p>
          <w:p w14:paraId="710FD38B" w14:textId="756EC01E" w:rsidR="00F20C93" w:rsidRPr="000614F3" w:rsidRDefault="000614F3" w:rsidP="000614F3">
            <w:pPr>
              <w:spacing w:line="278" w:lineRule="auto"/>
              <w:jc w:val="both"/>
              <w:rPr>
                <w:rFonts w:ascii="Arial" w:hAnsi="Arial" w:cs="Arial"/>
                <w:i/>
                <w:iCs/>
              </w:rPr>
            </w:pPr>
            <w:r w:rsidRPr="000614F3">
              <w:rPr>
                <w:rFonts w:ascii="Arial" w:hAnsi="Arial" w:cs="Arial"/>
                <w:i/>
                <w:iCs/>
              </w:rPr>
              <w:t>Levels marked using Generic Level Descriptors for H2 fieldwork evaluative questions</w:t>
            </w:r>
          </w:p>
          <w:p w14:paraId="327A15B1" w14:textId="77777777" w:rsidR="000614F3" w:rsidRDefault="000614F3" w:rsidP="00F20C93">
            <w:pPr>
              <w:spacing w:line="278" w:lineRule="auto"/>
              <w:jc w:val="both"/>
              <w:rPr>
                <w:rFonts w:ascii="Arial" w:hAnsi="Arial" w:cs="Arial"/>
              </w:rPr>
            </w:pPr>
          </w:p>
          <w:p w14:paraId="3AC8841E" w14:textId="131F1516" w:rsidR="000614F3" w:rsidRDefault="000614F3" w:rsidP="00F20C93">
            <w:pPr>
              <w:spacing w:line="278" w:lineRule="auto"/>
              <w:jc w:val="both"/>
              <w:rPr>
                <w:rFonts w:ascii="Arial" w:hAnsi="Arial" w:cs="Arial"/>
                <w:b/>
                <w:bCs/>
              </w:rPr>
            </w:pPr>
            <w:r w:rsidRPr="000614F3">
              <w:rPr>
                <w:rFonts w:ascii="Arial" w:hAnsi="Arial" w:cs="Arial"/>
                <w:b/>
                <w:bCs/>
              </w:rPr>
              <w:t>AO3</w:t>
            </w:r>
          </w:p>
          <w:p w14:paraId="5910D41C" w14:textId="77777777" w:rsidR="00D97B51" w:rsidRDefault="00D97B51" w:rsidP="00F20C93">
            <w:pPr>
              <w:spacing w:line="278" w:lineRule="auto"/>
              <w:jc w:val="both"/>
              <w:rPr>
                <w:rFonts w:ascii="Arial" w:hAnsi="Arial" w:cs="Arial"/>
                <w:b/>
                <w:bCs/>
              </w:rPr>
            </w:pPr>
          </w:p>
          <w:p w14:paraId="7FBB2982" w14:textId="77777777" w:rsidR="00D97B51" w:rsidRDefault="00D97B51" w:rsidP="00F20C93">
            <w:pPr>
              <w:spacing w:line="278" w:lineRule="auto"/>
              <w:jc w:val="both"/>
              <w:rPr>
                <w:rFonts w:ascii="Arial" w:hAnsi="Arial" w:cs="Arial"/>
                <w:b/>
                <w:bCs/>
              </w:rPr>
            </w:pPr>
          </w:p>
          <w:p w14:paraId="5459053E" w14:textId="77777777" w:rsidR="00D97B51" w:rsidRDefault="00D97B51" w:rsidP="00F20C93">
            <w:pPr>
              <w:spacing w:line="278" w:lineRule="auto"/>
              <w:jc w:val="both"/>
              <w:rPr>
                <w:rFonts w:ascii="Arial" w:hAnsi="Arial" w:cs="Arial"/>
                <w:b/>
                <w:bCs/>
              </w:rPr>
            </w:pPr>
          </w:p>
          <w:p w14:paraId="6D3872BC" w14:textId="77777777" w:rsidR="00D97B51" w:rsidRDefault="00D97B51" w:rsidP="00F20C93">
            <w:pPr>
              <w:spacing w:line="278" w:lineRule="auto"/>
              <w:jc w:val="both"/>
              <w:rPr>
                <w:rFonts w:ascii="Arial" w:hAnsi="Arial" w:cs="Arial"/>
                <w:b/>
                <w:bCs/>
              </w:rPr>
            </w:pPr>
          </w:p>
          <w:p w14:paraId="0D5E2930" w14:textId="77777777" w:rsidR="00D97B51" w:rsidRDefault="00D97B51" w:rsidP="00F20C93">
            <w:pPr>
              <w:spacing w:line="278" w:lineRule="auto"/>
              <w:jc w:val="both"/>
              <w:rPr>
                <w:rFonts w:ascii="Arial" w:hAnsi="Arial" w:cs="Arial"/>
                <w:b/>
                <w:bCs/>
              </w:rPr>
            </w:pPr>
          </w:p>
          <w:p w14:paraId="7E8092AB" w14:textId="77777777" w:rsidR="00D97B51" w:rsidRDefault="00D97B51" w:rsidP="00F20C93">
            <w:pPr>
              <w:spacing w:line="278" w:lineRule="auto"/>
              <w:jc w:val="both"/>
              <w:rPr>
                <w:rFonts w:ascii="Arial" w:hAnsi="Arial" w:cs="Arial"/>
                <w:b/>
                <w:bCs/>
              </w:rPr>
            </w:pPr>
          </w:p>
          <w:p w14:paraId="61503BE1" w14:textId="60E7327A" w:rsidR="00D97B51" w:rsidRPr="000614F3" w:rsidRDefault="00D97B51" w:rsidP="00F20C93">
            <w:pPr>
              <w:spacing w:line="278" w:lineRule="auto"/>
              <w:jc w:val="both"/>
              <w:rPr>
                <w:rFonts w:ascii="Arial" w:hAnsi="Arial" w:cs="Arial"/>
                <w:b/>
                <w:bCs/>
              </w:rPr>
            </w:pPr>
            <w:r w:rsidRPr="00D97B51">
              <w:rPr>
                <w:rFonts w:ascii="Arial" w:hAnsi="Arial" w:cs="Arial"/>
                <w:b/>
                <w:bCs/>
                <w:noProof/>
              </w:rPr>
              <w:lastRenderedPageBreak/>
              <w:drawing>
                <wp:inline distT="0" distB="0" distL="0" distR="0" wp14:anchorId="20884AD0" wp14:editId="6395136A">
                  <wp:extent cx="4572000" cy="2109219"/>
                  <wp:effectExtent l="0" t="0" r="0" b="5715"/>
                  <wp:docPr id="211684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49509" name=""/>
                          <pic:cNvPicPr/>
                        </pic:nvPicPr>
                        <pic:blipFill>
                          <a:blip r:embed="rId8"/>
                          <a:stretch>
                            <a:fillRect/>
                          </a:stretch>
                        </pic:blipFill>
                        <pic:spPr>
                          <a:xfrm>
                            <a:off x="0" y="0"/>
                            <a:ext cx="4590133" cy="2117585"/>
                          </a:xfrm>
                          <a:prstGeom prst="rect">
                            <a:avLst/>
                          </a:prstGeom>
                        </pic:spPr>
                      </pic:pic>
                    </a:graphicData>
                  </a:graphic>
                </wp:inline>
              </w:drawing>
            </w:r>
          </w:p>
          <w:p w14:paraId="5A8DC410" w14:textId="77777777" w:rsidR="00F20C93" w:rsidRDefault="00F20C93" w:rsidP="00C17124">
            <w:pPr>
              <w:pStyle w:val="NoSpacing"/>
              <w:rPr>
                <w:rFonts w:ascii="Arial" w:hAnsi="Arial" w:cs="Arial"/>
                <w:bCs/>
              </w:rPr>
            </w:pPr>
          </w:p>
        </w:tc>
        <w:tc>
          <w:tcPr>
            <w:tcW w:w="516" w:type="dxa"/>
          </w:tcPr>
          <w:p w14:paraId="0BA7747B" w14:textId="46AECC45" w:rsidR="00F20C93" w:rsidRDefault="00F20C93" w:rsidP="004A2785">
            <w:pPr>
              <w:pStyle w:val="NoSpacing"/>
              <w:rPr>
                <w:rFonts w:ascii="Arial" w:hAnsi="Arial" w:cs="Arial"/>
                <w:bCs/>
              </w:rPr>
            </w:pPr>
            <w:r>
              <w:rPr>
                <w:rFonts w:ascii="Arial" w:hAnsi="Arial" w:cs="Arial"/>
                <w:bCs/>
              </w:rPr>
              <w:lastRenderedPageBreak/>
              <w:t>[10]</w:t>
            </w:r>
          </w:p>
        </w:tc>
      </w:tr>
    </w:tbl>
    <w:p w14:paraId="6675EC63" w14:textId="77777777" w:rsidR="009D1C09" w:rsidRDefault="009D1C09" w:rsidP="004A2785">
      <w:pPr>
        <w:pStyle w:val="NoSpacing"/>
        <w:rPr>
          <w:rFonts w:ascii="Arial" w:hAnsi="Arial" w:cs="Arial"/>
          <w:b/>
          <w:u w:val="single"/>
        </w:rPr>
      </w:pPr>
    </w:p>
    <w:p w14:paraId="276AFF79" w14:textId="77777777" w:rsidR="009D1C09" w:rsidRDefault="009D1C09" w:rsidP="004A2785">
      <w:pPr>
        <w:pStyle w:val="NoSpacing"/>
        <w:rPr>
          <w:rFonts w:ascii="Arial" w:hAnsi="Arial" w:cs="Arial"/>
          <w:b/>
          <w:u w:val="single"/>
        </w:rPr>
      </w:pPr>
    </w:p>
    <w:p w14:paraId="08D9A709" w14:textId="536E4994" w:rsidR="005C350C" w:rsidRPr="005C350C" w:rsidRDefault="005C350C" w:rsidP="004A2785">
      <w:pPr>
        <w:pStyle w:val="NoSpacing"/>
        <w:rPr>
          <w:rFonts w:ascii="Arial" w:hAnsi="Arial" w:cs="Arial"/>
          <w:b/>
          <w:u w:val="single"/>
        </w:rPr>
      </w:pPr>
      <w:r w:rsidRPr="005C350C">
        <w:rPr>
          <w:rFonts w:ascii="Arial" w:hAnsi="Arial" w:cs="Arial"/>
          <w:b/>
          <w:u w:val="single"/>
        </w:rPr>
        <w:t>Section B</w:t>
      </w:r>
    </w:p>
    <w:p w14:paraId="7A1B1ADC" w14:textId="77777777" w:rsidR="00815CCE" w:rsidRDefault="00815CCE" w:rsidP="002E04C3">
      <w:pPr>
        <w:pStyle w:val="NoSpacing"/>
        <w:rPr>
          <w:rFonts w:ascii="Arial" w:hAnsi="Arial" w:cs="Arial"/>
        </w:rPr>
      </w:pPr>
    </w:p>
    <w:tbl>
      <w:tblPr>
        <w:tblStyle w:val="TableGrid"/>
        <w:tblW w:w="8953" w:type="dxa"/>
        <w:tblInd w:w="119" w:type="dxa"/>
        <w:tblLayout w:type="fixed"/>
        <w:tblLook w:val="04A0" w:firstRow="1" w:lastRow="0" w:firstColumn="1" w:lastColumn="0" w:noHBand="0" w:noVBand="1"/>
      </w:tblPr>
      <w:tblGrid>
        <w:gridCol w:w="236"/>
        <w:gridCol w:w="540"/>
        <w:gridCol w:w="7610"/>
        <w:gridCol w:w="567"/>
      </w:tblGrid>
      <w:tr w:rsidR="0004145F" w:rsidRPr="0071580B" w14:paraId="0DC731FB" w14:textId="3C216EB8" w:rsidTr="000614F3">
        <w:trPr>
          <w:trHeight w:val="1108"/>
        </w:trPr>
        <w:tc>
          <w:tcPr>
            <w:tcW w:w="236" w:type="dxa"/>
          </w:tcPr>
          <w:p w14:paraId="1155D886" w14:textId="77777777" w:rsidR="0004145F" w:rsidRPr="00D01B4D" w:rsidRDefault="0004145F" w:rsidP="00F66D4F">
            <w:pPr>
              <w:pStyle w:val="NoSpacing"/>
              <w:rPr>
                <w:rFonts w:ascii="Arial" w:hAnsi="Arial" w:cs="Arial"/>
                <w:b/>
              </w:rPr>
            </w:pPr>
            <w:r>
              <w:rPr>
                <w:rFonts w:ascii="Arial" w:hAnsi="Arial" w:cs="Arial"/>
                <w:b/>
              </w:rPr>
              <w:t>2</w:t>
            </w:r>
          </w:p>
        </w:tc>
        <w:tc>
          <w:tcPr>
            <w:tcW w:w="540" w:type="dxa"/>
          </w:tcPr>
          <w:p w14:paraId="25604AA6" w14:textId="77777777" w:rsidR="0004145F" w:rsidRPr="00D01B4D" w:rsidRDefault="0004145F" w:rsidP="00F66D4F">
            <w:pPr>
              <w:pStyle w:val="NoSpacing"/>
              <w:rPr>
                <w:rFonts w:ascii="Arial" w:hAnsi="Arial" w:cs="Arial"/>
                <w:b/>
              </w:rPr>
            </w:pPr>
          </w:p>
        </w:tc>
        <w:tc>
          <w:tcPr>
            <w:tcW w:w="7610" w:type="dxa"/>
          </w:tcPr>
          <w:p w14:paraId="3B58B979" w14:textId="404C6A55" w:rsidR="0004145F" w:rsidRDefault="0004145F" w:rsidP="00F66D4F">
            <w:pPr>
              <w:jc w:val="both"/>
              <w:rPr>
                <w:rFonts w:ascii="Arial" w:hAnsi="Arial" w:cs="Arial"/>
              </w:rPr>
            </w:pPr>
            <w:r>
              <w:rPr>
                <w:rFonts w:ascii="Arial" w:hAnsi="Arial" w:cs="Arial"/>
              </w:rPr>
              <w:t>Resource 6</w:t>
            </w:r>
            <w:r w:rsidR="009701B3">
              <w:rPr>
                <w:rFonts w:ascii="Arial" w:hAnsi="Arial" w:cs="Arial"/>
              </w:rPr>
              <w:t xml:space="preserve"> shows the c</w:t>
            </w:r>
            <w:r w:rsidR="009701B3" w:rsidRPr="009701B3">
              <w:rPr>
                <w:rFonts w:ascii="Arial" w:hAnsi="Arial" w:cs="Arial"/>
              </w:rPr>
              <w:t xml:space="preserve">hanges in the Earth Overshoot Day </w:t>
            </w:r>
            <w:r w:rsidR="00FD4F41">
              <w:rPr>
                <w:rFonts w:ascii="Arial" w:hAnsi="Arial" w:cs="Arial"/>
              </w:rPr>
              <w:t>from</w:t>
            </w:r>
            <w:r w:rsidR="009701B3" w:rsidRPr="009701B3">
              <w:rPr>
                <w:rFonts w:ascii="Arial" w:hAnsi="Arial" w:cs="Arial"/>
              </w:rPr>
              <w:t xml:space="preserve"> 1971 to 2024</w:t>
            </w:r>
            <w:r w:rsidR="009701B3">
              <w:rPr>
                <w:rFonts w:ascii="Arial" w:hAnsi="Arial" w:cs="Arial"/>
              </w:rPr>
              <w:t xml:space="preserve">. </w:t>
            </w:r>
            <w:r>
              <w:rPr>
                <w:rFonts w:ascii="Arial" w:hAnsi="Arial" w:cs="Arial"/>
              </w:rPr>
              <w:t xml:space="preserve">Resource 7 </w:t>
            </w:r>
            <w:r w:rsidR="009701B3">
              <w:rPr>
                <w:rFonts w:ascii="Arial" w:hAnsi="Arial" w:cs="Arial"/>
              </w:rPr>
              <w:t>shows w</w:t>
            </w:r>
            <w:r w:rsidR="009701B3" w:rsidRPr="009701B3">
              <w:rPr>
                <w:rFonts w:ascii="Arial" w:hAnsi="Arial" w:cs="Arial"/>
              </w:rPr>
              <w:t>aste disposed by types of settlements in Mthatha, South Africa</w:t>
            </w:r>
            <w:r w:rsidR="009701B3">
              <w:rPr>
                <w:rFonts w:ascii="Arial" w:hAnsi="Arial" w:cs="Arial"/>
              </w:rPr>
              <w:t xml:space="preserve">. </w:t>
            </w:r>
            <w:r>
              <w:rPr>
                <w:rFonts w:ascii="Arial" w:hAnsi="Arial" w:cs="Arial"/>
              </w:rPr>
              <w:t xml:space="preserve">Resource 8 </w:t>
            </w:r>
            <w:r w:rsidR="009701B3">
              <w:rPr>
                <w:rFonts w:ascii="Arial" w:hAnsi="Arial" w:cs="Arial"/>
              </w:rPr>
              <w:t>shows the l</w:t>
            </w:r>
            <w:r w:rsidR="009701B3" w:rsidRPr="009701B3">
              <w:rPr>
                <w:rFonts w:ascii="Arial" w:hAnsi="Arial" w:cs="Arial"/>
              </w:rPr>
              <w:t>ocations of different types of settlements in Mthatha</w:t>
            </w:r>
            <w:r w:rsidR="0022785E">
              <w:rPr>
                <w:rFonts w:ascii="Arial" w:hAnsi="Arial" w:cs="Arial"/>
              </w:rPr>
              <w:t xml:space="preserve">. Mthatha is a </w:t>
            </w:r>
            <w:r w:rsidR="009701B3" w:rsidRPr="009701B3">
              <w:rPr>
                <w:rFonts w:ascii="Arial" w:hAnsi="Arial" w:cs="Arial"/>
              </w:rPr>
              <w:t>fast-growing city in South Africa</w:t>
            </w:r>
            <w:r w:rsidR="009701B3">
              <w:rPr>
                <w:rFonts w:ascii="Arial" w:hAnsi="Arial" w:cs="Arial"/>
              </w:rPr>
              <w:t>.</w:t>
            </w:r>
          </w:p>
          <w:p w14:paraId="6FF7BAD3" w14:textId="77777777" w:rsidR="0004145F" w:rsidRPr="0071580B" w:rsidRDefault="0004145F" w:rsidP="00F66D4F">
            <w:pPr>
              <w:jc w:val="both"/>
              <w:rPr>
                <w:rFonts w:ascii="Arial" w:hAnsi="Arial" w:cs="Arial"/>
              </w:rPr>
            </w:pPr>
          </w:p>
        </w:tc>
        <w:tc>
          <w:tcPr>
            <w:tcW w:w="567" w:type="dxa"/>
          </w:tcPr>
          <w:p w14:paraId="69A15019" w14:textId="77777777" w:rsidR="0004145F" w:rsidRDefault="0004145F" w:rsidP="00F66D4F">
            <w:pPr>
              <w:jc w:val="both"/>
              <w:rPr>
                <w:rFonts w:ascii="Arial" w:hAnsi="Arial" w:cs="Arial"/>
              </w:rPr>
            </w:pPr>
          </w:p>
        </w:tc>
      </w:tr>
      <w:tr w:rsidR="0004145F" w:rsidRPr="007F777E" w14:paraId="7F808D6D" w14:textId="6C8AC551" w:rsidTr="00780629">
        <w:tc>
          <w:tcPr>
            <w:tcW w:w="236" w:type="dxa"/>
          </w:tcPr>
          <w:p w14:paraId="2DD53171" w14:textId="77777777" w:rsidR="0004145F" w:rsidRPr="007F777E" w:rsidRDefault="0004145F" w:rsidP="00F66D4F">
            <w:pPr>
              <w:pStyle w:val="NoSpacing"/>
              <w:rPr>
                <w:rFonts w:ascii="Arial" w:hAnsi="Arial" w:cs="Arial"/>
                <w:b/>
              </w:rPr>
            </w:pPr>
          </w:p>
        </w:tc>
        <w:tc>
          <w:tcPr>
            <w:tcW w:w="540" w:type="dxa"/>
          </w:tcPr>
          <w:p w14:paraId="66D68BEC" w14:textId="77777777" w:rsidR="0004145F" w:rsidRPr="007F777E" w:rsidRDefault="0004145F" w:rsidP="00F66D4F">
            <w:pPr>
              <w:pStyle w:val="NoSpacing"/>
              <w:rPr>
                <w:rFonts w:ascii="Arial" w:hAnsi="Arial" w:cs="Arial"/>
                <w:b/>
              </w:rPr>
            </w:pPr>
            <w:r w:rsidRPr="007F777E">
              <w:rPr>
                <w:rFonts w:ascii="Arial" w:hAnsi="Arial" w:cs="Arial"/>
                <w:b/>
              </w:rPr>
              <w:t>(a)</w:t>
            </w:r>
          </w:p>
        </w:tc>
        <w:tc>
          <w:tcPr>
            <w:tcW w:w="7610" w:type="dxa"/>
          </w:tcPr>
          <w:p w14:paraId="4FC2CEB3" w14:textId="120AA12D" w:rsidR="00EA5E7A" w:rsidRPr="007F777E" w:rsidRDefault="0028270C" w:rsidP="00F66D4F">
            <w:pPr>
              <w:pStyle w:val="NoSpacing"/>
              <w:rPr>
                <w:rFonts w:ascii="Arial" w:hAnsi="Arial" w:cs="Arial"/>
                <w:b/>
              </w:rPr>
            </w:pPr>
            <w:r w:rsidRPr="007F777E">
              <w:rPr>
                <w:rFonts w:ascii="Arial" w:hAnsi="Arial" w:cs="Arial"/>
                <w:b/>
              </w:rPr>
              <w:t>E</w:t>
            </w:r>
            <w:r w:rsidR="00871C06" w:rsidRPr="007F777E">
              <w:rPr>
                <w:rFonts w:ascii="Arial" w:hAnsi="Arial" w:cs="Arial"/>
                <w:b/>
              </w:rPr>
              <w:t xml:space="preserve">xplain what is meant by </w:t>
            </w:r>
            <w:r w:rsidR="00EA5E7A" w:rsidRPr="007F777E">
              <w:rPr>
                <w:rFonts w:ascii="Arial" w:hAnsi="Arial" w:cs="Arial"/>
                <w:b/>
              </w:rPr>
              <w:t>ecological footprint</w:t>
            </w:r>
            <w:r w:rsidR="00871C06" w:rsidRPr="007F777E">
              <w:rPr>
                <w:rFonts w:ascii="Arial" w:hAnsi="Arial" w:cs="Arial"/>
                <w:b/>
              </w:rPr>
              <w:t>.</w:t>
            </w:r>
            <w:r w:rsidR="0004145F" w:rsidRPr="007F777E">
              <w:rPr>
                <w:rFonts w:ascii="Arial" w:hAnsi="Arial" w:cs="Arial"/>
                <w:b/>
              </w:rPr>
              <w:t xml:space="preserve"> </w:t>
            </w:r>
          </w:p>
        </w:tc>
        <w:tc>
          <w:tcPr>
            <w:tcW w:w="567" w:type="dxa"/>
          </w:tcPr>
          <w:p w14:paraId="22C0A665" w14:textId="75912DD2" w:rsidR="0004145F" w:rsidRPr="007F777E" w:rsidRDefault="0004145F" w:rsidP="00F66D4F">
            <w:pPr>
              <w:pStyle w:val="NoSpacing"/>
              <w:rPr>
                <w:rFonts w:ascii="Arial" w:hAnsi="Arial" w:cs="Arial"/>
                <w:b/>
              </w:rPr>
            </w:pPr>
            <w:r w:rsidRPr="007F777E">
              <w:rPr>
                <w:rFonts w:ascii="Arial" w:hAnsi="Arial" w:cs="Arial"/>
                <w:b/>
              </w:rPr>
              <w:t>[</w:t>
            </w:r>
            <w:r w:rsidR="0028270C" w:rsidRPr="007F777E">
              <w:rPr>
                <w:rFonts w:ascii="Arial" w:hAnsi="Arial" w:cs="Arial"/>
                <w:b/>
              </w:rPr>
              <w:t>3</w:t>
            </w:r>
            <w:r w:rsidRPr="007F777E">
              <w:rPr>
                <w:rFonts w:ascii="Arial" w:hAnsi="Arial" w:cs="Arial"/>
                <w:b/>
              </w:rPr>
              <w:t>]</w:t>
            </w:r>
          </w:p>
        </w:tc>
      </w:tr>
      <w:tr w:rsidR="0004145F" w:rsidRPr="007F2DB7" w14:paraId="1C8397DB" w14:textId="53BC2ECE" w:rsidTr="00780629">
        <w:tc>
          <w:tcPr>
            <w:tcW w:w="236" w:type="dxa"/>
          </w:tcPr>
          <w:p w14:paraId="01BE9E17" w14:textId="77777777" w:rsidR="0004145F" w:rsidRPr="007F2DB7" w:rsidRDefault="0004145F" w:rsidP="00F66D4F">
            <w:pPr>
              <w:pStyle w:val="NoSpacing"/>
              <w:rPr>
                <w:rFonts w:ascii="Arial" w:hAnsi="Arial" w:cs="Arial"/>
                <w:b/>
              </w:rPr>
            </w:pPr>
          </w:p>
        </w:tc>
        <w:tc>
          <w:tcPr>
            <w:tcW w:w="540" w:type="dxa"/>
          </w:tcPr>
          <w:p w14:paraId="08C385D7" w14:textId="77777777" w:rsidR="0004145F" w:rsidRPr="007F2DB7" w:rsidRDefault="0004145F" w:rsidP="00F66D4F">
            <w:pPr>
              <w:pStyle w:val="NoSpacing"/>
              <w:rPr>
                <w:rFonts w:ascii="Arial" w:hAnsi="Arial" w:cs="Arial"/>
                <w:b/>
              </w:rPr>
            </w:pPr>
          </w:p>
        </w:tc>
        <w:tc>
          <w:tcPr>
            <w:tcW w:w="7610" w:type="dxa"/>
          </w:tcPr>
          <w:p w14:paraId="6744E01D" w14:textId="77777777" w:rsidR="00CD7D93" w:rsidRDefault="00CD7D93" w:rsidP="00F66D4F">
            <w:pPr>
              <w:pStyle w:val="NoSpacing"/>
              <w:rPr>
                <w:rFonts w:ascii="Arial" w:hAnsi="Arial" w:cs="Arial"/>
              </w:rPr>
            </w:pPr>
          </w:p>
          <w:p w14:paraId="1962761A" w14:textId="61395F3C" w:rsidR="0064089C" w:rsidRDefault="0064089C" w:rsidP="00F66D4F">
            <w:pPr>
              <w:pStyle w:val="NoSpacing"/>
              <w:rPr>
                <w:rFonts w:ascii="Arial" w:hAnsi="Arial" w:cs="Arial"/>
              </w:rPr>
            </w:pPr>
            <w:r>
              <w:rPr>
                <w:rFonts w:ascii="Arial" w:hAnsi="Arial" w:cs="Arial"/>
              </w:rPr>
              <w:t xml:space="preserve">Award 1 mark for each explanation of the components </w:t>
            </w:r>
            <w:r w:rsidR="00D01CC2">
              <w:rPr>
                <w:rFonts w:ascii="Arial" w:hAnsi="Arial" w:cs="Arial"/>
              </w:rPr>
              <w:t xml:space="preserve">and/or measurement </w:t>
            </w:r>
            <w:r>
              <w:rPr>
                <w:rFonts w:ascii="Arial" w:hAnsi="Arial" w:cs="Arial"/>
              </w:rPr>
              <w:t>of ecological footprint, up to 3 marks.</w:t>
            </w:r>
          </w:p>
          <w:p w14:paraId="13E2E2FE" w14:textId="77777777" w:rsidR="0064089C" w:rsidRDefault="0064089C" w:rsidP="00F66D4F">
            <w:pPr>
              <w:pStyle w:val="NoSpacing"/>
              <w:rPr>
                <w:rFonts w:ascii="Arial" w:hAnsi="Arial" w:cs="Arial"/>
              </w:rPr>
            </w:pPr>
          </w:p>
          <w:p w14:paraId="2F79D58A" w14:textId="243EEFF9" w:rsidR="00871C06" w:rsidRDefault="00871C06" w:rsidP="00F66D4F">
            <w:pPr>
              <w:pStyle w:val="NoSpacing"/>
              <w:rPr>
                <w:rFonts w:ascii="Arial" w:hAnsi="Arial" w:cs="Arial"/>
              </w:rPr>
            </w:pPr>
            <w:r>
              <w:rPr>
                <w:rFonts w:ascii="Arial" w:hAnsi="Arial" w:cs="Arial"/>
              </w:rPr>
              <w:t>Possible responses include:</w:t>
            </w:r>
          </w:p>
          <w:p w14:paraId="4B24CA71" w14:textId="77777777" w:rsidR="006B24ED" w:rsidRDefault="006B24ED" w:rsidP="006B24ED">
            <w:pPr>
              <w:pStyle w:val="NoSpacing"/>
              <w:rPr>
                <w:rFonts w:ascii="Arial" w:hAnsi="Arial" w:cs="Arial"/>
              </w:rPr>
            </w:pPr>
          </w:p>
          <w:p w14:paraId="3F1CE55B" w14:textId="57DD9C7D" w:rsidR="006B24ED" w:rsidRPr="00E748AE" w:rsidRDefault="006B24ED" w:rsidP="006B24ED">
            <w:pPr>
              <w:pStyle w:val="NoSpacing"/>
              <w:rPr>
                <w:rFonts w:ascii="Arial" w:hAnsi="Arial" w:cs="Arial"/>
                <w:u w:val="single"/>
              </w:rPr>
            </w:pPr>
            <w:r w:rsidRPr="00E748AE">
              <w:rPr>
                <w:rFonts w:ascii="Arial" w:hAnsi="Arial" w:cs="Arial"/>
                <w:u w:val="single"/>
              </w:rPr>
              <w:t>Definition</w:t>
            </w:r>
          </w:p>
          <w:p w14:paraId="20B1A944" w14:textId="5B2A0583" w:rsidR="00740532" w:rsidRPr="00D01CC2" w:rsidRDefault="00871C06" w:rsidP="00877249">
            <w:pPr>
              <w:pStyle w:val="NoSpacing"/>
              <w:numPr>
                <w:ilvl w:val="0"/>
                <w:numId w:val="2"/>
              </w:numPr>
              <w:rPr>
                <w:rFonts w:ascii="Arial" w:hAnsi="Arial" w:cs="Arial"/>
              </w:rPr>
            </w:pPr>
            <w:r w:rsidRPr="00D01CC2">
              <w:rPr>
                <w:rFonts w:ascii="Arial" w:hAnsi="Arial" w:cs="Arial"/>
              </w:rPr>
              <w:t xml:space="preserve">Measure of productive </w:t>
            </w:r>
            <w:r w:rsidR="008076EF" w:rsidRPr="00D01CC2">
              <w:rPr>
                <w:rFonts w:ascii="Arial" w:hAnsi="Arial" w:cs="Arial"/>
              </w:rPr>
              <w:t xml:space="preserve">land and aquatic </w:t>
            </w:r>
            <w:r w:rsidR="00740532" w:rsidRPr="00D01CC2">
              <w:rPr>
                <w:rFonts w:ascii="Arial" w:hAnsi="Arial" w:cs="Arial"/>
              </w:rPr>
              <w:t>ecosystem</w:t>
            </w:r>
            <w:r w:rsidRPr="00D01CC2">
              <w:rPr>
                <w:rFonts w:ascii="Arial" w:hAnsi="Arial" w:cs="Arial"/>
              </w:rPr>
              <w:t xml:space="preserve"> needed by humans </w:t>
            </w:r>
            <w:r w:rsidR="00D01CC2" w:rsidRPr="00D01CC2">
              <w:rPr>
                <w:rFonts w:ascii="Arial" w:hAnsi="Arial" w:cs="Arial"/>
              </w:rPr>
              <w:t>to p</w:t>
            </w:r>
            <w:r w:rsidR="00740532" w:rsidRPr="00D01CC2">
              <w:rPr>
                <w:rFonts w:ascii="Arial" w:hAnsi="Arial" w:cs="Arial"/>
              </w:rPr>
              <w:t>roduce the food, energy and water resources that we need for consumption</w:t>
            </w:r>
            <w:r w:rsidR="00D01CC2" w:rsidRPr="00D01CC2">
              <w:rPr>
                <w:rFonts w:ascii="Arial" w:hAnsi="Arial" w:cs="Arial"/>
              </w:rPr>
              <w:t xml:space="preserve">, and </w:t>
            </w:r>
            <w:r w:rsidR="00D01CC2">
              <w:rPr>
                <w:rFonts w:ascii="Arial" w:hAnsi="Arial" w:cs="Arial"/>
              </w:rPr>
              <w:t>a</w:t>
            </w:r>
            <w:r w:rsidR="00740532" w:rsidRPr="00D01CC2">
              <w:rPr>
                <w:rFonts w:ascii="Arial" w:hAnsi="Arial" w:cs="Arial"/>
              </w:rPr>
              <w:t>bsorb the wastes that human produces [1]</w:t>
            </w:r>
          </w:p>
          <w:p w14:paraId="2E01A5E1" w14:textId="3ED92569" w:rsidR="008076EF" w:rsidRPr="006B24ED" w:rsidRDefault="008076EF" w:rsidP="008076EF">
            <w:pPr>
              <w:pStyle w:val="NoSpacing"/>
              <w:numPr>
                <w:ilvl w:val="0"/>
                <w:numId w:val="2"/>
              </w:numPr>
              <w:rPr>
                <w:rFonts w:ascii="Arial" w:hAnsi="Arial" w:cs="Arial"/>
                <w:u w:val="single"/>
              </w:rPr>
            </w:pPr>
            <w:r>
              <w:rPr>
                <w:rFonts w:ascii="Arial" w:hAnsi="Arial" w:cs="Arial"/>
              </w:rPr>
              <w:t>The higher the ecological footprint, the more resources are needed to produce the resources we need and absorb the waste we produce. [1 – for the relationship]</w:t>
            </w:r>
          </w:p>
          <w:p w14:paraId="234920E1" w14:textId="77777777" w:rsidR="006B24ED" w:rsidRDefault="006B24ED" w:rsidP="006B24ED">
            <w:pPr>
              <w:pStyle w:val="NoSpacing"/>
              <w:rPr>
                <w:rFonts w:ascii="Arial" w:hAnsi="Arial" w:cs="Arial"/>
              </w:rPr>
            </w:pPr>
          </w:p>
          <w:p w14:paraId="747899A0" w14:textId="30ED20C2" w:rsidR="006B24ED" w:rsidRPr="00E748AE" w:rsidRDefault="006B24ED" w:rsidP="006B24ED">
            <w:pPr>
              <w:pStyle w:val="NoSpacing"/>
              <w:rPr>
                <w:rFonts w:ascii="Arial" w:hAnsi="Arial" w:cs="Arial"/>
                <w:u w:val="single"/>
              </w:rPr>
            </w:pPr>
            <w:r w:rsidRPr="00E748AE">
              <w:rPr>
                <w:rFonts w:ascii="Arial" w:hAnsi="Arial" w:cs="Arial"/>
                <w:u w:val="single"/>
              </w:rPr>
              <w:t>Measurement</w:t>
            </w:r>
            <w:r w:rsidR="000C7601" w:rsidRPr="00E748AE">
              <w:rPr>
                <w:rFonts w:ascii="Arial" w:hAnsi="Arial" w:cs="Arial"/>
                <w:u w:val="single"/>
              </w:rPr>
              <w:t xml:space="preserve"> and usage</w:t>
            </w:r>
          </w:p>
          <w:p w14:paraId="10C9F2DF" w14:textId="132DC1F5" w:rsidR="00871C06" w:rsidRPr="000C7601" w:rsidRDefault="00740532" w:rsidP="00484896">
            <w:pPr>
              <w:pStyle w:val="NoSpacing"/>
              <w:numPr>
                <w:ilvl w:val="0"/>
                <w:numId w:val="2"/>
              </w:numPr>
              <w:rPr>
                <w:rFonts w:ascii="Arial" w:hAnsi="Arial" w:cs="Arial"/>
                <w:u w:val="single"/>
              </w:rPr>
            </w:pPr>
            <w:r w:rsidRPr="00740532">
              <w:rPr>
                <w:rFonts w:ascii="Arial" w:hAnsi="Arial" w:cs="Arial"/>
              </w:rPr>
              <w:t>Can be measured in hectares and at different scales [1] it is measured in total hectares at the global scale</w:t>
            </w:r>
            <w:r w:rsidR="006B24ED">
              <w:rPr>
                <w:rFonts w:ascii="Arial" w:hAnsi="Arial" w:cs="Arial"/>
              </w:rPr>
              <w:t xml:space="preserve">, regional and </w:t>
            </w:r>
            <w:r w:rsidRPr="00740532">
              <w:rPr>
                <w:rFonts w:ascii="Arial" w:hAnsi="Arial" w:cs="Arial"/>
              </w:rPr>
              <w:t xml:space="preserve">national scale, and in </w:t>
            </w:r>
            <w:r w:rsidR="006B24ED">
              <w:rPr>
                <w:rFonts w:ascii="Arial" w:hAnsi="Arial" w:cs="Arial"/>
              </w:rPr>
              <w:t>hectares per person</w:t>
            </w:r>
            <w:r w:rsidRPr="00740532">
              <w:rPr>
                <w:rFonts w:ascii="Arial" w:hAnsi="Arial" w:cs="Arial"/>
              </w:rPr>
              <w:t xml:space="preserve"> </w:t>
            </w:r>
            <w:r w:rsidR="006B24ED">
              <w:rPr>
                <w:rFonts w:ascii="Arial" w:hAnsi="Arial" w:cs="Arial"/>
              </w:rPr>
              <w:t>at the</w:t>
            </w:r>
            <w:r w:rsidRPr="00740532">
              <w:rPr>
                <w:rFonts w:ascii="Arial" w:hAnsi="Arial" w:cs="Arial"/>
              </w:rPr>
              <w:t xml:space="preserve"> individual scale</w:t>
            </w:r>
            <w:r w:rsidR="006B24ED">
              <w:rPr>
                <w:rFonts w:ascii="Arial" w:hAnsi="Arial" w:cs="Arial"/>
              </w:rPr>
              <w:t xml:space="preserve"> [1]</w:t>
            </w:r>
          </w:p>
          <w:p w14:paraId="36064C30" w14:textId="43250C9A" w:rsidR="000C7601" w:rsidRPr="00D01CC2" w:rsidRDefault="000C7601" w:rsidP="00D01CC2">
            <w:pPr>
              <w:pStyle w:val="NoSpacing"/>
              <w:numPr>
                <w:ilvl w:val="0"/>
                <w:numId w:val="2"/>
              </w:numPr>
              <w:rPr>
                <w:rFonts w:ascii="Arial" w:hAnsi="Arial" w:cs="Arial"/>
                <w:u w:val="single"/>
              </w:rPr>
            </w:pPr>
            <w:r>
              <w:rPr>
                <w:rFonts w:ascii="Arial" w:hAnsi="Arial" w:cs="Arial"/>
              </w:rPr>
              <w:t>When the EF exceeds the biological capacity, there will be a ecological deficit. OR When the EF is less than the biological capacity, there will be an ecological surplus. [1]</w:t>
            </w:r>
          </w:p>
          <w:p w14:paraId="0C9EDA06" w14:textId="77777777" w:rsidR="00CD7D93" w:rsidRDefault="00CD7D93" w:rsidP="00F66D4F">
            <w:pPr>
              <w:pStyle w:val="NoSpacing"/>
              <w:rPr>
                <w:rFonts w:ascii="Arial" w:hAnsi="Arial" w:cs="Arial"/>
              </w:rPr>
            </w:pPr>
          </w:p>
          <w:p w14:paraId="3C1FE6E5" w14:textId="77777777" w:rsidR="0004145F" w:rsidRDefault="00EA5E7A" w:rsidP="00F66D4F">
            <w:pPr>
              <w:pStyle w:val="NoSpacing"/>
              <w:rPr>
                <w:rFonts w:ascii="Arial" w:hAnsi="Arial" w:cs="Arial"/>
                <w:b/>
                <w:bCs/>
              </w:rPr>
            </w:pPr>
            <w:r w:rsidRPr="00EC0F13">
              <w:rPr>
                <w:rFonts w:ascii="Arial" w:hAnsi="Arial" w:cs="Arial"/>
                <w:b/>
                <w:bCs/>
              </w:rPr>
              <w:t>AO1</w:t>
            </w:r>
          </w:p>
          <w:p w14:paraId="4FF24666" w14:textId="585694FF" w:rsidR="00CB3880" w:rsidRPr="00EC0F13" w:rsidRDefault="00CB3880" w:rsidP="00F66D4F">
            <w:pPr>
              <w:pStyle w:val="NoSpacing"/>
              <w:rPr>
                <w:rFonts w:ascii="Arial" w:hAnsi="Arial" w:cs="Arial"/>
                <w:b/>
                <w:bCs/>
              </w:rPr>
            </w:pPr>
          </w:p>
        </w:tc>
        <w:tc>
          <w:tcPr>
            <w:tcW w:w="567" w:type="dxa"/>
          </w:tcPr>
          <w:p w14:paraId="755C84ED" w14:textId="77777777" w:rsidR="0004145F" w:rsidRDefault="0004145F" w:rsidP="00F66D4F">
            <w:pPr>
              <w:pStyle w:val="NoSpacing"/>
              <w:rPr>
                <w:rFonts w:ascii="Arial" w:hAnsi="Arial" w:cs="Arial"/>
              </w:rPr>
            </w:pPr>
          </w:p>
        </w:tc>
      </w:tr>
      <w:tr w:rsidR="0004145F" w:rsidRPr="007F777E" w14:paraId="748D00CA" w14:textId="79646E1B" w:rsidTr="00780629">
        <w:tc>
          <w:tcPr>
            <w:tcW w:w="236" w:type="dxa"/>
          </w:tcPr>
          <w:p w14:paraId="7F656AD2" w14:textId="77777777" w:rsidR="0004145F" w:rsidRPr="007F777E" w:rsidRDefault="0004145F" w:rsidP="00F66D4F">
            <w:pPr>
              <w:pStyle w:val="NoSpacing"/>
              <w:rPr>
                <w:rFonts w:ascii="Arial" w:hAnsi="Arial" w:cs="Arial"/>
                <w:b/>
              </w:rPr>
            </w:pPr>
          </w:p>
        </w:tc>
        <w:tc>
          <w:tcPr>
            <w:tcW w:w="540" w:type="dxa"/>
          </w:tcPr>
          <w:p w14:paraId="70BFF851" w14:textId="77777777" w:rsidR="0004145F" w:rsidRPr="007F777E" w:rsidRDefault="0004145F" w:rsidP="00F66D4F">
            <w:pPr>
              <w:pStyle w:val="NoSpacing"/>
              <w:rPr>
                <w:rFonts w:ascii="Arial" w:hAnsi="Arial" w:cs="Arial"/>
                <w:b/>
              </w:rPr>
            </w:pPr>
            <w:r w:rsidRPr="007F777E">
              <w:rPr>
                <w:rFonts w:ascii="Arial" w:hAnsi="Arial" w:cs="Arial"/>
                <w:b/>
              </w:rPr>
              <w:t xml:space="preserve">(b) </w:t>
            </w:r>
          </w:p>
        </w:tc>
        <w:tc>
          <w:tcPr>
            <w:tcW w:w="7610" w:type="dxa"/>
          </w:tcPr>
          <w:p w14:paraId="0FA62959" w14:textId="08DC8ADF" w:rsidR="0004145F" w:rsidRPr="007F777E" w:rsidRDefault="00744A63" w:rsidP="00F66D4F">
            <w:pPr>
              <w:pStyle w:val="NoSpacing"/>
              <w:rPr>
                <w:rFonts w:ascii="Arial" w:hAnsi="Arial" w:cs="Arial"/>
                <w:b/>
              </w:rPr>
            </w:pPr>
            <w:r w:rsidRPr="007F777E">
              <w:rPr>
                <w:rFonts w:ascii="Arial" w:hAnsi="Arial" w:cs="Arial"/>
                <w:b/>
              </w:rPr>
              <w:t>With reference to Resource 6, d</w:t>
            </w:r>
            <w:r w:rsidR="00D31620" w:rsidRPr="007F777E">
              <w:rPr>
                <w:rFonts w:ascii="Arial" w:hAnsi="Arial" w:cs="Arial"/>
                <w:b/>
              </w:rPr>
              <w:t>escribe the change</w:t>
            </w:r>
            <w:r w:rsidR="00BC6C7F" w:rsidRPr="007F777E">
              <w:rPr>
                <w:rFonts w:ascii="Arial" w:hAnsi="Arial" w:cs="Arial"/>
                <w:b/>
              </w:rPr>
              <w:t xml:space="preserve"> in the arrival</w:t>
            </w:r>
            <w:r w:rsidR="00D31620" w:rsidRPr="007F777E">
              <w:rPr>
                <w:rFonts w:ascii="Arial" w:hAnsi="Arial" w:cs="Arial"/>
                <w:b/>
              </w:rPr>
              <w:t xml:space="preserve"> </w:t>
            </w:r>
            <w:r w:rsidR="00BC6C7F" w:rsidRPr="007F777E">
              <w:rPr>
                <w:rFonts w:ascii="Arial" w:hAnsi="Arial" w:cs="Arial"/>
                <w:b/>
              </w:rPr>
              <w:t>of</w:t>
            </w:r>
            <w:r w:rsidR="00D31620" w:rsidRPr="007F777E">
              <w:rPr>
                <w:rFonts w:ascii="Arial" w:hAnsi="Arial" w:cs="Arial"/>
                <w:b/>
              </w:rPr>
              <w:t xml:space="preserve"> the Earth Overshoot Day between 1971 to 2024.</w:t>
            </w:r>
          </w:p>
        </w:tc>
        <w:tc>
          <w:tcPr>
            <w:tcW w:w="567" w:type="dxa"/>
          </w:tcPr>
          <w:p w14:paraId="1CE1054F" w14:textId="7230973A" w:rsidR="0004145F" w:rsidRPr="007F777E" w:rsidRDefault="003D53E1" w:rsidP="00F66D4F">
            <w:pPr>
              <w:pStyle w:val="NoSpacing"/>
              <w:rPr>
                <w:rFonts w:ascii="Arial" w:hAnsi="Arial" w:cs="Arial"/>
                <w:b/>
              </w:rPr>
            </w:pPr>
            <w:r w:rsidRPr="007F777E">
              <w:rPr>
                <w:rFonts w:ascii="Arial" w:hAnsi="Arial" w:cs="Arial"/>
                <w:b/>
              </w:rPr>
              <w:t>[5]</w:t>
            </w:r>
          </w:p>
        </w:tc>
      </w:tr>
      <w:tr w:rsidR="0004145F" w:rsidRPr="007F2DB7" w14:paraId="382F4B2F" w14:textId="7F957925" w:rsidTr="00780629">
        <w:tc>
          <w:tcPr>
            <w:tcW w:w="236" w:type="dxa"/>
          </w:tcPr>
          <w:p w14:paraId="60642DD5" w14:textId="77777777" w:rsidR="0004145F" w:rsidRPr="007F2DB7" w:rsidRDefault="0004145F" w:rsidP="00F66D4F">
            <w:pPr>
              <w:pStyle w:val="NoSpacing"/>
              <w:rPr>
                <w:rFonts w:ascii="Arial" w:hAnsi="Arial" w:cs="Arial"/>
                <w:b/>
              </w:rPr>
            </w:pPr>
          </w:p>
        </w:tc>
        <w:tc>
          <w:tcPr>
            <w:tcW w:w="540" w:type="dxa"/>
          </w:tcPr>
          <w:p w14:paraId="7E3F264F" w14:textId="77777777" w:rsidR="0004145F" w:rsidRPr="007F2DB7" w:rsidRDefault="0004145F" w:rsidP="00F66D4F">
            <w:pPr>
              <w:pStyle w:val="NoSpacing"/>
              <w:rPr>
                <w:rFonts w:ascii="Arial" w:hAnsi="Arial" w:cs="Arial"/>
                <w:b/>
              </w:rPr>
            </w:pPr>
          </w:p>
        </w:tc>
        <w:tc>
          <w:tcPr>
            <w:tcW w:w="7610" w:type="dxa"/>
          </w:tcPr>
          <w:p w14:paraId="3B33620B" w14:textId="77777777" w:rsidR="0004145F" w:rsidRDefault="0004145F" w:rsidP="00EA5E7A">
            <w:pPr>
              <w:pStyle w:val="NoSpacing"/>
              <w:rPr>
                <w:rFonts w:ascii="Arial" w:hAnsi="Arial" w:cs="Arial"/>
              </w:rPr>
            </w:pPr>
          </w:p>
          <w:p w14:paraId="480B945D" w14:textId="6E3541D8" w:rsidR="00C51A19" w:rsidRDefault="005023DB" w:rsidP="00EA5E7A">
            <w:pPr>
              <w:pStyle w:val="NoSpacing"/>
              <w:rPr>
                <w:rFonts w:ascii="Arial" w:hAnsi="Arial" w:cs="Arial"/>
              </w:rPr>
            </w:pPr>
            <w:r>
              <w:rPr>
                <w:rFonts w:ascii="Arial" w:hAnsi="Arial" w:cs="Arial"/>
              </w:rPr>
              <w:lastRenderedPageBreak/>
              <w:t>Award 1 mark for each description of the change in the Earth Overshoot Day, to a maximum of 5 marks. No marks are awarded when no change is seen in the description.</w:t>
            </w:r>
          </w:p>
          <w:p w14:paraId="0DB64EFE" w14:textId="458E232D" w:rsidR="005023DB" w:rsidRDefault="005023DB" w:rsidP="00EA5E7A">
            <w:pPr>
              <w:pStyle w:val="NoSpacing"/>
              <w:rPr>
                <w:rFonts w:ascii="Arial" w:hAnsi="Arial" w:cs="Arial"/>
              </w:rPr>
            </w:pPr>
            <w:r>
              <w:rPr>
                <w:rFonts w:ascii="Arial" w:hAnsi="Arial" w:cs="Arial"/>
              </w:rPr>
              <w:t>Award a maximum of 1 additional mark for each description for further development of each description, including specific years and months.</w:t>
            </w:r>
          </w:p>
          <w:p w14:paraId="6BC99A7A" w14:textId="77777777" w:rsidR="005023DB" w:rsidRDefault="005023DB" w:rsidP="00EA5E7A">
            <w:pPr>
              <w:pStyle w:val="NoSpacing"/>
              <w:rPr>
                <w:rFonts w:ascii="Arial" w:hAnsi="Arial" w:cs="Arial"/>
              </w:rPr>
            </w:pPr>
          </w:p>
          <w:p w14:paraId="0E08620D" w14:textId="6C7CD10D" w:rsidR="00C51A19" w:rsidRDefault="00C51A19" w:rsidP="00EA5E7A">
            <w:pPr>
              <w:pStyle w:val="NoSpacing"/>
              <w:rPr>
                <w:rFonts w:ascii="Arial" w:hAnsi="Arial" w:cs="Arial"/>
              </w:rPr>
            </w:pPr>
            <w:r>
              <w:rPr>
                <w:rFonts w:ascii="Arial" w:hAnsi="Arial" w:cs="Arial"/>
              </w:rPr>
              <w:t xml:space="preserve">Note: Terms like “fell sharply” and “rise” are not accepted because it does not describe the overshoot day. </w:t>
            </w:r>
            <w:r w:rsidR="002311D1">
              <w:rPr>
                <w:rFonts w:ascii="Arial" w:hAnsi="Arial" w:cs="Arial"/>
              </w:rPr>
              <w:t>No marks are given</w:t>
            </w:r>
            <w:r>
              <w:rPr>
                <w:rFonts w:ascii="Arial" w:hAnsi="Arial" w:cs="Arial"/>
              </w:rPr>
              <w:t xml:space="preserve"> if these terms are consistently used. Instead, students should use “came much earlier” and “came later” to describe the overshoot day.</w:t>
            </w:r>
          </w:p>
          <w:p w14:paraId="748A41E4" w14:textId="77777777" w:rsidR="00C51A19" w:rsidRDefault="00C51A19" w:rsidP="00EA5E7A">
            <w:pPr>
              <w:pStyle w:val="NoSpacing"/>
              <w:rPr>
                <w:rFonts w:ascii="Arial" w:hAnsi="Arial" w:cs="Arial"/>
              </w:rPr>
            </w:pPr>
          </w:p>
          <w:p w14:paraId="20FFC013" w14:textId="65AA515C" w:rsidR="005023DB" w:rsidRDefault="005023DB" w:rsidP="00EA5E7A">
            <w:pPr>
              <w:pStyle w:val="NoSpacing"/>
              <w:rPr>
                <w:rFonts w:ascii="Arial" w:hAnsi="Arial" w:cs="Arial"/>
              </w:rPr>
            </w:pPr>
            <w:r>
              <w:rPr>
                <w:rFonts w:ascii="Arial" w:hAnsi="Arial" w:cs="Arial"/>
              </w:rPr>
              <w:t>Possible points include:</w:t>
            </w:r>
          </w:p>
          <w:p w14:paraId="3833B59E" w14:textId="77777777" w:rsidR="005023DB" w:rsidRDefault="005023DB" w:rsidP="00EA5E7A">
            <w:pPr>
              <w:pStyle w:val="NoSpacing"/>
              <w:rPr>
                <w:rFonts w:ascii="Arial" w:hAnsi="Arial" w:cs="Arial"/>
              </w:rPr>
            </w:pPr>
          </w:p>
          <w:p w14:paraId="6096A8D7" w14:textId="7FB545BC" w:rsidR="00C51A19" w:rsidRDefault="00C51A19" w:rsidP="00C51A19">
            <w:pPr>
              <w:pStyle w:val="NoSpacing"/>
              <w:numPr>
                <w:ilvl w:val="0"/>
                <w:numId w:val="1"/>
              </w:numPr>
              <w:rPr>
                <w:rFonts w:ascii="Arial" w:hAnsi="Arial" w:cs="Arial"/>
              </w:rPr>
            </w:pPr>
            <w:r>
              <w:rPr>
                <w:rFonts w:ascii="Arial" w:hAnsi="Arial" w:cs="Arial"/>
              </w:rPr>
              <w:t xml:space="preserve">[General] </w:t>
            </w:r>
            <w:r w:rsidR="00D31620">
              <w:rPr>
                <w:rFonts w:ascii="Arial" w:hAnsi="Arial" w:cs="Arial"/>
              </w:rPr>
              <w:t xml:space="preserve">Between 1971 to 2024, Earth Overshoot Day </w:t>
            </w:r>
            <w:r w:rsidR="00D31620" w:rsidRPr="00605C38">
              <w:rPr>
                <w:rFonts w:ascii="Arial" w:hAnsi="Arial" w:cs="Arial"/>
                <w:u w:val="single"/>
              </w:rPr>
              <w:t xml:space="preserve">has been </w:t>
            </w:r>
            <w:r w:rsidR="00605C38" w:rsidRPr="00605C38">
              <w:rPr>
                <w:rFonts w:ascii="Arial" w:hAnsi="Arial" w:cs="Arial"/>
                <w:u w:val="single"/>
              </w:rPr>
              <w:t>arriving</w:t>
            </w:r>
            <w:r w:rsidR="00D31620" w:rsidRPr="00605C38">
              <w:rPr>
                <w:rFonts w:ascii="Arial" w:hAnsi="Arial" w:cs="Arial"/>
                <w:u w:val="single"/>
              </w:rPr>
              <w:t xml:space="preserve"> earlier</w:t>
            </w:r>
            <w:r w:rsidR="00D31620">
              <w:rPr>
                <w:rFonts w:ascii="Arial" w:hAnsi="Arial" w:cs="Arial"/>
              </w:rPr>
              <w:t>.</w:t>
            </w:r>
            <w:r>
              <w:rPr>
                <w:rFonts w:ascii="Arial" w:hAnsi="Arial" w:cs="Arial"/>
              </w:rPr>
              <w:t xml:space="preserve"> [1] </w:t>
            </w:r>
          </w:p>
          <w:p w14:paraId="00B2DA6F" w14:textId="692667C3" w:rsidR="00D31620" w:rsidRDefault="00C51A19" w:rsidP="00C51A19">
            <w:pPr>
              <w:pStyle w:val="NoSpacing"/>
              <w:numPr>
                <w:ilvl w:val="0"/>
                <w:numId w:val="1"/>
              </w:numPr>
              <w:rPr>
                <w:rFonts w:ascii="Arial" w:hAnsi="Arial" w:cs="Arial"/>
              </w:rPr>
            </w:pPr>
            <w:r>
              <w:rPr>
                <w:rFonts w:ascii="Arial" w:hAnsi="Arial" w:cs="Arial"/>
              </w:rPr>
              <w:t xml:space="preserve">[Specific] </w:t>
            </w:r>
            <w:r w:rsidR="00D31620">
              <w:rPr>
                <w:rFonts w:ascii="Arial" w:hAnsi="Arial" w:cs="Arial"/>
              </w:rPr>
              <w:t xml:space="preserve">In 1971, the Earth Overshoot Day took play in late December but in 2024, the Earth Overshoot Day took place in </w:t>
            </w:r>
            <w:r w:rsidR="00025631">
              <w:rPr>
                <w:rFonts w:ascii="Arial" w:hAnsi="Arial" w:cs="Arial"/>
              </w:rPr>
              <w:t>August.</w:t>
            </w:r>
            <w:r w:rsidR="002E182B">
              <w:rPr>
                <w:rFonts w:ascii="Arial" w:hAnsi="Arial" w:cs="Arial"/>
              </w:rPr>
              <w:t xml:space="preserve"> </w:t>
            </w:r>
            <w:r>
              <w:rPr>
                <w:rFonts w:ascii="Arial" w:hAnsi="Arial" w:cs="Arial"/>
              </w:rPr>
              <w:t>[1]</w:t>
            </w:r>
          </w:p>
          <w:p w14:paraId="5D14ACBF" w14:textId="77777777" w:rsidR="00C52FC1" w:rsidRDefault="00C52FC1" w:rsidP="00C52FC1">
            <w:pPr>
              <w:pStyle w:val="NoSpacing"/>
              <w:ind w:left="720"/>
              <w:rPr>
                <w:rFonts w:ascii="Arial" w:hAnsi="Arial" w:cs="Arial"/>
              </w:rPr>
            </w:pPr>
          </w:p>
          <w:p w14:paraId="4057DCB0" w14:textId="7F8BD3F8" w:rsidR="00605C38" w:rsidRDefault="00C51A19" w:rsidP="00537B44">
            <w:pPr>
              <w:pStyle w:val="NoSpacing"/>
              <w:numPr>
                <w:ilvl w:val="0"/>
                <w:numId w:val="1"/>
              </w:numPr>
              <w:rPr>
                <w:rFonts w:ascii="Arial" w:hAnsi="Arial" w:cs="Arial"/>
              </w:rPr>
            </w:pPr>
            <w:r w:rsidRPr="00C51A19">
              <w:rPr>
                <w:rFonts w:ascii="Arial" w:hAnsi="Arial" w:cs="Arial"/>
              </w:rPr>
              <w:t>[General] The Earth Overshoot Day</w:t>
            </w:r>
            <w:r>
              <w:rPr>
                <w:rFonts w:ascii="Arial" w:hAnsi="Arial" w:cs="Arial"/>
              </w:rPr>
              <w:t xml:space="preserve"> </w:t>
            </w:r>
            <w:r w:rsidR="00DA12FD">
              <w:rPr>
                <w:rFonts w:ascii="Arial" w:hAnsi="Arial" w:cs="Arial"/>
                <w:u w:val="single"/>
              </w:rPr>
              <w:t>generally</w:t>
            </w:r>
            <w:r w:rsidRPr="00605C38">
              <w:rPr>
                <w:rFonts w:ascii="Arial" w:hAnsi="Arial" w:cs="Arial"/>
                <w:u w:val="single"/>
              </w:rPr>
              <w:t xml:space="preserve"> </w:t>
            </w:r>
            <w:r w:rsidR="00605C38" w:rsidRPr="00605C38">
              <w:rPr>
                <w:rFonts w:ascii="Arial" w:hAnsi="Arial" w:cs="Arial"/>
                <w:u w:val="single"/>
              </w:rPr>
              <w:t>became earlier</w:t>
            </w:r>
            <w:r w:rsidR="00605C38">
              <w:rPr>
                <w:rFonts w:ascii="Arial" w:hAnsi="Arial" w:cs="Arial"/>
              </w:rPr>
              <w:t xml:space="preserve"> </w:t>
            </w:r>
            <w:r>
              <w:rPr>
                <w:rFonts w:ascii="Arial" w:hAnsi="Arial" w:cs="Arial"/>
              </w:rPr>
              <w:t>between 1971 to 20</w:t>
            </w:r>
            <w:r w:rsidR="00DA12FD">
              <w:rPr>
                <w:rFonts w:ascii="Arial" w:hAnsi="Arial" w:cs="Arial"/>
              </w:rPr>
              <w:t>09</w:t>
            </w:r>
            <w:r>
              <w:rPr>
                <w:rFonts w:ascii="Arial" w:hAnsi="Arial" w:cs="Arial"/>
              </w:rPr>
              <w:t xml:space="preserve">, but </w:t>
            </w:r>
            <w:r w:rsidR="00DA12FD">
              <w:rPr>
                <w:rFonts w:ascii="Arial" w:hAnsi="Arial" w:cs="Arial"/>
              </w:rPr>
              <w:t xml:space="preserve">it </w:t>
            </w:r>
            <w:r w:rsidR="00605C38" w:rsidRPr="00605C38">
              <w:rPr>
                <w:rFonts w:ascii="Arial" w:hAnsi="Arial" w:cs="Arial"/>
                <w:u w:val="single"/>
              </w:rPr>
              <w:t>started to arrive at the same time each year</w:t>
            </w:r>
            <w:r w:rsidR="00605C38">
              <w:rPr>
                <w:rFonts w:ascii="Arial" w:hAnsi="Arial" w:cs="Arial"/>
              </w:rPr>
              <w:t xml:space="preserve"> from 2010 to 2024.</w:t>
            </w:r>
            <w:r w:rsidR="00025631">
              <w:rPr>
                <w:rFonts w:ascii="Arial" w:hAnsi="Arial" w:cs="Arial"/>
              </w:rPr>
              <w:t xml:space="preserve"> [1]</w:t>
            </w:r>
          </w:p>
          <w:p w14:paraId="0CE75C98" w14:textId="31E61C21" w:rsidR="00D31620" w:rsidRPr="00BF38B4" w:rsidRDefault="00605C38" w:rsidP="00557C48">
            <w:pPr>
              <w:pStyle w:val="NoSpacing"/>
              <w:numPr>
                <w:ilvl w:val="0"/>
                <w:numId w:val="1"/>
              </w:numPr>
              <w:rPr>
                <w:rFonts w:ascii="Arial" w:hAnsi="Arial" w:cs="Arial"/>
              </w:rPr>
            </w:pPr>
            <w:r w:rsidRPr="00BF38B4">
              <w:rPr>
                <w:rFonts w:ascii="Arial" w:hAnsi="Arial" w:cs="Arial"/>
              </w:rPr>
              <w:t xml:space="preserve">[Specific] </w:t>
            </w:r>
            <w:r w:rsidR="00C52FC1" w:rsidRPr="00BF38B4">
              <w:rPr>
                <w:rFonts w:ascii="Arial" w:hAnsi="Arial" w:cs="Arial"/>
              </w:rPr>
              <w:t>Between 1973 to 200</w:t>
            </w:r>
            <w:r w:rsidR="00BF38B4" w:rsidRPr="00BF38B4">
              <w:rPr>
                <w:rFonts w:ascii="Arial" w:hAnsi="Arial" w:cs="Arial"/>
              </w:rPr>
              <w:t>4</w:t>
            </w:r>
            <w:r w:rsidR="00C52FC1" w:rsidRPr="00BF38B4">
              <w:rPr>
                <w:rFonts w:ascii="Arial" w:hAnsi="Arial" w:cs="Arial"/>
              </w:rPr>
              <w:t>, t</w:t>
            </w:r>
            <w:r w:rsidRPr="00BF38B4">
              <w:rPr>
                <w:rFonts w:ascii="Arial" w:hAnsi="Arial" w:cs="Arial"/>
              </w:rPr>
              <w:t xml:space="preserve">he Earth Overshoot Day </w:t>
            </w:r>
            <w:r w:rsidRPr="00BF38B4">
              <w:rPr>
                <w:rFonts w:ascii="Arial" w:hAnsi="Arial" w:cs="Arial"/>
                <w:color w:val="00B050"/>
              </w:rPr>
              <w:t>came earlier by 1 month every decade</w:t>
            </w:r>
            <w:r w:rsidRPr="00BF38B4">
              <w:rPr>
                <w:rFonts w:ascii="Arial" w:hAnsi="Arial" w:cs="Arial"/>
              </w:rPr>
              <w:t>. It took place in late December in 1971-1972, in November between 1973-198</w:t>
            </w:r>
            <w:r w:rsidR="002E182B" w:rsidRPr="00BF38B4">
              <w:rPr>
                <w:rFonts w:ascii="Arial" w:hAnsi="Arial" w:cs="Arial"/>
              </w:rPr>
              <w:t>6</w:t>
            </w:r>
            <w:r w:rsidRPr="00BF38B4">
              <w:rPr>
                <w:rFonts w:ascii="Arial" w:hAnsi="Arial" w:cs="Arial"/>
              </w:rPr>
              <w:t>, in October between 198</w:t>
            </w:r>
            <w:r w:rsidR="002E182B" w:rsidRPr="00BF38B4">
              <w:rPr>
                <w:rFonts w:ascii="Arial" w:hAnsi="Arial" w:cs="Arial"/>
              </w:rPr>
              <w:t>7</w:t>
            </w:r>
            <w:r w:rsidRPr="00BF38B4">
              <w:rPr>
                <w:rFonts w:ascii="Arial" w:hAnsi="Arial" w:cs="Arial"/>
              </w:rPr>
              <w:t>-199</w:t>
            </w:r>
            <w:r w:rsidR="002E182B" w:rsidRPr="00BF38B4">
              <w:rPr>
                <w:rFonts w:ascii="Arial" w:hAnsi="Arial" w:cs="Arial"/>
              </w:rPr>
              <w:t>8</w:t>
            </w:r>
            <w:r w:rsidRPr="00BF38B4">
              <w:rPr>
                <w:rFonts w:ascii="Arial" w:hAnsi="Arial" w:cs="Arial"/>
              </w:rPr>
              <w:t>, in September between 199</w:t>
            </w:r>
            <w:r w:rsidR="002E182B" w:rsidRPr="00BF38B4">
              <w:rPr>
                <w:rFonts w:ascii="Arial" w:hAnsi="Arial" w:cs="Arial"/>
              </w:rPr>
              <w:t>9</w:t>
            </w:r>
            <w:r w:rsidRPr="00BF38B4">
              <w:rPr>
                <w:rFonts w:ascii="Arial" w:hAnsi="Arial" w:cs="Arial"/>
              </w:rPr>
              <w:t>-200</w:t>
            </w:r>
            <w:r w:rsidR="002E182B" w:rsidRPr="00BF38B4">
              <w:rPr>
                <w:rFonts w:ascii="Arial" w:hAnsi="Arial" w:cs="Arial"/>
              </w:rPr>
              <w:t>4</w:t>
            </w:r>
            <w:r w:rsidRPr="00BF38B4">
              <w:rPr>
                <w:rFonts w:ascii="Arial" w:hAnsi="Arial" w:cs="Arial"/>
              </w:rPr>
              <w:t xml:space="preserve">, and in </w:t>
            </w:r>
            <w:r w:rsidR="002E182B" w:rsidRPr="00BF38B4">
              <w:rPr>
                <w:rFonts w:ascii="Arial" w:hAnsi="Arial" w:cs="Arial"/>
              </w:rPr>
              <w:t xml:space="preserve">late </w:t>
            </w:r>
            <w:r w:rsidRPr="00BF38B4">
              <w:rPr>
                <w:rFonts w:ascii="Arial" w:hAnsi="Arial" w:cs="Arial"/>
              </w:rPr>
              <w:t>August between 2004-2009. However, f</w:t>
            </w:r>
            <w:r w:rsidR="00C52FC1" w:rsidRPr="00BF38B4">
              <w:rPr>
                <w:rFonts w:ascii="Arial" w:hAnsi="Arial" w:cs="Arial"/>
              </w:rPr>
              <w:t xml:space="preserve">or the past 14 years since 2010, the Earth Overshoot Day </w:t>
            </w:r>
            <w:r w:rsidR="00C52FC1" w:rsidRPr="006B5370">
              <w:rPr>
                <w:rFonts w:ascii="Arial" w:hAnsi="Arial" w:cs="Arial"/>
                <w:color w:val="00B050"/>
              </w:rPr>
              <w:t xml:space="preserve">has been arriving in </w:t>
            </w:r>
            <w:r w:rsidR="00BF38B4" w:rsidRPr="006B5370">
              <w:rPr>
                <w:rFonts w:ascii="Arial" w:hAnsi="Arial" w:cs="Arial"/>
                <w:color w:val="00B050"/>
              </w:rPr>
              <w:t>early August</w:t>
            </w:r>
            <w:r w:rsidR="00C52FC1" w:rsidRPr="00BF38B4">
              <w:rPr>
                <w:rFonts w:ascii="Arial" w:hAnsi="Arial" w:cs="Arial"/>
              </w:rPr>
              <w:t xml:space="preserve">. </w:t>
            </w:r>
            <w:r w:rsidR="00025631" w:rsidRPr="00BF38B4">
              <w:rPr>
                <w:rFonts w:ascii="Arial" w:hAnsi="Arial" w:cs="Arial"/>
              </w:rPr>
              <w:t>[1]</w:t>
            </w:r>
          </w:p>
          <w:p w14:paraId="0DA690C8" w14:textId="77777777" w:rsidR="00C51A19" w:rsidRDefault="00C51A19" w:rsidP="00EA5E7A">
            <w:pPr>
              <w:pStyle w:val="NoSpacing"/>
              <w:rPr>
                <w:rFonts w:ascii="Arial" w:hAnsi="Arial" w:cs="Arial"/>
              </w:rPr>
            </w:pPr>
          </w:p>
          <w:p w14:paraId="1A6B2BC4" w14:textId="37407594" w:rsidR="00DA12FD" w:rsidRDefault="00DA12FD" w:rsidP="00DA12FD">
            <w:pPr>
              <w:pStyle w:val="NoSpacing"/>
              <w:numPr>
                <w:ilvl w:val="0"/>
                <w:numId w:val="1"/>
              </w:numPr>
              <w:rPr>
                <w:rFonts w:ascii="Arial" w:hAnsi="Arial" w:cs="Arial"/>
              </w:rPr>
            </w:pPr>
            <w:r>
              <w:rPr>
                <w:rFonts w:ascii="Arial" w:hAnsi="Arial" w:cs="Arial"/>
              </w:rPr>
              <w:t>An anomaly i</w:t>
            </w:r>
            <w:r w:rsidR="00025631">
              <w:rPr>
                <w:rFonts w:ascii="Arial" w:hAnsi="Arial" w:cs="Arial"/>
              </w:rPr>
              <w:t xml:space="preserve">s seen when the Earth Overshoot Day </w:t>
            </w:r>
            <w:r w:rsidR="00025631" w:rsidRPr="006B5370">
              <w:rPr>
                <w:rFonts w:ascii="Arial" w:hAnsi="Arial" w:cs="Arial"/>
                <w:u w:val="single"/>
              </w:rPr>
              <w:t>came later</w:t>
            </w:r>
            <w:r w:rsidR="00025631">
              <w:rPr>
                <w:rFonts w:ascii="Arial" w:hAnsi="Arial" w:cs="Arial"/>
              </w:rPr>
              <w:t xml:space="preserve"> </w:t>
            </w:r>
            <w:r w:rsidR="006B5370">
              <w:rPr>
                <w:rFonts w:ascii="Arial" w:hAnsi="Arial" w:cs="Arial"/>
              </w:rPr>
              <w:t xml:space="preserve">compared to the previous year </w:t>
            </w:r>
            <w:r w:rsidR="00025631" w:rsidRPr="006B5370">
              <w:rPr>
                <w:rFonts w:ascii="Arial" w:hAnsi="Arial" w:cs="Arial"/>
                <w:u w:val="single"/>
              </w:rPr>
              <w:t>when it was expected to come at a later date</w:t>
            </w:r>
            <w:r w:rsidR="00025631">
              <w:rPr>
                <w:rFonts w:ascii="Arial" w:hAnsi="Arial" w:cs="Arial"/>
              </w:rPr>
              <w:t>. This is evidence in 1980-1983</w:t>
            </w:r>
            <w:r w:rsidR="00BF38B4">
              <w:rPr>
                <w:rFonts w:ascii="Arial" w:hAnsi="Arial" w:cs="Arial"/>
              </w:rPr>
              <w:t>, 1989-</w:t>
            </w:r>
            <w:r w:rsidR="006B5370">
              <w:rPr>
                <w:rFonts w:ascii="Arial" w:hAnsi="Arial" w:cs="Arial"/>
              </w:rPr>
              <w:t>1992, 2002, 2009 and 2020</w:t>
            </w:r>
            <w:r w:rsidR="003D53E1">
              <w:rPr>
                <w:rFonts w:ascii="Arial" w:hAnsi="Arial" w:cs="Arial"/>
              </w:rPr>
              <w:t>.</w:t>
            </w:r>
            <w:r w:rsidR="00025631">
              <w:rPr>
                <w:rFonts w:ascii="Arial" w:hAnsi="Arial" w:cs="Arial"/>
              </w:rPr>
              <w:t xml:space="preserve"> </w:t>
            </w:r>
            <w:r w:rsidR="003D53E1">
              <w:rPr>
                <w:rFonts w:ascii="Arial" w:hAnsi="Arial" w:cs="Arial"/>
              </w:rPr>
              <w:t>[1]</w:t>
            </w:r>
          </w:p>
          <w:p w14:paraId="72A6CE30" w14:textId="77777777" w:rsidR="00C51A19" w:rsidRDefault="00C51A19" w:rsidP="00EA5E7A">
            <w:pPr>
              <w:pStyle w:val="NoSpacing"/>
              <w:rPr>
                <w:rFonts w:ascii="Arial" w:hAnsi="Arial" w:cs="Arial"/>
              </w:rPr>
            </w:pPr>
          </w:p>
          <w:p w14:paraId="1A396980" w14:textId="77777777" w:rsidR="00EA5E7A" w:rsidRDefault="00EA5E7A" w:rsidP="00EA5E7A">
            <w:pPr>
              <w:pStyle w:val="NoSpacing"/>
              <w:rPr>
                <w:rFonts w:ascii="Arial" w:hAnsi="Arial" w:cs="Arial"/>
              </w:rPr>
            </w:pPr>
          </w:p>
          <w:p w14:paraId="57AD8E0C" w14:textId="7530A70C" w:rsidR="00EA5E7A" w:rsidRPr="00EC0F13" w:rsidRDefault="00EA5E7A" w:rsidP="00EA5E7A">
            <w:pPr>
              <w:pStyle w:val="NoSpacing"/>
              <w:rPr>
                <w:rFonts w:ascii="Arial" w:hAnsi="Arial" w:cs="Arial"/>
                <w:b/>
                <w:bCs/>
              </w:rPr>
            </w:pPr>
            <w:r w:rsidRPr="00EC0F13">
              <w:rPr>
                <w:rFonts w:ascii="Arial" w:hAnsi="Arial" w:cs="Arial"/>
                <w:b/>
                <w:bCs/>
              </w:rPr>
              <w:t>AO2</w:t>
            </w:r>
          </w:p>
        </w:tc>
        <w:tc>
          <w:tcPr>
            <w:tcW w:w="567" w:type="dxa"/>
          </w:tcPr>
          <w:p w14:paraId="24556B4B" w14:textId="77777777" w:rsidR="0004145F" w:rsidRPr="007F2DB7" w:rsidRDefault="0004145F" w:rsidP="00F66D4F">
            <w:pPr>
              <w:pStyle w:val="NoSpacing"/>
              <w:jc w:val="right"/>
              <w:rPr>
                <w:rFonts w:ascii="Arial" w:hAnsi="Arial" w:cs="Arial"/>
              </w:rPr>
            </w:pPr>
          </w:p>
        </w:tc>
      </w:tr>
      <w:tr w:rsidR="0004145F" w:rsidRPr="007F777E" w14:paraId="15A53B23" w14:textId="7C01D09E" w:rsidTr="00780629">
        <w:tc>
          <w:tcPr>
            <w:tcW w:w="236" w:type="dxa"/>
          </w:tcPr>
          <w:p w14:paraId="09642856" w14:textId="77777777" w:rsidR="0004145F" w:rsidRPr="007F777E" w:rsidRDefault="0004145F" w:rsidP="00F66D4F">
            <w:pPr>
              <w:pStyle w:val="NoSpacing"/>
              <w:rPr>
                <w:rFonts w:ascii="Arial" w:hAnsi="Arial" w:cs="Arial"/>
                <w:b/>
              </w:rPr>
            </w:pPr>
          </w:p>
        </w:tc>
        <w:tc>
          <w:tcPr>
            <w:tcW w:w="540" w:type="dxa"/>
          </w:tcPr>
          <w:p w14:paraId="626C320C" w14:textId="77777777" w:rsidR="0004145F" w:rsidRPr="007F777E" w:rsidRDefault="0004145F" w:rsidP="00F66D4F">
            <w:pPr>
              <w:pStyle w:val="NoSpacing"/>
              <w:rPr>
                <w:rFonts w:ascii="Arial" w:hAnsi="Arial" w:cs="Arial"/>
                <w:b/>
              </w:rPr>
            </w:pPr>
            <w:r w:rsidRPr="007F777E">
              <w:rPr>
                <w:rFonts w:ascii="Arial" w:hAnsi="Arial" w:cs="Arial"/>
                <w:b/>
              </w:rPr>
              <w:t>(c)</w:t>
            </w:r>
          </w:p>
        </w:tc>
        <w:tc>
          <w:tcPr>
            <w:tcW w:w="7610" w:type="dxa"/>
          </w:tcPr>
          <w:p w14:paraId="6BC8E926" w14:textId="7CD4A0F2" w:rsidR="006968A8" w:rsidRPr="007F777E" w:rsidRDefault="00EC0F13" w:rsidP="006968A8">
            <w:pPr>
              <w:pStyle w:val="NoSpacing"/>
              <w:rPr>
                <w:rFonts w:ascii="Arial" w:hAnsi="Arial" w:cs="Arial"/>
                <w:b/>
              </w:rPr>
            </w:pPr>
            <w:r w:rsidRPr="007F777E">
              <w:rPr>
                <w:rFonts w:ascii="Arial" w:hAnsi="Arial" w:cs="Arial"/>
                <w:b/>
              </w:rPr>
              <w:t xml:space="preserve">With reference to Resource </w:t>
            </w:r>
            <w:r w:rsidR="00A003E4" w:rsidRPr="007F777E">
              <w:rPr>
                <w:rFonts w:ascii="Arial" w:hAnsi="Arial" w:cs="Arial"/>
                <w:b/>
              </w:rPr>
              <w:t>7</w:t>
            </w:r>
            <w:r w:rsidRPr="007F777E">
              <w:rPr>
                <w:rFonts w:ascii="Arial" w:hAnsi="Arial" w:cs="Arial"/>
                <w:b/>
              </w:rPr>
              <w:t>, c</w:t>
            </w:r>
            <w:r w:rsidR="00744A63" w:rsidRPr="007F777E">
              <w:rPr>
                <w:rFonts w:ascii="Arial" w:hAnsi="Arial" w:cs="Arial"/>
                <w:b/>
              </w:rPr>
              <w:t xml:space="preserve">ompare the </w:t>
            </w:r>
            <w:r w:rsidR="000A0F21" w:rsidRPr="007F777E">
              <w:rPr>
                <w:rFonts w:ascii="Arial" w:hAnsi="Arial" w:cs="Arial"/>
                <w:b/>
              </w:rPr>
              <w:t>waste disposed b</w:t>
            </w:r>
            <w:r w:rsidR="007F777E">
              <w:rPr>
                <w:rFonts w:ascii="Arial" w:hAnsi="Arial" w:cs="Arial"/>
                <w:b/>
              </w:rPr>
              <w:t>y</w:t>
            </w:r>
            <w:r w:rsidR="000A0F21" w:rsidRPr="007F777E">
              <w:rPr>
                <w:rFonts w:ascii="Arial" w:hAnsi="Arial" w:cs="Arial"/>
                <w:b/>
              </w:rPr>
              <w:t xml:space="preserve"> </w:t>
            </w:r>
            <w:r w:rsidR="00E94A8E" w:rsidRPr="007F777E">
              <w:rPr>
                <w:rFonts w:ascii="Arial" w:hAnsi="Arial" w:cs="Arial"/>
                <w:b/>
              </w:rPr>
              <w:t>informal slum</w:t>
            </w:r>
            <w:r w:rsidR="000A0F21" w:rsidRPr="007F777E">
              <w:rPr>
                <w:rFonts w:ascii="Arial" w:hAnsi="Arial" w:cs="Arial"/>
                <w:b/>
              </w:rPr>
              <w:t xml:space="preserve"> settlements</w:t>
            </w:r>
            <w:r w:rsidR="00982417" w:rsidRPr="007F777E">
              <w:rPr>
                <w:rFonts w:ascii="Arial" w:hAnsi="Arial" w:cs="Arial"/>
                <w:b/>
              </w:rPr>
              <w:t xml:space="preserve"> and low</w:t>
            </w:r>
            <w:r w:rsidRPr="007F777E">
              <w:rPr>
                <w:rFonts w:ascii="Arial" w:hAnsi="Arial" w:cs="Arial"/>
                <w:b/>
              </w:rPr>
              <w:t>-</w:t>
            </w:r>
            <w:r w:rsidR="00982417" w:rsidRPr="007F777E">
              <w:rPr>
                <w:rFonts w:ascii="Arial" w:hAnsi="Arial" w:cs="Arial"/>
                <w:b/>
              </w:rPr>
              <w:t xml:space="preserve">density residential settlements. </w:t>
            </w:r>
          </w:p>
        </w:tc>
        <w:tc>
          <w:tcPr>
            <w:tcW w:w="567" w:type="dxa"/>
          </w:tcPr>
          <w:p w14:paraId="6CAD3C53" w14:textId="5373DBF3" w:rsidR="0004145F" w:rsidRPr="007F777E" w:rsidRDefault="00982417" w:rsidP="00F66D4F">
            <w:pPr>
              <w:pStyle w:val="NoSpacing"/>
              <w:rPr>
                <w:rFonts w:ascii="Arial" w:hAnsi="Arial" w:cs="Arial"/>
                <w:b/>
              </w:rPr>
            </w:pPr>
            <w:r w:rsidRPr="007F777E">
              <w:rPr>
                <w:rFonts w:ascii="Arial" w:hAnsi="Arial" w:cs="Arial"/>
                <w:b/>
              </w:rPr>
              <w:t>[</w:t>
            </w:r>
            <w:r w:rsidR="006968A8" w:rsidRPr="007F777E">
              <w:rPr>
                <w:rFonts w:ascii="Arial" w:hAnsi="Arial" w:cs="Arial"/>
                <w:b/>
              </w:rPr>
              <w:t>4</w:t>
            </w:r>
            <w:r w:rsidRPr="007F777E">
              <w:rPr>
                <w:rFonts w:ascii="Arial" w:hAnsi="Arial" w:cs="Arial"/>
                <w:b/>
              </w:rPr>
              <w:t>]</w:t>
            </w:r>
          </w:p>
        </w:tc>
      </w:tr>
      <w:tr w:rsidR="0004145F" w:rsidRPr="007F2DB7" w14:paraId="452B4002" w14:textId="4CF030F7" w:rsidTr="00780629">
        <w:tc>
          <w:tcPr>
            <w:tcW w:w="236" w:type="dxa"/>
          </w:tcPr>
          <w:p w14:paraId="7EDA6994" w14:textId="77777777" w:rsidR="0004145F" w:rsidRPr="007F2DB7" w:rsidRDefault="0004145F" w:rsidP="00F66D4F">
            <w:pPr>
              <w:pStyle w:val="NoSpacing"/>
              <w:rPr>
                <w:rFonts w:ascii="Arial" w:hAnsi="Arial" w:cs="Arial"/>
                <w:b/>
              </w:rPr>
            </w:pPr>
          </w:p>
        </w:tc>
        <w:tc>
          <w:tcPr>
            <w:tcW w:w="540" w:type="dxa"/>
          </w:tcPr>
          <w:p w14:paraId="1C1157FE" w14:textId="77777777" w:rsidR="0004145F" w:rsidRPr="007F2DB7" w:rsidRDefault="0004145F" w:rsidP="00F66D4F">
            <w:pPr>
              <w:pStyle w:val="NoSpacing"/>
              <w:rPr>
                <w:rFonts w:ascii="Arial" w:hAnsi="Arial" w:cs="Arial"/>
                <w:b/>
              </w:rPr>
            </w:pPr>
          </w:p>
        </w:tc>
        <w:tc>
          <w:tcPr>
            <w:tcW w:w="7610" w:type="dxa"/>
          </w:tcPr>
          <w:p w14:paraId="7B168161" w14:textId="77777777" w:rsidR="0004145F" w:rsidRDefault="0004145F" w:rsidP="006968A8">
            <w:pPr>
              <w:pStyle w:val="NoSpacing"/>
              <w:rPr>
                <w:rFonts w:ascii="Arial" w:hAnsi="Arial" w:cs="Arial"/>
              </w:rPr>
            </w:pPr>
          </w:p>
          <w:p w14:paraId="79229038" w14:textId="64E9503E" w:rsidR="00357A16" w:rsidRDefault="00357A16" w:rsidP="006968A8">
            <w:pPr>
              <w:pStyle w:val="NoSpacing"/>
              <w:rPr>
                <w:rFonts w:ascii="Arial" w:hAnsi="Arial" w:cs="Arial"/>
              </w:rPr>
            </w:pPr>
            <w:r>
              <w:rPr>
                <w:rFonts w:ascii="Arial" w:hAnsi="Arial" w:cs="Arial"/>
              </w:rPr>
              <w:t xml:space="preserve">Award 1 mark for each comparison between waste disposed between upgraded informal residential settlements and low-density residential settlements, up to a maximum of </w:t>
            </w:r>
            <w:r w:rsidR="009624A5">
              <w:rPr>
                <w:rFonts w:ascii="Arial" w:hAnsi="Arial" w:cs="Arial"/>
              </w:rPr>
              <w:t>2</w:t>
            </w:r>
            <w:r>
              <w:rPr>
                <w:rFonts w:ascii="Arial" w:hAnsi="Arial" w:cs="Arial"/>
              </w:rPr>
              <w:t xml:space="preserve"> marks</w:t>
            </w:r>
            <w:r w:rsidR="009624A5">
              <w:rPr>
                <w:rFonts w:ascii="Arial" w:hAnsi="Arial" w:cs="Arial"/>
              </w:rPr>
              <w:t xml:space="preserve"> </w:t>
            </w:r>
            <w:r w:rsidR="009624A5" w:rsidRPr="00C258F8">
              <w:rPr>
                <w:rFonts w:ascii="Arial" w:hAnsi="Arial" w:cs="Arial"/>
              </w:rPr>
              <w:t>for either similarity or difference</w:t>
            </w:r>
            <w:r w:rsidRPr="00C258F8">
              <w:rPr>
                <w:rFonts w:ascii="Arial" w:hAnsi="Arial" w:cs="Arial"/>
              </w:rPr>
              <w:t>.</w:t>
            </w:r>
          </w:p>
          <w:p w14:paraId="5F822F54" w14:textId="0F91B040" w:rsidR="00357A16" w:rsidRDefault="00357A16" w:rsidP="006968A8">
            <w:pPr>
              <w:pStyle w:val="NoSpacing"/>
              <w:rPr>
                <w:rFonts w:ascii="Arial" w:hAnsi="Arial" w:cs="Arial"/>
              </w:rPr>
            </w:pPr>
            <w:r>
              <w:rPr>
                <w:rFonts w:ascii="Arial" w:hAnsi="Arial" w:cs="Arial"/>
              </w:rPr>
              <w:t>Award a maximum of 1 additional mark for further development of each comparison, where applicable.</w:t>
            </w:r>
          </w:p>
          <w:p w14:paraId="66A8374B" w14:textId="77777777" w:rsidR="00357A16" w:rsidRDefault="00357A16" w:rsidP="006968A8">
            <w:pPr>
              <w:pStyle w:val="NoSpacing"/>
              <w:rPr>
                <w:rFonts w:ascii="Arial" w:hAnsi="Arial" w:cs="Arial"/>
              </w:rPr>
            </w:pPr>
          </w:p>
          <w:p w14:paraId="5BE0E89A" w14:textId="76148DBD" w:rsidR="00357A16" w:rsidRDefault="00C258F8" w:rsidP="006968A8">
            <w:pPr>
              <w:pStyle w:val="NoSpacing"/>
              <w:rPr>
                <w:rFonts w:ascii="Arial" w:hAnsi="Arial" w:cs="Arial"/>
              </w:rPr>
            </w:pPr>
            <w:r>
              <w:rPr>
                <w:rFonts w:ascii="Arial" w:hAnsi="Arial" w:cs="Arial"/>
              </w:rPr>
              <w:t xml:space="preserve">Note: </w:t>
            </w:r>
            <w:r w:rsidR="00357A16">
              <w:rPr>
                <w:rFonts w:ascii="Arial" w:hAnsi="Arial" w:cs="Arial"/>
              </w:rPr>
              <w:t>Students should use comparative terms – higher, most, largest, 2 times more</w:t>
            </w:r>
            <w:r w:rsidR="00357085">
              <w:rPr>
                <w:rFonts w:ascii="Arial" w:hAnsi="Arial" w:cs="Arial"/>
              </w:rPr>
              <w:t xml:space="preserve"> etc</w:t>
            </w:r>
            <w:r w:rsidR="00357A16">
              <w:rPr>
                <w:rFonts w:ascii="Arial" w:hAnsi="Arial" w:cs="Arial"/>
              </w:rPr>
              <w:t>.</w:t>
            </w:r>
          </w:p>
          <w:p w14:paraId="32CBAF15" w14:textId="77777777" w:rsidR="00A674BA" w:rsidRDefault="00A674BA" w:rsidP="006968A8">
            <w:pPr>
              <w:pStyle w:val="NoSpacing"/>
              <w:rPr>
                <w:rFonts w:ascii="Arial" w:hAnsi="Arial" w:cs="Arial"/>
              </w:rPr>
            </w:pPr>
          </w:p>
          <w:p w14:paraId="38437E14" w14:textId="28A498AF" w:rsidR="00A003E4" w:rsidRDefault="00A003E4" w:rsidP="006968A8">
            <w:pPr>
              <w:pStyle w:val="NoSpacing"/>
              <w:rPr>
                <w:rFonts w:ascii="Arial" w:hAnsi="Arial" w:cs="Arial"/>
              </w:rPr>
            </w:pPr>
            <w:r>
              <w:rPr>
                <w:rFonts w:ascii="Arial" w:hAnsi="Arial" w:cs="Arial"/>
              </w:rPr>
              <w:t>Possible responses include:</w:t>
            </w:r>
          </w:p>
          <w:p w14:paraId="15F68856" w14:textId="77777777" w:rsidR="00A003E4" w:rsidRDefault="00A003E4" w:rsidP="006968A8">
            <w:pPr>
              <w:pStyle w:val="NoSpacing"/>
              <w:rPr>
                <w:rFonts w:ascii="Arial" w:hAnsi="Arial" w:cs="Arial"/>
              </w:rPr>
            </w:pPr>
          </w:p>
          <w:p w14:paraId="41A45A46" w14:textId="501AE4E3" w:rsidR="006968A8" w:rsidRPr="00EC0F13" w:rsidRDefault="006968A8" w:rsidP="006968A8">
            <w:pPr>
              <w:pStyle w:val="NoSpacing"/>
              <w:rPr>
                <w:rFonts w:ascii="Arial" w:hAnsi="Arial" w:cs="Arial"/>
                <w:u w:val="single"/>
              </w:rPr>
            </w:pPr>
            <w:r w:rsidRPr="00EC0F13">
              <w:rPr>
                <w:rFonts w:ascii="Arial" w:hAnsi="Arial" w:cs="Arial"/>
                <w:u w:val="single"/>
              </w:rPr>
              <w:t>Similarity</w:t>
            </w:r>
          </w:p>
          <w:p w14:paraId="59E413A5" w14:textId="4DB9FA79" w:rsidR="006968A8" w:rsidRDefault="006968A8" w:rsidP="006968A8">
            <w:pPr>
              <w:pStyle w:val="NoSpacing"/>
              <w:numPr>
                <w:ilvl w:val="0"/>
                <w:numId w:val="6"/>
              </w:numPr>
              <w:rPr>
                <w:rFonts w:ascii="Arial" w:hAnsi="Arial" w:cs="Arial"/>
              </w:rPr>
            </w:pPr>
            <w:r>
              <w:rPr>
                <w:rFonts w:ascii="Arial" w:hAnsi="Arial" w:cs="Arial"/>
              </w:rPr>
              <w:t xml:space="preserve">Food waste takes up the </w:t>
            </w:r>
            <w:r w:rsidRPr="006968A8">
              <w:rPr>
                <w:rFonts w:ascii="Arial" w:hAnsi="Arial" w:cs="Arial"/>
                <w:u w:val="single"/>
              </w:rPr>
              <w:t>highest proportion</w:t>
            </w:r>
            <w:r>
              <w:rPr>
                <w:rFonts w:ascii="Arial" w:hAnsi="Arial" w:cs="Arial"/>
              </w:rPr>
              <w:t xml:space="preserve"> of all waste in both type of settlements, and it is </w:t>
            </w:r>
            <w:r w:rsidRPr="006968A8">
              <w:rPr>
                <w:rFonts w:ascii="Arial" w:hAnsi="Arial" w:cs="Arial"/>
                <w:u w:val="single"/>
              </w:rPr>
              <w:t>significantly higher than the second highest</w:t>
            </w:r>
            <w:r>
              <w:rPr>
                <w:rFonts w:ascii="Arial" w:hAnsi="Arial" w:cs="Arial"/>
              </w:rPr>
              <w:t xml:space="preserve"> contributor to waste. [1] In upgraded informal residential </w:t>
            </w:r>
            <w:r>
              <w:rPr>
                <w:rFonts w:ascii="Arial" w:hAnsi="Arial" w:cs="Arial"/>
              </w:rPr>
              <w:lastRenderedPageBreak/>
              <w:t xml:space="preserve">settlements, food waste constitutes 46.9% of all waste and this is </w:t>
            </w:r>
            <w:r w:rsidRPr="00EC0F13">
              <w:rPr>
                <w:rFonts w:ascii="Arial" w:hAnsi="Arial" w:cs="Arial"/>
                <w:color w:val="00B050"/>
              </w:rPr>
              <w:t>about 2.5 times</w:t>
            </w:r>
            <w:r>
              <w:rPr>
                <w:rFonts w:ascii="Arial" w:hAnsi="Arial" w:cs="Arial"/>
              </w:rPr>
              <w:t xml:space="preserve"> the disposable nappies which is the second highest contributor to waste. In </w:t>
            </w:r>
            <w:r w:rsidR="00ED1950" w:rsidRPr="00ED1950">
              <w:rPr>
                <w:rFonts w:ascii="Arial" w:hAnsi="Arial" w:cs="Arial"/>
              </w:rPr>
              <w:t>informal slums settlements</w:t>
            </w:r>
            <w:r>
              <w:rPr>
                <w:rFonts w:ascii="Arial" w:hAnsi="Arial" w:cs="Arial"/>
              </w:rPr>
              <w:t xml:space="preserve">, food waste constitutes 70.5% of all waste and this is </w:t>
            </w:r>
            <w:r w:rsidRPr="00EC0F13">
              <w:rPr>
                <w:rFonts w:ascii="Arial" w:hAnsi="Arial" w:cs="Arial"/>
                <w:color w:val="00B050"/>
              </w:rPr>
              <w:t xml:space="preserve">about </w:t>
            </w:r>
            <w:r w:rsidR="00BE5173" w:rsidRPr="00EC0F13">
              <w:rPr>
                <w:rFonts w:ascii="Arial" w:hAnsi="Arial" w:cs="Arial"/>
                <w:color w:val="00B050"/>
              </w:rPr>
              <w:t xml:space="preserve">7 </w:t>
            </w:r>
            <w:r w:rsidRPr="00EC0F13">
              <w:rPr>
                <w:rFonts w:ascii="Arial" w:hAnsi="Arial" w:cs="Arial"/>
                <w:color w:val="00B050"/>
              </w:rPr>
              <w:t>times</w:t>
            </w:r>
            <w:r>
              <w:rPr>
                <w:rFonts w:ascii="Arial" w:hAnsi="Arial" w:cs="Arial"/>
              </w:rPr>
              <w:t xml:space="preserve"> the disposable nappies which is the second highest contributor to waste</w:t>
            </w:r>
            <w:r w:rsidR="00D61676">
              <w:rPr>
                <w:rFonts w:ascii="Arial" w:hAnsi="Arial" w:cs="Arial"/>
              </w:rPr>
              <w:t>. [1]</w:t>
            </w:r>
          </w:p>
          <w:p w14:paraId="0BCD46DA" w14:textId="507A1444" w:rsidR="006968A8" w:rsidRDefault="00EC0F13" w:rsidP="00EC0F13">
            <w:pPr>
              <w:pStyle w:val="NoSpacing"/>
              <w:numPr>
                <w:ilvl w:val="0"/>
                <w:numId w:val="6"/>
              </w:numPr>
              <w:rPr>
                <w:rFonts w:ascii="Arial" w:hAnsi="Arial" w:cs="Arial"/>
              </w:rPr>
            </w:pPr>
            <w:r>
              <w:rPr>
                <w:rFonts w:ascii="Arial" w:hAnsi="Arial" w:cs="Arial"/>
              </w:rPr>
              <w:t xml:space="preserve">Disposable nappies </w:t>
            </w:r>
            <w:r w:rsidRPr="00EC0F13">
              <w:rPr>
                <w:rFonts w:ascii="Arial" w:hAnsi="Arial" w:cs="Arial"/>
                <w:u w:val="single"/>
              </w:rPr>
              <w:t>second highest contributor</w:t>
            </w:r>
            <w:r>
              <w:rPr>
                <w:rFonts w:ascii="Arial" w:hAnsi="Arial" w:cs="Arial"/>
              </w:rPr>
              <w:t xml:space="preserve"> to the total</w:t>
            </w:r>
            <w:r w:rsidRPr="00EC0F13">
              <w:rPr>
                <w:rFonts w:ascii="Arial" w:hAnsi="Arial" w:cs="Arial"/>
              </w:rPr>
              <w:t xml:space="preserve"> waste in both type of settlements</w:t>
            </w:r>
            <w:r>
              <w:rPr>
                <w:rFonts w:ascii="Arial" w:hAnsi="Arial" w:cs="Arial"/>
              </w:rPr>
              <w:t xml:space="preserve">. </w:t>
            </w:r>
            <w:r w:rsidR="00D61676">
              <w:rPr>
                <w:rFonts w:ascii="Arial" w:hAnsi="Arial" w:cs="Arial"/>
              </w:rPr>
              <w:t xml:space="preserve">[1] </w:t>
            </w:r>
            <w:r>
              <w:rPr>
                <w:rFonts w:ascii="Arial" w:hAnsi="Arial" w:cs="Arial"/>
              </w:rPr>
              <w:t>It makes up 18.8% in upgraded informal residential settlement and 11.5% in low-density residential settlements. [1]</w:t>
            </w:r>
          </w:p>
          <w:p w14:paraId="74B8DDAA" w14:textId="42918EE3" w:rsidR="00357A16" w:rsidRDefault="00357A16" w:rsidP="00357A16">
            <w:pPr>
              <w:pStyle w:val="NoSpacing"/>
              <w:numPr>
                <w:ilvl w:val="0"/>
                <w:numId w:val="6"/>
              </w:numPr>
              <w:rPr>
                <w:rFonts w:ascii="Arial" w:hAnsi="Arial" w:cs="Arial"/>
              </w:rPr>
            </w:pPr>
            <w:r>
              <w:rPr>
                <w:rFonts w:ascii="Arial" w:hAnsi="Arial" w:cs="Arial"/>
              </w:rPr>
              <w:t xml:space="preserve">Of all the waste present in both settlement types, </w:t>
            </w:r>
            <w:r w:rsidRPr="00357A16">
              <w:rPr>
                <w:rFonts w:ascii="Arial" w:hAnsi="Arial" w:cs="Arial"/>
                <w:u w:val="single"/>
              </w:rPr>
              <w:t>plastic waste was the lowest contributor</w:t>
            </w:r>
            <w:r>
              <w:rPr>
                <w:rFonts w:ascii="Arial" w:hAnsi="Arial" w:cs="Arial"/>
              </w:rPr>
              <w:t xml:space="preserve"> to the total waste. </w:t>
            </w:r>
            <w:r w:rsidR="00C258F8">
              <w:rPr>
                <w:rFonts w:ascii="Arial" w:hAnsi="Arial" w:cs="Arial"/>
              </w:rPr>
              <w:t xml:space="preserve">[1] </w:t>
            </w:r>
            <w:r>
              <w:rPr>
                <w:rFonts w:ascii="Arial" w:hAnsi="Arial" w:cs="Arial"/>
              </w:rPr>
              <w:t xml:space="preserve">It </w:t>
            </w:r>
            <w:r w:rsidR="00D61676">
              <w:rPr>
                <w:rFonts w:ascii="Arial" w:hAnsi="Arial" w:cs="Arial"/>
              </w:rPr>
              <w:t>makes</w:t>
            </w:r>
            <w:r>
              <w:rPr>
                <w:rFonts w:ascii="Arial" w:hAnsi="Arial" w:cs="Arial"/>
              </w:rPr>
              <w:t xml:space="preserve"> up 6.3% of all waste in </w:t>
            </w:r>
            <w:r w:rsidR="00ED1950" w:rsidRPr="00ED1950">
              <w:rPr>
                <w:rFonts w:ascii="Arial" w:hAnsi="Arial" w:cs="Arial"/>
              </w:rPr>
              <w:t>informal slums settlements</w:t>
            </w:r>
            <w:r>
              <w:rPr>
                <w:rFonts w:ascii="Arial" w:hAnsi="Arial" w:cs="Arial"/>
              </w:rPr>
              <w:t>, and 1.6% of all waste in low-density residential settlements.</w:t>
            </w:r>
            <w:r w:rsidR="00C258F8">
              <w:rPr>
                <w:rFonts w:ascii="Arial" w:hAnsi="Arial" w:cs="Arial"/>
              </w:rPr>
              <w:t xml:space="preserve"> [1]</w:t>
            </w:r>
          </w:p>
          <w:p w14:paraId="3C59C8AC" w14:textId="77777777" w:rsidR="00EC0F13" w:rsidRDefault="00EC0F13" w:rsidP="00EC0F13">
            <w:pPr>
              <w:pStyle w:val="NoSpacing"/>
              <w:ind w:left="720"/>
              <w:rPr>
                <w:rFonts w:ascii="Arial" w:hAnsi="Arial" w:cs="Arial"/>
              </w:rPr>
            </w:pPr>
          </w:p>
          <w:p w14:paraId="7A390455" w14:textId="5DAC051F" w:rsidR="006968A8" w:rsidRPr="00D61676" w:rsidRDefault="006968A8" w:rsidP="00D61676">
            <w:pPr>
              <w:pStyle w:val="NoSpacing"/>
              <w:rPr>
                <w:rFonts w:ascii="Arial" w:hAnsi="Arial" w:cs="Arial"/>
                <w:u w:val="single"/>
              </w:rPr>
            </w:pPr>
            <w:r w:rsidRPr="00EC0F13">
              <w:rPr>
                <w:rFonts w:ascii="Arial" w:hAnsi="Arial" w:cs="Arial"/>
                <w:u w:val="single"/>
              </w:rPr>
              <w:t>Differences</w:t>
            </w:r>
          </w:p>
          <w:p w14:paraId="6ECFBBCE" w14:textId="77F09386" w:rsidR="00D61676" w:rsidRDefault="00B965F7" w:rsidP="006968A8">
            <w:pPr>
              <w:pStyle w:val="NoSpacing"/>
              <w:numPr>
                <w:ilvl w:val="0"/>
                <w:numId w:val="6"/>
              </w:numPr>
              <w:rPr>
                <w:rFonts w:ascii="Arial" w:hAnsi="Arial" w:cs="Arial"/>
              </w:rPr>
            </w:pPr>
            <w:r>
              <w:rPr>
                <w:rFonts w:ascii="Arial" w:hAnsi="Arial" w:cs="Arial"/>
              </w:rPr>
              <w:t>G</w:t>
            </w:r>
            <w:r w:rsidR="00A674BA">
              <w:rPr>
                <w:rFonts w:ascii="Arial" w:hAnsi="Arial" w:cs="Arial"/>
              </w:rPr>
              <w:t>lass</w:t>
            </w:r>
            <w:r>
              <w:rPr>
                <w:rFonts w:ascii="Arial" w:hAnsi="Arial" w:cs="Arial"/>
              </w:rPr>
              <w:t xml:space="preserve"> did not contribute to any waste in the </w:t>
            </w:r>
            <w:r w:rsidR="00ED1950" w:rsidRPr="00ED1950">
              <w:rPr>
                <w:rFonts w:ascii="Arial" w:hAnsi="Arial" w:cs="Arial"/>
              </w:rPr>
              <w:t>informal slums settlements</w:t>
            </w:r>
            <w:r>
              <w:rPr>
                <w:rFonts w:ascii="Arial" w:hAnsi="Arial" w:cs="Arial"/>
              </w:rPr>
              <w:t xml:space="preserve">, but it was the </w:t>
            </w:r>
            <w:r w:rsidRPr="00357A16">
              <w:rPr>
                <w:rFonts w:ascii="Arial" w:hAnsi="Arial" w:cs="Arial"/>
                <w:u w:val="single"/>
              </w:rPr>
              <w:t>3</w:t>
            </w:r>
            <w:r w:rsidRPr="00357A16">
              <w:rPr>
                <w:rFonts w:ascii="Arial" w:hAnsi="Arial" w:cs="Arial"/>
                <w:u w:val="single"/>
                <w:vertAlign w:val="superscript"/>
              </w:rPr>
              <w:t>rd</w:t>
            </w:r>
            <w:r w:rsidRPr="00357A16">
              <w:rPr>
                <w:rFonts w:ascii="Arial" w:hAnsi="Arial" w:cs="Arial"/>
                <w:u w:val="single"/>
              </w:rPr>
              <w:t xml:space="preserve"> highest contributor</w:t>
            </w:r>
            <w:r>
              <w:rPr>
                <w:rFonts w:ascii="Arial" w:hAnsi="Arial" w:cs="Arial"/>
              </w:rPr>
              <w:t xml:space="preserve"> to waste in </w:t>
            </w:r>
            <w:r w:rsidR="00357A16">
              <w:rPr>
                <w:rFonts w:ascii="Arial" w:hAnsi="Arial" w:cs="Arial"/>
              </w:rPr>
              <w:t>low-density residential settlements, constituting about 8.2%.</w:t>
            </w:r>
            <w:r w:rsidR="00D61676">
              <w:rPr>
                <w:rFonts w:ascii="Arial" w:hAnsi="Arial" w:cs="Arial"/>
              </w:rPr>
              <w:t xml:space="preserve"> </w:t>
            </w:r>
            <w:r w:rsidR="00ED1950">
              <w:rPr>
                <w:rFonts w:ascii="Arial" w:hAnsi="Arial" w:cs="Arial"/>
              </w:rPr>
              <w:t>[1]</w:t>
            </w:r>
          </w:p>
          <w:p w14:paraId="2C91EA77" w14:textId="0F44FDDE" w:rsidR="0051113B" w:rsidRDefault="0051113B" w:rsidP="006968A8">
            <w:pPr>
              <w:pStyle w:val="NoSpacing"/>
              <w:numPr>
                <w:ilvl w:val="0"/>
                <w:numId w:val="6"/>
              </w:numPr>
              <w:rPr>
                <w:rFonts w:ascii="Arial" w:hAnsi="Arial" w:cs="Arial"/>
              </w:rPr>
            </w:pPr>
            <w:r>
              <w:rPr>
                <w:rFonts w:ascii="Arial" w:hAnsi="Arial" w:cs="Arial"/>
              </w:rPr>
              <w:t xml:space="preserve">The contribution of waste in </w:t>
            </w:r>
            <w:r w:rsidR="00ED1950" w:rsidRPr="00ED1950">
              <w:rPr>
                <w:rFonts w:ascii="Arial" w:hAnsi="Arial" w:cs="Arial"/>
              </w:rPr>
              <w:t>informal slums settlements</w:t>
            </w:r>
            <w:r>
              <w:rPr>
                <w:rFonts w:ascii="Arial" w:hAnsi="Arial" w:cs="Arial"/>
              </w:rPr>
              <w:t xml:space="preserve"> is </w:t>
            </w:r>
            <w:r w:rsidRPr="0051113B">
              <w:rPr>
                <w:rFonts w:ascii="Arial" w:hAnsi="Arial" w:cs="Arial"/>
                <w:u w:val="single"/>
              </w:rPr>
              <w:t>more evenly spread out</w:t>
            </w:r>
            <w:r>
              <w:rPr>
                <w:rFonts w:ascii="Arial" w:hAnsi="Arial" w:cs="Arial"/>
              </w:rPr>
              <w:t xml:space="preserve"> across the different waste types but it is </w:t>
            </w:r>
            <w:r w:rsidRPr="0051113B">
              <w:rPr>
                <w:rFonts w:ascii="Arial" w:hAnsi="Arial" w:cs="Arial"/>
                <w:u w:val="single"/>
              </w:rPr>
              <w:t>more asymmetrical and skewed towards</w:t>
            </w:r>
            <w:r>
              <w:rPr>
                <w:rFonts w:ascii="Arial" w:hAnsi="Arial" w:cs="Arial"/>
              </w:rPr>
              <w:t xml:space="preserve"> food waste in </w:t>
            </w:r>
            <w:r w:rsidRPr="0051113B">
              <w:rPr>
                <w:rFonts w:ascii="Arial" w:hAnsi="Arial" w:cs="Arial"/>
              </w:rPr>
              <w:t>low-density residential settlements</w:t>
            </w:r>
            <w:r w:rsidR="00C258F8">
              <w:rPr>
                <w:rFonts w:ascii="Arial" w:hAnsi="Arial" w:cs="Arial"/>
              </w:rPr>
              <w:t>. [1]</w:t>
            </w:r>
          </w:p>
          <w:p w14:paraId="3475C0DC" w14:textId="6AED972B" w:rsidR="00A674BA" w:rsidRDefault="00D61676" w:rsidP="006968A8">
            <w:pPr>
              <w:pStyle w:val="NoSpacing"/>
              <w:numPr>
                <w:ilvl w:val="0"/>
                <w:numId w:val="6"/>
              </w:numPr>
              <w:rPr>
                <w:rFonts w:ascii="Arial" w:hAnsi="Arial" w:cs="Arial"/>
              </w:rPr>
            </w:pPr>
            <w:r>
              <w:rPr>
                <w:rFonts w:ascii="Arial" w:hAnsi="Arial" w:cs="Arial"/>
              </w:rPr>
              <w:t xml:space="preserve">The contribution of waste in </w:t>
            </w:r>
            <w:r w:rsidR="00ED1950" w:rsidRPr="00ED1950">
              <w:rPr>
                <w:rFonts w:ascii="Arial" w:hAnsi="Arial" w:cs="Arial"/>
              </w:rPr>
              <w:t xml:space="preserve">informal slums settlements </w:t>
            </w:r>
            <w:r>
              <w:rPr>
                <w:rFonts w:ascii="Arial" w:hAnsi="Arial" w:cs="Arial"/>
              </w:rPr>
              <w:t xml:space="preserve">is </w:t>
            </w:r>
            <w:r w:rsidRPr="00D61676">
              <w:rPr>
                <w:rFonts w:ascii="Arial" w:hAnsi="Arial" w:cs="Arial"/>
                <w:u w:val="single"/>
              </w:rPr>
              <w:t>closer to the average waste profile</w:t>
            </w:r>
            <w:r>
              <w:rPr>
                <w:rFonts w:ascii="Arial" w:hAnsi="Arial" w:cs="Arial"/>
              </w:rPr>
              <w:t xml:space="preserve"> for all household compared to the low-density residential settlements. </w:t>
            </w:r>
            <w:r w:rsidR="00ED1950">
              <w:rPr>
                <w:rFonts w:ascii="Arial" w:hAnsi="Arial" w:cs="Arial"/>
              </w:rPr>
              <w:t xml:space="preserve">[1] </w:t>
            </w:r>
            <w:r>
              <w:rPr>
                <w:rFonts w:ascii="Arial" w:hAnsi="Arial" w:cs="Arial"/>
              </w:rPr>
              <w:t>In informal residential settlements, the largest deviation was 8.3%</w:t>
            </w:r>
            <w:r w:rsidR="00C43A2E">
              <w:rPr>
                <w:rFonts w:ascii="Arial" w:hAnsi="Arial" w:cs="Arial"/>
              </w:rPr>
              <w:t xml:space="preserve"> for food waste and smallest deviation was 3.2% for glass. However in</w:t>
            </w:r>
            <w:r>
              <w:rPr>
                <w:rFonts w:ascii="Arial" w:hAnsi="Arial" w:cs="Arial"/>
              </w:rPr>
              <w:t xml:space="preserve"> the largest low-density residential settlements</w:t>
            </w:r>
            <w:r w:rsidR="00C43A2E">
              <w:rPr>
                <w:rFonts w:ascii="Arial" w:hAnsi="Arial" w:cs="Arial"/>
              </w:rPr>
              <w:t>, largest deviation was 15.3% for food waste and smallest deviation was 0.6% for disposable nappies.</w:t>
            </w:r>
            <w:r w:rsidR="00ED1950">
              <w:rPr>
                <w:rFonts w:ascii="Arial" w:hAnsi="Arial" w:cs="Arial"/>
              </w:rPr>
              <w:t xml:space="preserve"> [1]</w:t>
            </w:r>
          </w:p>
          <w:p w14:paraId="0441C530" w14:textId="77777777" w:rsidR="006968A8" w:rsidRDefault="006968A8" w:rsidP="006968A8">
            <w:pPr>
              <w:pStyle w:val="NoSpacing"/>
              <w:rPr>
                <w:rFonts w:ascii="Arial" w:hAnsi="Arial" w:cs="Arial"/>
              </w:rPr>
            </w:pPr>
          </w:p>
          <w:p w14:paraId="0E397435" w14:textId="77777777" w:rsidR="006968A8" w:rsidRDefault="006968A8" w:rsidP="006968A8">
            <w:pPr>
              <w:pStyle w:val="NoSpacing"/>
              <w:rPr>
                <w:rFonts w:ascii="Arial" w:hAnsi="Arial" w:cs="Arial"/>
                <w:b/>
                <w:bCs/>
              </w:rPr>
            </w:pPr>
            <w:r w:rsidRPr="0051113B">
              <w:rPr>
                <w:rFonts w:ascii="Arial" w:hAnsi="Arial" w:cs="Arial"/>
                <w:b/>
                <w:bCs/>
              </w:rPr>
              <w:t>AO2</w:t>
            </w:r>
          </w:p>
          <w:p w14:paraId="60695D40" w14:textId="34D0FF97" w:rsidR="007F777E" w:rsidRPr="0051113B" w:rsidRDefault="007F777E" w:rsidP="006968A8">
            <w:pPr>
              <w:pStyle w:val="NoSpacing"/>
              <w:rPr>
                <w:rFonts w:ascii="Arial" w:hAnsi="Arial" w:cs="Arial"/>
                <w:b/>
                <w:bCs/>
              </w:rPr>
            </w:pPr>
          </w:p>
        </w:tc>
        <w:tc>
          <w:tcPr>
            <w:tcW w:w="567" w:type="dxa"/>
          </w:tcPr>
          <w:p w14:paraId="35935477" w14:textId="77777777" w:rsidR="0004145F" w:rsidRPr="007F2DB7" w:rsidRDefault="0004145F" w:rsidP="00F66D4F">
            <w:pPr>
              <w:pStyle w:val="NoSpacing"/>
              <w:jc w:val="right"/>
              <w:rPr>
                <w:rFonts w:ascii="Arial" w:hAnsi="Arial" w:cs="Arial"/>
              </w:rPr>
            </w:pPr>
          </w:p>
        </w:tc>
      </w:tr>
      <w:tr w:rsidR="0004145F" w:rsidRPr="007F777E" w14:paraId="7F00729F" w14:textId="701C1FCF" w:rsidTr="00780629">
        <w:tc>
          <w:tcPr>
            <w:tcW w:w="236" w:type="dxa"/>
          </w:tcPr>
          <w:p w14:paraId="27436BD0" w14:textId="77777777" w:rsidR="0004145F" w:rsidRPr="007F777E" w:rsidRDefault="0004145F" w:rsidP="00F66D4F">
            <w:pPr>
              <w:pStyle w:val="NoSpacing"/>
              <w:rPr>
                <w:rFonts w:ascii="Arial" w:hAnsi="Arial" w:cs="Arial"/>
                <w:b/>
              </w:rPr>
            </w:pPr>
          </w:p>
        </w:tc>
        <w:tc>
          <w:tcPr>
            <w:tcW w:w="540" w:type="dxa"/>
          </w:tcPr>
          <w:p w14:paraId="608BD14B" w14:textId="77777777" w:rsidR="0004145F" w:rsidRPr="007F777E" w:rsidRDefault="0004145F" w:rsidP="00F66D4F">
            <w:pPr>
              <w:pStyle w:val="NoSpacing"/>
              <w:rPr>
                <w:rFonts w:ascii="Arial" w:hAnsi="Arial" w:cs="Arial"/>
                <w:b/>
              </w:rPr>
            </w:pPr>
            <w:r w:rsidRPr="007F777E">
              <w:rPr>
                <w:rFonts w:ascii="Arial" w:hAnsi="Arial" w:cs="Arial"/>
                <w:b/>
              </w:rPr>
              <w:t>(d)</w:t>
            </w:r>
          </w:p>
        </w:tc>
        <w:tc>
          <w:tcPr>
            <w:tcW w:w="7610" w:type="dxa"/>
          </w:tcPr>
          <w:p w14:paraId="6EE91611" w14:textId="16222185" w:rsidR="00B44336" w:rsidRPr="007F777E" w:rsidRDefault="00EF6E17" w:rsidP="006968A8">
            <w:pPr>
              <w:pStyle w:val="NoSpacing"/>
              <w:rPr>
                <w:rFonts w:ascii="Arial" w:hAnsi="Arial" w:cs="Arial"/>
                <w:b/>
              </w:rPr>
            </w:pPr>
            <w:r w:rsidRPr="007F777E">
              <w:rPr>
                <w:rFonts w:ascii="Arial" w:hAnsi="Arial" w:cs="Arial"/>
                <w:b/>
              </w:rPr>
              <w:t>E</w:t>
            </w:r>
            <w:r w:rsidR="00084D84" w:rsidRPr="007F777E">
              <w:rPr>
                <w:rFonts w:ascii="Arial" w:hAnsi="Arial" w:cs="Arial"/>
                <w:b/>
              </w:rPr>
              <w:t xml:space="preserve">xplain </w:t>
            </w:r>
            <w:r w:rsidRPr="007F777E">
              <w:rPr>
                <w:rFonts w:ascii="Arial" w:hAnsi="Arial" w:cs="Arial"/>
                <w:b/>
              </w:rPr>
              <w:t xml:space="preserve">the </w:t>
            </w:r>
            <w:r w:rsidR="00084D84" w:rsidRPr="007F777E">
              <w:rPr>
                <w:rFonts w:ascii="Arial" w:hAnsi="Arial" w:cs="Arial"/>
                <w:b/>
              </w:rPr>
              <w:t xml:space="preserve">reasons for </w:t>
            </w:r>
            <w:r w:rsidR="00625649" w:rsidRPr="007F777E">
              <w:rPr>
                <w:rFonts w:ascii="Arial" w:hAnsi="Arial" w:cs="Arial"/>
                <w:b/>
              </w:rPr>
              <w:t xml:space="preserve">the </w:t>
            </w:r>
            <w:r w:rsidR="00084D84" w:rsidRPr="007F777E">
              <w:rPr>
                <w:rFonts w:ascii="Arial" w:hAnsi="Arial" w:cs="Arial"/>
                <w:b/>
              </w:rPr>
              <w:t>development of slums in</w:t>
            </w:r>
            <w:r w:rsidRPr="007F777E">
              <w:rPr>
                <w:rFonts w:ascii="Arial" w:hAnsi="Arial" w:cs="Arial"/>
                <w:b/>
              </w:rPr>
              <w:t xml:space="preserve"> urban areas of</w:t>
            </w:r>
            <w:r w:rsidR="00084D84" w:rsidRPr="007F777E">
              <w:rPr>
                <w:rFonts w:ascii="Arial" w:hAnsi="Arial" w:cs="Arial"/>
                <w:b/>
              </w:rPr>
              <w:t xml:space="preserve"> </w:t>
            </w:r>
            <w:r w:rsidR="00625649" w:rsidRPr="007F777E">
              <w:rPr>
                <w:rFonts w:ascii="Arial" w:hAnsi="Arial" w:cs="Arial"/>
                <w:b/>
              </w:rPr>
              <w:t>countries at low levels of development.</w:t>
            </w:r>
            <w:r w:rsidR="00084D84" w:rsidRPr="007F777E">
              <w:rPr>
                <w:rFonts w:ascii="Arial" w:hAnsi="Arial" w:cs="Arial"/>
                <w:b/>
              </w:rPr>
              <w:t xml:space="preserve">   </w:t>
            </w:r>
          </w:p>
        </w:tc>
        <w:tc>
          <w:tcPr>
            <w:tcW w:w="567" w:type="dxa"/>
          </w:tcPr>
          <w:p w14:paraId="01FD4C74" w14:textId="6415C4AB" w:rsidR="0004145F" w:rsidRPr="007F777E" w:rsidRDefault="006968A8" w:rsidP="00F66D4F">
            <w:pPr>
              <w:pStyle w:val="NoSpacing"/>
              <w:rPr>
                <w:rFonts w:ascii="Arial" w:hAnsi="Arial" w:cs="Arial"/>
                <w:b/>
              </w:rPr>
            </w:pPr>
            <w:r w:rsidRPr="007F777E">
              <w:rPr>
                <w:rFonts w:ascii="Arial" w:hAnsi="Arial" w:cs="Arial"/>
                <w:b/>
              </w:rPr>
              <w:t>[</w:t>
            </w:r>
            <w:r w:rsidR="00E9335B" w:rsidRPr="007F777E">
              <w:rPr>
                <w:rFonts w:ascii="Arial" w:hAnsi="Arial" w:cs="Arial"/>
                <w:b/>
              </w:rPr>
              <w:t>4</w:t>
            </w:r>
            <w:r w:rsidRPr="007F777E">
              <w:rPr>
                <w:rFonts w:ascii="Arial" w:hAnsi="Arial" w:cs="Arial"/>
                <w:b/>
              </w:rPr>
              <w:t>]</w:t>
            </w:r>
          </w:p>
        </w:tc>
      </w:tr>
      <w:tr w:rsidR="0004145F" w:rsidRPr="007F2DB7" w14:paraId="5BC6A936" w14:textId="6D6AA22E" w:rsidTr="00780629">
        <w:tc>
          <w:tcPr>
            <w:tcW w:w="236" w:type="dxa"/>
          </w:tcPr>
          <w:p w14:paraId="4F3A460E" w14:textId="77777777" w:rsidR="0004145F" w:rsidRPr="007F2DB7" w:rsidRDefault="0004145F" w:rsidP="00F66D4F">
            <w:pPr>
              <w:pStyle w:val="NoSpacing"/>
              <w:rPr>
                <w:rFonts w:ascii="Arial" w:hAnsi="Arial" w:cs="Arial"/>
                <w:b/>
              </w:rPr>
            </w:pPr>
          </w:p>
        </w:tc>
        <w:tc>
          <w:tcPr>
            <w:tcW w:w="540" w:type="dxa"/>
          </w:tcPr>
          <w:p w14:paraId="099E7084" w14:textId="77777777" w:rsidR="0004145F" w:rsidRPr="007F2DB7" w:rsidRDefault="0004145F" w:rsidP="00F66D4F">
            <w:pPr>
              <w:pStyle w:val="NoSpacing"/>
              <w:rPr>
                <w:rFonts w:ascii="Arial" w:hAnsi="Arial" w:cs="Arial"/>
                <w:b/>
              </w:rPr>
            </w:pPr>
          </w:p>
        </w:tc>
        <w:tc>
          <w:tcPr>
            <w:tcW w:w="7610" w:type="dxa"/>
          </w:tcPr>
          <w:p w14:paraId="7035167E" w14:textId="77777777" w:rsidR="006968A8" w:rsidRDefault="006968A8" w:rsidP="006968A8">
            <w:pPr>
              <w:pStyle w:val="NoSpacing"/>
              <w:rPr>
                <w:rFonts w:ascii="Arial" w:hAnsi="Arial" w:cs="Arial"/>
              </w:rPr>
            </w:pPr>
          </w:p>
          <w:p w14:paraId="4FB623C4" w14:textId="50B39E61" w:rsidR="00E9335B" w:rsidRDefault="00E9335B" w:rsidP="00EF6E17">
            <w:pPr>
              <w:pStyle w:val="NoSpacing"/>
              <w:rPr>
                <w:rFonts w:ascii="Arial" w:hAnsi="Arial" w:cs="Arial"/>
              </w:rPr>
            </w:pPr>
            <w:r w:rsidRPr="00E9335B">
              <w:rPr>
                <w:rFonts w:ascii="Arial" w:hAnsi="Arial" w:cs="Arial"/>
              </w:rPr>
              <w:t>Award 1 mark for each reason</w:t>
            </w:r>
            <w:r w:rsidR="00EF6E17">
              <w:rPr>
                <w:rFonts w:ascii="Arial" w:hAnsi="Arial" w:cs="Arial"/>
              </w:rPr>
              <w:t>, to a maximum of 4 marks.</w:t>
            </w:r>
          </w:p>
          <w:p w14:paraId="58223037" w14:textId="2AD1462B" w:rsidR="00EF6E17" w:rsidRDefault="00EF6E17" w:rsidP="00EF6E17">
            <w:pPr>
              <w:pStyle w:val="NoSpacing"/>
              <w:rPr>
                <w:rFonts w:ascii="Arial" w:hAnsi="Arial" w:cs="Arial"/>
              </w:rPr>
            </w:pPr>
            <w:r>
              <w:rPr>
                <w:rFonts w:ascii="Arial" w:hAnsi="Arial" w:cs="Arial"/>
              </w:rPr>
              <w:t>Award a maximum of 1 additional mark for further development of each reason, where applicable.</w:t>
            </w:r>
          </w:p>
          <w:p w14:paraId="5E033CB7" w14:textId="77777777" w:rsidR="00EF6E17" w:rsidRPr="00E9335B" w:rsidRDefault="00EF6E17" w:rsidP="00EF6E17">
            <w:pPr>
              <w:pStyle w:val="NoSpacing"/>
              <w:rPr>
                <w:rFonts w:ascii="Arial" w:hAnsi="Arial" w:cs="Arial"/>
              </w:rPr>
            </w:pPr>
          </w:p>
          <w:p w14:paraId="5CC94490" w14:textId="77777777" w:rsidR="00E9335B" w:rsidRPr="00E9335B" w:rsidRDefault="00E9335B" w:rsidP="006968A8">
            <w:pPr>
              <w:pStyle w:val="NoSpacing"/>
              <w:rPr>
                <w:rFonts w:ascii="Arial" w:hAnsi="Arial" w:cs="Arial"/>
              </w:rPr>
            </w:pPr>
          </w:p>
          <w:p w14:paraId="15C8D85B" w14:textId="5CFC9A9D" w:rsidR="00F511E0" w:rsidRDefault="00F511E0" w:rsidP="006968A8">
            <w:pPr>
              <w:pStyle w:val="NoSpacing"/>
              <w:rPr>
                <w:rFonts w:ascii="Arial" w:hAnsi="Arial" w:cs="Arial"/>
              </w:rPr>
            </w:pPr>
            <w:r w:rsidRPr="00E9335B">
              <w:rPr>
                <w:rFonts w:ascii="Arial" w:hAnsi="Arial" w:cs="Arial"/>
              </w:rPr>
              <w:t>Possible responses include:</w:t>
            </w:r>
          </w:p>
          <w:p w14:paraId="7ED871A4" w14:textId="77777777" w:rsidR="00625649" w:rsidRDefault="00625649" w:rsidP="006968A8">
            <w:pPr>
              <w:pStyle w:val="NoSpacing"/>
              <w:rPr>
                <w:rFonts w:ascii="Arial" w:hAnsi="Arial" w:cs="Arial"/>
              </w:rPr>
            </w:pPr>
          </w:p>
          <w:p w14:paraId="3CE17756" w14:textId="3796670C" w:rsidR="00625649" w:rsidRDefault="00625649" w:rsidP="00625649">
            <w:pPr>
              <w:pStyle w:val="NoSpacing"/>
              <w:numPr>
                <w:ilvl w:val="0"/>
                <w:numId w:val="18"/>
              </w:numPr>
              <w:rPr>
                <w:rFonts w:ascii="Arial" w:hAnsi="Arial" w:cs="Arial"/>
              </w:rPr>
            </w:pPr>
            <w:r w:rsidRPr="00625649">
              <w:rPr>
                <w:rFonts w:ascii="Arial" w:hAnsi="Arial" w:cs="Arial"/>
                <w:b/>
                <w:bCs/>
              </w:rPr>
              <w:t>Rapid urban growth</w:t>
            </w:r>
            <w:r>
              <w:rPr>
                <w:rFonts w:ascii="Arial" w:hAnsi="Arial" w:cs="Arial"/>
              </w:rPr>
              <w:t xml:space="preserve"> due to rural-urban migration and high natural increase. This will increase the demand for housing in the city. </w:t>
            </w:r>
            <w:r w:rsidR="00D96B91">
              <w:rPr>
                <w:rFonts w:ascii="Arial" w:hAnsi="Arial" w:cs="Arial"/>
              </w:rPr>
              <w:t xml:space="preserve">[1] </w:t>
            </w:r>
          </w:p>
          <w:p w14:paraId="5F4F8971" w14:textId="77777777" w:rsidR="0095374B" w:rsidRDefault="00625649" w:rsidP="00E16235">
            <w:pPr>
              <w:pStyle w:val="NoSpacing"/>
              <w:numPr>
                <w:ilvl w:val="0"/>
                <w:numId w:val="18"/>
              </w:numPr>
              <w:rPr>
                <w:rFonts w:ascii="Arial" w:hAnsi="Arial" w:cs="Arial"/>
              </w:rPr>
            </w:pPr>
            <w:r w:rsidRPr="00D96B91">
              <w:rPr>
                <w:rFonts w:ascii="Arial" w:hAnsi="Arial" w:cs="Arial"/>
                <w:b/>
                <w:bCs/>
              </w:rPr>
              <w:t>Lack of affordable housing</w:t>
            </w:r>
            <w:r w:rsidRPr="00D96B91">
              <w:rPr>
                <w:rFonts w:ascii="Arial" w:hAnsi="Arial" w:cs="Arial"/>
              </w:rPr>
              <w:t xml:space="preserve"> because </w:t>
            </w:r>
            <w:r w:rsidR="003434FE" w:rsidRPr="00D96B91">
              <w:rPr>
                <w:rFonts w:ascii="Arial" w:hAnsi="Arial" w:cs="Arial"/>
              </w:rPr>
              <w:t xml:space="preserve">the city authorities are unable to build affordable housing fast enough to cope with the burgeoning urban population. [1] </w:t>
            </w:r>
          </w:p>
          <w:p w14:paraId="5CEE099F" w14:textId="01B89D75" w:rsidR="0095374B" w:rsidRDefault="0095374B" w:rsidP="0095374B">
            <w:pPr>
              <w:pStyle w:val="NoSpacing"/>
              <w:numPr>
                <w:ilvl w:val="0"/>
                <w:numId w:val="18"/>
              </w:numPr>
              <w:rPr>
                <w:rFonts w:ascii="Arial" w:hAnsi="Arial" w:cs="Arial"/>
              </w:rPr>
            </w:pPr>
            <w:r w:rsidRPr="0095374B">
              <w:rPr>
                <w:rFonts w:ascii="Arial" w:hAnsi="Arial" w:cs="Arial"/>
                <w:b/>
                <w:bCs/>
              </w:rPr>
              <w:t>Lack of government and private-sector investment</w:t>
            </w:r>
            <w:r>
              <w:rPr>
                <w:rFonts w:ascii="Arial" w:hAnsi="Arial" w:cs="Arial"/>
              </w:rPr>
              <w:t xml:space="preserve"> into low-income housing. Investment may be low because of it may not be the most profitable land use since the housing will not be sold at a high price. Instead, money is diverted to more profitable landuse such as commercial or retail. [1]</w:t>
            </w:r>
          </w:p>
          <w:p w14:paraId="5304010B" w14:textId="77777777" w:rsidR="0095374B" w:rsidRPr="0095374B" w:rsidRDefault="00FA284F" w:rsidP="0095374B">
            <w:pPr>
              <w:pStyle w:val="NoSpacing"/>
              <w:numPr>
                <w:ilvl w:val="0"/>
                <w:numId w:val="18"/>
              </w:numPr>
              <w:rPr>
                <w:rFonts w:ascii="Arial" w:hAnsi="Arial" w:cs="Arial"/>
              </w:rPr>
            </w:pPr>
            <w:r>
              <w:rPr>
                <w:rFonts w:ascii="Arial" w:hAnsi="Arial" w:cs="Arial"/>
                <w:b/>
                <w:bCs/>
              </w:rPr>
              <w:lastRenderedPageBreak/>
              <w:t>Lack of job creation in the formal sector results in the p</w:t>
            </w:r>
            <w:r w:rsidR="001E0540">
              <w:rPr>
                <w:rFonts w:ascii="Arial" w:hAnsi="Arial" w:cs="Arial"/>
                <w:b/>
                <w:bCs/>
              </w:rPr>
              <w:t xml:space="preserve">ersistence of low wages </w:t>
            </w:r>
            <w:r w:rsidR="006E4B98">
              <w:rPr>
                <w:rFonts w:ascii="Arial" w:hAnsi="Arial" w:cs="Arial"/>
                <w:b/>
                <w:bCs/>
              </w:rPr>
              <w:t>in the informal sector</w:t>
            </w:r>
            <w:r>
              <w:rPr>
                <w:rFonts w:ascii="Arial" w:hAnsi="Arial" w:cs="Arial"/>
                <w:b/>
                <w:bCs/>
              </w:rPr>
              <w:t xml:space="preserve">. </w:t>
            </w:r>
            <w:r w:rsidR="001E0540">
              <w:rPr>
                <w:rFonts w:ascii="Arial" w:hAnsi="Arial" w:cs="Arial"/>
              </w:rPr>
              <w:t xml:space="preserve">Most of the urban labour force </w:t>
            </w:r>
            <w:r>
              <w:rPr>
                <w:rFonts w:ascii="Arial" w:hAnsi="Arial" w:cs="Arial"/>
              </w:rPr>
              <w:t xml:space="preserve">in countries at low levels of development, about 60% of the workforce, </w:t>
            </w:r>
            <w:r w:rsidR="001E0540">
              <w:rPr>
                <w:rFonts w:ascii="Arial" w:hAnsi="Arial" w:cs="Arial"/>
              </w:rPr>
              <w:t>are employed in the informal economy</w:t>
            </w:r>
            <w:r>
              <w:rPr>
                <w:rFonts w:ascii="Arial" w:hAnsi="Arial" w:cs="Arial"/>
              </w:rPr>
              <w:t xml:space="preserve">. It </w:t>
            </w:r>
            <w:r w:rsidR="001E0540">
              <w:rPr>
                <w:rFonts w:ascii="Arial" w:hAnsi="Arial" w:cs="Arial"/>
              </w:rPr>
              <w:t>is not regulated by the government</w:t>
            </w:r>
            <w:r w:rsidR="006A404A">
              <w:rPr>
                <w:rFonts w:ascii="Arial" w:hAnsi="Arial" w:cs="Arial"/>
              </w:rPr>
              <w:t>, ha</w:t>
            </w:r>
            <w:r w:rsidR="00A9637C">
              <w:rPr>
                <w:rFonts w:ascii="Arial" w:hAnsi="Arial" w:cs="Arial"/>
              </w:rPr>
              <w:t xml:space="preserve">s </w:t>
            </w:r>
            <w:r w:rsidR="006A404A">
              <w:rPr>
                <w:rFonts w:ascii="Arial" w:hAnsi="Arial" w:cs="Arial"/>
              </w:rPr>
              <w:t xml:space="preserve">unstable </w:t>
            </w:r>
            <w:r>
              <w:rPr>
                <w:rFonts w:ascii="Arial" w:hAnsi="Arial" w:cs="Arial"/>
              </w:rPr>
              <w:t>pay and irregular hours</w:t>
            </w:r>
            <w:r w:rsidR="006A404A">
              <w:rPr>
                <w:rFonts w:ascii="Arial" w:hAnsi="Arial" w:cs="Arial"/>
              </w:rPr>
              <w:t xml:space="preserve">, </w:t>
            </w:r>
            <w:r w:rsidR="006E4B98">
              <w:rPr>
                <w:rFonts w:ascii="Arial" w:hAnsi="Arial" w:cs="Arial"/>
              </w:rPr>
              <w:t xml:space="preserve">and </w:t>
            </w:r>
            <w:r w:rsidR="00A9637C">
              <w:rPr>
                <w:rFonts w:ascii="Arial" w:hAnsi="Arial" w:cs="Arial"/>
              </w:rPr>
              <w:t xml:space="preserve">the </w:t>
            </w:r>
            <w:r w:rsidR="006A404A">
              <w:rPr>
                <w:rFonts w:ascii="Arial" w:hAnsi="Arial" w:cs="Arial"/>
              </w:rPr>
              <w:t xml:space="preserve">absence of </w:t>
            </w:r>
            <w:r w:rsidR="006E4B98">
              <w:rPr>
                <w:rFonts w:ascii="Arial" w:hAnsi="Arial" w:cs="Arial"/>
              </w:rPr>
              <w:t>work</w:t>
            </w:r>
            <w:r w:rsidR="006A404A">
              <w:rPr>
                <w:rFonts w:ascii="Arial" w:hAnsi="Arial" w:cs="Arial"/>
              </w:rPr>
              <w:t xml:space="preserve"> welfare</w:t>
            </w:r>
            <w:r w:rsidR="006E4B98">
              <w:rPr>
                <w:rFonts w:ascii="Arial" w:hAnsi="Arial" w:cs="Arial"/>
              </w:rPr>
              <w:t xml:space="preserve"> benefits. </w:t>
            </w:r>
            <w:r w:rsidR="006A404A">
              <w:rPr>
                <w:rFonts w:ascii="Arial" w:hAnsi="Arial" w:cs="Arial"/>
              </w:rPr>
              <w:t xml:space="preserve">[1] </w:t>
            </w:r>
            <w:r w:rsidRPr="00FA284F">
              <w:rPr>
                <w:rFonts w:ascii="Arial" w:hAnsi="Arial" w:cs="Arial"/>
              </w:rPr>
              <w:t>This reduces urban dweller’s ability to break free from urban deprivation</w:t>
            </w:r>
            <w:r w:rsidR="00A9637C">
              <w:rPr>
                <w:rFonts w:ascii="Arial" w:hAnsi="Arial" w:cs="Arial"/>
              </w:rPr>
              <w:t xml:space="preserve"> and they have to continue to stay in slums as that is the only housing option that the can afford with their meagre pay</w:t>
            </w:r>
            <w:r w:rsidRPr="00FA284F">
              <w:rPr>
                <w:rFonts w:ascii="Arial" w:hAnsi="Arial" w:cs="Arial"/>
              </w:rPr>
              <w:t>.</w:t>
            </w:r>
            <w:r>
              <w:rPr>
                <w:rFonts w:ascii="Arial" w:hAnsi="Arial" w:cs="Arial"/>
              </w:rPr>
              <w:t xml:space="preserve"> [1]</w:t>
            </w:r>
            <w:r>
              <w:rPr>
                <w:rFonts w:ascii="Arial" w:hAnsi="Arial" w:cs="Arial"/>
                <w:b/>
                <w:bCs/>
              </w:rPr>
              <w:t xml:space="preserve"> </w:t>
            </w:r>
          </w:p>
          <w:p w14:paraId="2A652A80" w14:textId="2BE368A2" w:rsidR="0095374B" w:rsidRDefault="0095374B" w:rsidP="0095374B">
            <w:pPr>
              <w:pStyle w:val="NoSpacing"/>
              <w:numPr>
                <w:ilvl w:val="0"/>
                <w:numId w:val="18"/>
              </w:numPr>
              <w:rPr>
                <w:rFonts w:ascii="Arial" w:hAnsi="Arial" w:cs="Arial"/>
              </w:rPr>
            </w:pPr>
            <w:r w:rsidRPr="0095374B">
              <w:rPr>
                <w:rFonts w:ascii="Arial" w:hAnsi="Arial" w:cs="Arial"/>
                <w:b/>
                <w:bCs/>
              </w:rPr>
              <w:t>Low income of new migrants</w:t>
            </w:r>
            <w:r>
              <w:rPr>
                <w:rFonts w:ascii="Arial" w:hAnsi="Arial" w:cs="Arial"/>
              </w:rPr>
              <w:t>: N</w:t>
            </w:r>
            <w:r w:rsidRPr="00D96B91">
              <w:rPr>
                <w:rFonts w:ascii="Arial" w:hAnsi="Arial" w:cs="Arial"/>
              </w:rPr>
              <w:t xml:space="preserve">ew rural migrants who enter the city in search of job opportunities are unable to afford </w:t>
            </w:r>
            <w:r>
              <w:rPr>
                <w:rFonts w:ascii="Arial" w:hAnsi="Arial" w:cs="Arial"/>
              </w:rPr>
              <w:t xml:space="preserve">most </w:t>
            </w:r>
            <w:r w:rsidRPr="00D96B91">
              <w:rPr>
                <w:rFonts w:ascii="Arial" w:hAnsi="Arial" w:cs="Arial"/>
              </w:rPr>
              <w:t>formal housing</w:t>
            </w:r>
            <w:r>
              <w:rPr>
                <w:rFonts w:ascii="Arial" w:hAnsi="Arial" w:cs="Arial"/>
              </w:rPr>
              <w:t xml:space="preserve"> because they have not saved up</w:t>
            </w:r>
            <w:r w:rsidR="0069433C">
              <w:rPr>
                <w:rFonts w:ascii="Arial" w:hAnsi="Arial" w:cs="Arial"/>
              </w:rPr>
              <w:t xml:space="preserve"> enough money and</w:t>
            </w:r>
            <w:r>
              <w:rPr>
                <w:rFonts w:ascii="Arial" w:hAnsi="Arial" w:cs="Arial"/>
              </w:rPr>
              <w:t xml:space="preserve"> earning money would be their top priority</w:t>
            </w:r>
            <w:r w:rsidRPr="00D96B91">
              <w:rPr>
                <w:rFonts w:ascii="Arial" w:hAnsi="Arial" w:cs="Arial"/>
              </w:rPr>
              <w:t xml:space="preserve">. When people are unable to find affordable formal housing, they will choose to live in existing slums due to their low cost. [1 additional mark] </w:t>
            </w:r>
          </w:p>
          <w:p w14:paraId="346F47F7" w14:textId="1875FBC5" w:rsidR="00C602C8" w:rsidRDefault="0069433C" w:rsidP="00E16235">
            <w:pPr>
              <w:pStyle w:val="NoSpacing"/>
              <w:numPr>
                <w:ilvl w:val="0"/>
                <w:numId w:val="18"/>
              </w:numPr>
              <w:rPr>
                <w:rFonts w:ascii="Arial" w:hAnsi="Arial" w:cs="Arial"/>
              </w:rPr>
            </w:pPr>
            <w:r w:rsidRPr="0069433C">
              <w:rPr>
                <w:rFonts w:ascii="Arial" w:hAnsi="Arial" w:cs="Arial"/>
                <w:b/>
                <w:bCs/>
              </w:rPr>
              <w:t>Lack of tenure in slums deters slum dwellers from improving their homes and slum surroundings</w:t>
            </w:r>
            <w:r w:rsidR="00167D51">
              <w:rPr>
                <w:rFonts w:ascii="Arial" w:hAnsi="Arial" w:cs="Arial"/>
                <w:b/>
                <w:bCs/>
              </w:rPr>
              <w:t>, causing living conditions to deteriorate</w:t>
            </w:r>
            <w:r>
              <w:rPr>
                <w:rFonts w:ascii="Arial" w:hAnsi="Arial" w:cs="Arial"/>
              </w:rPr>
              <w:t>. Slums are illegal dwellings without a secure tenure, which means that slum dweller</w:t>
            </w:r>
            <w:r w:rsidR="00526B5C">
              <w:rPr>
                <w:rFonts w:ascii="Arial" w:hAnsi="Arial" w:cs="Arial"/>
              </w:rPr>
              <w:t>s</w:t>
            </w:r>
            <w:r>
              <w:rPr>
                <w:rFonts w:ascii="Arial" w:hAnsi="Arial" w:cs="Arial"/>
              </w:rPr>
              <w:t xml:space="preserve"> do not have rights to stay on that land. With the fear of being evicted anytime, they do not have any incentive to improve their surroundings and </w:t>
            </w:r>
            <w:r w:rsidR="00526B5C">
              <w:rPr>
                <w:rFonts w:ascii="Arial" w:hAnsi="Arial" w:cs="Arial"/>
              </w:rPr>
              <w:t xml:space="preserve">would live with </w:t>
            </w:r>
            <w:r w:rsidR="00167D51">
              <w:rPr>
                <w:rFonts w:ascii="Arial" w:hAnsi="Arial" w:cs="Arial"/>
              </w:rPr>
              <w:t>land and waste pollution. [1]</w:t>
            </w:r>
            <w:r w:rsidR="00526B5C">
              <w:rPr>
                <w:rFonts w:ascii="Arial" w:hAnsi="Arial" w:cs="Arial"/>
              </w:rPr>
              <w:t xml:space="preserve">  </w:t>
            </w:r>
          </w:p>
          <w:p w14:paraId="6DE9F55A" w14:textId="6E4D2D3D" w:rsidR="004A6812" w:rsidRPr="004A6812" w:rsidRDefault="004A6812" w:rsidP="00E16235">
            <w:pPr>
              <w:pStyle w:val="NoSpacing"/>
              <w:numPr>
                <w:ilvl w:val="0"/>
                <w:numId w:val="18"/>
              </w:numPr>
              <w:rPr>
                <w:rFonts w:ascii="Arial" w:hAnsi="Arial" w:cs="Arial"/>
              </w:rPr>
            </w:pPr>
            <w:r w:rsidRPr="004A6812">
              <w:rPr>
                <w:rFonts w:ascii="Arial" w:hAnsi="Arial" w:cs="Arial"/>
                <w:b/>
                <w:bCs/>
              </w:rPr>
              <w:t>Institutional incapabilities</w:t>
            </w:r>
            <w:r w:rsidRPr="004A6812">
              <w:rPr>
                <w:rFonts w:ascii="Arial" w:hAnsi="Arial" w:cs="Arial"/>
              </w:rPr>
              <w:t xml:space="preserve"> </w:t>
            </w:r>
            <w:r>
              <w:rPr>
                <w:rFonts w:ascii="Arial" w:hAnsi="Arial" w:cs="Arial"/>
              </w:rPr>
              <w:t xml:space="preserve">due to the </w:t>
            </w:r>
            <w:r w:rsidR="002A2FD9">
              <w:rPr>
                <w:rFonts w:ascii="Arial" w:hAnsi="Arial" w:cs="Arial"/>
              </w:rPr>
              <w:t>red tapes</w:t>
            </w:r>
            <w:r>
              <w:rPr>
                <w:rFonts w:ascii="Arial" w:hAnsi="Arial" w:cs="Arial"/>
              </w:rPr>
              <w:t>/excessive bureaucracy and long construction approval process</w:t>
            </w:r>
            <w:r w:rsidR="002A2FD9">
              <w:rPr>
                <w:rFonts w:ascii="Arial" w:hAnsi="Arial" w:cs="Arial"/>
              </w:rPr>
              <w:t xml:space="preserve"> for housing</w:t>
            </w:r>
            <w:r>
              <w:rPr>
                <w:rFonts w:ascii="Arial" w:hAnsi="Arial" w:cs="Arial"/>
              </w:rPr>
              <w:t xml:space="preserve">. This </w:t>
            </w:r>
            <w:r w:rsidR="002A2FD9">
              <w:rPr>
                <w:rFonts w:ascii="Arial" w:hAnsi="Arial" w:cs="Arial"/>
              </w:rPr>
              <w:t xml:space="preserve">delays the completion of affordable housing, and limits the supply of them. [1] </w:t>
            </w:r>
          </w:p>
          <w:p w14:paraId="50F9EA4C" w14:textId="39CD8A95" w:rsidR="00D96B91" w:rsidRDefault="00D96B91" w:rsidP="00E16235">
            <w:pPr>
              <w:pStyle w:val="NoSpacing"/>
              <w:numPr>
                <w:ilvl w:val="0"/>
                <w:numId w:val="18"/>
              </w:numPr>
              <w:rPr>
                <w:rFonts w:ascii="Arial" w:hAnsi="Arial" w:cs="Arial"/>
              </w:rPr>
            </w:pPr>
            <w:r w:rsidRPr="00D96B91">
              <w:rPr>
                <w:rFonts w:ascii="Arial" w:hAnsi="Arial" w:cs="Arial"/>
                <w:b/>
                <w:bCs/>
              </w:rPr>
              <w:t>Lack of land in urban areas to build affordable housing</w:t>
            </w:r>
            <w:r>
              <w:rPr>
                <w:rFonts w:ascii="Arial" w:hAnsi="Arial" w:cs="Arial"/>
              </w:rPr>
              <w:t xml:space="preserve">. Due to the limited land in the city area, there is high competition of land from various </w:t>
            </w:r>
            <w:r w:rsidR="004427A2">
              <w:rPr>
                <w:rFonts w:ascii="Arial" w:hAnsi="Arial" w:cs="Arial"/>
              </w:rPr>
              <w:t>land uses</w:t>
            </w:r>
            <w:r>
              <w:rPr>
                <w:rFonts w:ascii="Arial" w:hAnsi="Arial" w:cs="Arial"/>
              </w:rPr>
              <w:t xml:space="preserve"> such as commercial, residential, industries. </w:t>
            </w:r>
            <w:r w:rsidR="004A6812">
              <w:rPr>
                <w:rFonts w:ascii="Arial" w:hAnsi="Arial" w:cs="Arial"/>
              </w:rPr>
              <w:t xml:space="preserve">[1] </w:t>
            </w:r>
            <w:r>
              <w:rPr>
                <w:rFonts w:ascii="Arial" w:hAnsi="Arial" w:cs="Arial"/>
              </w:rPr>
              <w:t>The government may prioritise using land for more profitable land uses such as private housing, business parks and shopping malls to maximise the value of the land. As a result, the</w:t>
            </w:r>
            <w:r w:rsidR="004A6812">
              <w:rPr>
                <w:rFonts w:ascii="Arial" w:hAnsi="Arial" w:cs="Arial"/>
              </w:rPr>
              <w:t xml:space="preserve"> building affordable housing is made less important, causing the supply of the affordable housing to remain low. </w:t>
            </w:r>
            <w:r w:rsidR="004A6812" w:rsidRPr="00D96B91">
              <w:rPr>
                <w:rFonts w:ascii="Arial" w:hAnsi="Arial" w:cs="Arial"/>
              </w:rPr>
              <w:t>[1 additional mark]</w:t>
            </w:r>
          </w:p>
          <w:p w14:paraId="772A3B7A" w14:textId="418226C2" w:rsidR="004F7514" w:rsidRPr="00E9335B" w:rsidRDefault="004F7514" w:rsidP="00955074">
            <w:pPr>
              <w:pStyle w:val="NoSpacing"/>
              <w:rPr>
                <w:rFonts w:ascii="Arial" w:hAnsi="Arial" w:cs="Arial"/>
              </w:rPr>
            </w:pPr>
          </w:p>
          <w:p w14:paraId="691892FD" w14:textId="77777777" w:rsidR="00F511E0" w:rsidRPr="00E9335B" w:rsidRDefault="00F511E0" w:rsidP="006968A8">
            <w:pPr>
              <w:pStyle w:val="NoSpacing"/>
              <w:rPr>
                <w:rFonts w:ascii="Arial" w:hAnsi="Arial" w:cs="Arial"/>
              </w:rPr>
            </w:pPr>
          </w:p>
          <w:p w14:paraId="236A437D" w14:textId="77777777" w:rsidR="0004145F" w:rsidRDefault="00E94A8E" w:rsidP="006968A8">
            <w:pPr>
              <w:pStyle w:val="NoSpacing"/>
              <w:rPr>
                <w:rFonts w:ascii="Arial" w:hAnsi="Arial" w:cs="Arial"/>
                <w:b/>
                <w:bCs/>
              </w:rPr>
            </w:pPr>
            <w:r w:rsidRPr="00E9335B">
              <w:rPr>
                <w:rFonts w:ascii="Arial" w:hAnsi="Arial" w:cs="Arial"/>
                <w:b/>
                <w:bCs/>
              </w:rPr>
              <w:t>AO</w:t>
            </w:r>
            <w:r w:rsidR="00EF6E17">
              <w:rPr>
                <w:rFonts w:ascii="Arial" w:hAnsi="Arial" w:cs="Arial"/>
                <w:b/>
                <w:bCs/>
              </w:rPr>
              <w:t>1</w:t>
            </w:r>
          </w:p>
          <w:p w14:paraId="1E4F1ADF" w14:textId="26434378" w:rsidR="007F777E" w:rsidRPr="00E9335B" w:rsidRDefault="007F777E" w:rsidP="006968A8">
            <w:pPr>
              <w:pStyle w:val="NoSpacing"/>
              <w:rPr>
                <w:rFonts w:ascii="Arial" w:hAnsi="Arial" w:cs="Arial"/>
              </w:rPr>
            </w:pPr>
          </w:p>
        </w:tc>
        <w:tc>
          <w:tcPr>
            <w:tcW w:w="567" w:type="dxa"/>
          </w:tcPr>
          <w:p w14:paraId="2EDCA6B7" w14:textId="77777777" w:rsidR="0004145F" w:rsidRPr="007F2DB7" w:rsidRDefault="0004145F" w:rsidP="00F66D4F">
            <w:pPr>
              <w:pStyle w:val="NoSpacing"/>
              <w:jc w:val="right"/>
              <w:rPr>
                <w:rFonts w:ascii="Arial" w:hAnsi="Arial" w:cs="Arial"/>
              </w:rPr>
            </w:pPr>
          </w:p>
        </w:tc>
      </w:tr>
      <w:tr w:rsidR="0004145F" w:rsidRPr="007F777E" w14:paraId="030B0F64" w14:textId="61F48987" w:rsidTr="00780629">
        <w:tc>
          <w:tcPr>
            <w:tcW w:w="236" w:type="dxa"/>
          </w:tcPr>
          <w:p w14:paraId="6F567267" w14:textId="77777777" w:rsidR="0004145F" w:rsidRPr="007F777E" w:rsidRDefault="0004145F" w:rsidP="00F66D4F">
            <w:pPr>
              <w:pStyle w:val="NoSpacing"/>
              <w:rPr>
                <w:rFonts w:ascii="Arial" w:hAnsi="Arial" w:cs="Arial"/>
                <w:b/>
              </w:rPr>
            </w:pPr>
          </w:p>
        </w:tc>
        <w:tc>
          <w:tcPr>
            <w:tcW w:w="540" w:type="dxa"/>
          </w:tcPr>
          <w:p w14:paraId="626FC7EF" w14:textId="77777777" w:rsidR="0004145F" w:rsidRPr="007F777E" w:rsidRDefault="0004145F" w:rsidP="00F66D4F">
            <w:pPr>
              <w:pStyle w:val="NoSpacing"/>
              <w:rPr>
                <w:rFonts w:ascii="Arial" w:hAnsi="Arial" w:cs="Arial"/>
                <w:b/>
              </w:rPr>
            </w:pPr>
            <w:r w:rsidRPr="007F777E">
              <w:rPr>
                <w:rFonts w:ascii="Arial" w:hAnsi="Arial" w:cs="Arial"/>
                <w:b/>
              </w:rPr>
              <w:t>(e)</w:t>
            </w:r>
          </w:p>
        </w:tc>
        <w:tc>
          <w:tcPr>
            <w:tcW w:w="7610" w:type="dxa"/>
          </w:tcPr>
          <w:p w14:paraId="75561907" w14:textId="21A60812" w:rsidR="00106C77" w:rsidRPr="007F777E" w:rsidRDefault="00EF29D6" w:rsidP="006968A8">
            <w:pPr>
              <w:rPr>
                <w:rFonts w:ascii="Arial" w:hAnsi="Arial" w:cs="Arial"/>
                <w:b/>
              </w:rPr>
            </w:pPr>
            <w:r w:rsidRPr="007F777E">
              <w:rPr>
                <w:rFonts w:ascii="Arial" w:hAnsi="Arial" w:cs="Arial"/>
                <w:b/>
              </w:rPr>
              <w:t xml:space="preserve">With reference to Resources 7 and 8, explain </w:t>
            </w:r>
            <w:r w:rsidR="00034F96" w:rsidRPr="007F777E">
              <w:rPr>
                <w:rFonts w:ascii="Arial" w:hAnsi="Arial" w:cs="Arial"/>
                <w:b/>
              </w:rPr>
              <w:t xml:space="preserve">how </w:t>
            </w:r>
            <w:r w:rsidR="00C21C1A" w:rsidRPr="007F777E">
              <w:rPr>
                <w:rFonts w:ascii="Arial" w:hAnsi="Arial" w:cs="Arial"/>
                <w:b/>
              </w:rPr>
              <w:t>Mthatha’s</w:t>
            </w:r>
            <w:r w:rsidRPr="007F777E">
              <w:rPr>
                <w:rFonts w:ascii="Arial" w:hAnsi="Arial" w:cs="Arial"/>
                <w:b/>
              </w:rPr>
              <w:t xml:space="preserve"> challenges in managing non-hazardous solid waste </w:t>
            </w:r>
            <w:r w:rsidR="00034F96" w:rsidRPr="007F777E">
              <w:rPr>
                <w:rFonts w:ascii="Arial" w:hAnsi="Arial" w:cs="Arial"/>
                <w:b/>
              </w:rPr>
              <w:t xml:space="preserve">can limit </w:t>
            </w:r>
            <w:r w:rsidR="00C21C1A" w:rsidRPr="007F777E">
              <w:rPr>
                <w:rFonts w:ascii="Arial" w:hAnsi="Arial" w:cs="Arial"/>
                <w:b/>
              </w:rPr>
              <w:t>its</w:t>
            </w:r>
            <w:r w:rsidR="00034F96" w:rsidRPr="007F777E">
              <w:rPr>
                <w:rFonts w:ascii="Arial" w:hAnsi="Arial" w:cs="Arial"/>
                <w:b/>
              </w:rPr>
              <w:t xml:space="preserve"> progress towards </w:t>
            </w:r>
            <w:r w:rsidR="00937E27" w:rsidRPr="007F777E">
              <w:rPr>
                <w:rFonts w:ascii="Arial" w:hAnsi="Arial" w:cs="Arial"/>
                <w:b/>
              </w:rPr>
              <w:t>sustainable urban development</w:t>
            </w:r>
            <w:r w:rsidRPr="007F777E">
              <w:rPr>
                <w:rFonts w:ascii="Arial" w:hAnsi="Arial" w:cs="Arial"/>
                <w:b/>
              </w:rPr>
              <w:t>.</w:t>
            </w:r>
          </w:p>
        </w:tc>
        <w:tc>
          <w:tcPr>
            <w:tcW w:w="567" w:type="dxa"/>
          </w:tcPr>
          <w:p w14:paraId="7D4CF215" w14:textId="114244DC" w:rsidR="0004145F" w:rsidRPr="007F777E" w:rsidRDefault="00A003E4" w:rsidP="00F66D4F">
            <w:pPr>
              <w:rPr>
                <w:rFonts w:ascii="Arial" w:hAnsi="Arial" w:cs="Arial"/>
                <w:b/>
              </w:rPr>
            </w:pPr>
            <w:r w:rsidRPr="007F777E">
              <w:rPr>
                <w:rFonts w:ascii="Arial" w:hAnsi="Arial" w:cs="Arial"/>
                <w:b/>
              </w:rPr>
              <w:t>[</w:t>
            </w:r>
            <w:r w:rsidR="00EF29D6" w:rsidRPr="007F777E">
              <w:rPr>
                <w:rFonts w:ascii="Arial" w:hAnsi="Arial" w:cs="Arial"/>
                <w:b/>
              </w:rPr>
              <w:t>6</w:t>
            </w:r>
            <w:r w:rsidRPr="007F777E">
              <w:rPr>
                <w:rFonts w:ascii="Arial" w:hAnsi="Arial" w:cs="Arial"/>
                <w:b/>
              </w:rPr>
              <w:t>]</w:t>
            </w:r>
          </w:p>
        </w:tc>
      </w:tr>
      <w:tr w:rsidR="006968A8" w:rsidRPr="007F2DB7" w14:paraId="62E8996D" w14:textId="77777777" w:rsidTr="00780629">
        <w:tc>
          <w:tcPr>
            <w:tcW w:w="236" w:type="dxa"/>
          </w:tcPr>
          <w:p w14:paraId="2C2A26BC" w14:textId="77777777" w:rsidR="006968A8" w:rsidRPr="007F2DB7" w:rsidRDefault="006968A8" w:rsidP="00F66D4F">
            <w:pPr>
              <w:pStyle w:val="NoSpacing"/>
              <w:rPr>
                <w:rFonts w:ascii="Arial" w:hAnsi="Arial" w:cs="Arial"/>
                <w:b/>
              </w:rPr>
            </w:pPr>
          </w:p>
        </w:tc>
        <w:tc>
          <w:tcPr>
            <w:tcW w:w="540" w:type="dxa"/>
          </w:tcPr>
          <w:p w14:paraId="681CBCE8" w14:textId="77777777" w:rsidR="006968A8" w:rsidRPr="007F2DB7" w:rsidRDefault="006968A8" w:rsidP="00F66D4F">
            <w:pPr>
              <w:pStyle w:val="NoSpacing"/>
              <w:rPr>
                <w:rFonts w:ascii="Arial" w:hAnsi="Arial" w:cs="Arial"/>
                <w:b/>
              </w:rPr>
            </w:pPr>
          </w:p>
        </w:tc>
        <w:tc>
          <w:tcPr>
            <w:tcW w:w="7610" w:type="dxa"/>
          </w:tcPr>
          <w:p w14:paraId="0412BFC1" w14:textId="77777777" w:rsidR="00EF29D6" w:rsidRPr="004427A2" w:rsidRDefault="00EF29D6" w:rsidP="00EF29D6">
            <w:pPr>
              <w:pStyle w:val="NoSpacing"/>
              <w:rPr>
                <w:rFonts w:ascii="Arial" w:hAnsi="Arial" w:cs="Arial"/>
              </w:rPr>
            </w:pPr>
            <w:r>
              <w:rPr>
                <w:rFonts w:ascii="Arial" w:hAnsi="Arial" w:cs="Arial"/>
              </w:rPr>
              <w:t xml:space="preserve">Award 1 mark for each challenge, </w:t>
            </w:r>
            <w:r w:rsidRPr="004427A2">
              <w:rPr>
                <w:rFonts w:ascii="Arial" w:hAnsi="Arial" w:cs="Arial"/>
              </w:rPr>
              <w:t>up to a maximum of 2 marks for each challenge.</w:t>
            </w:r>
          </w:p>
          <w:p w14:paraId="5E530C7A" w14:textId="77777777" w:rsidR="00EF29D6" w:rsidRDefault="00EF29D6" w:rsidP="00EF29D6">
            <w:pPr>
              <w:pStyle w:val="NoSpacing"/>
              <w:rPr>
                <w:rFonts w:ascii="Arial" w:hAnsi="Arial" w:cs="Arial"/>
              </w:rPr>
            </w:pPr>
            <w:r w:rsidRPr="004427A2">
              <w:rPr>
                <w:rFonts w:ascii="Arial" w:hAnsi="Arial" w:cs="Arial"/>
              </w:rPr>
              <w:t>Award a maximum of 1 additional mark</w:t>
            </w:r>
            <w:r>
              <w:rPr>
                <w:rFonts w:ascii="Arial" w:hAnsi="Arial" w:cs="Arial"/>
              </w:rPr>
              <w:t xml:space="preserve"> for further development of each explanation, where applicable.</w:t>
            </w:r>
          </w:p>
          <w:p w14:paraId="33129B75" w14:textId="77777777" w:rsidR="00EF29D6" w:rsidRDefault="00EF29D6" w:rsidP="00EF29D6">
            <w:pPr>
              <w:pStyle w:val="NoSpacing"/>
              <w:rPr>
                <w:rFonts w:ascii="Arial" w:hAnsi="Arial" w:cs="Arial"/>
              </w:rPr>
            </w:pPr>
          </w:p>
          <w:p w14:paraId="6BE2A9FF" w14:textId="77777777" w:rsidR="00EF29D6" w:rsidRDefault="00EF29D6" w:rsidP="00EF29D6">
            <w:pPr>
              <w:pStyle w:val="NoSpacing"/>
              <w:rPr>
                <w:rFonts w:ascii="Arial" w:hAnsi="Arial" w:cs="Arial"/>
              </w:rPr>
            </w:pPr>
            <w:r>
              <w:rPr>
                <w:rFonts w:ascii="Arial" w:hAnsi="Arial" w:cs="Arial"/>
              </w:rPr>
              <w:t>Possible responses include:</w:t>
            </w:r>
          </w:p>
          <w:p w14:paraId="71A09B50" w14:textId="77777777" w:rsidR="00EF29D6" w:rsidRDefault="00EF29D6" w:rsidP="00EF29D6">
            <w:pPr>
              <w:pStyle w:val="NoSpacing"/>
              <w:rPr>
                <w:rFonts w:ascii="Arial" w:hAnsi="Arial" w:cs="Arial"/>
              </w:rPr>
            </w:pPr>
          </w:p>
          <w:p w14:paraId="397339AF" w14:textId="77777777" w:rsidR="00EF29D6" w:rsidRPr="002717BC" w:rsidRDefault="00EF29D6" w:rsidP="00EF29D6">
            <w:pPr>
              <w:pStyle w:val="NoSpacing"/>
              <w:rPr>
                <w:rFonts w:ascii="Arial" w:hAnsi="Arial" w:cs="Arial"/>
                <w:b/>
                <w:bCs/>
              </w:rPr>
            </w:pPr>
            <w:r w:rsidRPr="002717BC">
              <w:rPr>
                <w:rFonts w:ascii="Arial" w:hAnsi="Arial" w:cs="Arial"/>
                <w:b/>
                <w:bCs/>
              </w:rPr>
              <w:t>Political challenges</w:t>
            </w:r>
          </w:p>
          <w:p w14:paraId="1478BE87" w14:textId="0CE15AD6" w:rsidR="00EF29D6" w:rsidRDefault="00EF29D6" w:rsidP="00EF29D6">
            <w:pPr>
              <w:pStyle w:val="NoSpacing"/>
              <w:numPr>
                <w:ilvl w:val="0"/>
                <w:numId w:val="7"/>
              </w:numPr>
              <w:rPr>
                <w:rFonts w:ascii="Arial" w:hAnsi="Arial" w:cs="Arial"/>
              </w:rPr>
            </w:pPr>
            <w:r>
              <w:rPr>
                <w:rFonts w:ascii="Arial" w:hAnsi="Arial" w:cs="Arial"/>
              </w:rPr>
              <w:t xml:space="preserve">Government may </w:t>
            </w:r>
            <w:r w:rsidRPr="004B0335">
              <w:rPr>
                <w:rFonts w:ascii="Arial" w:hAnsi="Arial" w:cs="Arial"/>
                <w:u w:val="single"/>
              </w:rPr>
              <w:t>lack the manpower to enforce laws against illegal dumpsites.</w:t>
            </w:r>
            <w:r>
              <w:rPr>
                <w:rFonts w:ascii="Arial" w:hAnsi="Arial" w:cs="Arial"/>
              </w:rPr>
              <w:t xml:space="preserve"> </w:t>
            </w:r>
            <w:r w:rsidRPr="004B0335">
              <w:rPr>
                <w:rFonts w:ascii="Arial" w:hAnsi="Arial" w:cs="Arial"/>
                <w:color w:val="00B050"/>
              </w:rPr>
              <w:t>R8 shows that there are 18 illegal dumpsites in Mthatha</w:t>
            </w:r>
            <w:r>
              <w:rPr>
                <w:rFonts w:ascii="Arial" w:hAnsi="Arial" w:cs="Arial"/>
              </w:rPr>
              <w:t xml:space="preserve">, and when laws are not enforced, it encourages people to use them as a main means of waste disposal. </w:t>
            </w:r>
            <w:r w:rsidR="004427A2" w:rsidRPr="004427A2">
              <w:rPr>
                <w:rFonts w:ascii="Arial" w:hAnsi="Arial" w:cs="Arial" w:hint="eastAsia"/>
              </w:rPr>
              <w:sym w:font="Wingdings" w:char="F0E0"/>
            </w:r>
            <w:r w:rsidR="004427A2">
              <w:rPr>
                <w:rFonts w:ascii="Arial" w:hAnsi="Arial" w:cs="Arial"/>
              </w:rPr>
              <w:t xml:space="preserve"> land pollution </w:t>
            </w:r>
            <w:r>
              <w:rPr>
                <w:rFonts w:ascii="Arial" w:hAnsi="Arial" w:cs="Arial"/>
              </w:rPr>
              <w:t>[1]</w:t>
            </w:r>
          </w:p>
          <w:p w14:paraId="7731ED3F" w14:textId="77777777" w:rsidR="00EF29D6" w:rsidRDefault="00EF29D6" w:rsidP="00EF29D6">
            <w:pPr>
              <w:pStyle w:val="NoSpacing"/>
              <w:numPr>
                <w:ilvl w:val="0"/>
                <w:numId w:val="7"/>
              </w:numPr>
              <w:rPr>
                <w:rFonts w:ascii="Arial" w:hAnsi="Arial" w:cs="Arial"/>
              </w:rPr>
            </w:pPr>
            <w:r w:rsidRPr="004B0A7B">
              <w:rPr>
                <w:rFonts w:ascii="Arial" w:hAnsi="Arial" w:cs="Arial"/>
              </w:rPr>
              <w:lastRenderedPageBreak/>
              <w:t xml:space="preserve">There is </w:t>
            </w:r>
            <w:r w:rsidRPr="004B0A7B">
              <w:rPr>
                <w:rFonts w:ascii="Arial" w:hAnsi="Arial" w:cs="Arial"/>
                <w:u w:val="single"/>
              </w:rPr>
              <w:t>no single strategy that can work universally</w:t>
            </w:r>
            <w:r w:rsidRPr="004B0A7B">
              <w:rPr>
                <w:rFonts w:ascii="Arial" w:hAnsi="Arial" w:cs="Arial"/>
              </w:rPr>
              <w:t xml:space="preserve"> through Mthatha since the waste profile and socio-economic profile differs in the city. </w:t>
            </w:r>
            <w:r w:rsidRPr="004B0A7B">
              <w:rPr>
                <w:rFonts w:ascii="Arial" w:hAnsi="Arial" w:cs="Arial"/>
                <w:color w:val="00B050"/>
              </w:rPr>
              <w:t xml:space="preserve">R7 shows that there </w:t>
            </w:r>
            <w:r>
              <w:rPr>
                <w:rFonts w:ascii="Arial" w:hAnsi="Arial" w:cs="Arial"/>
                <w:color w:val="00B050"/>
              </w:rPr>
              <w:t>are</w:t>
            </w:r>
            <w:r w:rsidRPr="004B0A7B">
              <w:rPr>
                <w:rFonts w:ascii="Arial" w:hAnsi="Arial" w:cs="Arial"/>
                <w:color w:val="00B050"/>
              </w:rPr>
              <w:t xml:space="preserve"> different waste profile</w:t>
            </w:r>
            <w:r>
              <w:rPr>
                <w:rFonts w:ascii="Arial" w:hAnsi="Arial" w:cs="Arial"/>
                <w:color w:val="00B050"/>
              </w:rPr>
              <w:t>s</w:t>
            </w:r>
            <w:r w:rsidRPr="004B0A7B">
              <w:rPr>
                <w:rFonts w:ascii="Arial" w:hAnsi="Arial" w:cs="Arial"/>
              </w:rPr>
              <w:t xml:space="preserve"> </w:t>
            </w:r>
            <w:r>
              <w:rPr>
                <w:rFonts w:ascii="Arial" w:hAnsi="Arial" w:cs="Arial"/>
              </w:rPr>
              <w:t>in</w:t>
            </w:r>
            <w:r w:rsidRPr="004B0A7B">
              <w:rPr>
                <w:rFonts w:ascii="Arial" w:hAnsi="Arial" w:cs="Arial"/>
              </w:rPr>
              <w:t xml:space="preserve"> different types of settlements where there are different socio-economic classes. </w:t>
            </w:r>
            <w:r>
              <w:rPr>
                <w:rFonts w:ascii="Arial" w:hAnsi="Arial" w:cs="Arial"/>
              </w:rPr>
              <w:t>[1]</w:t>
            </w:r>
            <w:r w:rsidRPr="004B0A7B">
              <w:rPr>
                <w:rFonts w:ascii="Arial" w:hAnsi="Arial" w:cs="Arial"/>
              </w:rPr>
              <w:t xml:space="preserve"> This suggests that the government may find it hard to decide what type of strategies to implement </w:t>
            </w:r>
            <w:r>
              <w:rPr>
                <w:rFonts w:ascii="Arial" w:hAnsi="Arial" w:cs="Arial"/>
              </w:rPr>
              <w:t>at a city-scale. [1]</w:t>
            </w:r>
          </w:p>
          <w:p w14:paraId="51679088" w14:textId="77777777" w:rsidR="00EF29D6" w:rsidRDefault="00EF29D6" w:rsidP="00EF29D6">
            <w:pPr>
              <w:pStyle w:val="NoSpacing"/>
              <w:rPr>
                <w:rFonts w:ascii="Arial" w:hAnsi="Arial" w:cs="Arial"/>
              </w:rPr>
            </w:pPr>
          </w:p>
          <w:p w14:paraId="0D209AFC" w14:textId="77777777" w:rsidR="00EF29D6" w:rsidRPr="002717BC" w:rsidRDefault="00EF29D6" w:rsidP="00EF29D6">
            <w:pPr>
              <w:pStyle w:val="NoSpacing"/>
              <w:rPr>
                <w:rFonts w:ascii="Arial" w:hAnsi="Arial" w:cs="Arial"/>
                <w:b/>
                <w:bCs/>
              </w:rPr>
            </w:pPr>
            <w:r w:rsidRPr="002717BC">
              <w:rPr>
                <w:rFonts w:ascii="Arial" w:hAnsi="Arial" w:cs="Arial"/>
                <w:b/>
                <w:bCs/>
              </w:rPr>
              <w:t>Social challenges</w:t>
            </w:r>
          </w:p>
          <w:p w14:paraId="00EA7E1F" w14:textId="77777777" w:rsidR="00CC500A" w:rsidRDefault="00CC500A" w:rsidP="00CC500A">
            <w:pPr>
              <w:pStyle w:val="NoSpacing"/>
              <w:numPr>
                <w:ilvl w:val="0"/>
                <w:numId w:val="7"/>
              </w:numPr>
              <w:rPr>
                <w:rFonts w:ascii="Arial" w:hAnsi="Arial" w:cs="Arial"/>
              </w:rPr>
            </w:pPr>
            <w:r w:rsidRPr="00FE7419">
              <w:rPr>
                <w:rFonts w:ascii="Arial" w:hAnsi="Arial" w:cs="Arial"/>
              </w:rPr>
              <w:t xml:space="preserve">There may be a </w:t>
            </w:r>
            <w:r w:rsidRPr="000E4F0D">
              <w:rPr>
                <w:rFonts w:ascii="Arial" w:hAnsi="Arial" w:cs="Arial"/>
                <w:u w:val="single"/>
              </w:rPr>
              <w:t>lack of public participation for the 3Rs</w:t>
            </w:r>
            <w:r>
              <w:rPr>
                <w:rFonts w:ascii="Arial" w:hAnsi="Arial" w:cs="Arial"/>
              </w:rPr>
              <w:t>.</w:t>
            </w:r>
            <w:r w:rsidRPr="00FE7419">
              <w:rPr>
                <w:rFonts w:ascii="Arial" w:hAnsi="Arial" w:cs="Arial"/>
              </w:rPr>
              <w:t xml:space="preserve"> </w:t>
            </w:r>
          </w:p>
          <w:p w14:paraId="3EF51752" w14:textId="77777777" w:rsidR="00CC500A" w:rsidRDefault="00CC500A" w:rsidP="00CC500A">
            <w:pPr>
              <w:pStyle w:val="NoSpacing"/>
              <w:numPr>
                <w:ilvl w:val="1"/>
                <w:numId w:val="7"/>
              </w:numPr>
              <w:ind w:left="1266" w:hanging="328"/>
              <w:rPr>
                <w:rFonts w:ascii="Arial" w:hAnsi="Arial" w:cs="Arial"/>
              </w:rPr>
            </w:pPr>
            <w:r w:rsidRPr="00FE7419">
              <w:rPr>
                <w:rFonts w:ascii="Arial" w:hAnsi="Arial" w:cs="Arial"/>
              </w:rPr>
              <w:t xml:space="preserve">Sorting of waste may not be engrained as a habit amongst the city residents so there may be a </w:t>
            </w:r>
            <w:r w:rsidRPr="000E4F0D">
              <w:rPr>
                <w:rFonts w:ascii="Arial" w:hAnsi="Arial" w:cs="Arial"/>
              </w:rPr>
              <w:t>lack of social participation for recycling</w:t>
            </w:r>
            <w:r>
              <w:rPr>
                <w:rFonts w:ascii="Arial" w:hAnsi="Arial" w:cs="Arial"/>
              </w:rPr>
              <w:t xml:space="preserve"> because </w:t>
            </w:r>
            <w:r w:rsidRPr="00FE7419">
              <w:rPr>
                <w:rFonts w:ascii="Arial" w:hAnsi="Arial" w:cs="Arial"/>
              </w:rPr>
              <w:t xml:space="preserve">there is </w:t>
            </w:r>
            <w:r w:rsidRPr="00FE7419">
              <w:rPr>
                <w:rFonts w:ascii="Arial" w:hAnsi="Arial" w:cs="Arial"/>
                <w:color w:val="00B050"/>
              </w:rPr>
              <w:t>no evidence of recycling</w:t>
            </w:r>
            <w:r>
              <w:rPr>
                <w:rFonts w:ascii="Arial" w:hAnsi="Arial" w:cs="Arial"/>
                <w:color w:val="00B050"/>
              </w:rPr>
              <w:t xml:space="preserve"> bins</w:t>
            </w:r>
            <w:r w:rsidRPr="00FE7419">
              <w:rPr>
                <w:rFonts w:ascii="Arial" w:hAnsi="Arial" w:cs="Arial"/>
                <w:color w:val="00B050"/>
              </w:rPr>
              <w:t xml:space="preserve"> R8</w:t>
            </w:r>
            <w:r w:rsidRPr="00A003E4">
              <w:rPr>
                <w:rFonts w:ascii="Arial" w:hAnsi="Arial" w:cs="Arial"/>
              </w:rPr>
              <w:t xml:space="preserve">. </w:t>
            </w:r>
            <w:r>
              <w:rPr>
                <w:rFonts w:ascii="Arial" w:hAnsi="Arial" w:cs="Arial"/>
              </w:rPr>
              <w:t>[1]</w:t>
            </w:r>
          </w:p>
          <w:p w14:paraId="5B8C7723" w14:textId="77777777" w:rsidR="00CC500A" w:rsidRDefault="00CC500A" w:rsidP="00CC500A">
            <w:pPr>
              <w:pStyle w:val="NoSpacing"/>
              <w:numPr>
                <w:ilvl w:val="1"/>
                <w:numId w:val="7"/>
              </w:numPr>
              <w:ind w:left="1266" w:hanging="328"/>
              <w:rPr>
                <w:rFonts w:ascii="Arial" w:hAnsi="Arial" w:cs="Arial"/>
              </w:rPr>
            </w:pPr>
            <w:r>
              <w:rPr>
                <w:rFonts w:ascii="Arial" w:hAnsi="Arial" w:cs="Arial"/>
              </w:rPr>
              <w:t xml:space="preserve">Furthermore, there could be a habit of using disposable nappies and people are less willing to use washable ones as disposable nappies are more convenient. </w:t>
            </w:r>
            <w:r w:rsidRPr="0061237F">
              <w:rPr>
                <w:rFonts w:ascii="Arial" w:hAnsi="Arial" w:cs="Arial"/>
              </w:rPr>
              <w:t xml:space="preserve">This is evident in </w:t>
            </w:r>
            <w:r w:rsidRPr="0061237F">
              <w:rPr>
                <w:rFonts w:ascii="Arial" w:hAnsi="Arial" w:cs="Arial"/>
                <w:color w:val="00B050"/>
              </w:rPr>
              <w:t xml:space="preserve">R7 where </w:t>
            </w:r>
            <w:r>
              <w:rPr>
                <w:rFonts w:ascii="Arial" w:hAnsi="Arial" w:cs="Arial"/>
                <w:color w:val="00B050"/>
              </w:rPr>
              <w:t>disposable nappies are the second highest contributor to waste in informal slums settlements, low-density residential settlements and the average household.</w:t>
            </w:r>
            <w:r w:rsidRPr="00A003E4">
              <w:rPr>
                <w:rFonts w:ascii="Arial" w:hAnsi="Arial" w:cs="Arial"/>
              </w:rPr>
              <w:t xml:space="preserve"> </w:t>
            </w:r>
            <w:r>
              <w:rPr>
                <w:rFonts w:ascii="Arial" w:hAnsi="Arial" w:cs="Arial"/>
              </w:rPr>
              <w:t>[1]</w:t>
            </w:r>
          </w:p>
          <w:p w14:paraId="36C3508F" w14:textId="77777777" w:rsidR="00CC500A" w:rsidRPr="0061237F" w:rsidRDefault="00CC500A" w:rsidP="00CC500A">
            <w:pPr>
              <w:pStyle w:val="NoSpacing"/>
              <w:numPr>
                <w:ilvl w:val="1"/>
                <w:numId w:val="7"/>
              </w:numPr>
              <w:ind w:left="1266" w:hanging="328"/>
              <w:rPr>
                <w:rFonts w:ascii="Arial" w:hAnsi="Arial" w:cs="Arial"/>
              </w:rPr>
            </w:pPr>
            <w:r w:rsidRPr="0061237F">
              <w:rPr>
                <w:rFonts w:ascii="Arial" w:hAnsi="Arial" w:cs="Arial"/>
              </w:rPr>
              <w:t xml:space="preserve">Furthermore, higher income residents have the disposal income to purchase what they need and </w:t>
            </w:r>
            <w:r w:rsidRPr="0061237F">
              <w:rPr>
                <w:rFonts w:ascii="Arial" w:hAnsi="Arial" w:cs="Arial"/>
                <w:u w:val="single"/>
              </w:rPr>
              <w:t>less willing to buy only what they require since they can afford to buy more and throw when there is excess</w:t>
            </w:r>
            <w:r w:rsidRPr="0061237F">
              <w:rPr>
                <w:rFonts w:ascii="Arial" w:hAnsi="Arial" w:cs="Arial"/>
              </w:rPr>
              <w:t xml:space="preserve">. [1] This is evident in </w:t>
            </w:r>
            <w:r w:rsidRPr="0061237F">
              <w:rPr>
                <w:rFonts w:ascii="Arial" w:hAnsi="Arial" w:cs="Arial"/>
                <w:color w:val="00B050"/>
              </w:rPr>
              <w:t>R7 where food waste is the largest contributor to total waste in low-density residential settlement where the highest income residents live in</w:t>
            </w:r>
            <w:r w:rsidRPr="0061237F">
              <w:rPr>
                <w:rFonts w:ascii="Arial" w:hAnsi="Arial" w:cs="Arial"/>
              </w:rPr>
              <w:t>. This may come from excess food that is bought but not eaten before the expiry date, or buffet restaurants that prepare more than what is eaten. [1]</w:t>
            </w:r>
          </w:p>
          <w:p w14:paraId="36E66667" w14:textId="6BD271BD" w:rsidR="00EF29D6" w:rsidRDefault="00EF29D6" w:rsidP="00EF29D6">
            <w:pPr>
              <w:pStyle w:val="NoSpacing"/>
              <w:numPr>
                <w:ilvl w:val="0"/>
                <w:numId w:val="7"/>
              </w:numPr>
              <w:rPr>
                <w:rFonts w:ascii="Arial" w:hAnsi="Arial" w:cs="Arial"/>
              </w:rPr>
            </w:pPr>
            <w:r w:rsidRPr="004B0A7B">
              <w:rPr>
                <w:rFonts w:ascii="Arial" w:hAnsi="Arial" w:cs="Arial"/>
                <w:u w:val="single"/>
              </w:rPr>
              <w:t>Strong NIMBY syndrome</w:t>
            </w:r>
            <w:r>
              <w:rPr>
                <w:rFonts w:ascii="Arial" w:hAnsi="Arial" w:cs="Arial"/>
              </w:rPr>
              <w:t xml:space="preserve"> (Not-in-my-backyard) where locals want to have more landfills but they oppose to having them near their place of residences due to the air and land pollution</w:t>
            </w:r>
            <w:r w:rsidR="00CC500A">
              <w:rPr>
                <w:rFonts w:ascii="Arial" w:hAnsi="Arial" w:cs="Arial"/>
              </w:rPr>
              <w:t xml:space="preserve">. </w:t>
            </w:r>
            <w:r w:rsidRPr="004B0A7B">
              <w:rPr>
                <w:rFonts w:ascii="Arial" w:hAnsi="Arial" w:cs="Arial"/>
                <w:color w:val="00B050"/>
              </w:rPr>
              <w:t xml:space="preserve">R8 shows that one-third, 6 out of 18 illegal dumpsites are located in the upgraded high-density informal settlements </w:t>
            </w:r>
            <w:r>
              <w:rPr>
                <w:rFonts w:ascii="Arial" w:hAnsi="Arial" w:cs="Arial"/>
              </w:rPr>
              <w:t>where there is likely to be higher proportion of lower income population. [1] In contrast</w:t>
            </w:r>
            <w:r w:rsidRPr="004B0A7B">
              <w:rPr>
                <w:rFonts w:ascii="Arial" w:hAnsi="Arial" w:cs="Arial"/>
                <w:color w:val="00B050"/>
              </w:rPr>
              <w:t xml:space="preserve">, only have 2 out of 18 illegal dump sites are located in low density formal settlement </w:t>
            </w:r>
            <w:r>
              <w:rPr>
                <w:rFonts w:ascii="Arial" w:hAnsi="Arial" w:cs="Arial"/>
              </w:rPr>
              <w:t>where higher residents live. [1]</w:t>
            </w:r>
          </w:p>
          <w:p w14:paraId="3FF34161" w14:textId="77777777" w:rsidR="00EF29D6" w:rsidRDefault="00EF29D6" w:rsidP="00EF29D6">
            <w:pPr>
              <w:pStyle w:val="NoSpacing"/>
              <w:numPr>
                <w:ilvl w:val="0"/>
                <w:numId w:val="7"/>
              </w:numPr>
              <w:rPr>
                <w:rFonts w:ascii="Arial" w:hAnsi="Arial" w:cs="Arial"/>
              </w:rPr>
            </w:pPr>
            <w:r>
              <w:rPr>
                <w:rFonts w:ascii="Arial" w:hAnsi="Arial" w:cs="Arial"/>
              </w:rPr>
              <w:t xml:space="preserve">NIMBY: The introduction of incineration plants may be not well received by the residents due to the release of particulate matter, heavy metals, toxic gases and ash. Residents </w:t>
            </w:r>
            <w:r w:rsidRPr="006655CE">
              <w:rPr>
                <w:rFonts w:ascii="Arial" w:hAnsi="Arial" w:cs="Arial"/>
                <w:u w:val="single"/>
              </w:rPr>
              <w:t>do not want to be exposed to these gases in on a daily basis</w:t>
            </w:r>
            <w:r>
              <w:rPr>
                <w:rFonts w:ascii="Arial" w:hAnsi="Arial" w:cs="Arial"/>
              </w:rPr>
              <w:t xml:space="preserve">. [1] </w:t>
            </w:r>
            <w:r w:rsidRPr="006655CE">
              <w:rPr>
                <w:rFonts w:ascii="Arial" w:hAnsi="Arial" w:cs="Arial"/>
                <w:color w:val="00B050"/>
              </w:rPr>
              <w:t>R8 shows that Mthatha is a relatively small city of a 10km by 15km</w:t>
            </w:r>
            <w:r>
              <w:rPr>
                <w:rFonts w:ascii="Arial" w:hAnsi="Arial" w:cs="Arial"/>
              </w:rPr>
              <w:t>, so any form of emissions can reach most parts of the city easily. [1]</w:t>
            </w:r>
          </w:p>
          <w:p w14:paraId="721FF669" w14:textId="77777777" w:rsidR="00EF29D6" w:rsidRDefault="00EF29D6" w:rsidP="00EF29D6">
            <w:pPr>
              <w:pStyle w:val="NoSpacing"/>
              <w:numPr>
                <w:ilvl w:val="0"/>
                <w:numId w:val="7"/>
              </w:numPr>
              <w:rPr>
                <w:rFonts w:ascii="Arial" w:hAnsi="Arial" w:cs="Arial"/>
              </w:rPr>
            </w:pPr>
            <w:r>
              <w:rPr>
                <w:rFonts w:ascii="Arial" w:hAnsi="Arial" w:cs="Arial"/>
              </w:rPr>
              <w:t xml:space="preserve">Some of the residents living in the illegal dumpsite within the upgraded high-density informal settlements may </w:t>
            </w:r>
            <w:r w:rsidRPr="000B72D7">
              <w:rPr>
                <w:rFonts w:ascii="Arial" w:hAnsi="Arial" w:cs="Arial"/>
                <w:u w:val="single"/>
              </w:rPr>
              <w:t>rely on scavenging as a source of livelihood</w:t>
            </w:r>
            <w:r>
              <w:rPr>
                <w:rFonts w:ascii="Arial" w:hAnsi="Arial" w:cs="Arial"/>
              </w:rPr>
              <w:t xml:space="preserve"> and forceful eviction can cause them to lose their homes and income. [1]</w:t>
            </w:r>
          </w:p>
          <w:p w14:paraId="727404C1" w14:textId="77777777" w:rsidR="00EF29D6" w:rsidRPr="00FE7419" w:rsidRDefault="00EF29D6" w:rsidP="00EF29D6">
            <w:pPr>
              <w:pStyle w:val="NoSpacing"/>
              <w:ind w:left="720"/>
              <w:rPr>
                <w:rFonts w:ascii="Arial" w:hAnsi="Arial" w:cs="Arial"/>
              </w:rPr>
            </w:pPr>
          </w:p>
          <w:p w14:paraId="67E751B4" w14:textId="77777777" w:rsidR="00EF29D6" w:rsidRPr="002717BC" w:rsidRDefault="00EF29D6" w:rsidP="00EF29D6">
            <w:pPr>
              <w:pStyle w:val="NoSpacing"/>
              <w:rPr>
                <w:rFonts w:ascii="Arial" w:hAnsi="Arial" w:cs="Arial"/>
                <w:b/>
                <w:bCs/>
              </w:rPr>
            </w:pPr>
            <w:r w:rsidRPr="002717BC">
              <w:rPr>
                <w:rFonts w:ascii="Arial" w:hAnsi="Arial" w:cs="Arial"/>
                <w:b/>
                <w:bCs/>
              </w:rPr>
              <w:t>Economic Challenge</w:t>
            </w:r>
          </w:p>
          <w:p w14:paraId="30364E51" w14:textId="3E4C9784" w:rsidR="00EF29D6" w:rsidRDefault="00EF29D6" w:rsidP="00EF29D6">
            <w:pPr>
              <w:pStyle w:val="NoSpacing"/>
              <w:numPr>
                <w:ilvl w:val="0"/>
                <w:numId w:val="7"/>
              </w:numPr>
              <w:rPr>
                <w:rFonts w:ascii="Arial" w:hAnsi="Arial" w:cs="Arial"/>
              </w:rPr>
            </w:pPr>
            <w:r>
              <w:rPr>
                <w:rFonts w:ascii="Arial" w:hAnsi="Arial" w:cs="Arial"/>
              </w:rPr>
              <w:t>Although R</w:t>
            </w:r>
            <w:r w:rsidR="00C12F85">
              <w:rPr>
                <w:rFonts w:ascii="Arial" w:hAnsi="Arial" w:cs="Arial"/>
              </w:rPr>
              <w:t>7</w:t>
            </w:r>
            <w:r>
              <w:rPr>
                <w:rFonts w:ascii="Arial" w:hAnsi="Arial" w:cs="Arial"/>
              </w:rPr>
              <w:t xml:space="preserve"> shows us that South Africa has the highest GDP amongst African countries, but the </w:t>
            </w:r>
            <w:r w:rsidRPr="000B72D7">
              <w:rPr>
                <w:rFonts w:ascii="Arial" w:hAnsi="Arial" w:cs="Arial"/>
                <w:u w:val="single"/>
              </w:rPr>
              <w:t>economic development is not evenly spread across the country</w:t>
            </w:r>
            <w:r>
              <w:rPr>
                <w:rFonts w:ascii="Arial" w:hAnsi="Arial" w:cs="Arial"/>
              </w:rPr>
              <w:t xml:space="preserve">. Within fast-growing cities like Mthatha, there may still be limited funding because the </w:t>
            </w:r>
            <w:r w:rsidRPr="004B0A7B">
              <w:rPr>
                <w:rFonts w:ascii="Arial" w:hAnsi="Arial" w:cs="Arial"/>
                <w:u w:val="single"/>
              </w:rPr>
              <w:t>government may prioritise economic development</w:t>
            </w:r>
            <w:r>
              <w:rPr>
                <w:rFonts w:ascii="Arial" w:hAnsi="Arial" w:cs="Arial"/>
              </w:rPr>
              <w:t xml:space="preserve"> over environmental development because they infrastructural and industrial expansion </w:t>
            </w:r>
            <w:r>
              <w:rPr>
                <w:rFonts w:ascii="Arial" w:hAnsi="Arial" w:cs="Arial"/>
              </w:rPr>
              <w:lastRenderedPageBreak/>
              <w:t>is more about to attract long term investment compared to waste management infrastructure that may short-term improvement. The government may not be willing to trade-off economic development. [1]</w:t>
            </w:r>
          </w:p>
          <w:p w14:paraId="2E6750CB" w14:textId="77777777" w:rsidR="00EF29D6" w:rsidRDefault="00EF29D6" w:rsidP="00EF29D6">
            <w:pPr>
              <w:pStyle w:val="NoSpacing"/>
              <w:rPr>
                <w:rFonts w:ascii="Arial" w:hAnsi="Arial" w:cs="Arial"/>
              </w:rPr>
            </w:pPr>
          </w:p>
          <w:p w14:paraId="4C934DA4" w14:textId="77777777" w:rsidR="00EF29D6" w:rsidRPr="00CB14F5" w:rsidRDefault="00EF29D6" w:rsidP="00EF29D6">
            <w:pPr>
              <w:pStyle w:val="NoSpacing"/>
              <w:rPr>
                <w:rFonts w:ascii="Arial" w:hAnsi="Arial" w:cs="Arial"/>
                <w:b/>
                <w:bCs/>
              </w:rPr>
            </w:pPr>
            <w:r w:rsidRPr="00CB14F5">
              <w:rPr>
                <w:rFonts w:ascii="Arial" w:hAnsi="Arial" w:cs="Arial"/>
                <w:b/>
                <w:bCs/>
              </w:rPr>
              <w:t>Environmental Challenge</w:t>
            </w:r>
          </w:p>
          <w:p w14:paraId="4A167ADF" w14:textId="77777777" w:rsidR="00EF29D6" w:rsidRDefault="00EF29D6" w:rsidP="00EF29D6">
            <w:pPr>
              <w:pStyle w:val="NoSpacing"/>
              <w:numPr>
                <w:ilvl w:val="0"/>
                <w:numId w:val="8"/>
              </w:numPr>
              <w:rPr>
                <w:rFonts w:ascii="Arial" w:hAnsi="Arial" w:cs="Arial"/>
              </w:rPr>
            </w:pPr>
            <w:r>
              <w:rPr>
                <w:rFonts w:ascii="Arial" w:hAnsi="Arial" w:cs="Arial"/>
              </w:rPr>
              <w:t xml:space="preserve">The land and water pollution is </w:t>
            </w:r>
            <w:r w:rsidRPr="00D56D9C">
              <w:rPr>
                <w:rFonts w:ascii="Arial" w:hAnsi="Arial" w:cs="Arial"/>
                <w:u w:val="single"/>
              </w:rPr>
              <w:t>too widespread for the government to contain</w:t>
            </w:r>
            <w:r>
              <w:rPr>
                <w:rFonts w:ascii="Arial" w:hAnsi="Arial" w:cs="Arial"/>
              </w:rPr>
              <w:t xml:space="preserve">.  </w:t>
            </w:r>
            <w:r w:rsidRPr="00D56D9C">
              <w:rPr>
                <w:rFonts w:ascii="Arial" w:hAnsi="Arial" w:cs="Arial"/>
                <w:color w:val="00B050"/>
              </w:rPr>
              <w:t>R8 shows that there are only 2 waste management strategies in the city</w:t>
            </w:r>
            <w:r>
              <w:rPr>
                <w:rFonts w:ascii="Arial" w:hAnsi="Arial" w:cs="Arial"/>
              </w:rPr>
              <w:t xml:space="preserve"> which is </w:t>
            </w:r>
            <w:r w:rsidRPr="00D56D9C">
              <w:rPr>
                <w:rFonts w:ascii="Arial" w:hAnsi="Arial" w:cs="Arial"/>
              </w:rPr>
              <w:t>illegal dumping and large, open-top containers</w:t>
            </w:r>
            <w:r>
              <w:rPr>
                <w:rFonts w:ascii="Arial" w:hAnsi="Arial" w:cs="Arial"/>
              </w:rPr>
              <w:t xml:space="preserve">. </w:t>
            </w:r>
            <w:r w:rsidRPr="00CB14F5">
              <w:rPr>
                <w:rFonts w:ascii="Arial" w:hAnsi="Arial" w:cs="Arial"/>
                <w:color w:val="00B050"/>
              </w:rPr>
              <w:t>All illegal dump sites are on land</w:t>
            </w:r>
            <w:r>
              <w:rPr>
                <w:rFonts w:ascii="Arial" w:hAnsi="Arial" w:cs="Arial"/>
              </w:rPr>
              <w:t xml:space="preserve">, and </w:t>
            </w:r>
            <w:r w:rsidRPr="00CB14F5">
              <w:rPr>
                <w:rFonts w:ascii="Arial" w:hAnsi="Arial" w:cs="Arial"/>
                <w:color w:val="00B050"/>
              </w:rPr>
              <w:t xml:space="preserve">3 </w:t>
            </w:r>
            <w:r>
              <w:rPr>
                <w:rFonts w:ascii="Arial" w:hAnsi="Arial" w:cs="Arial"/>
                <w:color w:val="00B050"/>
              </w:rPr>
              <w:t>are</w:t>
            </w:r>
            <w:r w:rsidRPr="00CB14F5">
              <w:rPr>
                <w:rFonts w:ascii="Arial" w:hAnsi="Arial" w:cs="Arial"/>
                <w:color w:val="00B050"/>
              </w:rPr>
              <w:t xml:space="preserve"> near the rivers</w:t>
            </w:r>
            <w:r>
              <w:rPr>
                <w:rFonts w:ascii="Arial" w:hAnsi="Arial" w:cs="Arial"/>
              </w:rPr>
              <w:t xml:space="preserve">, one in the far west of the city and 2 in North crest. This may mean that the </w:t>
            </w:r>
            <w:r w:rsidRPr="00D56D9C">
              <w:rPr>
                <w:rFonts w:ascii="Arial" w:hAnsi="Arial" w:cs="Arial"/>
                <w:u w:val="single"/>
              </w:rPr>
              <w:t>leachate from dump sites</w:t>
            </w:r>
            <w:r>
              <w:rPr>
                <w:rFonts w:ascii="Arial" w:hAnsi="Arial" w:cs="Arial"/>
              </w:rPr>
              <w:t xml:space="preserve"> have contaminated the soil and rivers and the scale of the problem is too large for the current government to contain, so they may put it off for the time being. [1] Secondly, the large, open-top containers may also </w:t>
            </w:r>
            <w:r w:rsidRPr="00D56D9C">
              <w:rPr>
                <w:rFonts w:ascii="Arial" w:hAnsi="Arial" w:cs="Arial"/>
                <w:u w:val="single"/>
              </w:rPr>
              <w:t>attract pests like rats and cockroaches</w:t>
            </w:r>
            <w:r>
              <w:rPr>
                <w:rFonts w:ascii="Arial" w:hAnsi="Arial" w:cs="Arial"/>
              </w:rPr>
              <w:t xml:space="preserve"> since the smell of the rubbish is not contained. [1]</w:t>
            </w:r>
          </w:p>
          <w:p w14:paraId="5B74A53C" w14:textId="77777777" w:rsidR="00EF29D6" w:rsidRDefault="00EF29D6" w:rsidP="00EF29D6">
            <w:pPr>
              <w:pStyle w:val="NoSpacing"/>
              <w:rPr>
                <w:rFonts w:ascii="Arial" w:hAnsi="Arial" w:cs="Arial"/>
              </w:rPr>
            </w:pPr>
          </w:p>
          <w:p w14:paraId="24F3E20A" w14:textId="77777777" w:rsidR="00EF29D6" w:rsidRDefault="00EF29D6" w:rsidP="00EF29D6">
            <w:pPr>
              <w:pStyle w:val="NoSpacing"/>
              <w:rPr>
                <w:rFonts w:ascii="Arial" w:hAnsi="Arial" w:cs="Arial"/>
              </w:rPr>
            </w:pPr>
          </w:p>
          <w:p w14:paraId="3187FC7B" w14:textId="3B335B0C" w:rsidR="00106C77" w:rsidRDefault="00EF29D6" w:rsidP="00EF29D6">
            <w:pPr>
              <w:rPr>
                <w:rFonts w:ascii="Arial" w:hAnsi="Arial" w:cs="Arial"/>
              </w:rPr>
            </w:pPr>
            <w:r w:rsidRPr="00472474">
              <w:rPr>
                <w:rFonts w:ascii="Arial" w:hAnsi="Arial" w:cs="Arial"/>
                <w:b/>
                <w:bCs/>
              </w:rPr>
              <w:t>AO2</w:t>
            </w:r>
          </w:p>
        </w:tc>
        <w:tc>
          <w:tcPr>
            <w:tcW w:w="567" w:type="dxa"/>
          </w:tcPr>
          <w:p w14:paraId="48EDB940" w14:textId="77777777" w:rsidR="006968A8" w:rsidRDefault="006968A8" w:rsidP="00F66D4F">
            <w:pPr>
              <w:rPr>
                <w:rFonts w:ascii="Arial" w:hAnsi="Arial" w:cs="Arial"/>
              </w:rPr>
            </w:pPr>
          </w:p>
        </w:tc>
      </w:tr>
    </w:tbl>
    <w:p w14:paraId="4C1919EC" w14:textId="32A5FADD" w:rsidR="00783F7C" w:rsidRDefault="00783F7C" w:rsidP="002E04C3">
      <w:pPr>
        <w:pStyle w:val="NoSpacing"/>
        <w:rPr>
          <w:rFonts w:ascii="Arial" w:hAnsi="Arial" w:cs="Arial"/>
        </w:rPr>
      </w:pPr>
    </w:p>
    <w:p w14:paraId="5E9B352A" w14:textId="77777777" w:rsidR="00526F9B" w:rsidRDefault="00526F9B" w:rsidP="002E04C3">
      <w:pPr>
        <w:pStyle w:val="NoSpacing"/>
        <w:rPr>
          <w:rFonts w:ascii="Arial" w:hAnsi="Arial" w:cs="Arial"/>
        </w:rPr>
      </w:pPr>
    </w:p>
    <w:tbl>
      <w:tblPr>
        <w:tblStyle w:val="TableGrid"/>
        <w:tblW w:w="8953" w:type="dxa"/>
        <w:tblInd w:w="119" w:type="dxa"/>
        <w:tblLayout w:type="fixed"/>
        <w:tblLook w:val="04A0" w:firstRow="1" w:lastRow="0" w:firstColumn="1" w:lastColumn="0" w:noHBand="0" w:noVBand="1"/>
      </w:tblPr>
      <w:tblGrid>
        <w:gridCol w:w="236"/>
        <w:gridCol w:w="540"/>
        <w:gridCol w:w="7610"/>
        <w:gridCol w:w="567"/>
      </w:tblGrid>
      <w:tr w:rsidR="00783F7C" w:rsidRPr="0071580B" w14:paraId="5E26F493" w14:textId="77777777" w:rsidTr="00A66DC4">
        <w:tc>
          <w:tcPr>
            <w:tcW w:w="236" w:type="dxa"/>
          </w:tcPr>
          <w:p w14:paraId="4540AD6F" w14:textId="77777777" w:rsidR="00783F7C" w:rsidRPr="00D01B4D" w:rsidRDefault="00783F7C" w:rsidP="00A66DC4">
            <w:pPr>
              <w:pStyle w:val="NoSpacing"/>
              <w:rPr>
                <w:rFonts w:ascii="Arial" w:hAnsi="Arial" w:cs="Arial"/>
                <w:b/>
              </w:rPr>
            </w:pPr>
            <w:r>
              <w:rPr>
                <w:rFonts w:ascii="Arial" w:hAnsi="Arial" w:cs="Arial"/>
                <w:b/>
              </w:rPr>
              <w:t>3</w:t>
            </w:r>
          </w:p>
        </w:tc>
        <w:tc>
          <w:tcPr>
            <w:tcW w:w="540" w:type="dxa"/>
          </w:tcPr>
          <w:p w14:paraId="5D4A4F64" w14:textId="77777777" w:rsidR="00783F7C" w:rsidRPr="00D01B4D" w:rsidRDefault="00783F7C" w:rsidP="00A66DC4">
            <w:pPr>
              <w:pStyle w:val="NoSpacing"/>
              <w:rPr>
                <w:rFonts w:ascii="Arial" w:hAnsi="Arial" w:cs="Arial"/>
                <w:b/>
              </w:rPr>
            </w:pPr>
          </w:p>
        </w:tc>
        <w:tc>
          <w:tcPr>
            <w:tcW w:w="7610" w:type="dxa"/>
          </w:tcPr>
          <w:p w14:paraId="06D4A7E4" w14:textId="77777777" w:rsidR="00783F7C" w:rsidRPr="00D57028" w:rsidRDefault="00783F7C" w:rsidP="00A66DC4">
            <w:pPr>
              <w:jc w:val="both"/>
              <w:rPr>
                <w:rFonts w:ascii="Arial" w:hAnsi="Arial" w:cs="Arial"/>
              </w:rPr>
            </w:pPr>
            <w:r w:rsidRPr="00D57028">
              <w:rPr>
                <w:rFonts w:ascii="Arial" w:hAnsi="Arial" w:cs="Arial"/>
              </w:rPr>
              <w:t xml:space="preserve">Resource 9 shows </w:t>
            </w:r>
            <w:r>
              <w:rPr>
                <w:rFonts w:ascii="Arial" w:hAnsi="Arial" w:cs="Arial"/>
              </w:rPr>
              <w:t>c</w:t>
            </w:r>
            <w:r w:rsidRPr="00457F11">
              <w:rPr>
                <w:rFonts w:ascii="Arial" w:hAnsi="Arial" w:cs="Arial"/>
              </w:rPr>
              <w:t>arbon emissions inequality within between and within selected countries</w:t>
            </w:r>
            <w:r>
              <w:rPr>
                <w:rFonts w:ascii="Arial" w:hAnsi="Arial" w:cs="Arial"/>
              </w:rPr>
              <w:t xml:space="preserve">. </w:t>
            </w:r>
            <w:r w:rsidRPr="00D57028">
              <w:rPr>
                <w:rFonts w:ascii="Arial" w:hAnsi="Arial" w:cs="Arial"/>
              </w:rPr>
              <w:t xml:space="preserve">Resource 10 shows </w:t>
            </w:r>
            <w:r>
              <w:rPr>
                <w:rFonts w:ascii="Arial" w:hAnsi="Arial" w:cs="Arial"/>
              </w:rPr>
              <w:t>c</w:t>
            </w:r>
            <w:r w:rsidRPr="00457F11">
              <w:rPr>
                <w:rFonts w:ascii="Arial" w:hAnsi="Arial" w:cs="Arial"/>
              </w:rPr>
              <w:t>hanges to the global carbon cycle from 2011 to 2020</w:t>
            </w:r>
            <w:r>
              <w:rPr>
                <w:rFonts w:ascii="Arial" w:hAnsi="Arial" w:cs="Arial"/>
              </w:rPr>
              <w:t xml:space="preserve">. </w:t>
            </w:r>
            <w:r w:rsidRPr="00D57028">
              <w:rPr>
                <w:rFonts w:ascii="Arial" w:hAnsi="Arial" w:cs="Arial"/>
              </w:rPr>
              <w:t xml:space="preserve">Resource 11 shows </w:t>
            </w:r>
            <w:r>
              <w:rPr>
                <w:rFonts w:ascii="Arial" w:hAnsi="Arial" w:cs="Arial"/>
              </w:rPr>
              <w:t>a type of response to climate change.</w:t>
            </w:r>
          </w:p>
          <w:p w14:paraId="27399345" w14:textId="77777777" w:rsidR="00783F7C" w:rsidRPr="00D57028" w:rsidRDefault="00783F7C" w:rsidP="00A66DC4">
            <w:pPr>
              <w:jc w:val="both"/>
              <w:rPr>
                <w:rFonts w:ascii="Arial" w:hAnsi="Arial" w:cs="Arial"/>
              </w:rPr>
            </w:pPr>
          </w:p>
        </w:tc>
        <w:tc>
          <w:tcPr>
            <w:tcW w:w="567" w:type="dxa"/>
          </w:tcPr>
          <w:p w14:paraId="66D395CE" w14:textId="77777777" w:rsidR="00783F7C" w:rsidRPr="00D57028" w:rsidRDefault="00783F7C" w:rsidP="00A66DC4">
            <w:pPr>
              <w:jc w:val="both"/>
              <w:rPr>
                <w:rFonts w:ascii="Arial" w:hAnsi="Arial" w:cs="Arial"/>
              </w:rPr>
            </w:pPr>
          </w:p>
        </w:tc>
      </w:tr>
      <w:tr w:rsidR="00783F7C" w:rsidRPr="007F777E" w14:paraId="772C5993" w14:textId="77777777" w:rsidTr="00A66DC4">
        <w:tc>
          <w:tcPr>
            <w:tcW w:w="236" w:type="dxa"/>
          </w:tcPr>
          <w:p w14:paraId="17818518" w14:textId="77777777" w:rsidR="00783F7C" w:rsidRPr="007F777E" w:rsidRDefault="00783F7C" w:rsidP="00A66DC4">
            <w:pPr>
              <w:pStyle w:val="NoSpacing"/>
              <w:rPr>
                <w:rFonts w:ascii="Arial" w:hAnsi="Arial" w:cs="Arial"/>
                <w:b/>
              </w:rPr>
            </w:pPr>
          </w:p>
        </w:tc>
        <w:tc>
          <w:tcPr>
            <w:tcW w:w="540" w:type="dxa"/>
          </w:tcPr>
          <w:p w14:paraId="5EDBAD74" w14:textId="77777777" w:rsidR="00783F7C" w:rsidRPr="007F777E" w:rsidRDefault="00783F7C" w:rsidP="00A66DC4">
            <w:pPr>
              <w:pStyle w:val="NoSpacing"/>
              <w:rPr>
                <w:rFonts w:ascii="Arial" w:hAnsi="Arial" w:cs="Arial"/>
                <w:b/>
              </w:rPr>
            </w:pPr>
            <w:r w:rsidRPr="007F777E">
              <w:rPr>
                <w:rFonts w:ascii="Arial" w:hAnsi="Arial" w:cs="Arial"/>
                <w:b/>
              </w:rPr>
              <w:t>(a)</w:t>
            </w:r>
          </w:p>
        </w:tc>
        <w:tc>
          <w:tcPr>
            <w:tcW w:w="7610" w:type="dxa"/>
          </w:tcPr>
          <w:p w14:paraId="2C9A1CC6" w14:textId="0B8964DE" w:rsidR="00783F7C" w:rsidRPr="007F777E" w:rsidRDefault="00783F7C" w:rsidP="00A66DC4">
            <w:pPr>
              <w:pStyle w:val="NoSpacing"/>
              <w:rPr>
                <w:rFonts w:ascii="Arial" w:hAnsi="Arial" w:cs="Arial"/>
                <w:b/>
              </w:rPr>
            </w:pPr>
            <w:r w:rsidRPr="007F777E">
              <w:rPr>
                <w:rFonts w:ascii="Arial" w:hAnsi="Arial" w:cs="Arial"/>
                <w:b/>
              </w:rPr>
              <w:t xml:space="preserve">Describe the </w:t>
            </w:r>
            <w:r w:rsidR="00424427">
              <w:rPr>
                <w:rFonts w:ascii="Arial" w:hAnsi="Arial" w:cs="Arial"/>
                <w:b/>
              </w:rPr>
              <w:t xml:space="preserve">percentage of </w:t>
            </w:r>
            <w:r w:rsidRPr="007F777E">
              <w:rPr>
                <w:rFonts w:ascii="Arial" w:hAnsi="Arial" w:cs="Arial"/>
                <w:b/>
              </w:rPr>
              <w:t xml:space="preserve">carbon </w:t>
            </w:r>
            <w:r w:rsidR="004427A2" w:rsidRPr="007F777E">
              <w:rPr>
                <w:rFonts w:ascii="Arial" w:hAnsi="Arial" w:cs="Arial"/>
                <w:b/>
              </w:rPr>
              <w:t xml:space="preserve">dioxide </w:t>
            </w:r>
            <w:r w:rsidRPr="007F777E">
              <w:rPr>
                <w:rFonts w:ascii="Arial" w:hAnsi="Arial" w:cs="Arial"/>
                <w:b/>
              </w:rPr>
              <w:t>emission</w:t>
            </w:r>
            <w:r w:rsidR="004427A2" w:rsidRPr="007F777E">
              <w:rPr>
                <w:rFonts w:ascii="Arial" w:hAnsi="Arial" w:cs="Arial"/>
                <w:b/>
              </w:rPr>
              <w:t xml:space="preserve">s by </w:t>
            </w:r>
            <w:r w:rsidR="00F05EAE" w:rsidRPr="007F777E">
              <w:rPr>
                <w:rFonts w:ascii="Arial" w:hAnsi="Arial" w:cs="Arial"/>
                <w:b/>
              </w:rPr>
              <w:t>income groups</w:t>
            </w:r>
            <w:r w:rsidR="004427A2" w:rsidRPr="007F777E">
              <w:rPr>
                <w:rFonts w:ascii="Arial" w:hAnsi="Arial" w:cs="Arial"/>
                <w:b/>
              </w:rPr>
              <w:t xml:space="preserve"> as </w:t>
            </w:r>
            <w:r w:rsidRPr="007F777E">
              <w:rPr>
                <w:rFonts w:ascii="Arial" w:hAnsi="Arial" w:cs="Arial"/>
                <w:b/>
              </w:rPr>
              <w:t xml:space="preserve">seen in Resource </w:t>
            </w:r>
            <w:r w:rsidR="00424427">
              <w:rPr>
                <w:rFonts w:ascii="Arial" w:hAnsi="Arial" w:cs="Arial"/>
                <w:b/>
              </w:rPr>
              <w:t>7</w:t>
            </w:r>
            <w:r w:rsidRPr="007F777E">
              <w:rPr>
                <w:rFonts w:ascii="Arial" w:hAnsi="Arial" w:cs="Arial"/>
                <w:b/>
              </w:rPr>
              <w:t>.</w:t>
            </w:r>
          </w:p>
        </w:tc>
        <w:tc>
          <w:tcPr>
            <w:tcW w:w="567" w:type="dxa"/>
          </w:tcPr>
          <w:p w14:paraId="2F4EA568" w14:textId="79817A82" w:rsidR="00783F7C" w:rsidRPr="007F777E" w:rsidRDefault="00783F7C" w:rsidP="00A66DC4">
            <w:pPr>
              <w:pStyle w:val="NoSpacing"/>
              <w:rPr>
                <w:rFonts w:ascii="Arial" w:hAnsi="Arial" w:cs="Arial"/>
                <w:b/>
              </w:rPr>
            </w:pPr>
            <w:r w:rsidRPr="007F777E">
              <w:rPr>
                <w:rFonts w:ascii="Arial" w:hAnsi="Arial" w:cs="Arial"/>
                <w:b/>
              </w:rPr>
              <w:t>[</w:t>
            </w:r>
            <w:r w:rsidR="0021721D" w:rsidRPr="007F777E">
              <w:rPr>
                <w:rFonts w:ascii="Arial" w:hAnsi="Arial" w:cs="Arial"/>
                <w:b/>
              </w:rPr>
              <w:t>4</w:t>
            </w:r>
            <w:r w:rsidRPr="007F777E">
              <w:rPr>
                <w:rFonts w:ascii="Arial" w:hAnsi="Arial" w:cs="Arial"/>
                <w:b/>
              </w:rPr>
              <w:t>]</w:t>
            </w:r>
          </w:p>
        </w:tc>
      </w:tr>
      <w:tr w:rsidR="00783F7C" w:rsidRPr="007F2DB7" w14:paraId="63735C20" w14:textId="77777777" w:rsidTr="00A66DC4">
        <w:tc>
          <w:tcPr>
            <w:tcW w:w="236" w:type="dxa"/>
          </w:tcPr>
          <w:p w14:paraId="7B755196" w14:textId="77777777" w:rsidR="00783F7C" w:rsidRPr="007F2DB7" w:rsidRDefault="00783F7C" w:rsidP="00A66DC4">
            <w:pPr>
              <w:pStyle w:val="NoSpacing"/>
              <w:rPr>
                <w:rFonts w:ascii="Arial" w:hAnsi="Arial" w:cs="Arial"/>
                <w:b/>
              </w:rPr>
            </w:pPr>
          </w:p>
        </w:tc>
        <w:tc>
          <w:tcPr>
            <w:tcW w:w="540" w:type="dxa"/>
          </w:tcPr>
          <w:p w14:paraId="5EC7EAFD" w14:textId="77777777" w:rsidR="00783F7C" w:rsidRPr="007F2DB7" w:rsidRDefault="00783F7C" w:rsidP="00A66DC4">
            <w:pPr>
              <w:pStyle w:val="NoSpacing"/>
              <w:rPr>
                <w:rFonts w:ascii="Arial" w:hAnsi="Arial" w:cs="Arial"/>
                <w:b/>
              </w:rPr>
            </w:pPr>
          </w:p>
        </w:tc>
        <w:tc>
          <w:tcPr>
            <w:tcW w:w="7610" w:type="dxa"/>
          </w:tcPr>
          <w:p w14:paraId="7548DC4F" w14:textId="77777777" w:rsidR="009E2690" w:rsidRDefault="009E2690" w:rsidP="00A66DC4">
            <w:pPr>
              <w:pStyle w:val="NoSpacing"/>
              <w:rPr>
                <w:rFonts w:ascii="Arial" w:hAnsi="Arial" w:cs="Arial"/>
              </w:rPr>
            </w:pPr>
          </w:p>
          <w:p w14:paraId="2C3204E4" w14:textId="40F2B142" w:rsidR="00783F7C" w:rsidRDefault="00783F7C" w:rsidP="00405E81">
            <w:pPr>
              <w:pStyle w:val="NoSpacing"/>
              <w:rPr>
                <w:rFonts w:ascii="Arial" w:hAnsi="Arial" w:cs="Arial"/>
              </w:rPr>
            </w:pPr>
            <w:r>
              <w:rPr>
                <w:rFonts w:ascii="Arial" w:hAnsi="Arial" w:cs="Arial"/>
              </w:rPr>
              <w:t xml:space="preserve">Award 1 mark for a description of a carbon emission </w:t>
            </w:r>
            <w:r w:rsidR="004427A2">
              <w:rPr>
                <w:rFonts w:ascii="Arial" w:hAnsi="Arial" w:cs="Arial"/>
              </w:rPr>
              <w:t>inequality</w:t>
            </w:r>
          </w:p>
          <w:p w14:paraId="15F26976" w14:textId="77777777" w:rsidR="00783F7C" w:rsidRDefault="00783F7C" w:rsidP="00A66DC4">
            <w:pPr>
              <w:pStyle w:val="NoSpacing"/>
              <w:rPr>
                <w:rFonts w:ascii="Arial" w:hAnsi="Arial" w:cs="Arial"/>
              </w:rPr>
            </w:pPr>
            <w:r>
              <w:rPr>
                <w:rFonts w:ascii="Arial" w:hAnsi="Arial" w:cs="Arial"/>
              </w:rPr>
              <w:t>Award a maximum of 1 additional mark for further development of each description.</w:t>
            </w:r>
          </w:p>
          <w:p w14:paraId="010A9256" w14:textId="77777777" w:rsidR="00783F7C" w:rsidRDefault="00783F7C" w:rsidP="00A66DC4">
            <w:pPr>
              <w:pStyle w:val="NoSpacing"/>
              <w:rPr>
                <w:rFonts w:ascii="Arial" w:hAnsi="Arial" w:cs="Arial"/>
              </w:rPr>
            </w:pPr>
          </w:p>
          <w:p w14:paraId="0D9C95C8" w14:textId="77777777" w:rsidR="00783F7C" w:rsidRDefault="00783F7C" w:rsidP="00A66DC4">
            <w:pPr>
              <w:pStyle w:val="NoSpacing"/>
              <w:rPr>
                <w:rFonts w:ascii="Arial" w:hAnsi="Arial" w:cs="Arial"/>
              </w:rPr>
            </w:pPr>
            <w:r>
              <w:rPr>
                <w:rFonts w:ascii="Arial" w:hAnsi="Arial" w:cs="Arial"/>
              </w:rPr>
              <w:t>Note: As inequality = difference, hence similarities are not accepted.</w:t>
            </w:r>
          </w:p>
          <w:p w14:paraId="4B2AD766" w14:textId="77777777" w:rsidR="00783F7C" w:rsidRDefault="00783F7C" w:rsidP="00A66DC4">
            <w:pPr>
              <w:pStyle w:val="NoSpacing"/>
              <w:rPr>
                <w:rFonts w:ascii="Arial" w:hAnsi="Arial" w:cs="Arial"/>
              </w:rPr>
            </w:pPr>
          </w:p>
          <w:p w14:paraId="45963CCF" w14:textId="77777777" w:rsidR="00783F7C" w:rsidRDefault="00783F7C" w:rsidP="00A66DC4">
            <w:pPr>
              <w:pStyle w:val="NoSpacing"/>
              <w:rPr>
                <w:rFonts w:ascii="Arial" w:hAnsi="Arial" w:cs="Arial"/>
              </w:rPr>
            </w:pPr>
            <w:r>
              <w:rPr>
                <w:rFonts w:ascii="Arial" w:hAnsi="Arial" w:cs="Arial"/>
              </w:rPr>
              <w:t>Possible responses include:</w:t>
            </w:r>
          </w:p>
          <w:p w14:paraId="34E5F3E4" w14:textId="0B87D4FC" w:rsidR="004427A2" w:rsidRPr="0021721D" w:rsidRDefault="004427A2" w:rsidP="004427A2">
            <w:pPr>
              <w:pStyle w:val="NoSpacing"/>
              <w:numPr>
                <w:ilvl w:val="0"/>
                <w:numId w:val="19"/>
              </w:numPr>
              <w:rPr>
                <w:rFonts w:ascii="Arial" w:hAnsi="Arial" w:cs="Arial"/>
              </w:rPr>
            </w:pPr>
            <w:r>
              <w:rPr>
                <w:rFonts w:ascii="Arial" w:hAnsi="Arial" w:cs="Arial"/>
              </w:rPr>
              <w:t xml:space="preserve">There is </w:t>
            </w:r>
            <w:r w:rsidRPr="0021721D">
              <w:rPr>
                <w:rFonts w:ascii="Arial" w:hAnsi="Arial" w:cs="Arial"/>
              </w:rPr>
              <w:t xml:space="preserve">an uneven carbon dioxide emission by </w:t>
            </w:r>
            <w:r w:rsidR="0021721D" w:rsidRPr="0021721D">
              <w:rPr>
                <w:rFonts w:ascii="Arial" w:hAnsi="Arial" w:cs="Arial"/>
              </w:rPr>
              <w:t>income</w:t>
            </w:r>
            <w:r w:rsidRPr="0021721D">
              <w:rPr>
                <w:rFonts w:ascii="Arial" w:hAnsi="Arial" w:cs="Arial"/>
              </w:rPr>
              <w:t>.</w:t>
            </w:r>
            <w:r w:rsidR="0021721D" w:rsidRPr="0021721D">
              <w:rPr>
                <w:rFonts w:ascii="Arial" w:hAnsi="Arial" w:cs="Arial"/>
              </w:rPr>
              <w:t xml:space="preserve"> </w:t>
            </w:r>
            <w:r w:rsidRPr="0021721D">
              <w:rPr>
                <w:rFonts w:ascii="Arial" w:hAnsi="Arial" w:cs="Arial"/>
              </w:rPr>
              <w:t xml:space="preserve">/ There is inequality in carbon dioxide emission </w:t>
            </w:r>
            <w:r w:rsidR="0021721D" w:rsidRPr="0021721D">
              <w:rPr>
                <w:rFonts w:ascii="Arial" w:hAnsi="Arial" w:cs="Arial"/>
              </w:rPr>
              <w:t>based on income</w:t>
            </w:r>
            <w:r w:rsidRPr="0021721D">
              <w:rPr>
                <w:rFonts w:ascii="Arial" w:hAnsi="Arial" w:cs="Arial"/>
              </w:rPr>
              <w:t>. [1]</w:t>
            </w:r>
          </w:p>
          <w:p w14:paraId="48B00142" w14:textId="107F5054" w:rsidR="00A3051C" w:rsidRDefault="00A3051C" w:rsidP="004427A2">
            <w:pPr>
              <w:pStyle w:val="NoSpacing"/>
              <w:numPr>
                <w:ilvl w:val="0"/>
                <w:numId w:val="19"/>
              </w:numPr>
              <w:rPr>
                <w:rFonts w:ascii="Arial" w:hAnsi="Arial" w:cs="Arial"/>
              </w:rPr>
            </w:pPr>
            <w:r w:rsidRPr="0021721D">
              <w:rPr>
                <w:rFonts w:ascii="Arial" w:hAnsi="Arial" w:cs="Arial"/>
              </w:rPr>
              <w:t>The richer the</w:t>
            </w:r>
            <w:r>
              <w:rPr>
                <w:rFonts w:ascii="Arial" w:hAnsi="Arial" w:cs="Arial"/>
              </w:rPr>
              <w:t xml:space="preserve"> population, the higher their p</w:t>
            </w:r>
            <w:r w:rsidRPr="00A3051C">
              <w:rPr>
                <w:rFonts w:ascii="Arial" w:hAnsi="Arial" w:cs="Arial"/>
              </w:rPr>
              <w:t>ercentage of global carbon dioxide emissions from individual consumption</w:t>
            </w:r>
            <w:r>
              <w:rPr>
                <w:rFonts w:ascii="Arial" w:hAnsi="Arial" w:cs="Arial"/>
              </w:rPr>
              <w:t>. [1]</w:t>
            </w:r>
          </w:p>
          <w:p w14:paraId="07B36719" w14:textId="1C0F30EE" w:rsidR="004427A2" w:rsidRDefault="004427A2" w:rsidP="0021721D">
            <w:pPr>
              <w:pStyle w:val="NoSpacing"/>
              <w:numPr>
                <w:ilvl w:val="1"/>
                <w:numId w:val="19"/>
              </w:numPr>
              <w:rPr>
                <w:rFonts w:ascii="Arial" w:hAnsi="Arial" w:cs="Arial"/>
              </w:rPr>
            </w:pPr>
            <w:r>
              <w:rPr>
                <w:rFonts w:ascii="Arial" w:hAnsi="Arial" w:cs="Arial"/>
              </w:rPr>
              <w:t>The richest 10% of the world’s population contribute 49% of global carbon dioxide emission,</w:t>
            </w:r>
            <w:r w:rsidR="00A3051C">
              <w:rPr>
                <w:rFonts w:ascii="Arial" w:hAnsi="Arial" w:cs="Arial"/>
              </w:rPr>
              <w:t xml:space="preserve"> </w:t>
            </w:r>
            <w:r>
              <w:rPr>
                <w:rFonts w:ascii="Arial" w:hAnsi="Arial" w:cs="Arial"/>
              </w:rPr>
              <w:t xml:space="preserve">while the poorest </w:t>
            </w:r>
            <w:r w:rsidR="00A3051C">
              <w:rPr>
                <w:rFonts w:ascii="Arial" w:hAnsi="Arial" w:cs="Arial"/>
              </w:rPr>
              <w:t>5</w:t>
            </w:r>
            <w:r>
              <w:rPr>
                <w:rFonts w:ascii="Arial" w:hAnsi="Arial" w:cs="Arial"/>
              </w:rPr>
              <w:t>0% world’s population contribute 10% of global carbon dioxide emission</w:t>
            </w:r>
            <w:r w:rsidR="00A3051C">
              <w:rPr>
                <w:rFonts w:ascii="Arial" w:hAnsi="Arial" w:cs="Arial"/>
              </w:rPr>
              <w:t xml:space="preserve">. [1] </w:t>
            </w:r>
          </w:p>
          <w:p w14:paraId="3C56EF09" w14:textId="508E0A3D" w:rsidR="00A3051C" w:rsidRDefault="00A3051C" w:rsidP="0021721D">
            <w:pPr>
              <w:pStyle w:val="NoSpacing"/>
              <w:numPr>
                <w:ilvl w:val="1"/>
                <w:numId w:val="19"/>
              </w:numPr>
              <w:rPr>
                <w:rFonts w:ascii="Arial" w:hAnsi="Arial" w:cs="Arial"/>
              </w:rPr>
            </w:pPr>
            <w:r>
              <w:rPr>
                <w:rFonts w:ascii="Arial" w:hAnsi="Arial" w:cs="Arial"/>
              </w:rPr>
              <w:t xml:space="preserve">The richest 10% of the world’s population contribute 49% of global carbon dioxide emission, which is </w:t>
            </w:r>
            <w:r w:rsidRPr="00A46E8B">
              <w:rPr>
                <w:rFonts w:ascii="Arial" w:hAnsi="Arial" w:cs="Arial"/>
                <w:u w:val="single"/>
              </w:rPr>
              <w:t>49 times more</w:t>
            </w:r>
            <w:r>
              <w:rPr>
                <w:rFonts w:ascii="Arial" w:hAnsi="Arial" w:cs="Arial"/>
              </w:rPr>
              <w:t xml:space="preserve"> than the poorest 10% of the world’s population who </w:t>
            </w:r>
            <w:r w:rsidRPr="00A3051C">
              <w:rPr>
                <w:rFonts w:ascii="Arial" w:hAnsi="Arial" w:cs="Arial"/>
              </w:rPr>
              <w:t xml:space="preserve">contribute </w:t>
            </w:r>
            <w:r>
              <w:rPr>
                <w:rFonts w:ascii="Arial" w:hAnsi="Arial" w:cs="Arial"/>
              </w:rPr>
              <w:t>a mere 1</w:t>
            </w:r>
            <w:r w:rsidRPr="00A3051C">
              <w:rPr>
                <w:rFonts w:ascii="Arial" w:hAnsi="Arial" w:cs="Arial"/>
              </w:rPr>
              <w:t>% of global carbon dioxide emission</w:t>
            </w:r>
            <w:r>
              <w:rPr>
                <w:rFonts w:ascii="Arial" w:hAnsi="Arial" w:cs="Arial"/>
              </w:rPr>
              <w:t>. [1]</w:t>
            </w:r>
          </w:p>
          <w:p w14:paraId="277BCEE4" w14:textId="2736C222" w:rsidR="00E878D0" w:rsidRDefault="00E878D0" w:rsidP="0021721D">
            <w:pPr>
              <w:pStyle w:val="NoSpacing"/>
              <w:numPr>
                <w:ilvl w:val="1"/>
                <w:numId w:val="19"/>
              </w:numPr>
              <w:rPr>
                <w:rFonts w:ascii="Arial" w:hAnsi="Arial" w:cs="Arial"/>
              </w:rPr>
            </w:pPr>
            <w:r>
              <w:rPr>
                <w:rFonts w:ascii="Arial" w:hAnsi="Arial" w:cs="Arial"/>
              </w:rPr>
              <w:t>The middle to high-middle income population who are the richest 20%-50% of the population contributes 41% global carbon dioxide emission from individual consumption. [1]</w:t>
            </w:r>
          </w:p>
          <w:p w14:paraId="47FE73B7" w14:textId="6DEBF126" w:rsidR="0021721D" w:rsidRDefault="0021721D" w:rsidP="004427A2">
            <w:pPr>
              <w:pStyle w:val="NoSpacing"/>
              <w:numPr>
                <w:ilvl w:val="0"/>
                <w:numId w:val="19"/>
              </w:numPr>
              <w:rPr>
                <w:rFonts w:ascii="Arial" w:hAnsi="Arial" w:cs="Arial"/>
              </w:rPr>
            </w:pPr>
            <w:r>
              <w:rPr>
                <w:rFonts w:ascii="Arial" w:hAnsi="Arial" w:cs="Arial"/>
              </w:rPr>
              <w:t xml:space="preserve">The richest 20% of the population accounts for </w:t>
            </w:r>
            <w:r w:rsidRPr="0021721D">
              <w:rPr>
                <w:rFonts w:ascii="Arial" w:hAnsi="Arial" w:cs="Arial"/>
                <w:u w:val="single"/>
              </w:rPr>
              <w:t>most</w:t>
            </w:r>
            <w:r>
              <w:rPr>
                <w:rFonts w:ascii="Arial" w:hAnsi="Arial" w:cs="Arial"/>
              </w:rPr>
              <w:t xml:space="preserve"> of the global carbon emissions from individuals, at 68%. [1] </w:t>
            </w:r>
          </w:p>
          <w:p w14:paraId="042C302B" w14:textId="242D14A1" w:rsidR="0021721D" w:rsidRDefault="0021721D" w:rsidP="0021721D">
            <w:pPr>
              <w:pStyle w:val="NoSpacing"/>
              <w:numPr>
                <w:ilvl w:val="1"/>
                <w:numId w:val="19"/>
              </w:numPr>
              <w:rPr>
                <w:rFonts w:ascii="Arial" w:hAnsi="Arial" w:cs="Arial"/>
              </w:rPr>
            </w:pPr>
            <w:r>
              <w:rPr>
                <w:rFonts w:ascii="Arial" w:hAnsi="Arial" w:cs="Arial"/>
              </w:rPr>
              <w:lastRenderedPageBreak/>
              <w:t xml:space="preserve">Despite so, the richest 11%-20% of the population contributed only 19% of the global carbon emissions, which is </w:t>
            </w:r>
            <w:r w:rsidRPr="0021721D">
              <w:rPr>
                <w:rFonts w:ascii="Arial" w:hAnsi="Arial" w:cs="Arial"/>
                <w:u w:val="single"/>
              </w:rPr>
              <w:t xml:space="preserve">less than half </w:t>
            </w:r>
            <w:r>
              <w:rPr>
                <w:rFonts w:ascii="Arial" w:hAnsi="Arial" w:cs="Arial"/>
              </w:rPr>
              <w:t>of the of the richest 10% of the population who contributed 49% of the global carbon emissions.</w:t>
            </w:r>
          </w:p>
          <w:p w14:paraId="0D0FD6D2" w14:textId="5B994A17" w:rsidR="00A46E8B" w:rsidRDefault="00A46E8B" w:rsidP="00A46E8B">
            <w:pPr>
              <w:pStyle w:val="NoSpacing"/>
              <w:numPr>
                <w:ilvl w:val="0"/>
                <w:numId w:val="19"/>
              </w:numPr>
              <w:rPr>
                <w:rFonts w:ascii="Arial" w:hAnsi="Arial" w:cs="Arial"/>
              </w:rPr>
            </w:pPr>
            <w:r>
              <w:rPr>
                <w:rFonts w:ascii="Arial" w:hAnsi="Arial" w:cs="Arial"/>
              </w:rPr>
              <w:t>There is little disparity in the between the poorest 50% of the population</w:t>
            </w:r>
            <w:r w:rsidR="00E878D0">
              <w:rPr>
                <w:rFonts w:ascii="Arial" w:hAnsi="Arial" w:cs="Arial"/>
              </w:rPr>
              <w:t xml:space="preserve"> as there is a </w:t>
            </w:r>
            <w:r w:rsidR="00E878D0" w:rsidRPr="00E878D0">
              <w:rPr>
                <w:rFonts w:ascii="Arial" w:hAnsi="Arial" w:cs="Arial"/>
                <w:u w:val="single"/>
              </w:rPr>
              <w:t>slight increment</w:t>
            </w:r>
            <w:r w:rsidR="00E878D0">
              <w:rPr>
                <w:rFonts w:ascii="Arial" w:hAnsi="Arial" w:cs="Arial"/>
              </w:rPr>
              <w:t xml:space="preserve"> of 0.5% in contribution to global carbon dioxide emission from individual consumption between each decile. [1] However, between the middle band of the top 30% to 50% of population, there is a slightly larger increment of 3 to 4% in contribution to global carbon dioxide emission from individual consumption between each decile. [1]</w:t>
            </w:r>
          </w:p>
          <w:p w14:paraId="39C82C1A" w14:textId="77777777" w:rsidR="00783F7C" w:rsidRPr="00D57028" w:rsidRDefault="00783F7C" w:rsidP="00495966">
            <w:pPr>
              <w:pStyle w:val="NoSpacing"/>
              <w:rPr>
                <w:rFonts w:ascii="Arial" w:hAnsi="Arial" w:cs="Arial"/>
              </w:rPr>
            </w:pPr>
          </w:p>
        </w:tc>
        <w:tc>
          <w:tcPr>
            <w:tcW w:w="567" w:type="dxa"/>
          </w:tcPr>
          <w:p w14:paraId="4F50A268" w14:textId="77777777" w:rsidR="00783F7C" w:rsidRPr="00D57028" w:rsidRDefault="00783F7C" w:rsidP="00A66DC4">
            <w:pPr>
              <w:pStyle w:val="NoSpacing"/>
              <w:rPr>
                <w:rFonts w:ascii="Arial" w:hAnsi="Arial" w:cs="Arial"/>
              </w:rPr>
            </w:pPr>
          </w:p>
        </w:tc>
      </w:tr>
      <w:tr w:rsidR="00783F7C" w:rsidRPr="007F777E" w14:paraId="30CD38D1" w14:textId="77777777" w:rsidTr="00A66DC4">
        <w:tc>
          <w:tcPr>
            <w:tcW w:w="236" w:type="dxa"/>
          </w:tcPr>
          <w:p w14:paraId="5BA22A7D" w14:textId="77777777" w:rsidR="00783F7C" w:rsidRPr="007F777E" w:rsidRDefault="00783F7C" w:rsidP="00A66DC4">
            <w:pPr>
              <w:pStyle w:val="NoSpacing"/>
              <w:rPr>
                <w:rFonts w:ascii="Arial" w:hAnsi="Arial" w:cs="Arial"/>
                <w:b/>
              </w:rPr>
            </w:pPr>
          </w:p>
        </w:tc>
        <w:tc>
          <w:tcPr>
            <w:tcW w:w="540" w:type="dxa"/>
          </w:tcPr>
          <w:p w14:paraId="7744E8B4" w14:textId="77777777" w:rsidR="00783F7C" w:rsidRPr="007F777E" w:rsidRDefault="00783F7C" w:rsidP="00A66DC4">
            <w:pPr>
              <w:pStyle w:val="NoSpacing"/>
              <w:rPr>
                <w:rFonts w:ascii="Arial" w:hAnsi="Arial" w:cs="Arial"/>
                <w:b/>
              </w:rPr>
            </w:pPr>
            <w:r w:rsidRPr="007F777E">
              <w:rPr>
                <w:rFonts w:ascii="Arial" w:hAnsi="Arial" w:cs="Arial"/>
                <w:b/>
              </w:rPr>
              <w:t xml:space="preserve">(b) </w:t>
            </w:r>
          </w:p>
        </w:tc>
        <w:tc>
          <w:tcPr>
            <w:tcW w:w="7610" w:type="dxa"/>
          </w:tcPr>
          <w:p w14:paraId="29A045CA" w14:textId="0A90148C" w:rsidR="00783F7C" w:rsidRPr="007F777E" w:rsidRDefault="00783F7C" w:rsidP="00A66DC4">
            <w:pPr>
              <w:pStyle w:val="NoSpacing"/>
              <w:rPr>
                <w:rFonts w:ascii="Arial" w:hAnsi="Arial" w:cs="Arial"/>
                <w:b/>
              </w:rPr>
            </w:pPr>
            <w:r w:rsidRPr="007F777E">
              <w:rPr>
                <w:rFonts w:ascii="Arial" w:hAnsi="Arial" w:cs="Arial"/>
                <w:b/>
              </w:rPr>
              <w:t xml:space="preserve">With reference to Resource </w:t>
            </w:r>
            <w:r w:rsidR="00424427">
              <w:rPr>
                <w:rFonts w:ascii="Arial" w:hAnsi="Arial" w:cs="Arial"/>
                <w:b/>
              </w:rPr>
              <w:t>8,</w:t>
            </w:r>
            <w:r w:rsidRPr="007F777E">
              <w:rPr>
                <w:rFonts w:ascii="Arial" w:hAnsi="Arial" w:cs="Arial"/>
                <w:b/>
              </w:rPr>
              <w:t xml:space="preserve"> explain how humans have influenced the global carbon cycle from 2011 to 2020.</w:t>
            </w:r>
          </w:p>
        </w:tc>
        <w:tc>
          <w:tcPr>
            <w:tcW w:w="567" w:type="dxa"/>
          </w:tcPr>
          <w:p w14:paraId="04A22EBA" w14:textId="77777777" w:rsidR="00783F7C" w:rsidRPr="007F777E" w:rsidRDefault="00783F7C" w:rsidP="00A66DC4">
            <w:pPr>
              <w:pStyle w:val="NoSpacing"/>
              <w:rPr>
                <w:rFonts w:ascii="Arial" w:hAnsi="Arial" w:cs="Arial"/>
                <w:b/>
              </w:rPr>
            </w:pPr>
          </w:p>
          <w:p w14:paraId="5CE74EF7" w14:textId="0E55B3A5" w:rsidR="00783F7C" w:rsidRPr="007F777E" w:rsidRDefault="00783F7C" w:rsidP="00A66DC4">
            <w:pPr>
              <w:pStyle w:val="NoSpacing"/>
              <w:rPr>
                <w:rFonts w:ascii="Arial" w:hAnsi="Arial" w:cs="Arial"/>
                <w:b/>
              </w:rPr>
            </w:pPr>
            <w:r w:rsidRPr="007F777E">
              <w:rPr>
                <w:rFonts w:ascii="Arial" w:hAnsi="Arial" w:cs="Arial"/>
                <w:b/>
              </w:rPr>
              <w:t>[</w:t>
            </w:r>
            <w:r w:rsidR="00925308" w:rsidRPr="007F777E">
              <w:rPr>
                <w:rFonts w:ascii="Arial" w:hAnsi="Arial" w:cs="Arial"/>
                <w:b/>
              </w:rPr>
              <w:t>4</w:t>
            </w:r>
            <w:r w:rsidRPr="007F777E">
              <w:rPr>
                <w:rFonts w:ascii="Arial" w:hAnsi="Arial" w:cs="Arial"/>
                <w:b/>
              </w:rPr>
              <w:t>]</w:t>
            </w:r>
          </w:p>
        </w:tc>
      </w:tr>
      <w:tr w:rsidR="00783F7C" w:rsidRPr="007F2DB7" w14:paraId="56D76E53" w14:textId="77777777" w:rsidTr="00A66DC4">
        <w:tc>
          <w:tcPr>
            <w:tcW w:w="236" w:type="dxa"/>
          </w:tcPr>
          <w:p w14:paraId="4C0970A8" w14:textId="77777777" w:rsidR="00783F7C" w:rsidRPr="007F2DB7" w:rsidRDefault="00783F7C" w:rsidP="00A66DC4">
            <w:pPr>
              <w:pStyle w:val="NoSpacing"/>
              <w:rPr>
                <w:rFonts w:ascii="Arial" w:hAnsi="Arial" w:cs="Arial"/>
                <w:b/>
              </w:rPr>
            </w:pPr>
          </w:p>
        </w:tc>
        <w:tc>
          <w:tcPr>
            <w:tcW w:w="540" w:type="dxa"/>
          </w:tcPr>
          <w:p w14:paraId="2133C8DB" w14:textId="77777777" w:rsidR="00783F7C" w:rsidRPr="007F2DB7" w:rsidRDefault="00783F7C" w:rsidP="00A66DC4">
            <w:pPr>
              <w:pStyle w:val="NoSpacing"/>
              <w:rPr>
                <w:rFonts w:ascii="Arial" w:hAnsi="Arial" w:cs="Arial"/>
                <w:b/>
              </w:rPr>
            </w:pPr>
          </w:p>
        </w:tc>
        <w:tc>
          <w:tcPr>
            <w:tcW w:w="7610" w:type="dxa"/>
          </w:tcPr>
          <w:p w14:paraId="5AAD3BA5" w14:textId="77777777" w:rsidR="00783F7C" w:rsidRDefault="00783F7C" w:rsidP="00A66DC4">
            <w:pPr>
              <w:pStyle w:val="NoSpacing"/>
              <w:rPr>
                <w:rFonts w:ascii="Arial" w:hAnsi="Arial" w:cs="Arial"/>
              </w:rPr>
            </w:pPr>
          </w:p>
          <w:p w14:paraId="42D60AB9" w14:textId="77777777" w:rsidR="00783F7C" w:rsidRDefault="00783F7C" w:rsidP="00A66DC4">
            <w:pPr>
              <w:pStyle w:val="NoSpacing"/>
              <w:rPr>
                <w:rFonts w:ascii="Arial" w:hAnsi="Arial" w:cs="Arial"/>
              </w:rPr>
            </w:pPr>
            <w:r>
              <w:rPr>
                <w:rFonts w:ascii="Arial" w:hAnsi="Arial" w:cs="Arial"/>
              </w:rPr>
              <w:t>Award 1 mark for the overall imbalance to the global carbon cycle, to a maximum of 1 mark.</w:t>
            </w:r>
          </w:p>
          <w:p w14:paraId="2866369F" w14:textId="77777777" w:rsidR="00783F7C" w:rsidRDefault="00783F7C" w:rsidP="00A66DC4">
            <w:pPr>
              <w:pStyle w:val="NoSpacing"/>
              <w:rPr>
                <w:rFonts w:ascii="Arial" w:hAnsi="Arial" w:cs="Arial"/>
              </w:rPr>
            </w:pPr>
            <w:r>
              <w:rPr>
                <w:rFonts w:ascii="Arial" w:hAnsi="Arial" w:cs="Arial"/>
              </w:rPr>
              <w:t>Award 1 mark for each explanation on activities that increase carbon emission, to a maximum of 3 marks.</w:t>
            </w:r>
          </w:p>
          <w:p w14:paraId="744A3C50" w14:textId="77777777" w:rsidR="00783F7C" w:rsidRDefault="00783F7C" w:rsidP="00A66DC4">
            <w:pPr>
              <w:pStyle w:val="NoSpacing"/>
              <w:rPr>
                <w:rFonts w:ascii="Arial" w:hAnsi="Arial" w:cs="Arial"/>
              </w:rPr>
            </w:pPr>
            <w:r>
              <w:rPr>
                <w:rFonts w:ascii="Arial" w:hAnsi="Arial" w:cs="Arial"/>
              </w:rPr>
              <w:t>Award 1 mark for each explanation on activities that decrease carbon sinks, to a maximum of 2 marks.</w:t>
            </w:r>
          </w:p>
          <w:p w14:paraId="5EF8BF00" w14:textId="77777777" w:rsidR="00783F7C" w:rsidRDefault="00783F7C" w:rsidP="00A66DC4">
            <w:pPr>
              <w:pStyle w:val="NoSpacing"/>
              <w:rPr>
                <w:rFonts w:ascii="Arial" w:hAnsi="Arial" w:cs="Arial"/>
              </w:rPr>
            </w:pPr>
          </w:p>
          <w:p w14:paraId="07C4393F" w14:textId="77777777" w:rsidR="00783F7C" w:rsidRDefault="00783F7C" w:rsidP="00A66DC4">
            <w:pPr>
              <w:pStyle w:val="NoSpacing"/>
              <w:rPr>
                <w:rFonts w:ascii="Arial" w:hAnsi="Arial" w:cs="Arial"/>
              </w:rPr>
            </w:pPr>
            <w:r>
              <w:rPr>
                <w:rFonts w:ascii="Arial" w:hAnsi="Arial" w:cs="Arial"/>
              </w:rPr>
              <w:t>Since the data is about CO</w:t>
            </w:r>
            <w:r w:rsidRPr="00C47554">
              <w:rPr>
                <w:rFonts w:ascii="Arial" w:hAnsi="Arial" w:cs="Arial"/>
                <w:vertAlign w:val="subscript"/>
              </w:rPr>
              <w:t>2</w:t>
            </w:r>
            <w:r>
              <w:rPr>
                <w:rFonts w:ascii="Arial" w:hAnsi="Arial" w:cs="Arial"/>
              </w:rPr>
              <w:t>, methane (CH</w:t>
            </w:r>
            <w:r w:rsidRPr="00C47554">
              <w:rPr>
                <w:rFonts w:ascii="Arial" w:hAnsi="Arial" w:cs="Arial"/>
                <w:vertAlign w:val="subscript"/>
              </w:rPr>
              <w:t>4</w:t>
            </w:r>
            <w:r>
              <w:rPr>
                <w:rFonts w:ascii="Arial" w:hAnsi="Arial" w:cs="Arial"/>
              </w:rPr>
              <w:t xml:space="preserve">) and other carbon compounds are not accepted for this answer. </w:t>
            </w:r>
          </w:p>
          <w:p w14:paraId="0DD4DBFD" w14:textId="77777777" w:rsidR="00783F7C" w:rsidRDefault="00783F7C" w:rsidP="00A66DC4">
            <w:pPr>
              <w:pStyle w:val="NoSpacing"/>
              <w:rPr>
                <w:rFonts w:ascii="Arial" w:hAnsi="Arial" w:cs="Arial"/>
              </w:rPr>
            </w:pPr>
          </w:p>
          <w:p w14:paraId="3A0831EE" w14:textId="77777777" w:rsidR="00783F7C" w:rsidRDefault="00783F7C" w:rsidP="00A66DC4">
            <w:pPr>
              <w:pStyle w:val="NoSpacing"/>
              <w:rPr>
                <w:rFonts w:ascii="Arial" w:hAnsi="Arial" w:cs="Arial"/>
              </w:rPr>
            </w:pPr>
            <w:r>
              <w:rPr>
                <w:rFonts w:ascii="Arial" w:hAnsi="Arial" w:cs="Arial"/>
              </w:rPr>
              <w:t>Possible answer include:</w:t>
            </w:r>
          </w:p>
          <w:p w14:paraId="67705A11" w14:textId="77777777" w:rsidR="00783F7C" w:rsidRDefault="00783F7C" w:rsidP="00A66DC4">
            <w:pPr>
              <w:pStyle w:val="NoSpacing"/>
              <w:rPr>
                <w:rFonts w:ascii="Arial" w:hAnsi="Arial" w:cs="Arial"/>
              </w:rPr>
            </w:pPr>
          </w:p>
          <w:p w14:paraId="5C3C1983" w14:textId="77777777" w:rsidR="00783F7C" w:rsidRPr="00C47554" w:rsidRDefault="00783F7C" w:rsidP="00A66DC4">
            <w:pPr>
              <w:pStyle w:val="NoSpacing"/>
              <w:rPr>
                <w:rFonts w:ascii="Arial" w:hAnsi="Arial" w:cs="Arial"/>
                <w:b/>
                <w:bCs/>
              </w:rPr>
            </w:pPr>
            <w:r w:rsidRPr="00C47554">
              <w:rPr>
                <w:rFonts w:ascii="Arial" w:hAnsi="Arial" w:cs="Arial"/>
                <w:b/>
                <w:bCs/>
              </w:rPr>
              <w:t xml:space="preserve">Overall </w:t>
            </w:r>
            <w:r>
              <w:rPr>
                <w:rFonts w:ascii="Arial" w:hAnsi="Arial" w:cs="Arial"/>
                <w:b/>
                <w:bCs/>
              </w:rPr>
              <w:t>influence:</w:t>
            </w:r>
            <w:r w:rsidRPr="00C47554">
              <w:rPr>
                <w:rFonts w:ascii="Arial" w:hAnsi="Arial" w:cs="Arial"/>
                <w:b/>
                <w:bCs/>
              </w:rPr>
              <w:t xml:space="preserve"> </w:t>
            </w:r>
          </w:p>
          <w:p w14:paraId="08ABA08B" w14:textId="57C725B5" w:rsidR="00783F7C" w:rsidRDefault="00783F7C" w:rsidP="00A66DC4">
            <w:pPr>
              <w:pStyle w:val="NoSpacing"/>
              <w:rPr>
                <w:rFonts w:ascii="Arial" w:hAnsi="Arial" w:cs="Arial"/>
              </w:rPr>
            </w:pPr>
            <w:r>
              <w:rPr>
                <w:rFonts w:ascii="Arial" w:hAnsi="Arial" w:cs="Arial"/>
              </w:rPr>
              <w:t xml:space="preserve">Human activities have led to an </w:t>
            </w:r>
            <w:r w:rsidRPr="007C7A36">
              <w:rPr>
                <w:rFonts w:ascii="Arial" w:hAnsi="Arial" w:cs="Arial"/>
                <w:u w:val="single"/>
              </w:rPr>
              <w:t>imbalance in the global carbon cycle</w:t>
            </w:r>
            <w:r>
              <w:rPr>
                <w:rFonts w:ascii="Arial" w:hAnsi="Arial" w:cs="Arial"/>
              </w:rPr>
              <w:t>, because there is more carbon dioxide added into the atmosphere than sequestered and stored by vegetation/soil and ocean carbon stores</w:t>
            </w:r>
            <w:r w:rsidR="00A4760C">
              <w:rPr>
                <w:rFonts w:ascii="Arial" w:hAnsi="Arial" w:cs="Arial"/>
              </w:rPr>
              <w:t>, resulting in a surplus of 19 Gt CO</w:t>
            </w:r>
            <w:r w:rsidR="00A4760C" w:rsidRPr="00A4760C">
              <w:rPr>
                <w:rFonts w:ascii="Arial" w:hAnsi="Arial" w:cs="Arial"/>
                <w:vertAlign w:val="subscript"/>
              </w:rPr>
              <w:t>2</w:t>
            </w:r>
            <w:r w:rsidR="00A4760C">
              <w:rPr>
                <w:rFonts w:ascii="Arial" w:hAnsi="Arial" w:cs="Arial"/>
              </w:rPr>
              <w:t>/year in the atmosphere</w:t>
            </w:r>
            <w:r>
              <w:rPr>
                <w:rFonts w:ascii="Arial" w:hAnsi="Arial" w:cs="Arial"/>
              </w:rPr>
              <w:t xml:space="preserve">. [1] </w:t>
            </w:r>
          </w:p>
          <w:p w14:paraId="3B3AA1D4" w14:textId="77777777" w:rsidR="00783F7C" w:rsidRDefault="00783F7C" w:rsidP="00A66DC4">
            <w:pPr>
              <w:pStyle w:val="NoSpacing"/>
              <w:rPr>
                <w:rFonts w:ascii="Arial" w:hAnsi="Arial" w:cs="Arial"/>
              </w:rPr>
            </w:pPr>
          </w:p>
          <w:p w14:paraId="535F17BC" w14:textId="77777777" w:rsidR="00783F7C" w:rsidRDefault="00783F7C" w:rsidP="00A66DC4">
            <w:pPr>
              <w:pStyle w:val="NoSpacing"/>
              <w:rPr>
                <w:rFonts w:ascii="Arial" w:hAnsi="Arial" w:cs="Arial"/>
              </w:rPr>
            </w:pPr>
          </w:p>
          <w:p w14:paraId="021E5959" w14:textId="77777777" w:rsidR="00783F7C" w:rsidRPr="00C47554" w:rsidRDefault="00783F7C" w:rsidP="00A66DC4">
            <w:pPr>
              <w:pStyle w:val="NoSpacing"/>
              <w:rPr>
                <w:rFonts w:ascii="Arial" w:hAnsi="Arial" w:cs="Arial"/>
                <w:b/>
                <w:bCs/>
              </w:rPr>
            </w:pPr>
            <w:r w:rsidRPr="00C47554">
              <w:rPr>
                <w:rFonts w:ascii="Arial" w:hAnsi="Arial" w:cs="Arial"/>
                <w:b/>
                <w:bCs/>
              </w:rPr>
              <w:t>Activities that increase carbon emissions (syllabus terms)</w:t>
            </w:r>
          </w:p>
          <w:p w14:paraId="61565AD6" w14:textId="77777777" w:rsidR="00783F7C" w:rsidRPr="005D34B6" w:rsidRDefault="00783F7C" w:rsidP="00A66DC4">
            <w:pPr>
              <w:pStyle w:val="NoSpacing"/>
              <w:numPr>
                <w:ilvl w:val="0"/>
                <w:numId w:val="11"/>
              </w:numPr>
              <w:rPr>
                <w:rFonts w:ascii="Arial" w:hAnsi="Arial" w:cs="Arial"/>
              </w:rPr>
            </w:pPr>
            <w:r w:rsidRPr="005D34B6">
              <w:rPr>
                <w:rFonts w:ascii="Arial" w:hAnsi="Arial" w:cs="Arial"/>
              </w:rPr>
              <w:t>Burn fossil fuels: Resource 10 shows that burning of fossil fuels contributes 35 Gt CO</w:t>
            </w:r>
            <w:r w:rsidRPr="005D34B6">
              <w:rPr>
                <w:rFonts w:ascii="Arial" w:hAnsi="Arial" w:cs="Arial"/>
                <w:vertAlign w:val="subscript"/>
              </w:rPr>
              <w:t>2</w:t>
            </w:r>
            <w:r w:rsidRPr="005D34B6">
              <w:rPr>
                <w:rFonts w:ascii="Arial" w:hAnsi="Arial" w:cs="Arial"/>
              </w:rPr>
              <w:t xml:space="preserve">/year. </w:t>
            </w:r>
            <w:r w:rsidRPr="00A70E18">
              <w:rPr>
                <w:rFonts w:ascii="Arial" w:hAnsi="Arial" w:cs="Arial"/>
                <w:u w:val="single"/>
              </w:rPr>
              <w:t>Fossil fuels contain carbon</w:t>
            </w:r>
            <w:r w:rsidRPr="005D34B6">
              <w:rPr>
                <w:rFonts w:ascii="Arial" w:hAnsi="Arial" w:cs="Arial"/>
              </w:rPr>
              <w:t xml:space="preserve"> from plants and animals that lived millions of years ago. </w:t>
            </w:r>
            <w:r>
              <w:rPr>
                <w:rFonts w:ascii="Arial" w:hAnsi="Arial" w:cs="Arial"/>
              </w:rPr>
              <w:t xml:space="preserve">[1] </w:t>
            </w:r>
            <w:r w:rsidRPr="005D34B6">
              <w:rPr>
                <w:rFonts w:ascii="Arial" w:hAnsi="Arial" w:cs="Arial"/>
              </w:rPr>
              <w:t xml:space="preserve">When the organisms died, slow geologic processes trapped their carbon and transformed it into these natural resources. Burning fossil fuels or power plants is another way this </w:t>
            </w:r>
            <w:r w:rsidRPr="00A70E18">
              <w:rPr>
                <w:rFonts w:ascii="Arial" w:hAnsi="Arial" w:cs="Arial"/>
                <w:u w:val="single"/>
              </w:rPr>
              <w:t>carbon can be released into the atmospheric reservoir quickly</w:t>
            </w:r>
            <w:r w:rsidRPr="005D34B6">
              <w:rPr>
                <w:rFonts w:ascii="Arial" w:hAnsi="Arial" w:cs="Arial"/>
              </w:rPr>
              <w:t>.</w:t>
            </w:r>
            <w:r>
              <w:rPr>
                <w:rFonts w:ascii="Arial" w:hAnsi="Arial" w:cs="Arial"/>
              </w:rPr>
              <w:t xml:space="preserve"> [1] Fossil fuels are widely used in DCs and LDCs to produce electricity in </w:t>
            </w:r>
            <w:r w:rsidRPr="00A70E18">
              <w:rPr>
                <w:rFonts w:ascii="Arial" w:hAnsi="Arial" w:cs="Arial"/>
                <w:u w:val="single"/>
              </w:rPr>
              <w:t>urban areas and industries, and power transportations networks</w:t>
            </w:r>
            <w:r>
              <w:rPr>
                <w:rFonts w:ascii="Arial" w:hAnsi="Arial" w:cs="Arial"/>
              </w:rPr>
              <w:t>. [1]</w:t>
            </w:r>
          </w:p>
          <w:p w14:paraId="48E7A3BA" w14:textId="77777777" w:rsidR="00783F7C" w:rsidRDefault="00783F7C" w:rsidP="00A66DC4">
            <w:pPr>
              <w:pStyle w:val="NoSpacing"/>
              <w:numPr>
                <w:ilvl w:val="0"/>
                <w:numId w:val="11"/>
              </w:numPr>
              <w:rPr>
                <w:rFonts w:ascii="Arial" w:hAnsi="Arial" w:cs="Arial"/>
              </w:rPr>
            </w:pPr>
            <w:r>
              <w:rPr>
                <w:rFonts w:ascii="Arial" w:hAnsi="Arial" w:cs="Arial"/>
              </w:rPr>
              <w:t>Land use changes: Resource 10 shows that landuse change</w:t>
            </w:r>
            <w:r w:rsidRPr="005D34B6">
              <w:rPr>
                <w:rFonts w:ascii="Arial" w:hAnsi="Arial" w:cs="Arial"/>
              </w:rPr>
              <w:t xml:space="preserve"> contributes </w:t>
            </w:r>
            <w:r>
              <w:rPr>
                <w:rFonts w:ascii="Arial" w:hAnsi="Arial" w:cs="Arial"/>
              </w:rPr>
              <w:t>5</w:t>
            </w:r>
            <w:r w:rsidRPr="005D34B6">
              <w:rPr>
                <w:rFonts w:ascii="Arial" w:hAnsi="Arial" w:cs="Arial"/>
              </w:rPr>
              <w:t xml:space="preserve"> Gt CO</w:t>
            </w:r>
            <w:r w:rsidRPr="005D34B6">
              <w:rPr>
                <w:rFonts w:ascii="Arial" w:hAnsi="Arial" w:cs="Arial"/>
                <w:vertAlign w:val="subscript"/>
              </w:rPr>
              <w:t>2</w:t>
            </w:r>
            <w:r w:rsidRPr="005D34B6">
              <w:rPr>
                <w:rFonts w:ascii="Arial" w:hAnsi="Arial" w:cs="Arial"/>
              </w:rPr>
              <w:t>/year.</w:t>
            </w:r>
            <w:r>
              <w:rPr>
                <w:rFonts w:ascii="Arial" w:hAnsi="Arial" w:cs="Arial"/>
              </w:rPr>
              <w:t xml:space="preserve"> Landuse change refer to conversion of a forested land to land that is used form agriculture, industries and cities. When land is cleared and excavated, the carbon in the soil is exposed to the more oxygen. Through </w:t>
            </w:r>
            <w:r w:rsidRPr="00A70E18">
              <w:rPr>
                <w:rFonts w:ascii="Arial" w:hAnsi="Arial" w:cs="Arial"/>
                <w:u w:val="single"/>
              </w:rPr>
              <w:t>carbon oxidation</w:t>
            </w:r>
            <w:r>
              <w:rPr>
                <w:rFonts w:ascii="Arial" w:hAnsi="Arial" w:cs="Arial"/>
              </w:rPr>
              <w:t xml:space="preserve">, more CO2 is produced. [1] In addition, </w:t>
            </w:r>
            <w:r w:rsidRPr="00A70E18">
              <w:rPr>
                <w:rFonts w:ascii="Arial" w:hAnsi="Arial" w:cs="Arial"/>
                <w:u w:val="single"/>
              </w:rPr>
              <w:t xml:space="preserve">cement </w:t>
            </w:r>
            <w:r>
              <w:rPr>
                <w:rFonts w:ascii="Arial" w:hAnsi="Arial" w:cs="Arial"/>
              </w:rPr>
              <w:t>is a main construction material of buildings in industries and cities produces large amount of CO2. [1]</w:t>
            </w:r>
          </w:p>
          <w:p w14:paraId="7980FB32" w14:textId="77777777" w:rsidR="00783F7C" w:rsidRDefault="00783F7C" w:rsidP="00A66DC4">
            <w:pPr>
              <w:pStyle w:val="NoSpacing"/>
              <w:rPr>
                <w:rFonts w:ascii="Arial" w:hAnsi="Arial" w:cs="Arial"/>
              </w:rPr>
            </w:pPr>
          </w:p>
          <w:p w14:paraId="6431AB31" w14:textId="77777777" w:rsidR="00783F7C" w:rsidRPr="00972057" w:rsidRDefault="00783F7C" w:rsidP="00A66DC4">
            <w:pPr>
              <w:pStyle w:val="NoSpacing"/>
              <w:rPr>
                <w:rFonts w:ascii="Arial" w:hAnsi="Arial" w:cs="Arial"/>
                <w:b/>
                <w:bCs/>
              </w:rPr>
            </w:pPr>
            <w:r w:rsidRPr="00972057">
              <w:rPr>
                <w:rFonts w:ascii="Arial" w:hAnsi="Arial" w:cs="Arial"/>
                <w:b/>
                <w:bCs/>
              </w:rPr>
              <w:t>Activities that reduce carbon sinks</w:t>
            </w:r>
          </w:p>
          <w:p w14:paraId="608164B8" w14:textId="77777777" w:rsidR="00783F7C" w:rsidRPr="00220483" w:rsidRDefault="00783F7C" w:rsidP="00A66DC4">
            <w:pPr>
              <w:pStyle w:val="NoSpacing"/>
              <w:numPr>
                <w:ilvl w:val="0"/>
                <w:numId w:val="11"/>
              </w:numPr>
              <w:rPr>
                <w:rFonts w:ascii="Arial" w:hAnsi="Arial" w:cs="Arial"/>
              </w:rPr>
            </w:pPr>
            <w:r w:rsidRPr="00220483">
              <w:rPr>
                <w:rFonts w:ascii="Arial" w:hAnsi="Arial" w:cs="Arial"/>
              </w:rPr>
              <w:lastRenderedPageBreak/>
              <w:t>Deforestation</w:t>
            </w:r>
            <w:r>
              <w:rPr>
                <w:rFonts w:ascii="Arial" w:hAnsi="Arial" w:cs="Arial"/>
              </w:rPr>
              <w:t xml:space="preserve">: </w:t>
            </w:r>
            <w:r w:rsidRPr="005D34B6">
              <w:rPr>
                <w:rFonts w:ascii="Arial" w:hAnsi="Arial" w:cs="Arial"/>
              </w:rPr>
              <w:t xml:space="preserve">Resource 10 shows that </w:t>
            </w:r>
            <w:r>
              <w:rPr>
                <w:rFonts w:ascii="Arial" w:hAnsi="Arial" w:cs="Arial"/>
              </w:rPr>
              <w:t>vegetation</w:t>
            </w:r>
            <w:r w:rsidRPr="005D34B6">
              <w:rPr>
                <w:rFonts w:ascii="Arial" w:hAnsi="Arial" w:cs="Arial"/>
              </w:rPr>
              <w:t xml:space="preserve"> </w:t>
            </w:r>
            <w:r>
              <w:rPr>
                <w:rFonts w:ascii="Arial" w:hAnsi="Arial" w:cs="Arial"/>
              </w:rPr>
              <w:t>uptakes/absorbs</w:t>
            </w:r>
            <w:r w:rsidRPr="005D34B6">
              <w:rPr>
                <w:rFonts w:ascii="Arial" w:hAnsi="Arial" w:cs="Arial"/>
              </w:rPr>
              <w:t xml:space="preserve"> </w:t>
            </w:r>
            <w:r>
              <w:rPr>
                <w:rFonts w:ascii="Arial" w:hAnsi="Arial" w:cs="Arial"/>
              </w:rPr>
              <w:t>11</w:t>
            </w:r>
            <w:r w:rsidRPr="005D34B6">
              <w:rPr>
                <w:rFonts w:ascii="Arial" w:hAnsi="Arial" w:cs="Arial"/>
              </w:rPr>
              <w:t xml:space="preserve"> Gt CO</w:t>
            </w:r>
            <w:r w:rsidRPr="005D34B6">
              <w:rPr>
                <w:rFonts w:ascii="Arial" w:hAnsi="Arial" w:cs="Arial"/>
                <w:vertAlign w:val="subscript"/>
              </w:rPr>
              <w:t>2</w:t>
            </w:r>
            <w:r w:rsidRPr="005D34B6">
              <w:rPr>
                <w:rFonts w:ascii="Arial" w:hAnsi="Arial" w:cs="Arial"/>
              </w:rPr>
              <w:t xml:space="preserve">/year. </w:t>
            </w:r>
            <w:r>
              <w:rPr>
                <w:rFonts w:ascii="Arial" w:hAnsi="Arial" w:cs="Arial"/>
              </w:rPr>
              <w:t xml:space="preserve">Vegetation are carbon sinks because carbon dioxide is absorbed during the process of </w:t>
            </w:r>
            <w:r w:rsidRPr="0030799F">
              <w:rPr>
                <w:rFonts w:ascii="Arial" w:hAnsi="Arial" w:cs="Arial"/>
                <w:u w:val="single"/>
              </w:rPr>
              <w:t>photosynthesis</w:t>
            </w:r>
            <w:r>
              <w:rPr>
                <w:rFonts w:ascii="Arial" w:hAnsi="Arial" w:cs="Arial"/>
              </w:rPr>
              <w:t xml:space="preserve">. [1] However, the long-term, large-scale clearance of forests reduce the number of trees. This reduces the ability of the area to sequester and store carbon efficiently, </w:t>
            </w:r>
            <w:r w:rsidRPr="0030799F">
              <w:rPr>
                <w:rFonts w:ascii="Arial" w:hAnsi="Arial" w:cs="Arial"/>
                <w:u w:val="single"/>
              </w:rPr>
              <w:t>and leaves more</w:t>
            </w:r>
            <w:r>
              <w:rPr>
                <w:rFonts w:ascii="Arial" w:hAnsi="Arial" w:cs="Arial"/>
                <w:u w:val="single"/>
              </w:rPr>
              <w:t xml:space="preserve"> anthropogenic CO2 in the </w:t>
            </w:r>
            <w:r w:rsidRPr="0030799F">
              <w:rPr>
                <w:rFonts w:ascii="Arial" w:hAnsi="Arial" w:cs="Arial"/>
                <w:u w:val="single"/>
              </w:rPr>
              <w:t>atmosphere</w:t>
            </w:r>
            <w:r>
              <w:rPr>
                <w:rFonts w:ascii="Arial" w:hAnsi="Arial" w:cs="Arial"/>
              </w:rPr>
              <w:t xml:space="preserve"> [1]</w:t>
            </w:r>
          </w:p>
          <w:p w14:paraId="5F01D297" w14:textId="77777777" w:rsidR="00783F7C" w:rsidRDefault="00783F7C" w:rsidP="00A66DC4">
            <w:pPr>
              <w:pStyle w:val="NoSpacing"/>
              <w:rPr>
                <w:rFonts w:ascii="Arial" w:hAnsi="Arial" w:cs="Arial"/>
              </w:rPr>
            </w:pPr>
          </w:p>
          <w:p w14:paraId="63F8CC56" w14:textId="77777777" w:rsidR="00783F7C" w:rsidRPr="00D57028" w:rsidRDefault="00783F7C" w:rsidP="00A66DC4">
            <w:pPr>
              <w:pStyle w:val="NoSpacing"/>
              <w:rPr>
                <w:rFonts w:ascii="Arial" w:hAnsi="Arial" w:cs="Arial"/>
              </w:rPr>
            </w:pPr>
            <w:r>
              <w:rPr>
                <w:rFonts w:ascii="Arial" w:hAnsi="Arial" w:cs="Arial"/>
              </w:rPr>
              <w:t xml:space="preserve">   </w:t>
            </w:r>
          </w:p>
          <w:p w14:paraId="283A977B" w14:textId="0DB2AD28" w:rsidR="00783F7C" w:rsidRDefault="00783F7C" w:rsidP="00A66DC4">
            <w:pPr>
              <w:pStyle w:val="NoSpacing"/>
              <w:rPr>
                <w:rFonts w:ascii="Arial" w:hAnsi="Arial" w:cs="Arial"/>
                <w:b/>
                <w:bCs/>
              </w:rPr>
            </w:pPr>
            <w:r w:rsidRPr="00280BA5">
              <w:rPr>
                <w:rFonts w:ascii="Arial" w:hAnsi="Arial" w:cs="Arial"/>
                <w:b/>
                <w:bCs/>
              </w:rPr>
              <w:t>AO2</w:t>
            </w:r>
          </w:p>
          <w:p w14:paraId="6AD217C2" w14:textId="77777777" w:rsidR="00783F7C" w:rsidRPr="00280BA5" w:rsidRDefault="00783F7C" w:rsidP="00A66DC4">
            <w:pPr>
              <w:pStyle w:val="NoSpacing"/>
              <w:rPr>
                <w:rFonts w:ascii="Arial" w:hAnsi="Arial" w:cs="Arial"/>
                <w:b/>
                <w:bCs/>
              </w:rPr>
            </w:pPr>
          </w:p>
        </w:tc>
        <w:tc>
          <w:tcPr>
            <w:tcW w:w="567" w:type="dxa"/>
          </w:tcPr>
          <w:p w14:paraId="18E651A9" w14:textId="77777777" w:rsidR="00783F7C" w:rsidRPr="00D57028" w:rsidRDefault="00783F7C" w:rsidP="00A66DC4">
            <w:pPr>
              <w:pStyle w:val="NoSpacing"/>
              <w:jc w:val="right"/>
              <w:rPr>
                <w:rFonts w:ascii="Arial" w:hAnsi="Arial" w:cs="Arial"/>
              </w:rPr>
            </w:pPr>
          </w:p>
        </w:tc>
      </w:tr>
      <w:tr w:rsidR="00783F7C" w:rsidRPr="007F777E" w14:paraId="07DDFD99" w14:textId="77777777" w:rsidTr="00A66DC4">
        <w:tc>
          <w:tcPr>
            <w:tcW w:w="236" w:type="dxa"/>
          </w:tcPr>
          <w:p w14:paraId="21B04D41" w14:textId="77777777" w:rsidR="00783F7C" w:rsidRPr="007F777E" w:rsidRDefault="00783F7C" w:rsidP="00A66DC4">
            <w:pPr>
              <w:pStyle w:val="NoSpacing"/>
              <w:rPr>
                <w:rFonts w:ascii="Arial" w:hAnsi="Arial" w:cs="Arial"/>
                <w:b/>
              </w:rPr>
            </w:pPr>
          </w:p>
        </w:tc>
        <w:tc>
          <w:tcPr>
            <w:tcW w:w="540" w:type="dxa"/>
          </w:tcPr>
          <w:p w14:paraId="03908E0F" w14:textId="77777777" w:rsidR="00783F7C" w:rsidRPr="007F777E" w:rsidRDefault="00783F7C" w:rsidP="00A66DC4">
            <w:pPr>
              <w:pStyle w:val="NoSpacing"/>
              <w:rPr>
                <w:rFonts w:ascii="Arial" w:hAnsi="Arial" w:cs="Arial"/>
                <w:b/>
              </w:rPr>
            </w:pPr>
            <w:r w:rsidRPr="007F777E">
              <w:rPr>
                <w:rFonts w:ascii="Arial" w:hAnsi="Arial" w:cs="Arial"/>
                <w:b/>
              </w:rPr>
              <w:t>(c)</w:t>
            </w:r>
          </w:p>
        </w:tc>
        <w:tc>
          <w:tcPr>
            <w:tcW w:w="7610" w:type="dxa"/>
          </w:tcPr>
          <w:p w14:paraId="5BA687F3" w14:textId="2C58CDB3" w:rsidR="00783F7C" w:rsidRPr="007F777E" w:rsidRDefault="00783F7C" w:rsidP="00A66DC4">
            <w:pPr>
              <w:pStyle w:val="NoSpacing"/>
              <w:rPr>
                <w:rFonts w:ascii="Arial" w:hAnsi="Arial" w:cs="Arial"/>
                <w:b/>
              </w:rPr>
            </w:pPr>
            <w:r w:rsidRPr="007F777E">
              <w:rPr>
                <w:rFonts w:ascii="Arial" w:hAnsi="Arial" w:cs="Arial"/>
                <w:b/>
              </w:rPr>
              <w:t>Explain the impact o</w:t>
            </w:r>
            <w:r w:rsidR="00984E99" w:rsidRPr="007F777E">
              <w:rPr>
                <w:rFonts w:ascii="Arial" w:hAnsi="Arial" w:cs="Arial"/>
                <w:b/>
              </w:rPr>
              <w:t>f</w:t>
            </w:r>
            <w:r w:rsidRPr="007F777E">
              <w:rPr>
                <w:rFonts w:ascii="Arial" w:hAnsi="Arial" w:cs="Arial"/>
                <w:b/>
              </w:rPr>
              <w:t xml:space="preserve"> changes to</w:t>
            </w:r>
            <w:r w:rsidR="007F777E">
              <w:rPr>
                <w:rFonts w:ascii="Arial" w:hAnsi="Arial" w:cs="Arial"/>
                <w:b/>
              </w:rPr>
              <w:t xml:space="preserve"> the</w:t>
            </w:r>
            <w:r w:rsidRPr="007F777E">
              <w:rPr>
                <w:rFonts w:ascii="Arial" w:hAnsi="Arial" w:cs="Arial"/>
                <w:b/>
              </w:rPr>
              <w:t xml:space="preserve"> global carbon cycle seen in Resource </w:t>
            </w:r>
            <w:r w:rsidR="00424427">
              <w:rPr>
                <w:rFonts w:ascii="Arial" w:hAnsi="Arial" w:cs="Arial"/>
                <w:b/>
              </w:rPr>
              <w:t>8</w:t>
            </w:r>
            <w:r w:rsidRPr="007F777E">
              <w:rPr>
                <w:rFonts w:ascii="Arial" w:hAnsi="Arial" w:cs="Arial"/>
                <w:b/>
              </w:rPr>
              <w:t xml:space="preserve"> on</w:t>
            </w:r>
            <w:r w:rsidR="007F777E">
              <w:rPr>
                <w:rFonts w:ascii="Arial" w:hAnsi="Arial" w:cs="Arial"/>
                <w:b/>
              </w:rPr>
              <w:t xml:space="preserve"> global</w:t>
            </w:r>
            <w:r w:rsidRPr="007F777E">
              <w:rPr>
                <w:rFonts w:ascii="Arial" w:hAnsi="Arial" w:cs="Arial"/>
                <w:b/>
              </w:rPr>
              <w:t xml:space="preserve"> temperature</w:t>
            </w:r>
            <w:r w:rsidR="007F777E">
              <w:rPr>
                <w:rFonts w:ascii="Arial" w:hAnsi="Arial" w:cs="Arial"/>
                <w:b/>
              </w:rPr>
              <w:t>s</w:t>
            </w:r>
            <w:r w:rsidRPr="007F777E">
              <w:rPr>
                <w:rFonts w:ascii="Arial" w:hAnsi="Arial" w:cs="Arial"/>
                <w:b/>
              </w:rPr>
              <w:t xml:space="preserve"> and aquatic ecosystems.  </w:t>
            </w:r>
          </w:p>
        </w:tc>
        <w:tc>
          <w:tcPr>
            <w:tcW w:w="567" w:type="dxa"/>
          </w:tcPr>
          <w:p w14:paraId="1EBA5F74" w14:textId="77777777" w:rsidR="00783F7C" w:rsidRPr="007F777E" w:rsidRDefault="00783F7C" w:rsidP="00A66DC4">
            <w:pPr>
              <w:pStyle w:val="NoSpacing"/>
              <w:rPr>
                <w:rFonts w:ascii="Arial" w:hAnsi="Arial" w:cs="Arial"/>
                <w:b/>
              </w:rPr>
            </w:pPr>
          </w:p>
          <w:p w14:paraId="6EECA760" w14:textId="07161FF3" w:rsidR="00783F7C" w:rsidRPr="007F777E" w:rsidRDefault="00783F7C" w:rsidP="00A66DC4">
            <w:pPr>
              <w:pStyle w:val="NoSpacing"/>
              <w:rPr>
                <w:rFonts w:ascii="Arial" w:hAnsi="Arial" w:cs="Arial"/>
                <w:b/>
              </w:rPr>
            </w:pPr>
            <w:r w:rsidRPr="007F777E">
              <w:rPr>
                <w:rFonts w:ascii="Arial" w:hAnsi="Arial" w:cs="Arial"/>
                <w:b/>
              </w:rPr>
              <w:t>[</w:t>
            </w:r>
            <w:r w:rsidR="00271567" w:rsidRPr="007F777E">
              <w:rPr>
                <w:rFonts w:ascii="Arial" w:hAnsi="Arial" w:cs="Arial"/>
                <w:b/>
              </w:rPr>
              <w:t>4]</w:t>
            </w:r>
          </w:p>
        </w:tc>
      </w:tr>
      <w:tr w:rsidR="00783F7C" w:rsidRPr="007F2DB7" w14:paraId="5E374332" w14:textId="77777777" w:rsidTr="00A66DC4">
        <w:tc>
          <w:tcPr>
            <w:tcW w:w="236" w:type="dxa"/>
          </w:tcPr>
          <w:p w14:paraId="6A568376" w14:textId="77777777" w:rsidR="00783F7C" w:rsidRPr="007F2DB7" w:rsidRDefault="00783F7C" w:rsidP="00A66DC4">
            <w:pPr>
              <w:pStyle w:val="NoSpacing"/>
              <w:rPr>
                <w:rFonts w:ascii="Arial" w:hAnsi="Arial" w:cs="Arial"/>
                <w:b/>
              </w:rPr>
            </w:pPr>
          </w:p>
        </w:tc>
        <w:tc>
          <w:tcPr>
            <w:tcW w:w="540" w:type="dxa"/>
          </w:tcPr>
          <w:p w14:paraId="13FE3E81" w14:textId="77777777" w:rsidR="00783F7C" w:rsidRPr="007F2DB7" w:rsidRDefault="00783F7C" w:rsidP="00A66DC4">
            <w:pPr>
              <w:pStyle w:val="NoSpacing"/>
              <w:rPr>
                <w:rFonts w:ascii="Arial" w:hAnsi="Arial" w:cs="Arial"/>
                <w:b/>
              </w:rPr>
            </w:pPr>
          </w:p>
        </w:tc>
        <w:tc>
          <w:tcPr>
            <w:tcW w:w="7610" w:type="dxa"/>
          </w:tcPr>
          <w:p w14:paraId="1BB09F46" w14:textId="77777777" w:rsidR="00783F7C" w:rsidRDefault="00783F7C" w:rsidP="00A66DC4">
            <w:pPr>
              <w:pStyle w:val="NoSpacing"/>
              <w:rPr>
                <w:rFonts w:ascii="Arial" w:hAnsi="Arial" w:cs="Arial"/>
              </w:rPr>
            </w:pPr>
          </w:p>
          <w:p w14:paraId="61DB140C" w14:textId="77777777" w:rsidR="00783F7C" w:rsidRDefault="00783F7C" w:rsidP="00A66DC4">
            <w:pPr>
              <w:pStyle w:val="NoSpacing"/>
              <w:rPr>
                <w:rFonts w:ascii="Arial" w:hAnsi="Arial" w:cs="Arial"/>
              </w:rPr>
            </w:pPr>
            <w:r>
              <w:rPr>
                <w:rFonts w:ascii="Arial" w:hAnsi="Arial" w:cs="Arial"/>
              </w:rPr>
              <w:t>Award 1 mark for the impact of global carbon cycle on temperature, to a maximum of 2 mark.</w:t>
            </w:r>
          </w:p>
          <w:p w14:paraId="2C9D0579" w14:textId="77777777" w:rsidR="00783F7C" w:rsidRDefault="00783F7C" w:rsidP="00A66DC4">
            <w:pPr>
              <w:pStyle w:val="NoSpacing"/>
              <w:rPr>
                <w:rFonts w:ascii="Arial" w:hAnsi="Arial" w:cs="Arial"/>
              </w:rPr>
            </w:pPr>
            <w:r>
              <w:rPr>
                <w:rFonts w:ascii="Arial" w:hAnsi="Arial" w:cs="Arial"/>
              </w:rPr>
              <w:t>Award 1 mark for the impact of global carbon cycle on aquatic ecosystem, to a maximum of 2 mark.</w:t>
            </w:r>
          </w:p>
          <w:p w14:paraId="1EE7C920" w14:textId="77777777" w:rsidR="00783F7C" w:rsidRDefault="00783F7C" w:rsidP="00A66DC4">
            <w:pPr>
              <w:pStyle w:val="NoSpacing"/>
              <w:rPr>
                <w:rFonts w:ascii="Arial" w:hAnsi="Arial" w:cs="Arial"/>
              </w:rPr>
            </w:pPr>
            <w:r>
              <w:rPr>
                <w:rFonts w:ascii="Arial" w:hAnsi="Arial" w:cs="Arial"/>
              </w:rPr>
              <w:t>Award a maximum of 1 additional mark for further development of each description.</w:t>
            </w:r>
          </w:p>
          <w:p w14:paraId="3D1BA61E" w14:textId="77777777" w:rsidR="00783F7C" w:rsidRDefault="00783F7C" w:rsidP="00A66DC4">
            <w:pPr>
              <w:pStyle w:val="NoSpacing"/>
              <w:rPr>
                <w:rFonts w:ascii="Arial" w:hAnsi="Arial" w:cs="Arial"/>
              </w:rPr>
            </w:pPr>
          </w:p>
          <w:p w14:paraId="68C0B067" w14:textId="77777777" w:rsidR="00783F7C" w:rsidRDefault="00783F7C" w:rsidP="00A66DC4">
            <w:pPr>
              <w:pStyle w:val="NoSpacing"/>
              <w:rPr>
                <w:rFonts w:ascii="Arial" w:hAnsi="Arial" w:cs="Arial"/>
              </w:rPr>
            </w:pPr>
            <w:r>
              <w:rPr>
                <w:rFonts w:ascii="Arial" w:hAnsi="Arial" w:cs="Arial"/>
              </w:rPr>
              <w:t>Note: Aquatic ecosystems refer to freshwater and marine ecosystems. But to focus will be on ocean marine ecosystem here because that is shown in Resource 10.</w:t>
            </w:r>
          </w:p>
          <w:p w14:paraId="433C41A6" w14:textId="77777777" w:rsidR="00783F7C" w:rsidRDefault="00783F7C" w:rsidP="00A66DC4">
            <w:pPr>
              <w:pStyle w:val="NoSpacing"/>
              <w:rPr>
                <w:rFonts w:ascii="Arial" w:hAnsi="Arial" w:cs="Arial"/>
              </w:rPr>
            </w:pPr>
          </w:p>
          <w:p w14:paraId="79AF5C29" w14:textId="77777777" w:rsidR="00783F7C" w:rsidRDefault="00783F7C" w:rsidP="00A66DC4">
            <w:pPr>
              <w:pStyle w:val="NoSpacing"/>
              <w:rPr>
                <w:rFonts w:ascii="Arial" w:hAnsi="Arial" w:cs="Arial"/>
              </w:rPr>
            </w:pPr>
            <w:r>
              <w:rPr>
                <w:rFonts w:ascii="Arial" w:hAnsi="Arial" w:cs="Arial"/>
              </w:rPr>
              <w:t>Possible responses include:</w:t>
            </w:r>
          </w:p>
          <w:p w14:paraId="17630790" w14:textId="77777777" w:rsidR="006F5AA5" w:rsidRDefault="006F5AA5" w:rsidP="00A66DC4">
            <w:pPr>
              <w:pStyle w:val="NoSpacing"/>
              <w:rPr>
                <w:rFonts w:ascii="Arial" w:hAnsi="Arial" w:cs="Arial"/>
              </w:rPr>
            </w:pPr>
          </w:p>
          <w:p w14:paraId="3FF776D7" w14:textId="6E712E97" w:rsidR="006F5AA5" w:rsidRPr="006F5AA5" w:rsidRDefault="006F5AA5" w:rsidP="00A66DC4">
            <w:pPr>
              <w:pStyle w:val="NoSpacing"/>
              <w:rPr>
                <w:rFonts w:ascii="Arial" w:hAnsi="Arial" w:cs="Arial"/>
                <w:b/>
                <w:bCs/>
              </w:rPr>
            </w:pPr>
            <w:r w:rsidRPr="006F5AA5">
              <w:rPr>
                <w:rFonts w:ascii="Arial" w:hAnsi="Arial" w:cs="Arial"/>
                <w:b/>
                <w:bCs/>
              </w:rPr>
              <w:t>Impact on temperature</w:t>
            </w:r>
          </w:p>
          <w:p w14:paraId="576F8F73" w14:textId="7C0CADDA" w:rsidR="00783F7C" w:rsidRDefault="00783F7C" w:rsidP="00A66DC4">
            <w:pPr>
              <w:pStyle w:val="NoSpacing"/>
              <w:numPr>
                <w:ilvl w:val="0"/>
                <w:numId w:val="11"/>
              </w:numPr>
              <w:rPr>
                <w:rFonts w:ascii="Arial" w:hAnsi="Arial" w:cs="Arial"/>
              </w:rPr>
            </w:pPr>
            <w:r>
              <w:rPr>
                <w:rFonts w:ascii="Arial" w:hAnsi="Arial" w:cs="Arial"/>
              </w:rPr>
              <w:t xml:space="preserve">There will be higher concentration of carbon dioxide in the atmosphere, as seen from the </w:t>
            </w:r>
            <w:r w:rsidRPr="006F5AA5">
              <w:rPr>
                <w:rFonts w:ascii="Arial" w:hAnsi="Arial" w:cs="Arial"/>
                <w:u w:val="single"/>
              </w:rPr>
              <w:t>net surplus</w:t>
            </w:r>
            <w:r>
              <w:rPr>
                <w:rFonts w:ascii="Arial" w:hAnsi="Arial" w:cs="Arial"/>
              </w:rPr>
              <w:t xml:space="preserve"> of carbon dioxide added into the carbon store. </w:t>
            </w:r>
            <w:r w:rsidRPr="00674487">
              <w:rPr>
                <w:rFonts w:ascii="Arial" w:hAnsi="Arial" w:cs="Arial"/>
              </w:rPr>
              <w:t>About 50% of human’s carbon dioxide contribution, 19 Gt CO2/year, has been absorbed by the atmosphere store. [1]</w:t>
            </w:r>
          </w:p>
          <w:p w14:paraId="6DDF00AC" w14:textId="77777777" w:rsidR="00783F7C" w:rsidRDefault="00783F7C" w:rsidP="00A66DC4">
            <w:pPr>
              <w:pStyle w:val="NoSpacing"/>
              <w:numPr>
                <w:ilvl w:val="0"/>
                <w:numId w:val="11"/>
              </w:numPr>
              <w:rPr>
                <w:rFonts w:ascii="Arial" w:hAnsi="Arial" w:cs="Arial"/>
              </w:rPr>
            </w:pPr>
            <w:r>
              <w:rPr>
                <w:rFonts w:ascii="Arial" w:hAnsi="Arial" w:cs="Arial"/>
              </w:rPr>
              <w:t>Carbon dioxide is a greenhouse gas and it will trap more/greater retention (school notes) of outgoing longwave radiation from the earth, preventing them from escaping to space. This will lead to a higher global temperature through the enhanced greenhouse effect. [1]</w:t>
            </w:r>
          </w:p>
          <w:p w14:paraId="57D69656" w14:textId="77777777" w:rsidR="006F5AA5" w:rsidRDefault="006F5AA5" w:rsidP="006F5AA5">
            <w:pPr>
              <w:pStyle w:val="NoSpacing"/>
              <w:rPr>
                <w:rFonts w:ascii="Arial" w:hAnsi="Arial" w:cs="Arial"/>
              </w:rPr>
            </w:pPr>
          </w:p>
          <w:p w14:paraId="166BE6E1" w14:textId="09A9D77A" w:rsidR="006F5AA5" w:rsidRPr="006F5AA5" w:rsidRDefault="006F5AA5" w:rsidP="006F5AA5">
            <w:pPr>
              <w:pStyle w:val="NoSpacing"/>
              <w:rPr>
                <w:rFonts w:ascii="Arial" w:hAnsi="Arial" w:cs="Arial"/>
                <w:b/>
                <w:bCs/>
              </w:rPr>
            </w:pPr>
            <w:r w:rsidRPr="006F5AA5">
              <w:rPr>
                <w:rFonts w:ascii="Arial" w:hAnsi="Arial" w:cs="Arial"/>
                <w:b/>
                <w:bCs/>
              </w:rPr>
              <w:t>Impact on aquatic ecosystems</w:t>
            </w:r>
          </w:p>
          <w:p w14:paraId="70C66D29" w14:textId="5087DAE5" w:rsidR="006F5AA5" w:rsidRPr="00746FEF" w:rsidRDefault="00783F7C" w:rsidP="00595950">
            <w:pPr>
              <w:pStyle w:val="NoSpacing"/>
              <w:numPr>
                <w:ilvl w:val="0"/>
                <w:numId w:val="11"/>
              </w:numPr>
              <w:rPr>
                <w:rFonts w:ascii="Arial" w:hAnsi="Arial" w:cs="Arial"/>
              </w:rPr>
            </w:pPr>
            <w:r w:rsidRPr="00746FEF">
              <w:rPr>
                <w:rFonts w:ascii="Arial" w:hAnsi="Arial" w:cs="Arial"/>
              </w:rPr>
              <w:t>Resource 10 shows how oceans absorbed 10 Gt CO</w:t>
            </w:r>
            <w:r w:rsidRPr="00746FEF">
              <w:rPr>
                <w:rFonts w:ascii="Arial" w:hAnsi="Arial" w:cs="Arial"/>
                <w:vertAlign w:val="subscript"/>
              </w:rPr>
              <w:t>2</w:t>
            </w:r>
            <w:r w:rsidRPr="00746FEF">
              <w:rPr>
                <w:rFonts w:ascii="Arial" w:hAnsi="Arial" w:cs="Arial"/>
              </w:rPr>
              <w:t xml:space="preserve">/year, which is one-quarter of the global carbon dioxide emission. </w:t>
            </w:r>
            <w:r w:rsidR="00A40547" w:rsidRPr="00746FEF">
              <w:rPr>
                <w:rFonts w:ascii="Arial" w:hAnsi="Arial" w:cs="Arial"/>
              </w:rPr>
              <w:t>When carbon dio</w:t>
            </w:r>
            <w:r w:rsidR="00746FEF" w:rsidRPr="00746FEF">
              <w:rPr>
                <w:rFonts w:ascii="Arial" w:hAnsi="Arial" w:cs="Arial"/>
              </w:rPr>
              <w:t xml:space="preserve">xide dissolves into the ocean, it can reduce the pH of water. </w:t>
            </w:r>
            <w:r w:rsidRPr="00746FEF">
              <w:rPr>
                <w:rFonts w:ascii="Arial" w:hAnsi="Arial" w:cs="Arial"/>
              </w:rPr>
              <w:t xml:space="preserve">This can lead to </w:t>
            </w:r>
            <w:r w:rsidRPr="00746FEF">
              <w:rPr>
                <w:rFonts w:ascii="Arial" w:hAnsi="Arial" w:cs="Arial"/>
                <w:u w:val="single"/>
              </w:rPr>
              <w:t>ocean acidification</w:t>
            </w:r>
            <w:r w:rsidRPr="00746FEF">
              <w:rPr>
                <w:rFonts w:ascii="Arial" w:hAnsi="Arial" w:cs="Arial"/>
              </w:rPr>
              <w:t xml:space="preserve"> and marine life are not able to survive in ocean water with lower pH. [1] </w:t>
            </w:r>
          </w:p>
          <w:p w14:paraId="1F29B4C8" w14:textId="53BC1034" w:rsidR="00783F7C" w:rsidRDefault="00783F7C" w:rsidP="00A66DC4">
            <w:pPr>
              <w:pStyle w:val="NoSpacing"/>
              <w:numPr>
                <w:ilvl w:val="0"/>
                <w:numId w:val="11"/>
              </w:numPr>
              <w:rPr>
                <w:rFonts w:ascii="Arial" w:hAnsi="Arial" w:cs="Arial"/>
              </w:rPr>
            </w:pPr>
            <w:r>
              <w:rPr>
                <w:rFonts w:ascii="Arial" w:hAnsi="Arial" w:cs="Arial"/>
              </w:rPr>
              <w:t xml:space="preserve">Furthermore, the increased sea surface temperature of can stress corals and cause them to expel the algae, leading to mass </w:t>
            </w:r>
            <w:r w:rsidRPr="000D1B66">
              <w:rPr>
                <w:rFonts w:ascii="Arial" w:hAnsi="Arial" w:cs="Arial"/>
                <w:u w:val="single"/>
              </w:rPr>
              <w:t>coral bleaching</w:t>
            </w:r>
            <w:r>
              <w:rPr>
                <w:rFonts w:ascii="Arial" w:hAnsi="Arial" w:cs="Arial"/>
              </w:rPr>
              <w:t xml:space="preserve"> especially in the tropics. [1] As corals are shelter, spawning grounds and protection for marine ecosystems like starfish and shrimps, the collapse of coral reef ecosystem can lead to decrease in marine biodiversity, at worse, extinction of endangered species. [1]</w:t>
            </w:r>
          </w:p>
          <w:p w14:paraId="1E091E85" w14:textId="77777777" w:rsidR="00783F7C" w:rsidRDefault="00783F7C" w:rsidP="00A66DC4">
            <w:pPr>
              <w:pStyle w:val="NoSpacing"/>
              <w:rPr>
                <w:rFonts w:ascii="Arial" w:hAnsi="Arial" w:cs="Arial"/>
              </w:rPr>
            </w:pPr>
          </w:p>
          <w:p w14:paraId="5EE4A131" w14:textId="77777777" w:rsidR="00783F7C" w:rsidRPr="00E81EDF" w:rsidRDefault="00783F7C" w:rsidP="00A66DC4">
            <w:pPr>
              <w:pStyle w:val="NoSpacing"/>
              <w:rPr>
                <w:rFonts w:ascii="Arial" w:hAnsi="Arial" w:cs="Arial"/>
                <w:b/>
                <w:bCs/>
              </w:rPr>
            </w:pPr>
            <w:r w:rsidRPr="00E81EDF">
              <w:rPr>
                <w:rFonts w:ascii="Arial" w:hAnsi="Arial" w:cs="Arial"/>
                <w:b/>
                <w:bCs/>
              </w:rPr>
              <w:t>AO1</w:t>
            </w:r>
          </w:p>
        </w:tc>
        <w:tc>
          <w:tcPr>
            <w:tcW w:w="567" w:type="dxa"/>
          </w:tcPr>
          <w:p w14:paraId="0408BC95" w14:textId="77777777" w:rsidR="00783F7C" w:rsidRPr="00D57028" w:rsidRDefault="00783F7C" w:rsidP="00A66DC4">
            <w:pPr>
              <w:pStyle w:val="NoSpacing"/>
              <w:jc w:val="right"/>
              <w:rPr>
                <w:rFonts w:ascii="Arial" w:hAnsi="Arial" w:cs="Arial"/>
              </w:rPr>
            </w:pPr>
          </w:p>
        </w:tc>
      </w:tr>
      <w:tr w:rsidR="00783F7C" w:rsidRPr="007F777E" w14:paraId="7BEEC0A1" w14:textId="77777777" w:rsidTr="00A66DC4">
        <w:tc>
          <w:tcPr>
            <w:tcW w:w="236" w:type="dxa"/>
          </w:tcPr>
          <w:p w14:paraId="0919AF4E" w14:textId="77777777" w:rsidR="00783F7C" w:rsidRPr="007F777E" w:rsidRDefault="00783F7C" w:rsidP="00A66DC4">
            <w:pPr>
              <w:pStyle w:val="NoSpacing"/>
              <w:rPr>
                <w:rFonts w:ascii="Arial" w:hAnsi="Arial" w:cs="Arial"/>
                <w:b/>
              </w:rPr>
            </w:pPr>
          </w:p>
        </w:tc>
        <w:tc>
          <w:tcPr>
            <w:tcW w:w="540" w:type="dxa"/>
          </w:tcPr>
          <w:p w14:paraId="39670A85" w14:textId="77777777" w:rsidR="00783F7C" w:rsidRPr="007F777E" w:rsidRDefault="00783F7C" w:rsidP="00A66DC4">
            <w:pPr>
              <w:pStyle w:val="NoSpacing"/>
              <w:rPr>
                <w:rFonts w:ascii="Arial" w:hAnsi="Arial" w:cs="Arial"/>
                <w:b/>
              </w:rPr>
            </w:pPr>
            <w:r w:rsidRPr="007F777E">
              <w:rPr>
                <w:rFonts w:ascii="Arial" w:hAnsi="Arial" w:cs="Arial"/>
                <w:b/>
              </w:rPr>
              <w:t>(d)</w:t>
            </w:r>
          </w:p>
        </w:tc>
        <w:tc>
          <w:tcPr>
            <w:tcW w:w="7610" w:type="dxa"/>
          </w:tcPr>
          <w:p w14:paraId="410B5939" w14:textId="44651802" w:rsidR="00783F7C" w:rsidRPr="007F777E" w:rsidRDefault="00783F7C" w:rsidP="00A66DC4">
            <w:pPr>
              <w:pStyle w:val="NoSpacing"/>
              <w:rPr>
                <w:rFonts w:ascii="Arial" w:hAnsi="Arial" w:cs="Arial"/>
                <w:b/>
              </w:rPr>
            </w:pPr>
            <w:r w:rsidRPr="007F777E">
              <w:rPr>
                <w:rFonts w:ascii="Arial" w:hAnsi="Arial" w:cs="Arial"/>
                <w:b/>
              </w:rPr>
              <w:t xml:space="preserve">Explain how changes in ice sheets can affect </w:t>
            </w:r>
            <w:r w:rsidR="00984E99" w:rsidRPr="007F777E">
              <w:rPr>
                <w:rFonts w:ascii="Arial" w:hAnsi="Arial" w:cs="Arial"/>
                <w:b/>
              </w:rPr>
              <w:t>global temperatures</w:t>
            </w:r>
            <w:r w:rsidRPr="007F777E">
              <w:rPr>
                <w:rFonts w:ascii="Arial" w:hAnsi="Arial" w:cs="Arial"/>
                <w:b/>
              </w:rPr>
              <w:t xml:space="preserve"> through </w:t>
            </w:r>
            <w:r w:rsidR="00984E99" w:rsidRPr="007F777E">
              <w:rPr>
                <w:rFonts w:ascii="Arial" w:hAnsi="Arial" w:cs="Arial"/>
                <w:b/>
              </w:rPr>
              <w:t xml:space="preserve">positive </w:t>
            </w:r>
            <w:r w:rsidRPr="007F777E">
              <w:rPr>
                <w:rFonts w:ascii="Arial" w:hAnsi="Arial" w:cs="Arial"/>
                <w:b/>
              </w:rPr>
              <w:t>feedback mechanisms.</w:t>
            </w:r>
          </w:p>
        </w:tc>
        <w:tc>
          <w:tcPr>
            <w:tcW w:w="567" w:type="dxa"/>
          </w:tcPr>
          <w:p w14:paraId="6B6AAF6E" w14:textId="77777777" w:rsidR="00783F7C" w:rsidRPr="007F777E" w:rsidRDefault="00783F7C" w:rsidP="00A66DC4">
            <w:pPr>
              <w:pStyle w:val="NoSpacing"/>
              <w:rPr>
                <w:rFonts w:ascii="Arial" w:hAnsi="Arial" w:cs="Arial"/>
                <w:b/>
              </w:rPr>
            </w:pPr>
          </w:p>
          <w:p w14:paraId="76D8F2FD" w14:textId="77777777" w:rsidR="00783F7C" w:rsidRPr="007F777E" w:rsidRDefault="00783F7C" w:rsidP="00A66DC4">
            <w:pPr>
              <w:pStyle w:val="NoSpacing"/>
              <w:rPr>
                <w:rFonts w:ascii="Arial" w:hAnsi="Arial" w:cs="Arial"/>
                <w:b/>
              </w:rPr>
            </w:pPr>
            <w:r w:rsidRPr="007F777E">
              <w:rPr>
                <w:rFonts w:ascii="Arial" w:hAnsi="Arial" w:cs="Arial"/>
                <w:b/>
              </w:rPr>
              <w:t>[4]</w:t>
            </w:r>
          </w:p>
        </w:tc>
      </w:tr>
      <w:tr w:rsidR="00783F7C" w:rsidRPr="007F2DB7" w14:paraId="7C33FAEA" w14:textId="77777777" w:rsidTr="00A66DC4">
        <w:tc>
          <w:tcPr>
            <w:tcW w:w="236" w:type="dxa"/>
          </w:tcPr>
          <w:p w14:paraId="1160CFE9" w14:textId="77777777" w:rsidR="00783F7C" w:rsidRPr="007F2DB7" w:rsidRDefault="00783F7C" w:rsidP="00A66DC4">
            <w:pPr>
              <w:pStyle w:val="NoSpacing"/>
              <w:rPr>
                <w:rFonts w:ascii="Arial" w:hAnsi="Arial" w:cs="Arial"/>
                <w:b/>
              </w:rPr>
            </w:pPr>
          </w:p>
        </w:tc>
        <w:tc>
          <w:tcPr>
            <w:tcW w:w="540" w:type="dxa"/>
          </w:tcPr>
          <w:p w14:paraId="4A14D504" w14:textId="77777777" w:rsidR="00783F7C" w:rsidRPr="007F2DB7" w:rsidRDefault="00783F7C" w:rsidP="00A66DC4">
            <w:pPr>
              <w:pStyle w:val="NoSpacing"/>
              <w:rPr>
                <w:rFonts w:ascii="Arial" w:hAnsi="Arial" w:cs="Arial"/>
                <w:b/>
              </w:rPr>
            </w:pPr>
          </w:p>
        </w:tc>
        <w:tc>
          <w:tcPr>
            <w:tcW w:w="7610" w:type="dxa"/>
          </w:tcPr>
          <w:p w14:paraId="1C3CDD36" w14:textId="77777777" w:rsidR="00783F7C" w:rsidRDefault="00783F7C" w:rsidP="00A66DC4">
            <w:pPr>
              <w:pStyle w:val="NoSpacing"/>
              <w:rPr>
                <w:rFonts w:ascii="Arial" w:hAnsi="Arial" w:cs="Arial"/>
              </w:rPr>
            </w:pPr>
          </w:p>
          <w:p w14:paraId="65FF2387" w14:textId="77777777" w:rsidR="00783F7C" w:rsidRPr="000D2263" w:rsidRDefault="00783F7C" w:rsidP="00A66DC4">
            <w:pPr>
              <w:pStyle w:val="NoSpacing"/>
              <w:rPr>
                <w:rFonts w:ascii="Arial" w:hAnsi="Arial" w:cs="Arial"/>
              </w:rPr>
            </w:pPr>
            <w:r>
              <w:rPr>
                <w:rFonts w:ascii="Arial" w:hAnsi="Arial" w:cs="Arial"/>
              </w:rPr>
              <w:t xml:space="preserve">Award 1 mark </w:t>
            </w:r>
            <w:r w:rsidRPr="000D2263">
              <w:rPr>
                <w:rFonts w:ascii="Arial" w:hAnsi="Arial" w:cs="Arial"/>
              </w:rPr>
              <w:t>for the explanation of positive feedback mechanism, to a maximum of 1 mark.</w:t>
            </w:r>
          </w:p>
          <w:p w14:paraId="0802D3C1" w14:textId="77777777" w:rsidR="00783F7C" w:rsidRDefault="00783F7C" w:rsidP="00A66DC4">
            <w:pPr>
              <w:pStyle w:val="NoSpacing"/>
              <w:rPr>
                <w:rFonts w:ascii="Arial" w:hAnsi="Arial" w:cs="Arial"/>
              </w:rPr>
            </w:pPr>
            <w:r w:rsidRPr="000D2263">
              <w:rPr>
                <w:rFonts w:ascii="Arial" w:hAnsi="Arial" w:cs="Arial"/>
              </w:rPr>
              <w:t>Award a maximum of 1 additional mark for further development of each description.</w:t>
            </w:r>
          </w:p>
          <w:p w14:paraId="6F824131" w14:textId="77777777" w:rsidR="00783F7C" w:rsidRDefault="00783F7C" w:rsidP="00A66DC4">
            <w:pPr>
              <w:pStyle w:val="NoSpacing"/>
              <w:rPr>
                <w:rFonts w:ascii="Arial" w:hAnsi="Arial" w:cs="Arial"/>
              </w:rPr>
            </w:pPr>
          </w:p>
          <w:p w14:paraId="1FE2C5C5" w14:textId="77777777" w:rsidR="00783F7C" w:rsidRDefault="00783F7C" w:rsidP="00A66DC4">
            <w:pPr>
              <w:pStyle w:val="NoSpacing"/>
              <w:rPr>
                <w:rFonts w:ascii="Arial" w:hAnsi="Arial" w:cs="Arial"/>
              </w:rPr>
            </w:pPr>
            <w:r>
              <w:rPr>
                <w:rFonts w:ascii="Arial" w:hAnsi="Arial" w:cs="Arial"/>
              </w:rPr>
              <w:t>Possible responses include:</w:t>
            </w:r>
          </w:p>
          <w:p w14:paraId="59C9D20F" w14:textId="77777777" w:rsidR="00783F7C" w:rsidRDefault="00783F7C" w:rsidP="00A66DC4">
            <w:pPr>
              <w:pStyle w:val="NoSpacing"/>
              <w:rPr>
                <w:rFonts w:ascii="Arial" w:hAnsi="Arial" w:cs="Arial"/>
              </w:rPr>
            </w:pPr>
          </w:p>
          <w:p w14:paraId="2E8C6BD5" w14:textId="1CA61134" w:rsidR="00783F7C" w:rsidRDefault="00783F7C" w:rsidP="00A66DC4">
            <w:pPr>
              <w:pStyle w:val="NoSpacing"/>
              <w:numPr>
                <w:ilvl w:val="0"/>
                <w:numId w:val="13"/>
              </w:numPr>
              <w:rPr>
                <w:rFonts w:ascii="Arial" w:hAnsi="Arial" w:cs="Arial"/>
              </w:rPr>
            </w:pPr>
            <w:r>
              <w:rPr>
                <w:rFonts w:ascii="Arial" w:hAnsi="Arial" w:cs="Arial"/>
              </w:rPr>
              <w:t xml:space="preserve">Through the </w:t>
            </w:r>
            <w:r w:rsidRPr="002C7F6C">
              <w:rPr>
                <w:rFonts w:ascii="Arial" w:hAnsi="Arial" w:cs="Arial"/>
                <w:u w:val="single"/>
              </w:rPr>
              <w:t>positive feedback mechanism</w:t>
            </w:r>
            <w:r>
              <w:rPr>
                <w:rFonts w:ascii="Arial" w:hAnsi="Arial" w:cs="Arial"/>
              </w:rPr>
              <w:t xml:space="preserve">, melting of ice sheets can cause </w:t>
            </w:r>
            <w:r w:rsidRPr="003D54D5">
              <w:rPr>
                <w:rFonts w:ascii="Arial" w:hAnsi="Arial" w:cs="Arial"/>
                <w:u w:val="single"/>
              </w:rPr>
              <w:t>further warming</w:t>
            </w:r>
            <w:r>
              <w:rPr>
                <w:rFonts w:ascii="Arial" w:hAnsi="Arial" w:cs="Arial"/>
              </w:rPr>
              <w:t xml:space="preserve"> of the global temperatures</w:t>
            </w:r>
            <w:r w:rsidR="000D2263">
              <w:rPr>
                <w:rFonts w:ascii="Arial" w:hAnsi="Arial" w:cs="Arial"/>
              </w:rPr>
              <w:t>, which results in more melting</w:t>
            </w:r>
            <w:r>
              <w:rPr>
                <w:rFonts w:ascii="Arial" w:hAnsi="Arial" w:cs="Arial"/>
              </w:rPr>
              <w:t>.</w:t>
            </w:r>
          </w:p>
          <w:p w14:paraId="5C1190CF" w14:textId="77777777" w:rsidR="00783F7C" w:rsidRDefault="00783F7C" w:rsidP="00A66DC4">
            <w:pPr>
              <w:pStyle w:val="NoSpacing"/>
              <w:numPr>
                <w:ilvl w:val="0"/>
                <w:numId w:val="13"/>
              </w:numPr>
              <w:rPr>
                <w:rFonts w:ascii="Arial" w:hAnsi="Arial" w:cs="Arial"/>
              </w:rPr>
            </w:pPr>
            <w:r>
              <w:rPr>
                <w:rFonts w:ascii="Arial" w:hAnsi="Arial" w:cs="Arial"/>
              </w:rPr>
              <w:t xml:space="preserve">Due to global warming, the Arctic region in the Noth Pole and Antarctica in the South Pole has warmed significantly since the 1980s, more than 3 times the average. This has led to the rapid melting of ice sheets in the Greenland and Antarctic Ice sheets. [1] </w:t>
            </w:r>
          </w:p>
          <w:p w14:paraId="28ED4B83" w14:textId="77777777" w:rsidR="00783F7C" w:rsidRDefault="00783F7C" w:rsidP="00A66DC4">
            <w:pPr>
              <w:pStyle w:val="NoSpacing"/>
              <w:numPr>
                <w:ilvl w:val="0"/>
                <w:numId w:val="13"/>
              </w:numPr>
              <w:rPr>
                <w:rFonts w:ascii="Arial" w:hAnsi="Arial" w:cs="Arial"/>
              </w:rPr>
            </w:pPr>
            <w:r>
              <w:rPr>
                <w:rFonts w:ascii="Arial" w:hAnsi="Arial" w:cs="Arial"/>
              </w:rPr>
              <w:t>As a result, there is less white surfaces from the ice, and there will be less albedo to reflect sunlight back to space. [1]</w:t>
            </w:r>
          </w:p>
          <w:p w14:paraId="3276B329" w14:textId="1EF3E8F9" w:rsidR="00783F7C" w:rsidRDefault="00783F7C" w:rsidP="00A66DC4">
            <w:pPr>
              <w:pStyle w:val="NoSpacing"/>
              <w:numPr>
                <w:ilvl w:val="0"/>
                <w:numId w:val="13"/>
              </w:numPr>
              <w:rPr>
                <w:rFonts w:ascii="Arial" w:hAnsi="Arial" w:cs="Arial"/>
              </w:rPr>
            </w:pPr>
            <w:r>
              <w:rPr>
                <w:rFonts w:ascii="Arial" w:hAnsi="Arial" w:cs="Arial"/>
              </w:rPr>
              <w:t>In contrast, there will be more dark surfaces from the greater expense of dark ocean waters</w:t>
            </w:r>
            <w:r w:rsidR="000D2263">
              <w:rPr>
                <w:rFonts w:ascii="Arial" w:hAnsi="Arial" w:cs="Arial"/>
              </w:rPr>
              <w:t xml:space="preserve"> and</w:t>
            </w:r>
            <w:r>
              <w:rPr>
                <w:rFonts w:ascii="Arial" w:hAnsi="Arial" w:cs="Arial"/>
              </w:rPr>
              <w:t xml:space="preserve"> exposed soils, which will result in more absorption of sunlight onto Earth’s surface. As a result, there is higher temperature. </w:t>
            </w:r>
            <w:r w:rsidR="005D2AA7">
              <w:rPr>
                <w:rFonts w:ascii="Arial" w:hAnsi="Arial" w:cs="Arial"/>
              </w:rPr>
              <w:t>[1]</w:t>
            </w:r>
          </w:p>
          <w:p w14:paraId="0EC40C2E" w14:textId="35ADBE41" w:rsidR="00783F7C" w:rsidRDefault="00783F7C" w:rsidP="00A66DC4">
            <w:pPr>
              <w:pStyle w:val="NoSpacing"/>
              <w:numPr>
                <w:ilvl w:val="0"/>
                <w:numId w:val="13"/>
              </w:numPr>
              <w:rPr>
                <w:rFonts w:ascii="Arial" w:hAnsi="Arial" w:cs="Arial"/>
              </w:rPr>
            </w:pPr>
            <w:r>
              <w:rPr>
                <w:rFonts w:ascii="Arial" w:hAnsi="Arial" w:cs="Arial"/>
              </w:rPr>
              <w:t>This will then result in more melting of ice sheets and higher temperature absorbed.</w:t>
            </w:r>
            <w:r w:rsidR="005D2AA7">
              <w:rPr>
                <w:rFonts w:ascii="Arial" w:hAnsi="Arial" w:cs="Arial"/>
              </w:rPr>
              <w:t xml:space="preserve"> [1]</w:t>
            </w:r>
          </w:p>
          <w:p w14:paraId="121403DA" w14:textId="77777777" w:rsidR="00783F7C" w:rsidRDefault="00783F7C" w:rsidP="00A66DC4">
            <w:pPr>
              <w:pStyle w:val="NoSpacing"/>
              <w:rPr>
                <w:rFonts w:ascii="Arial" w:hAnsi="Arial" w:cs="Arial"/>
              </w:rPr>
            </w:pPr>
          </w:p>
          <w:p w14:paraId="24E46C15" w14:textId="327F3B48" w:rsidR="00783F7C" w:rsidRPr="00BF18DF" w:rsidRDefault="00BF18DF" w:rsidP="00A66DC4">
            <w:pPr>
              <w:pStyle w:val="NoSpacing"/>
              <w:rPr>
                <w:rFonts w:ascii="Arial" w:hAnsi="Arial" w:cs="Arial"/>
                <w:b/>
                <w:bCs/>
              </w:rPr>
            </w:pPr>
            <w:r w:rsidRPr="00BF18DF">
              <w:rPr>
                <w:rFonts w:ascii="Arial" w:hAnsi="Arial" w:cs="Arial"/>
                <w:b/>
                <w:bCs/>
              </w:rPr>
              <w:t>AO1</w:t>
            </w:r>
          </w:p>
        </w:tc>
        <w:tc>
          <w:tcPr>
            <w:tcW w:w="567" w:type="dxa"/>
          </w:tcPr>
          <w:p w14:paraId="6A1329B5" w14:textId="77777777" w:rsidR="00783F7C" w:rsidRPr="00D57028" w:rsidRDefault="00783F7C" w:rsidP="00A66DC4">
            <w:pPr>
              <w:pStyle w:val="NoSpacing"/>
              <w:jc w:val="right"/>
              <w:rPr>
                <w:rFonts w:ascii="Arial" w:hAnsi="Arial" w:cs="Arial"/>
              </w:rPr>
            </w:pPr>
          </w:p>
        </w:tc>
      </w:tr>
      <w:tr w:rsidR="00783F7C" w:rsidRPr="007F777E" w14:paraId="76A74FAD" w14:textId="77777777" w:rsidTr="00A66DC4">
        <w:tc>
          <w:tcPr>
            <w:tcW w:w="236" w:type="dxa"/>
          </w:tcPr>
          <w:p w14:paraId="712DCE01" w14:textId="77777777" w:rsidR="00783F7C" w:rsidRPr="007F777E" w:rsidRDefault="00783F7C" w:rsidP="00A66DC4">
            <w:pPr>
              <w:pStyle w:val="NoSpacing"/>
              <w:rPr>
                <w:rFonts w:ascii="Arial" w:hAnsi="Arial" w:cs="Arial"/>
                <w:b/>
              </w:rPr>
            </w:pPr>
          </w:p>
        </w:tc>
        <w:tc>
          <w:tcPr>
            <w:tcW w:w="540" w:type="dxa"/>
          </w:tcPr>
          <w:p w14:paraId="0544E4E4" w14:textId="77777777" w:rsidR="00783F7C" w:rsidRPr="007F777E" w:rsidRDefault="00783F7C" w:rsidP="00A66DC4">
            <w:pPr>
              <w:pStyle w:val="NoSpacing"/>
              <w:rPr>
                <w:rFonts w:ascii="Arial" w:hAnsi="Arial" w:cs="Arial"/>
                <w:b/>
              </w:rPr>
            </w:pPr>
            <w:r w:rsidRPr="007F777E">
              <w:rPr>
                <w:rFonts w:ascii="Arial" w:hAnsi="Arial" w:cs="Arial"/>
                <w:b/>
              </w:rPr>
              <w:t>(e)</w:t>
            </w:r>
          </w:p>
        </w:tc>
        <w:tc>
          <w:tcPr>
            <w:tcW w:w="7610" w:type="dxa"/>
          </w:tcPr>
          <w:p w14:paraId="3F0DC14A" w14:textId="6EB819C4" w:rsidR="00783F7C" w:rsidRPr="007F777E" w:rsidRDefault="00783F7C" w:rsidP="00A66DC4">
            <w:pPr>
              <w:rPr>
                <w:rFonts w:ascii="Arial" w:hAnsi="Arial" w:cs="Arial"/>
                <w:b/>
              </w:rPr>
            </w:pPr>
            <w:r w:rsidRPr="007F777E">
              <w:rPr>
                <w:rFonts w:ascii="Arial" w:hAnsi="Arial" w:cs="Arial"/>
                <w:b/>
              </w:rPr>
              <w:t xml:space="preserve">Using </w:t>
            </w:r>
            <w:r w:rsidRPr="007F777E">
              <w:rPr>
                <w:rFonts w:ascii="Arial" w:hAnsi="Arial" w:cs="Arial"/>
                <w:b/>
                <w:color w:val="00B050"/>
              </w:rPr>
              <w:t xml:space="preserve">Resource </w:t>
            </w:r>
            <w:r w:rsidR="00424427">
              <w:rPr>
                <w:rFonts w:ascii="Arial" w:hAnsi="Arial" w:cs="Arial"/>
                <w:b/>
                <w:color w:val="00B050"/>
              </w:rPr>
              <w:t>9</w:t>
            </w:r>
            <w:r w:rsidRPr="007F777E">
              <w:rPr>
                <w:rFonts w:ascii="Arial" w:hAnsi="Arial" w:cs="Arial"/>
                <w:b/>
              </w:rPr>
              <w:t>, explain the role of key actors in responding to climate change.</w:t>
            </w:r>
          </w:p>
        </w:tc>
        <w:tc>
          <w:tcPr>
            <w:tcW w:w="567" w:type="dxa"/>
          </w:tcPr>
          <w:p w14:paraId="0DBD1225" w14:textId="77777777" w:rsidR="00783F7C" w:rsidRPr="007F777E" w:rsidRDefault="00783F7C" w:rsidP="00A66DC4">
            <w:pPr>
              <w:rPr>
                <w:rFonts w:ascii="Arial" w:hAnsi="Arial" w:cs="Arial"/>
                <w:b/>
              </w:rPr>
            </w:pPr>
          </w:p>
          <w:p w14:paraId="296DDC40" w14:textId="77777777" w:rsidR="00783F7C" w:rsidRPr="007F777E" w:rsidRDefault="00783F7C" w:rsidP="00A66DC4">
            <w:pPr>
              <w:rPr>
                <w:rFonts w:ascii="Arial" w:hAnsi="Arial" w:cs="Arial"/>
                <w:b/>
              </w:rPr>
            </w:pPr>
            <w:r w:rsidRPr="007F777E">
              <w:rPr>
                <w:rFonts w:ascii="Arial" w:hAnsi="Arial" w:cs="Arial"/>
                <w:b/>
              </w:rPr>
              <w:t>[6]</w:t>
            </w:r>
          </w:p>
        </w:tc>
      </w:tr>
      <w:tr w:rsidR="00783F7C" w:rsidRPr="007F2DB7" w14:paraId="45EA5897" w14:textId="77777777" w:rsidTr="00A66DC4">
        <w:tc>
          <w:tcPr>
            <w:tcW w:w="236" w:type="dxa"/>
          </w:tcPr>
          <w:p w14:paraId="0BA8842E" w14:textId="77777777" w:rsidR="00783F7C" w:rsidRPr="007F2DB7" w:rsidRDefault="00783F7C" w:rsidP="00A66DC4">
            <w:pPr>
              <w:pStyle w:val="NoSpacing"/>
              <w:rPr>
                <w:rFonts w:ascii="Arial" w:hAnsi="Arial" w:cs="Arial"/>
                <w:b/>
              </w:rPr>
            </w:pPr>
          </w:p>
        </w:tc>
        <w:tc>
          <w:tcPr>
            <w:tcW w:w="540" w:type="dxa"/>
          </w:tcPr>
          <w:p w14:paraId="5AE39494" w14:textId="77777777" w:rsidR="00783F7C" w:rsidRPr="007F2DB7" w:rsidRDefault="00783F7C" w:rsidP="00A66DC4">
            <w:pPr>
              <w:pStyle w:val="NoSpacing"/>
              <w:rPr>
                <w:rFonts w:ascii="Arial" w:hAnsi="Arial" w:cs="Arial"/>
                <w:b/>
              </w:rPr>
            </w:pPr>
          </w:p>
        </w:tc>
        <w:tc>
          <w:tcPr>
            <w:tcW w:w="7610" w:type="dxa"/>
          </w:tcPr>
          <w:p w14:paraId="67C7D09F" w14:textId="77777777" w:rsidR="00783F7C" w:rsidRDefault="00783F7C" w:rsidP="00A66DC4">
            <w:pPr>
              <w:rPr>
                <w:rFonts w:ascii="Arial" w:hAnsi="Arial" w:cs="Arial"/>
              </w:rPr>
            </w:pPr>
          </w:p>
          <w:p w14:paraId="779B6250" w14:textId="40823071" w:rsidR="00783F7C" w:rsidRDefault="00783F7C" w:rsidP="00A66DC4">
            <w:pPr>
              <w:pStyle w:val="NoSpacing"/>
              <w:rPr>
                <w:rFonts w:ascii="Arial" w:hAnsi="Arial" w:cs="Arial"/>
              </w:rPr>
            </w:pPr>
            <w:r>
              <w:rPr>
                <w:rFonts w:ascii="Arial" w:hAnsi="Arial" w:cs="Arial"/>
              </w:rPr>
              <w:t>Award 1 mark for the explanation of firms</w:t>
            </w:r>
            <w:r w:rsidR="009E2690">
              <w:rPr>
                <w:rFonts w:ascii="Arial" w:hAnsi="Arial" w:cs="Arial"/>
              </w:rPr>
              <w:t xml:space="preserve">, </w:t>
            </w:r>
            <w:r>
              <w:rPr>
                <w:rFonts w:ascii="Arial" w:hAnsi="Arial" w:cs="Arial"/>
              </w:rPr>
              <w:t xml:space="preserve">state and individual, to a maximum of </w:t>
            </w:r>
            <w:r w:rsidR="001B0D65">
              <w:rPr>
                <w:rFonts w:ascii="Arial" w:hAnsi="Arial" w:cs="Arial"/>
              </w:rPr>
              <w:t>4</w:t>
            </w:r>
            <w:r>
              <w:rPr>
                <w:rFonts w:ascii="Arial" w:hAnsi="Arial" w:cs="Arial"/>
              </w:rPr>
              <w:t xml:space="preserve"> marks per role.</w:t>
            </w:r>
          </w:p>
          <w:p w14:paraId="1F178F40" w14:textId="77777777" w:rsidR="00783F7C" w:rsidRDefault="00783F7C" w:rsidP="00A66DC4">
            <w:pPr>
              <w:pStyle w:val="NoSpacing"/>
              <w:rPr>
                <w:rFonts w:ascii="Arial" w:hAnsi="Arial" w:cs="Arial"/>
              </w:rPr>
            </w:pPr>
            <w:r>
              <w:rPr>
                <w:rFonts w:ascii="Arial" w:hAnsi="Arial" w:cs="Arial"/>
              </w:rPr>
              <w:t>Award a maximum of 1 additional mark for further development of each description.</w:t>
            </w:r>
          </w:p>
          <w:p w14:paraId="65DF4B36" w14:textId="77777777" w:rsidR="00783F7C" w:rsidRDefault="00783F7C" w:rsidP="00A66DC4">
            <w:pPr>
              <w:rPr>
                <w:rFonts w:ascii="Arial" w:hAnsi="Arial" w:cs="Arial"/>
              </w:rPr>
            </w:pPr>
          </w:p>
          <w:p w14:paraId="425542F7" w14:textId="77777777" w:rsidR="00783F7C" w:rsidRDefault="00783F7C" w:rsidP="00A66DC4">
            <w:pPr>
              <w:rPr>
                <w:rFonts w:ascii="Arial" w:hAnsi="Arial" w:cs="Arial"/>
              </w:rPr>
            </w:pPr>
          </w:p>
          <w:p w14:paraId="5BF6CA3B" w14:textId="77777777" w:rsidR="00783F7C" w:rsidRDefault="00783F7C" w:rsidP="00A66DC4">
            <w:pPr>
              <w:rPr>
                <w:rFonts w:ascii="Arial" w:hAnsi="Arial" w:cs="Arial"/>
              </w:rPr>
            </w:pPr>
            <w:r>
              <w:rPr>
                <w:rFonts w:ascii="Arial" w:hAnsi="Arial" w:cs="Arial"/>
              </w:rPr>
              <w:t>Role of firms:</w:t>
            </w:r>
          </w:p>
          <w:p w14:paraId="25B924BC" w14:textId="5730D0FD" w:rsidR="00783F7C" w:rsidRPr="001B0D65" w:rsidRDefault="001B0D65" w:rsidP="002F3AEE">
            <w:pPr>
              <w:pStyle w:val="ListParagraph"/>
              <w:numPr>
                <w:ilvl w:val="0"/>
                <w:numId w:val="15"/>
              </w:numPr>
              <w:rPr>
                <w:rFonts w:ascii="Arial" w:hAnsi="Arial" w:cs="Arial"/>
              </w:rPr>
            </w:pPr>
            <w:r w:rsidRPr="001B0D65">
              <w:rPr>
                <w:rFonts w:ascii="Arial" w:hAnsi="Arial" w:cs="Arial"/>
              </w:rPr>
              <w:t>Firms need to p</w:t>
            </w:r>
            <w:r w:rsidR="00783F7C" w:rsidRPr="001B0D65">
              <w:rPr>
                <w:rFonts w:ascii="Arial" w:hAnsi="Arial" w:cs="Arial"/>
              </w:rPr>
              <w:t xml:space="preserve">rioritise environmental development </w:t>
            </w:r>
            <w:r w:rsidRPr="001B0D65">
              <w:rPr>
                <w:rFonts w:ascii="Arial" w:hAnsi="Arial" w:cs="Arial"/>
              </w:rPr>
              <w:t>for</w:t>
            </w:r>
            <w:r w:rsidR="00783F7C" w:rsidRPr="001B0D65">
              <w:rPr>
                <w:rFonts w:ascii="Arial" w:hAnsi="Arial" w:cs="Arial"/>
              </w:rPr>
              <w:t xml:space="preserve"> long-term economic growth</w:t>
            </w:r>
            <w:r w:rsidRPr="001B0D65">
              <w:rPr>
                <w:rFonts w:ascii="Arial" w:hAnsi="Arial" w:cs="Arial"/>
              </w:rPr>
              <w:t xml:space="preserve"> even though it may mean higher costs in the short run</w:t>
            </w:r>
            <w:r w:rsidR="00783F7C" w:rsidRPr="001B0D65">
              <w:rPr>
                <w:rFonts w:ascii="Arial" w:hAnsi="Arial" w:cs="Arial"/>
              </w:rPr>
              <w:t>.</w:t>
            </w:r>
            <w:r w:rsidRPr="001B0D65">
              <w:rPr>
                <w:rFonts w:ascii="Arial" w:hAnsi="Arial" w:cs="Arial"/>
              </w:rPr>
              <w:t xml:space="preserve"> [1]</w:t>
            </w:r>
            <w:r w:rsidR="00783F7C" w:rsidRPr="001B0D65">
              <w:rPr>
                <w:rFonts w:ascii="Arial" w:hAnsi="Arial" w:cs="Arial"/>
              </w:rPr>
              <w:t xml:space="preserve"> Cooperate with the national laws and pay the carbon tax or switch to towards low carbon options that are </w:t>
            </w:r>
            <w:r w:rsidR="00783F7C" w:rsidRPr="001B0D65">
              <w:rPr>
                <w:rFonts w:ascii="Arial" w:hAnsi="Arial" w:cs="Arial"/>
                <w:color w:val="00B050"/>
              </w:rPr>
              <w:t xml:space="preserve">energy efficient </w:t>
            </w:r>
            <w:r w:rsidR="00783F7C" w:rsidRPr="001B0D65">
              <w:rPr>
                <w:rFonts w:ascii="Arial" w:hAnsi="Arial" w:cs="Arial"/>
              </w:rPr>
              <w:t>instead of pulling out from the country and going to another location. [1]</w:t>
            </w:r>
          </w:p>
          <w:p w14:paraId="4AC2F7F8" w14:textId="48D9349C" w:rsidR="00783F7C" w:rsidRPr="003A64F8" w:rsidRDefault="00783F7C" w:rsidP="00A66DC4">
            <w:pPr>
              <w:pStyle w:val="ListParagraph"/>
              <w:numPr>
                <w:ilvl w:val="0"/>
                <w:numId w:val="15"/>
              </w:numPr>
              <w:rPr>
                <w:rFonts w:ascii="Arial" w:hAnsi="Arial" w:cs="Arial"/>
              </w:rPr>
            </w:pPr>
            <w:r>
              <w:rPr>
                <w:rFonts w:ascii="Arial" w:hAnsi="Arial" w:cs="Arial"/>
              </w:rPr>
              <w:t xml:space="preserve">Firms that work </w:t>
            </w:r>
            <w:r w:rsidRPr="009F607B">
              <w:rPr>
                <w:rFonts w:ascii="Arial" w:hAnsi="Arial" w:cs="Arial"/>
              </w:rPr>
              <w:t xml:space="preserve">with clean technology, such as </w:t>
            </w:r>
            <w:r>
              <w:rPr>
                <w:rFonts w:ascii="Arial" w:hAnsi="Arial" w:cs="Arial"/>
              </w:rPr>
              <w:t xml:space="preserve">solar energy, carbon capture and storage technology, can continue to </w:t>
            </w:r>
            <w:r w:rsidRPr="00EA3765">
              <w:rPr>
                <w:rFonts w:ascii="Arial" w:hAnsi="Arial" w:cs="Arial"/>
                <w:color w:val="00B050"/>
              </w:rPr>
              <w:t xml:space="preserve">develop their </w:t>
            </w:r>
            <w:r w:rsidR="00EA3765">
              <w:rPr>
                <w:rFonts w:ascii="Arial" w:hAnsi="Arial" w:cs="Arial"/>
                <w:color w:val="00B050"/>
              </w:rPr>
              <w:t xml:space="preserve">low-carbon </w:t>
            </w:r>
            <w:r w:rsidRPr="00EA3765">
              <w:rPr>
                <w:rFonts w:ascii="Arial" w:hAnsi="Arial" w:cs="Arial"/>
                <w:color w:val="00B050"/>
              </w:rPr>
              <w:t xml:space="preserve">technologies </w:t>
            </w:r>
            <w:r>
              <w:rPr>
                <w:rFonts w:ascii="Arial" w:hAnsi="Arial" w:cs="Arial"/>
              </w:rPr>
              <w:t>so that more companies and countries can adopt them. [1]</w:t>
            </w:r>
          </w:p>
          <w:p w14:paraId="34AFBD5C" w14:textId="77777777" w:rsidR="00783F7C" w:rsidRDefault="00783F7C" w:rsidP="00A66DC4">
            <w:pPr>
              <w:rPr>
                <w:rFonts w:ascii="Arial" w:hAnsi="Arial" w:cs="Arial"/>
              </w:rPr>
            </w:pPr>
          </w:p>
          <w:p w14:paraId="0BCFAE13" w14:textId="77777777" w:rsidR="00783F7C" w:rsidRPr="009E2690" w:rsidRDefault="00783F7C" w:rsidP="00A66DC4">
            <w:pPr>
              <w:rPr>
                <w:rFonts w:ascii="Arial" w:hAnsi="Arial" w:cs="Arial"/>
                <w:strike/>
              </w:rPr>
            </w:pPr>
          </w:p>
          <w:p w14:paraId="3955BF62" w14:textId="77777777" w:rsidR="00783F7C" w:rsidRDefault="00783F7C" w:rsidP="00A66DC4">
            <w:pPr>
              <w:rPr>
                <w:rFonts w:ascii="Arial" w:hAnsi="Arial" w:cs="Arial"/>
              </w:rPr>
            </w:pPr>
            <w:r>
              <w:rPr>
                <w:rFonts w:ascii="Arial" w:hAnsi="Arial" w:cs="Arial"/>
              </w:rPr>
              <w:t>Role of state:</w:t>
            </w:r>
          </w:p>
          <w:p w14:paraId="299BDA16" w14:textId="7295070A" w:rsidR="00783F7C" w:rsidRDefault="00783F7C" w:rsidP="00A66DC4">
            <w:pPr>
              <w:pStyle w:val="ListParagraph"/>
              <w:numPr>
                <w:ilvl w:val="0"/>
                <w:numId w:val="14"/>
              </w:numPr>
              <w:rPr>
                <w:rFonts w:ascii="Arial" w:hAnsi="Arial" w:cs="Arial"/>
              </w:rPr>
            </w:pPr>
            <w:r w:rsidRPr="003A64F8">
              <w:rPr>
                <w:rFonts w:ascii="Arial" w:hAnsi="Arial" w:cs="Arial"/>
              </w:rPr>
              <w:t xml:space="preserve">Spearhead the </w:t>
            </w:r>
            <w:r w:rsidRPr="003B25BD">
              <w:rPr>
                <w:rFonts w:ascii="Arial" w:hAnsi="Arial" w:cs="Arial"/>
                <w:color w:val="00B050"/>
              </w:rPr>
              <w:t xml:space="preserve">“Singapore Climate Action Plan” </w:t>
            </w:r>
            <w:r>
              <w:rPr>
                <w:rFonts w:ascii="Arial" w:hAnsi="Arial" w:cs="Arial"/>
              </w:rPr>
              <w:t>to encourage different levels of society</w:t>
            </w:r>
            <w:r w:rsidR="00F040B6">
              <w:rPr>
                <w:rFonts w:ascii="Arial" w:hAnsi="Arial" w:cs="Arial"/>
              </w:rPr>
              <w:t xml:space="preserve"> – firms, individuals, government sectors - </w:t>
            </w:r>
            <w:r>
              <w:rPr>
                <w:rFonts w:ascii="Arial" w:hAnsi="Arial" w:cs="Arial"/>
              </w:rPr>
              <w:t>to play a part in reducing carbon emissions. [1]</w:t>
            </w:r>
          </w:p>
          <w:p w14:paraId="5B0A3C68" w14:textId="5E4F41F2" w:rsidR="00783F7C" w:rsidRDefault="00F040B6" w:rsidP="00A66DC4">
            <w:pPr>
              <w:pStyle w:val="ListParagraph"/>
              <w:numPr>
                <w:ilvl w:val="0"/>
                <w:numId w:val="14"/>
              </w:numPr>
              <w:rPr>
                <w:rFonts w:ascii="Arial" w:hAnsi="Arial" w:cs="Arial"/>
              </w:rPr>
            </w:pPr>
            <w:r>
              <w:rPr>
                <w:rFonts w:ascii="Arial" w:hAnsi="Arial" w:cs="Arial"/>
              </w:rPr>
              <w:lastRenderedPageBreak/>
              <w:t>M</w:t>
            </w:r>
            <w:r w:rsidR="00783F7C">
              <w:rPr>
                <w:rFonts w:ascii="Arial" w:hAnsi="Arial" w:cs="Arial"/>
              </w:rPr>
              <w:t>andate a carbon tax on businesses</w:t>
            </w:r>
            <w:r>
              <w:rPr>
                <w:rFonts w:ascii="Arial" w:hAnsi="Arial" w:cs="Arial"/>
              </w:rPr>
              <w:t xml:space="preserve"> since 2019</w:t>
            </w:r>
            <w:r w:rsidR="00783F7C">
              <w:rPr>
                <w:rFonts w:ascii="Arial" w:hAnsi="Arial" w:cs="Arial"/>
              </w:rPr>
              <w:t>. By using the “polluter pays” principle, it forces companies to find ways to reduce their carbon emission, hence contributing to lower overall national carbon emissions. [1]</w:t>
            </w:r>
          </w:p>
          <w:p w14:paraId="32BC4763" w14:textId="35A3A1AD" w:rsidR="00783F7C" w:rsidRDefault="00F040B6" w:rsidP="00A66DC4">
            <w:pPr>
              <w:pStyle w:val="ListParagraph"/>
              <w:numPr>
                <w:ilvl w:val="0"/>
                <w:numId w:val="14"/>
              </w:numPr>
              <w:rPr>
                <w:rFonts w:ascii="Arial" w:hAnsi="Arial" w:cs="Arial"/>
              </w:rPr>
            </w:pPr>
            <w:r>
              <w:rPr>
                <w:rFonts w:ascii="Arial" w:hAnsi="Arial" w:cs="Arial"/>
              </w:rPr>
              <w:t>Strong political will to be the first Southeast Asian country to enforce it despite knowing that might deter investor to even lower cost areas in the region</w:t>
            </w:r>
            <w:r w:rsidR="001B0D65">
              <w:rPr>
                <w:rFonts w:ascii="Arial" w:hAnsi="Arial" w:cs="Arial"/>
              </w:rPr>
              <w:t xml:space="preserve">. [1] </w:t>
            </w:r>
            <w:r>
              <w:rPr>
                <w:rFonts w:ascii="Arial" w:hAnsi="Arial" w:cs="Arial"/>
              </w:rPr>
              <w:t xml:space="preserve">Furthermore, </w:t>
            </w:r>
            <w:r w:rsidR="001B0D65">
              <w:rPr>
                <w:rFonts w:ascii="Arial" w:hAnsi="Arial" w:cs="Arial"/>
              </w:rPr>
              <w:t>d</w:t>
            </w:r>
            <w:r w:rsidR="00783F7C">
              <w:rPr>
                <w:rFonts w:ascii="Arial" w:hAnsi="Arial" w:cs="Arial"/>
              </w:rPr>
              <w:t xml:space="preserve">espite knowing that the </w:t>
            </w:r>
            <w:r w:rsidR="00783F7C" w:rsidRPr="003B25BD">
              <w:rPr>
                <w:rFonts w:ascii="Arial" w:hAnsi="Arial" w:cs="Arial"/>
                <w:color w:val="00B050"/>
              </w:rPr>
              <w:t xml:space="preserve">gradual increase in carbon tax to S$50 to S$80 per tonne of emissions by 2030 </w:t>
            </w:r>
            <w:r w:rsidR="00783F7C">
              <w:rPr>
                <w:rFonts w:ascii="Arial" w:hAnsi="Arial" w:cs="Arial"/>
              </w:rPr>
              <w:t>might deter investors, the government maintains a strong political commitment to reducing carbon emissions. [1]</w:t>
            </w:r>
          </w:p>
          <w:p w14:paraId="7C0B6020" w14:textId="77777777" w:rsidR="00783F7C" w:rsidRDefault="00783F7C" w:rsidP="00A66DC4">
            <w:pPr>
              <w:pStyle w:val="ListParagraph"/>
              <w:numPr>
                <w:ilvl w:val="0"/>
                <w:numId w:val="14"/>
              </w:numPr>
              <w:rPr>
                <w:rFonts w:ascii="Arial" w:hAnsi="Arial" w:cs="Arial"/>
              </w:rPr>
            </w:pPr>
            <w:r>
              <w:rPr>
                <w:rFonts w:ascii="Arial" w:hAnsi="Arial" w:cs="Arial"/>
              </w:rPr>
              <w:t xml:space="preserve">Attract firms to </w:t>
            </w:r>
            <w:r w:rsidRPr="006C724C">
              <w:rPr>
                <w:rFonts w:ascii="Arial" w:hAnsi="Arial" w:cs="Arial"/>
                <w:color w:val="00B050"/>
              </w:rPr>
              <w:t xml:space="preserve">develop and deploy low carbon technology </w:t>
            </w:r>
            <w:r>
              <w:rPr>
                <w:rFonts w:ascii="Arial" w:hAnsi="Arial" w:cs="Arial"/>
              </w:rPr>
              <w:t>such as more efficient solar panels, so as to reduce overall national carbon emissions. [1]</w:t>
            </w:r>
          </w:p>
          <w:p w14:paraId="5B73B08C" w14:textId="3900667D" w:rsidR="00783F7C" w:rsidRDefault="00783F7C" w:rsidP="00A66DC4">
            <w:pPr>
              <w:pStyle w:val="ListParagraph"/>
              <w:numPr>
                <w:ilvl w:val="0"/>
                <w:numId w:val="14"/>
              </w:numPr>
              <w:rPr>
                <w:rFonts w:ascii="Arial" w:hAnsi="Arial" w:cs="Arial"/>
              </w:rPr>
            </w:pPr>
            <w:r>
              <w:rPr>
                <w:rFonts w:ascii="Arial" w:hAnsi="Arial" w:cs="Arial"/>
              </w:rPr>
              <w:t xml:space="preserve">Money collected from the carbon tax will go towards </w:t>
            </w:r>
            <w:r w:rsidRPr="00BC62E7">
              <w:rPr>
                <w:rFonts w:ascii="Arial" w:hAnsi="Arial" w:cs="Arial"/>
                <w:color w:val="00B050"/>
              </w:rPr>
              <w:t xml:space="preserve">funding more companies to transit </w:t>
            </w:r>
            <w:r>
              <w:rPr>
                <w:rFonts w:ascii="Arial" w:hAnsi="Arial" w:cs="Arial"/>
              </w:rPr>
              <w:t xml:space="preserve">to green technology. </w:t>
            </w:r>
            <w:r w:rsidR="00D8282E">
              <w:rPr>
                <w:rFonts w:ascii="Arial" w:hAnsi="Arial" w:cs="Arial"/>
              </w:rPr>
              <w:t>This will encourage more companies to reduce their carbon emissions. [1]</w:t>
            </w:r>
          </w:p>
          <w:p w14:paraId="0048CDB2" w14:textId="77777777" w:rsidR="00783F7C" w:rsidRDefault="00783F7C" w:rsidP="00A66DC4">
            <w:pPr>
              <w:rPr>
                <w:rFonts w:ascii="Arial" w:hAnsi="Arial" w:cs="Arial"/>
              </w:rPr>
            </w:pPr>
          </w:p>
          <w:p w14:paraId="0407C92F" w14:textId="77777777" w:rsidR="00783F7C" w:rsidRDefault="00783F7C" w:rsidP="00A66DC4">
            <w:pPr>
              <w:rPr>
                <w:rFonts w:ascii="Arial" w:hAnsi="Arial" w:cs="Arial"/>
              </w:rPr>
            </w:pPr>
            <w:r>
              <w:rPr>
                <w:rFonts w:ascii="Arial" w:hAnsi="Arial" w:cs="Arial"/>
              </w:rPr>
              <w:t>Individuals [not on syllabus but can infer from R10]</w:t>
            </w:r>
          </w:p>
          <w:p w14:paraId="39BDC74C" w14:textId="77777777" w:rsidR="00783F7C" w:rsidRPr="006C724C" w:rsidRDefault="00783F7C" w:rsidP="00A66DC4">
            <w:pPr>
              <w:pStyle w:val="ListParagraph"/>
              <w:numPr>
                <w:ilvl w:val="0"/>
                <w:numId w:val="16"/>
              </w:numPr>
              <w:rPr>
                <w:rFonts w:ascii="Arial" w:hAnsi="Arial" w:cs="Arial"/>
              </w:rPr>
            </w:pPr>
            <w:r>
              <w:rPr>
                <w:rFonts w:ascii="Arial" w:hAnsi="Arial" w:cs="Arial"/>
              </w:rPr>
              <w:t xml:space="preserve">Carbon tax levied on energy companies will be transferred to consumer. As electricity prices are expected to become more expensive, </w:t>
            </w:r>
            <w:r w:rsidRPr="006C724C">
              <w:rPr>
                <w:rFonts w:ascii="Arial" w:hAnsi="Arial" w:cs="Arial"/>
                <w:color w:val="00B050"/>
              </w:rPr>
              <w:t>individuals are encouraged to use less electricity and save energy</w:t>
            </w:r>
            <w:r>
              <w:rPr>
                <w:rFonts w:ascii="Arial" w:hAnsi="Arial" w:cs="Arial"/>
              </w:rPr>
              <w:t>, in order to save costs. [1]</w:t>
            </w:r>
          </w:p>
          <w:p w14:paraId="0D6CDDF4" w14:textId="77777777" w:rsidR="00783F7C" w:rsidRDefault="00783F7C" w:rsidP="00A66DC4">
            <w:pPr>
              <w:rPr>
                <w:rFonts w:ascii="Arial" w:hAnsi="Arial" w:cs="Arial"/>
              </w:rPr>
            </w:pPr>
          </w:p>
          <w:p w14:paraId="409391CD" w14:textId="1D8EB2AD" w:rsidR="00BF18DF" w:rsidRPr="00BF18DF" w:rsidRDefault="00BF18DF" w:rsidP="00A66DC4">
            <w:pPr>
              <w:rPr>
                <w:rFonts w:ascii="Arial" w:hAnsi="Arial" w:cs="Arial"/>
                <w:b/>
                <w:bCs/>
              </w:rPr>
            </w:pPr>
            <w:r w:rsidRPr="00BF18DF">
              <w:rPr>
                <w:rFonts w:ascii="Arial" w:hAnsi="Arial" w:cs="Arial"/>
                <w:b/>
                <w:bCs/>
              </w:rPr>
              <w:t>AO2</w:t>
            </w:r>
          </w:p>
        </w:tc>
        <w:tc>
          <w:tcPr>
            <w:tcW w:w="567" w:type="dxa"/>
          </w:tcPr>
          <w:p w14:paraId="784D3B56" w14:textId="77777777" w:rsidR="00783F7C" w:rsidRPr="00D57028" w:rsidRDefault="00783F7C" w:rsidP="00A66DC4">
            <w:pPr>
              <w:rPr>
                <w:rFonts w:ascii="Arial" w:hAnsi="Arial" w:cs="Arial"/>
              </w:rPr>
            </w:pPr>
          </w:p>
        </w:tc>
      </w:tr>
    </w:tbl>
    <w:p w14:paraId="03EFD63F" w14:textId="77777777" w:rsidR="001F5354" w:rsidRDefault="001F5354">
      <w:pPr>
        <w:rPr>
          <w:rFonts w:ascii="Arial" w:hAnsi="Arial" w:cs="Arial"/>
        </w:rPr>
      </w:pPr>
    </w:p>
    <w:p w14:paraId="0FF30D34" w14:textId="69F04F2D" w:rsidR="00815CCE" w:rsidRPr="00526F9B" w:rsidRDefault="00815CCE" w:rsidP="00526F9B">
      <w:pPr>
        <w:rPr>
          <w:rFonts w:ascii="Arial" w:hAnsi="Arial" w:cs="Arial"/>
          <w:b/>
          <w:bCs/>
          <w:u w:val="single"/>
        </w:rPr>
      </w:pPr>
      <w:r w:rsidRPr="00526F9B">
        <w:rPr>
          <w:rFonts w:ascii="Arial" w:hAnsi="Arial" w:cs="Arial"/>
          <w:b/>
          <w:bCs/>
          <w:u w:val="single"/>
        </w:rPr>
        <w:t>Section C: Essay</w:t>
      </w:r>
    </w:p>
    <w:p w14:paraId="65FF1CDD" w14:textId="3B883470" w:rsidR="00815CCE" w:rsidRDefault="00815CCE">
      <w:pPr>
        <w:rPr>
          <w:rFonts w:ascii="Arial" w:hAnsi="Arial" w:cs="Arial"/>
        </w:rPr>
      </w:pPr>
      <w:r w:rsidRPr="00815CCE">
        <w:rPr>
          <w:rFonts w:ascii="Arial" w:hAnsi="Arial" w:cs="Arial"/>
          <w:noProof/>
        </w:rPr>
        <w:drawing>
          <wp:inline distT="0" distB="0" distL="0" distR="0" wp14:anchorId="73508207" wp14:editId="366FAD80">
            <wp:extent cx="5731510" cy="3432175"/>
            <wp:effectExtent l="0" t="0" r="2540" b="0"/>
            <wp:docPr id="72892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27291" name=""/>
                    <pic:cNvPicPr/>
                  </pic:nvPicPr>
                  <pic:blipFill>
                    <a:blip r:embed="rId9"/>
                    <a:stretch>
                      <a:fillRect/>
                    </a:stretch>
                  </pic:blipFill>
                  <pic:spPr>
                    <a:xfrm>
                      <a:off x="0" y="0"/>
                      <a:ext cx="5731510" cy="3432175"/>
                    </a:xfrm>
                    <a:prstGeom prst="rect">
                      <a:avLst/>
                    </a:prstGeom>
                  </pic:spPr>
                </pic:pic>
              </a:graphicData>
            </a:graphic>
          </wp:inline>
        </w:drawing>
      </w:r>
    </w:p>
    <w:p w14:paraId="0F5195D2" w14:textId="77777777" w:rsidR="007F777E" w:rsidRDefault="007F777E">
      <w:pPr>
        <w:rPr>
          <w:rFonts w:ascii="Arial" w:hAnsi="Arial" w:cs="Arial"/>
        </w:rPr>
      </w:pPr>
    </w:p>
    <w:p w14:paraId="779256C2" w14:textId="77777777" w:rsidR="007F777E" w:rsidRDefault="007F777E">
      <w:pPr>
        <w:rPr>
          <w:rFonts w:ascii="Arial" w:hAnsi="Arial" w:cs="Arial"/>
        </w:rPr>
      </w:pPr>
    </w:p>
    <w:tbl>
      <w:tblPr>
        <w:tblStyle w:val="TableGrid"/>
        <w:tblW w:w="0" w:type="auto"/>
        <w:tblLook w:val="04A0" w:firstRow="1" w:lastRow="0" w:firstColumn="1" w:lastColumn="0" w:noHBand="0" w:noVBand="1"/>
      </w:tblPr>
      <w:tblGrid>
        <w:gridCol w:w="473"/>
        <w:gridCol w:w="8432"/>
      </w:tblGrid>
      <w:tr w:rsidR="001F5354" w:rsidRPr="007F777E" w14:paraId="4C0FBDD7" w14:textId="77777777" w:rsidTr="001F5354">
        <w:tc>
          <w:tcPr>
            <w:tcW w:w="473" w:type="dxa"/>
          </w:tcPr>
          <w:p w14:paraId="293BC4BC" w14:textId="77777777" w:rsidR="001F5354" w:rsidRPr="007F777E" w:rsidRDefault="001F5354" w:rsidP="001F5354">
            <w:pPr>
              <w:pStyle w:val="NoSpacing"/>
              <w:rPr>
                <w:rFonts w:ascii="Arial" w:hAnsi="Arial" w:cs="Arial"/>
                <w:b/>
              </w:rPr>
            </w:pPr>
            <w:r w:rsidRPr="007F777E">
              <w:rPr>
                <w:rFonts w:ascii="Arial" w:hAnsi="Arial" w:cs="Arial"/>
                <w:b/>
              </w:rPr>
              <w:lastRenderedPageBreak/>
              <w:t>4</w:t>
            </w:r>
          </w:p>
        </w:tc>
        <w:tc>
          <w:tcPr>
            <w:tcW w:w="8432" w:type="dxa"/>
          </w:tcPr>
          <w:p w14:paraId="17B313EA" w14:textId="5E688A22" w:rsidR="001F5354" w:rsidRPr="007F777E" w:rsidRDefault="001F5354" w:rsidP="001F5354">
            <w:pPr>
              <w:pStyle w:val="NoSpacing"/>
              <w:rPr>
                <w:rFonts w:ascii="Arial" w:hAnsi="Arial" w:cs="Arial"/>
                <w:b/>
                <w:color w:val="000000"/>
              </w:rPr>
            </w:pPr>
            <w:r w:rsidRPr="007F777E">
              <w:rPr>
                <w:rFonts w:ascii="Arial" w:hAnsi="Arial" w:cs="Arial"/>
                <w:b/>
                <w:color w:val="000000"/>
              </w:rPr>
              <w:t>‘</w:t>
            </w:r>
            <w:r w:rsidR="00E039E4" w:rsidRPr="007F777E">
              <w:rPr>
                <w:rFonts w:ascii="Arial" w:hAnsi="Arial" w:cs="Arial"/>
                <w:b/>
                <w:color w:val="000000"/>
              </w:rPr>
              <w:t>The most pressing</w:t>
            </w:r>
            <w:r w:rsidRPr="007F777E">
              <w:rPr>
                <w:rFonts w:ascii="Arial" w:hAnsi="Arial" w:cs="Arial"/>
                <w:b/>
                <w:color w:val="000000"/>
              </w:rPr>
              <w:t xml:space="preserve"> issue</w:t>
            </w:r>
            <w:r w:rsidR="0072180E" w:rsidRPr="007F777E">
              <w:rPr>
                <w:rFonts w:ascii="Arial" w:hAnsi="Arial" w:cs="Arial"/>
                <w:b/>
                <w:color w:val="000000"/>
              </w:rPr>
              <w:t>s</w:t>
            </w:r>
            <w:r w:rsidRPr="007F777E">
              <w:rPr>
                <w:rFonts w:ascii="Arial" w:hAnsi="Arial" w:cs="Arial"/>
                <w:b/>
                <w:color w:val="000000"/>
              </w:rPr>
              <w:t xml:space="preserve"> faced by elderly living in </w:t>
            </w:r>
            <w:r w:rsidR="004511E7" w:rsidRPr="007F777E">
              <w:rPr>
                <w:rFonts w:ascii="Arial" w:hAnsi="Arial" w:cs="Arial"/>
                <w:b/>
                <w:color w:val="000000"/>
              </w:rPr>
              <w:t xml:space="preserve">cities </w:t>
            </w:r>
            <w:r w:rsidR="00E039E4" w:rsidRPr="007F777E">
              <w:rPr>
                <w:rFonts w:ascii="Arial" w:hAnsi="Arial" w:cs="Arial"/>
                <w:b/>
                <w:color w:val="000000"/>
              </w:rPr>
              <w:t xml:space="preserve">relate to </w:t>
            </w:r>
            <w:r w:rsidR="004511E7" w:rsidRPr="007F777E">
              <w:rPr>
                <w:rFonts w:ascii="Arial" w:hAnsi="Arial" w:cs="Arial"/>
                <w:b/>
                <w:color w:val="000000"/>
              </w:rPr>
              <w:t xml:space="preserve">their </w:t>
            </w:r>
            <w:r w:rsidR="00E039E4" w:rsidRPr="007F777E">
              <w:rPr>
                <w:rFonts w:ascii="Arial" w:hAnsi="Arial" w:cs="Arial"/>
                <w:b/>
                <w:color w:val="000000"/>
              </w:rPr>
              <w:t>psychological well-being</w:t>
            </w:r>
            <w:r w:rsidRPr="007F777E">
              <w:rPr>
                <w:rFonts w:ascii="Arial" w:hAnsi="Arial" w:cs="Arial"/>
                <w:b/>
                <w:color w:val="000000"/>
              </w:rPr>
              <w:t>.’</w:t>
            </w:r>
            <w:r w:rsidR="007F777E">
              <w:rPr>
                <w:rFonts w:ascii="Arial" w:hAnsi="Arial" w:cs="Arial"/>
                <w:b/>
                <w:color w:val="000000"/>
              </w:rPr>
              <w:t xml:space="preserve"> </w:t>
            </w:r>
            <w:r w:rsidRPr="007F777E">
              <w:rPr>
                <w:rFonts w:ascii="Arial" w:hAnsi="Arial" w:cs="Arial"/>
                <w:b/>
              </w:rPr>
              <w:t xml:space="preserve">Evaluate this statement. </w:t>
            </w:r>
            <w:r w:rsidR="007F777E">
              <w:rPr>
                <w:rFonts w:ascii="Arial" w:hAnsi="Arial" w:cs="Arial"/>
                <w:b/>
              </w:rPr>
              <w:t>[13]</w:t>
            </w:r>
            <w:r w:rsidRPr="007F777E">
              <w:rPr>
                <w:rFonts w:ascii="Arial" w:hAnsi="Arial" w:cs="Arial"/>
                <w:b/>
              </w:rPr>
              <w:t xml:space="preserve">                                                                    </w:t>
            </w:r>
          </w:p>
        </w:tc>
      </w:tr>
      <w:tr w:rsidR="001F5354" w14:paraId="2C8C5056" w14:textId="77777777" w:rsidTr="001F5354">
        <w:tc>
          <w:tcPr>
            <w:tcW w:w="473" w:type="dxa"/>
          </w:tcPr>
          <w:p w14:paraId="12F2C609" w14:textId="77777777" w:rsidR="001F5354" w:rsidRPr="00D01B4D" w:rsidRDefault="001F5354" w:rsidP="001F5354">
            <w:pPr>
              <w:pStyle w:val="NoSpacing"/>
              <w:rPr>
                <w:rFonts w:ascii="Arial" w:hAnsi="Arial" w:cs="Arial"/>
                <w:b/>
              </w:rPr>
            </w:pPr>
          </w:p>
        </w:tc>
        <w:tc>
          <w:tcPr>
            <w:tcW w:w="8432" w:type="dxa"/>
          </w:tcPr>
          <w:p w14:paraId="06A41473" w14:textId="77777777" w:rsidR="001F5354" w:rsidRDefault="001F5354" w:rsidP="001F5354">
            <w:pPr>
              <w:pStyle w:val="NoSpacing"/>
              <w:rPr>
                <w:rFonts w:ascii="Arial" w:hAnsi="Arial" w:cs="Arial"/>
              </w:rPr>
            </w:pPr>
          </w:p>
          <w:p w14:paraId="6D3E9572" w14:textId="426B46C2" w:rsidR="00204641" w:rsidRDefault="001F5354" w:rsidP="001F5354">
            <w:pPr>
              <w:pStyle w:val="NoSpacing"/>
              <w:rPr>
                <w:rFonts w:ascii="Arial" w:hAnsi="Arial" w:cs="Arial"/>
              </w:rPr>
            </w:pPr>
            <w:r>
              <w:rPr>
                <w:rFonts w:ascii="Arial" w:hAnsi="Arial" w:cs="Arial"/>
              </w:rPr>
              <w:t xml:space="preserve">Candidates </w:t>
            </w:r>
            <w:r w:rsidR="00845837">
              <w:rPr>
                <w:rFonts w:ascii="Arial" w:hAnsi="Arial" w:cs="Arial"/>
              </w:rPr>
              <w:t xml:space="preserve">could approach the question by make a judgement on whether </w:t>
            </w:r>
            <w:r w:rsidR="00845837" w:rsidRPr="005168A8">
              <w:rPr>
                <w:rFonts w:ascii="Arial" w:hAnsi="Arial" w:cs="Arial"/>
                <w:b/>
                <w:bCs/>
              </w:rPr>
              <w:t>psychological well-being</w:t>
            </w:r>
            <w:r w:rsidR="00845837" w:rsidRPr="00845837">
              <w:rPr>
                <w:rFonts w:ascii="Arial" w:hAnsi="Arial" w:cs="Arial"/>
              </w:rPr>
              <w:t xml:space="preserve"> </w:t>
            </w:r>
            <w:r w:rsidR="00845837">
              <w:rPr>
                <w:rFonts w:ascii="Arial" w:hAnsi="Arial" w:cs="Arial"/>
              </w:rPr>
              <w:t xml:space="preserve">(emotional needs and loneliness) </w:t>
            </w:r>
            <w:r w:rsidR="00845837" w:rsidRPr="00845837">
              <w:rPr>
                <w:rFonts w:ascii="Arial" w:hAnsi="Arial" w:cs="Arial"/>
              </w:rPr>
              <w:t>is</w:t>
            </w:r>
            <w:r w:rsidR="00845837">
              <w:rPr>
                <w:rFonts w:ascii="Arial" w:hAnsi="Arial" w:cs="Arial"/>
              </w:rPr>
              <w:t xml:space="preserve"> </w:t>
            </w:r>
            <w:r w:rsidR="00204641">
              <w:rPr>
                <w:rFonts w:ascii="Arial" w:hAnsi="Arial" w:cs="Arial"/>
              </w:rPr>
              <w:t>more pressing than</w:t>
            </w:r>
            <w:r w:rsidR="00845837">
              <w:rPr>
                <w:rFonts w:ascii="Arial" w:hAnsi="Arial" w:cs="Arial"/>
              </w:rPr>
              <w:t xml:space="preserve"> </w:t>
            </w:r>
            <w:r w:rsidR="00845837" w:rsidRPr="005168A8">
              <w:rPr>
                <w:rFonts w:ascii="Arial" w:hAnsi="Arial" w:cs="Arial"/>
                <w:b/>
                <w:bCs/>
              </w:rPr>
              <w:t>economic well-being</w:t>
            </w:r>
            <w:r w:rsidR="00845837">
              <w:rPr>
                <w:rFonts w:ascii="Arial" w:hAnsi="Arial" w:cs="Arial"/>
              </w:rPr>
              <w:t xml:space="preserve"> (employability and ageism</w:t>
            </w:r>
            <w:r w:rsidR="00204641">
              <w:rPr>
                <w:rFonts w:ascii="Arial" w:hAnsi="Arial" w:cs="Arial"/>
              </w:rPr>
              <w:t xml:space="preserve"> at the workplace</w:t>
            </w:r>
            <w:r w:rsidR="00845837">
              <w:rPr>
                <w:rFonts w:ascii="Arial" w:hAnsi="Arial" w:cs="Arial"/>
              </w:rPr>
              <w:t xml:space="preserve">, rising cost of living and medical costs) and </w:t>
            </w:r>
            <w:r w:rsidR="00845837" w:rsidRPr="005168A8">
              <w:rPr>
                <w:rFonts w:ascii="Arial" w:hAnsi="Arial" w:cs="Arial"/>
                <w:b/>
                <w:bCs/>
              </w:rPr>
              <w:t>social well-being</w:t>
            </w:r>
            <w:r w:rsidR="00845837" w:rsidRPr="00845837">
              <w:rPr>
                <w:rFonts w:ascii="Arial" w:hAnsi="Arial" w:cs="Arial"/>
              </w:rPr>
              <w:t xml:space="preserve"> </w:t>
            </w:r>
            <w:r w:rsidR="00845837">
              <w:rPr>
                <w:rFonts w:ascii="Arial" w:hAnsi="Arial" w:cs="Arial"/>
              </w:rPr>
              <w:t>(access to medical care, crime, mobility) of</w:t>
            </w:r>
            <w:r w:rsidR="00845837" w:rsidRPr="00845837">
              <w:rPr>
                <w:rFonts w:ascii="Arial" w:hAnsi="Arial" w:cs="Arial"/>
              </w:rPr>
              <w:t xml:space="preserve"> elderly living in the city</w:t>
            </w:r>
            <w:r w:rsidR="00845837">
              <w:rPr>
                <w:rFonts w:ascii="Arial" w:hAnsi="Arial" w:cs="Arial"/>
              </w:rPr>
              <w:t xml:space="preserve"> through a consideration of two or more case studies. Candidates can consider </w:t>
            </w:r>
            <w:r w:rsidR="00204641">
              <w:rPr>
                <w:rFonts w:ascii="Arial" w:hAnsi="Arial" w:cs="Arial"/>
              </w:rPr>
              <w:t>how pressing the issue is by considering the scale of the issue and the solvability of it. They could also consider the level of development in the city,</w:t>
            </w:r>
            <w:r w:rsidR="001A3766">
              <w:rPr>
                <w:rFonts w:ascii="Arial" w:hAnsi="Arial" w:cs="Arial"/>
              </w:rPr>
              <w:t xml:space="preserve"> cultural practices (e.g. filial piety) that could enhance or diminish their sense of well-being,</w:t>
            </w:r>
            <w:r w:rsidR="00204641">
              <w:rPr>
                <w:rFonts w:ascii="Arial" w:hAnsi="Arial" w:cs="Arial"/>
              </w:rPr>
              <w:t xml:space="preserve"> the</w:t>
            </w:r>
            <w:r w:rsidR="001A3766">
              <w:rPr>
                <w:rFonts w:ascii="Arial" w:hAnsi="Arial" w:cs="Arial"/>
              </w:rPr>
              <w:t xml:space="preserve"> elderly’s</w:t>
            </w:r>
            <w:r w:rsidR="00204641">
              <w:rPr>
                <w:rFonts w:ascii="Arial" w:hAnsi="Arial" w:cs="Arial"/>
              </w:rPr>
              <w:t xml:space="preserve"> </w:t>
            </w:r>
            <w:r w:rsidR="001A3766">
              <w:rPr>
                <w:rFonts w:ascii="Arial" w:hAnsi="Arial" w:cs="Arial"/>
              </w:rPr>
              <w:t xml:space="preserve">health status, </w:t>
            </w:r>
            <w:r w:rsidR="00204641">
              <w:rPr>
                <w:rFonts w:ascii="Arial" w:hAnsi="Arial" w:cs="Arial"/>
              </w:rPr>
              <w:t xml:space="preserve">age group and family structure, which could affect their </w:t>
            </w:r>
            <w:r w:rsidR="001A3766">
              <w:rPr>
                <w:rFonts w:ascii="Arial" w:hAnsi="Arial" w:cs="Arial"/>
              </w:rPr>
              <w:t>e</w:t>
            </w:r>
            <w:r w:rsidR="00204641">
              <w:rPr>
                <w:rFonts w:ascii="Arial" w:hAnsi="Arial" w:cs="Arial"/>
              </w:rPr>
              <w:t>xpectations of well-being</w:t>
            </w:r>
            <w:r w:rsidR="001A3766">
              <w:rPr>
                <w:rFonts w:ascii="Arial" w:hAnsi="Arial" w:cs="Arial"/>
              </w:rPr>
              <w:t>.</w:t>
            </w:r>
          </w:p>
          <w:p w14:paraId="7B26FDB1" w14:textId="77777777" w:rsidR="001A3766" w:rsidRDefault="001A3766" w:rsidP="001F5354">
            <w:pPr>
              <w:pStyle w:val="NoSpacing"/>
              <w:rPr>
                <w:rFonts w:ascii="Arial" w:hAnsi="Arial" w:cs="Arial"/>
              </w:rPr>
            </w:pPr>
          </w:p>
          <w:p w14:paraId="44F8CF2E" w14:textId="70B56D17" w:rsidR="00845837" w:rsidRDefault="00845837" w:rsidP="001F5354">
            <w:pPr>
              <w:pStyle w:val="NoSpacing"/>
              <w:rPr>
                <w:rFonts w:ascii="Arial" w:hAnsi="Arial" w:cs="Arial"/>
              </w:rPr>
            </w:pPr>
            <w:r>
              <w:rPr>
                <w:rFonts w:ascii="Arial" w:hAnsi="Arial" w:cs="Arial"/>
              </w:rPr>
              <w:t>Levels marked using Generic Level Descriptors for</w:t>
            </w:r>
            <w:r w:rsidR="00BC3F25">
              <w:rPr>
                <w:rFonts w:ascii="Arial" w:hAnsi="Arial" w:cs="Arial"/>
              </w:rPr>
              <w:t xml:space="preserve"> 13m</w:t>
            </w:r>
            <w:r>
              <w:rPr>
                <w:rFonts w:ascii="Arial" w:hAnsi="Arial" w:cs="Arial"/>
              </w:rPr>
              <w:t xml:space="preserve"> H1 essays.</w:t>
            </w:r>
          </w:p>
          <w:p w14:paraId="761E1A54" w14:textId="77777777" w:rsidR="00845837" w:rsidRDefault="00845837" w:rsidP="001F5354">
            <w:pPr>
              <w:pStyle w:val="NoSpacing"/>
              <w:rPr>
                <w:rFonts w:ascii="Arial" w:hAnsi="Arial" w:cs="Arial"/>
              </w:rPr>
            </w:pPr>
          </w:p>
          <w:p w14:paraId="12E7CA12" w14:textId="763451F4" w:rsidR="001F5354" w:rsidRPr="00845837" w:rsidRDefault="00845837" w:rsidP="001F5354">
            <w:pPr>
              <w:pStyle w:val="NoSpacing"/>
              <w:rPr>
                <w:rFonts w:ascii="Arial" w:hAnsi="Arial" w:cs="Arial"/>
                <w:b/>
                <w:bCs/>
              </w:rPr>
            </w:pPr>
            <w:r w:rsidRPr="00845837">
              <w:rPr>
                <w:rFonts w:ascii="Arial" w:hAnsi="Arial" w:cs="Arial"/>
                <w:b/>
                <w:bCs/>
              </w:rPr>
              <w:t>AO3</w:t>
            </w:r>
          </w:p>
          <w:p w14:paraId="5FB136B3" w14:textId="77777777" w:rsidR="001F5354" w:rsidRDefault="001F5354" w:rsidP="001F5354">
            <w:pPr>
              <w:pStyle w:val="NoSpacing"/>
              <w:rPr>
                <w:rFonts w:ascii="Arial" w:hAnsi="Arial" w:cs="Arial"/>
              </w:rPr>
            </w:pPr>
          </w:p>
        </w:tc>
      </w:tr>
      <w:tr w:rsidR="001F5354" w:rsidRPr="005168A8" w14:paraId="084560B4" w14:textId="77777777" w:rsidTr="001F5354">
        <w:tc>
          <w:tcPr>
            <w:tcW w:w="473" w:type="dxa"/>
          </w:tcPr>
          <w:p w14:paraId="1DF2CEE2" w14:textId="77777777" w:rsidR="001F5354" w:rsidRPr="005168A8" w:rsidRDefault="001F5354" w:rsidP="001F5354">
            <w:pPr>
              <w:pStyle w:val="NoSpacing"/>
              <w:rPr>
                <w:rFonts w:ascii="Arial" w:hAnsi="Arial" w:cs="Arial"/>
                <w:b/>
              </w:rPr>
            </w:pPr>
            <w:r w:rsidRPr="005168A8">
              <w:rPr>
                <w:rFonts w:ascii="Arial" w:hAnsi="Arial" w:cs="Arial"/>
                <w:b/>
              </w:rPr>
              <w:t>5</w:t>
            </w:r>
          </w:p>
        </w:tc>
        <w:tc>
          <w:tcPr>
            <w:tcW w:w="8432" w:type="dxa"/>
          </w:tcPr>
          <w:p w14:paraId="6F9A29E0" w14:textId="579CF6D9" w:rsidR="001F5354" w:rsidRPr="005168A8" w:rsidRDefault="001F5354" w:rsidP="001F5354">
            <w:pPr>
              <w:pStyle w:val="NoSpacing"/>
              <w:rPr>
                <w:rFonts w:ascii="Arial" w:hAnsi="Arial" w:cs="Arial"/>
                <w:b/>
              </w:rPr>
            </w:pPr>
            <w:r w:rsidRPr="005168A8">
              <w:rPr>
                <w:rFonts w:ascii="Arial" w:hAnsi="Arial" w:cs="Arial"/>
                <w:b/>
              </w:rPr>
              <w:t>‘</w:t>
            </w:r>
            <w:r w:rsidR="0071136D" w:rsidRPr="005168A8">
              <w:rPr>
                <w:rFonts w:ascii="Arial" w:hAnsi="Arial" w:cs="Arial"/>
                <w:b/>
              </w:rPr>
              <w:t>The liveability of cities is mainly influenced by e</w:t>
            </w:r>
            <w:r w:rsidRPr="005168A8">
              <w:rPr>
                <w:rFonts w:ascii="Arial" w:hAnsi="Arial" w:cs="Arial"/>
                <w:b/>
              </w:rPr>
              <w:t>nvironmental factor</w:t>
            </w:r>
            <w:r w:rsidR="0071136D" w:rsidRPr="005168A8">
              <w:rPr>
                <w:rFonts w:ascii="Arial" w:hAnsi="Arial" w:cs="Arial"/>
                <w:b/>
              </w:rPr>
              <w:t>s.</w:t>
            </w:r>
            <w:r w:rsidR="005168A8">
              <w:rPr>
                <w:rFonts w:ascii="Arial" w:hAnsi="Arial" w:cs="Arial"/>
                <w:b/>
              </w:rPr>
              <w:t xml:space="preserve"> </w:t>
            </w:r>
            <w:r w:rsidRPr="005168A8">
              <w:rPr>
                <w:rFonts w:ascii="Arial" w:hAnsi="Arial" w:cs="Arial"/>
                <w:b/>
              </w:rPr>
              <w:t>Evaluate this statement. [13]</w:t>
            </w:r>
          </w:p>
        </w:tc>
      </w:tr>
      <w:tr w:rsidR="001F5354" w14:paraId="441651FB" w14:textId="77777777" w:rsidTr="001F5354">
        <w:tc>
          <w:tcPr>
            <w:tcW w:w="473" w:type="dxa"/>
          </w:tcPr>
          <w:p w14:paraId="689B8346" w14:textId="77777777" w:rsidR="001F5354" w:rsidRPr="00D01B4D" w:rsidRDefault="001F5354" w:rsidP="001F5354">
            <w:pPr>
              <w:pStyle w:val="NoSpacing"/>
              <w:rPr>
                <w:rFonts w:ascii="Arial" w:hAnsi="Arial" w:cs="Arial"/>
                <w:b/>
              </w:rPr>
            </w:pPr>
          </w:p>
        </w:tc>
        <w:tc>
          <w:tcPr>
            <w:tcW w:w="8432" w:type="dxa"/>
          </w:tcPr>
          <w:p w14:paraId="310802E0" w14:textId="77777777" w:rsidR="001F5354" w:rsidRDefault="001F5354" w:rsidP="001F5354">
            <w:pPr>
              <w:pStyle w:val="NoSpacing"/>
              <w:rPr>
                <w:rFonts w:ascii="Arial" w:hAnsi="Arial" w:cs="Arial"/>
              </w:rPr>
            </w:pPr>
          </w:p>
          <w:p w14:paraId="324C19E6" w14:textId="68CFF8DA" w:rsidR="00EB382C" w:rsidRDefault="007A15C7" w:rsidP="001F5354">
            <w:pPr>
              <w:pStyle w:val="NoSpacing"/>
              <w:rPr>
                <w:rFonts w:ascii="Arial" w:hAnsi="Arial" w:cs="Arial"/>
              </w:rPr>
            </w:pPr>
            <w:r>
              <w:rPr>
                <w:rFonts w:ascii="Arial" w:hAnsi="Arial" w:cs="Arial"/>
              </w:rPr>
              <w:t xml:space="preserve">Candidates could approach this question by making a judgement on whether </w:t>
            </w:r>
            <w:r w:rsidRPr="00A804B9">
              <w:rPr>
                <w:rFonts w:ascii="Arial" w:hAnsi="Arial" w:cs="Arial"/>
                <w:b/>
                <w:bCs/>
              </w:rPr>
              <w:t>environment</w:t>
            </w:r>
            <w:r w:rsidR="0075354A" w:rsidRPr="00A804B9">
              <w:rPr>
                <w:rFonts w:ascii="Arial" w:hAnsi="Arial" w:cs="Arial"/>
                <w:b/>
                <w:bCs/>
              </w:rPr>
              <w:t>al</w:t>
            </w:r>
            <w:r w:rsidRPr="00A804B9">
              <w:rPr>
                <w:rFonts w:ascii="Arial" w:hAnsi="Arial" w:cs="Arial"/>
                <w:b/>
                <w:bCs/>
              </w:rPr>
              <w:t xml:space="preserve"> factors</w:t>
            </w:r>
            <w:r w:rsidR="0075354A">
              <w:rPr>
                <w:rFonts w:ascii="Arial" w:hAnsi="Arial" w:cs="Arial"/>
              </w:rPr>
              <w:t xml:space="preserve"> (air quality, water quality, green spaces</w:t>
            </w:r>
            <w:r w:rsidR="00CE668F">
              <w:rPr>
                <w:rFonts w:ascii="Arial" w:hAnsi="Arial" w:cs="Arial"/>
              </w:rPr>
              <w:t>, climate</w:t>
            </w:r>
            <w:r w:rsidR="0075354A">
              <w:rPr>
                <w:rFonts w:ascii="Arial" w:hAnsi="Arial" w:cs="Arial"/>
              </w:rPr>
              <w:t>)</w:t>
            </w:r>
            <w:r>
              <w:rPr>
                <w:rFonts w:ascii="Arial" w:hAnsi="Arial" w:cs="Arial"/>
              </w:rPr>
              <w:t xml:space="preserve"> is more important than </w:t>
            </w:r>
            <w:r w:rsidRPr="00A804B9">
              <w:rPr>
                <w:rFonts w:ascii="Arial" w:hAnsi="Arial" w:cs="Arial"/>
                <w:b/>
                <w:bCs/>
              </w:rPr>
              <w:t>economic factors</w:t>
            </w:r>
            <w:r w:rsidR="00CE668F">
              <w:rPr>
                <w:rFonts w:ascii="Arial" w:hAnsi="Arial" w:cs="Arial"/>
              </w:rPr>
              <w:t xml:space="preserve"> (cost of living, job opportunities, strong currency</w:t>
            </w:r>
            <w:r w:rsidR="002B5473">
              <w:rPr>
                <w:rFonts w:ascii="Arial" w:hAnsi="Arial" w:cs="Arial"/>
              </w:rPr>
              <w:t>)</w:t>
            </w:r>
            <w:r w:rsidR="00CE668F">
              <w:rPr>
                <w:rFonts w:ascii="Arial" w:hAnsi="Arial" w:cs="Arial"/>
              </w:rPr>
              <w:t xml:space="preserve"> </w:t>
            </w:r>
            <w:r>
              <w:rPr>
                <w:rFonts w:ascii="Arial" w:hAnsi="Arial" w:cs="Arial"/>
              </w:rPr>
              <w:t xml:space="preserve"> and </w:t>
            </w:r>
            <w:r w:rsidRPr="00A804B9">
              <w:rPr>
                <w:rFonts w:ascii="Arial" w:hAnsi="Arial" w:cs="Arial"/>
                <w:b/>
                <w:bCs/>
              </w:rPr>
              <w:t>social factors</w:t>
            </w:r>
            <w:r w:rsidR="0075354A">
              <w:rPr>
                <w:rFonts w:ascii="Arial" w:hAnsi="Arial" w:cs="Arial"/>
              </w:rPr>
              <w:t xml:space="preserve"> (inequalities faced by gender, age, nationality, income and subsequent segregation, crime rates</w:t>
            </w:r>
            <w:r w:rsidR="00CE668F">
              <w:rPr>
                <w:rFonts w:ascii="Arial" w:hAnsi="Arial" w:cs="Arial"/>
              </w:rPr>
              <w:t xml:space="preserve"> and protests, access to healthcare, education, culture</w:t>
            </w:r>
            <w:r w:rsidR="0075354A">
              <w:rPr>
                <w:rFonts w:ascii="Arial" w:hAnsi="Arial" w:cs="Arial"/>
              </w:rPr>
              <w:t>)</w:t>
            </w:r>
            <w:r>
              <w:rPr>
                <w:rFonts w:ascii="Arial" w:hAnsi="Arial" w:cs="Arial"/>
              </w:rPr>
              <w:t xml:space="preserve"> in </w:t>
            </w:r>
            <w:r w:rsidR="0075354A">
              <w:rPr>
                <w:rFonts w:ascii="Arial" w:hAnsi="Arial" w:cs="Arial"/>
              </w:rPr>
              <w:t>influencing liveability of a place</w:t>
            </w:r>
            <w:r w:rsidR="00161D6B">
              <w:rPr>
                <w:rFonts w:ascii="Arial" w:hAnsi="Arial" w:cs="Arial"/>
              </w:rPr>
              <w:t xml:space="preserve"> through a consideration of two or more case studies. Candidates can consider </w:t>
            </w:r>
            <w:r w:rsidR="00EB382C">
              <w:rPr>
                <w:rFonts w:ascii="Arial" w:hAnsi="Arial" w:cs="Arial"/>
              </w:rPr>
              <w:t>how the assessment of liveability is subjective and is highly dependent on the assessor. With</w:t>
            </w:r>
            <w:r w:rsidR="007C7584">
              <w:rPr>
                <w:rFonts w:ascii="Arial" w:hAnsi="Arial" w:cs="Arial"/>
              </w:rPr>
              <w:t xml:space="preserve"> different groups of people living in the city</w:t>
            </w:r>
            <w:r w:rsidR="00A804B9">
              <w:rPr>
                <w:rFonts w:ascii="Arial" w:hAnsi="Arial" w:cs="Arial"/>
              </w:rPr>
              <w:t xml:space="preserve"> (e.g. elderly, women, migrants, locals)</w:t>
            </w:r>
            <w:r w:rsidR="00EB382C">
              <w:rPr>
                <w:rFonts w:ascii="Arial" w:hAnsi="Arial" w:cs="Arial"/>
              </w:rPr>
              <w:t xml:space="preserve">, </w:t>
            </w:r>
            <w:r w:rsidR="007C7584">
              <w:rPr>
                <w:rFonts w:ascii="Arial" w:hAnsi="Arial" w:cs="Arial"/>
              </w:rPr>
              <w:t>their varied needs</w:t>
            </w:r>
            <w:r w:rsidR="00EB382C">
              <w:rPr>
                <w:rFonts w:ascii="Arial" w:hAnsi="Arial" w:cs="Arial"/>
              </w:rPr>
              <w:t xml:space="preserve"> and priorities would influence their expectations of liveability.</w:t>
            </w:r>
          </w:p>
          <w:p w14:paraId="555BB8CB" w14:textId="77777777" w:rsidR="00EB382C" w:rsidRDefault="00EB382C" w:rsidP="001F5354">
            <w:pPr>
              <w:pStyle w:val="NoSpacing"/>
              <w:rPr>
                <w:rFonts w:ascii="Arial" w:hAnsi="Arial" w:cs="Arial"/>
              </w:rPr>
            </w:pPr>
          </w:p>
          <w:p w14:paraId="0EFA7557" w14:textId="77777777" w:rsidR="00CE668F" w:rsidRDefault="00CE668F" w:rsidP="001F5354">
            <w:pPr>
              <w:pStyle w:val="NoSpacing"/>
              <w:rPr>
                <w:rFonts w:ascii="Arial" w:hAnsi="Arial" w:cs="Arial"/>
              </w:rPr>
            </w:pPr>
          </w:p>
          <w:p w14:paraId="4FA9A8AE" w14:textId="77777777" w:rsidR="00361462" w:rsidRPr="00361462" w:rsidRDefault="00361462" w:rsidP="00361462">
            <w:pPr>
              <w:pStyle w:val="NoSpacing"/>
              <w:rPr>
                <w:rFonts w:ascii="Arial" w:hAnsi="Arial" w:cs="Arial"/>
              </w:rPr>
            </w:pPr>
            <w:r w:rsidRPr="00361462">
              <w:rPr>
                <w:rFonts w:ascii="Arial" w:hAnsi="Arial" w:cs="Arial"/>
              </w:rPr>
              <w:t>Levels marked using Generic Level Descriptors for 13m H1 essays.</w:t>
            </w:r>
          </w:p>
          <w:p w14:paraId="3AB8F367" w14:textId="77777777" w:rsidR="00361462" w:rsidRPr="00361462" w:rsidRDefault="00361462" w:rsidP="00361462">
            <w:pPr>
              <w:pStyle w:val="NoSpacing"/>
              <w:rPr>
                <w:rFonts w:ascii="Arial" w:hAnsi="Arial" w:cs="Arial"/>
              </w:rPr>
            </w:pPr>
          </w:p>
          <w:p w14:paraId="645E883D" w14:textId="77777777" w:rsidR="00361462" w:rsidRDefault="00361462" w:rsidP="00361462">
            <w:pPr>
              <w:pStyle w:val="NoSpacing"/>
              <w:rPr>
                <w:rFonts w:ascii="Arial" w:hAnsi="Arial" w:cs="Arial"/>
                <w:b/>
                <w:bCs/>
              </w:rPr>
            </w:pPr>
            <w:r w:rsidRPr="00361462">
              <w:rPr>
                <w:rFonts w:ascii="Arial" w:hAnsi="Arial" w:cs="Arial"/>
                <w:b/>
                <w:bCs/>
              </w:rPr>
              <w:t>AO3</w:t>
            </w:r>
          </w:p>
          <w:p w14:paraId="1B631B2D" w14:textId="77777777" w:rsidR="007A15C7" w:rsidRDefault="007A15C7" w:rsidP="001F5354">
            <w:pPr>
              <w:pStyle w:val="NoSpacing"/>
              <w:rPr>
                <w:rFonts w:ascii="Arial" w:hAnsi="Arial" w:cs="Arial"/>
              </w:rPr>
            </w:pPr>
          </w:p>
        </w:tc>
      </w:tr>
      <w:tr w:rsidR="001F5354" w:rsidRPr="005168A8" w14:paraId="2374C5EC" w14:textId="77777777" w:rsidTr="001F5354">
        <w:tc>
          <w:tcPr>
            <w:tcW w:w="473" w:type="dxa"/>
          </w:tcPr>
          <w:p w14:paraId="2753F2B6" w14:textId="77777777" w:rsidR="001F5354" w:rsidRPr="005168A8" w:rsidRDefault="001F5354" w:rsidP="001F5354">
            <w:pPr>
              <w:pStyle w:val="NoSpacing"/>
              <w:rPr>
                <w:rFonts w:ascii="Arial" w:hAnsi="Arial" w:cs="Arial"/>
                <w:b/>
              </w:rPr>
            </w:pPr>
            <w:r w:rsidRPr="005168A8">
              <w:rPr>
                <w:rFonts w:ascii="Arial" w:hAnsi="Arial" w:cs="Arial"/>
                <w:b/>
              </w:rPr>
              <w:t>6</w:t>
            </w:r>
          </w:p>
        </w:tc>
        <w:tc>
          <w:tcPr>
            <w:tcW w:w="8432" w:type="dxa"/>
          </w:tcPr>
          <w:p w14:paraId="6454C775" w14:textId="590AB8B6" w:rsidR="001F5354" w:rsidRPr="005168A8" w:rsidRDefault="001F5354" w:rsidP="001F5354">
            <w:pPr>
              <w:pStyle w:val="NoSpacing"/>
              <w:rPr>
                <w:rFonts w:ascii="Arial" w:hAnsi="Arial" w:cs="Arial"/>
                <w:b/>
              </w:rPr>
            </w:pPr>
            <w:r w:rsidRPr="005168A8">
              <w:rPr>
                <w:rFonts w:ascii="Arial" w:hAnsi="Arial" w:cs="Arial"/>
                <w:b/>
              </w:rPr>
              <w:t xml:space="preserve">‘The impacts of contemporary climate change </w:t>
            </w:r>
            <w:r w:rsidR="004D49D6" w:rsidRPr="005168A8">
              <w:rPr>
                <w:rFonts w:ascii="Arial" w:hAnsi="Arial" w:cs="Arial"/>
                <w:b/>
              </w:rPr>
              <w:t>on</w:t>
            </w:r>
            <w:r w:rsidRPr="005168A8">
              <w:rPr>
                <w:rFonts w:ascii="Arial" w:hAnsi="Arial" w:cs="Arial"/>
                <w:b/>
              </w:rPr>
              <w:t xml:space="preserve"> less developed countries </w:t>
            </w:r>
            <w:r w:rsidR="004D49D6" w:rsidRPr="005168A8">
              <w:rPr>
                <w:rFonts w:ascii="Arial" w:hAnsi="Arial" w:cs="Arial"/>
                <w:b/>
              </w:rPr>
              <w:t xml:space="preserve">are greater </w:t>
            </w:r>
            <w:r w:rsidRPr="005168A8">
              <w:rPr>
                <w:rFonts w:ascii="Arial" w:hAnsi="Arial" w:cs="Arial"/>
                <w:b/>
              </w:rPr>
              <w:t xml:space="preserve">than </w:t>
            </w:r>
            <w:r w:rsidR="0072180E" w:rsidRPr="005168A8">
              <w:rPr>
                <w:rFonts w:ascii="Arial" w:hAnsi="Arial" w:cs="Arial"/>
                <w:b/>
              </w:rPr>
              <w:t xml:space="preserve">those </w:t>
            </w:r>
            <w:r w:rsidR="004D49D6" w:rsidRPr="005168A8">
              <w:rPr>
                <w:rFonts w:ascii="Arial" w:hAnsi="Arial" w:cs="Arial"/>
                <w:b/>
              </w:rPr>
              <w:t xml:space="preserve">on </w:t>
            </w:r>
            <w:r w:rsidRPr="005168A8">
              <w:rPr>
                <w:rFonts w:ascii="Arial" w:hAnsi="Arial" w:cs="Arial"/>
                <w:b/>
              </w:rPr>
              <w:t>developed countries.’</w:t>
            </w:r>
            <w:r w:rsidR="005168A8">
              <w:rPr>
                <w:rFonts w:ascii="Arial" w:hAnsi="Arial" w:cs="Arial"/>
                <w:b/>
              </w:rPr>
              <w:t xml:space="preserve"> </w:t>
            </w:r>
            <w:r w:rsidRPr="005168A8">
              <w:rPr>
                <w:rFonts w:ascii="Arial" w:hAnsi="Arial" w:cs="Arial"/>
                <w:b/>
              </w:rPr>
              <w:t>Evaluate this statement.</w:t>
            </w:r>
            <w:r w:rsidR="005168A8">
              <w:rPr>
                <w:rFonts w:ascii="Arial" w:hAnsi="Arial" w:cs="Arial"/>
                <w:b/>
              </w:rPr>
              <w:t xml:space="preserve"> [13]</w:t>
            </w:r>
            <w:r w:rsidRPr="005168A8">
              <w:rPr>
                <w:rFonts w:ascii="Arial" w:hAnsi="Arial" w:cs="Arial"/>
                <w:b/>
              </w:rPr>
              <w:t xml:space="preserve">                                                                               </w:t>
            </w:r>
          </w:p>
        </w:tc>
      </w:tr>
      <w:tr w:rsidR="00361462" w14:paraId="28687BAD" w14:textId="77777777" w:rsidTr="001F5354">
        <w:tc>
          <w:tcPr>
            <w:tcW w:w="473" w:type="dxa"/>
          </w:tcPr>
          <w:p w14:paraId="53465AAB" w14:textId="77777777" w:rsidR="00361462" w:rsidRDefault="00361462" w:rsidP="001F5354">
            <w:pPr>
              <w:pStyle w:val="NoSpacing"/>
              <w:rPr>
                <w:rFonts w:ascii="Arial" w:hAnsi="Arial" w:cs="Arial"/>
                <w:b/>
              </w:rPr>
            </w:pPr>
          </w:p>
        </w:tc>
        <w:tc>
          <w:tcPr>
            <w:tcW w:w="8432" w:type="dxa"/>
          </w:tcPr>
          <w:p w14:paraId="59F1C432" w14:textId="77777777" w:rsidR="00361462" w:rsidRDefault="00361462" w:rsidP="001F5354">
            <w:pPr>
              <w:pStyle w:val="NoSpacing"/>
              <w:rPr>
                <w:rFonts w:ascii="Arial" w:hAnsi="Arial" w:cs="Arial"/>
              </w:rPr>
            </w:pPr>
          </w:p>
          <w:p w14:paraId="7C9B9DAA" w14:textId="43ECA1E0" w:rsidR="00361462" w:rsidRDefault="00541A3F" w:rsidP="001F5354">
            <w:pPr>
              <w:pStyle w:val="NoSpacing"/>
              <w:rPr>
                <w:rFonts w:ascii="Arial" w:hAnsi="Arial" w:cs="Arial"/>
              </w:rPr>
            </w:pPr>
            <w:r>
              <w:rPr>
                <w:rFonts w:ascii="Arial" w:hAnsi="Arial" w:cs="Arial"/>
              </w:rPr>
              <w:t xml:space="preserve">Candidates </w:t>
            </w:r>
            <w:r w:rsidRPr="00541A3F">
              <w:rPr>
                <w:rFonts w:ascii="Arial" w:hAnsi="Arial" w:cs="Arial"/>
              </w:rPr>
              <w:t xml:space="preserve">could approach this question by making a judgement </w:t>
            </w:r>
            <w:r>
              <w:rPr>
                <w:rFonts w:ascii="Arial" w:hAnsi="Arial" w:cs="Arial"/>
              </w:rPr>
              <w:t xml:space="preserve">on </w:t>
            </w:r>
            <w:r w:rsidRPr="00541A3F">
              <w:rPr>
                <w:rFonts w:ascii="Arial" w:hAnsi="Arial" w:cs="Arial"/>
              </w:rPr>
              <w:t>impacts of contemporary climate change affect less developed countries more than developed countries</w:t>
            </w:r>
            <w:r>
              <w:rPr>
                <w:rFonts w:ascii="Arial" w:hAnsi="Arial" w:cs="Arial"/>
              </w:rPr>
              <w:t xml:space="preserve"> through a consideration of criteria such as a temporal scale of the impacts,</w:t>
            </w:r>
            <w:r w:rsidR="00D149CD">
              <w:rPr>
                <w:rFonts w:ascii="Arial" w:hAnsi="Arial" w:cs="Arial"/>
              </w:rPr>
              <w:t xml:space="preserve"> geographic location, demographics,</w:t>
            </w:r>
            <w:r>
              <w:rPr>
                <w:rFonts w:ascii="Arial" w:hAnsi="Arial" w:cs="Arial"/>
              </w:rPr>
              <w:t xml:space="preserve"> the ability of the country to recover from the </w:t>
            </w:r>
            <w:r w:rsidR="004D09DA">
              <w:rPr>
                <w:rFonts w:ascii="Arial" w:hAnsi="Arial" w:cs="Arial"/>
              </w:rPr>
              <w:t>negative impacts, ability of the country to maximise the positive benefits</w:t>
            </w:r>
            <w:r w:rsidR="00D149CD">
              <w:rPr>
                <w:rFonts w:ascii="Arial" w:hAnsi="Arial" w:cs="Arial"/>
              </w:rPr>
              <w:t xml:space="preserve">. Impacts that students can consider </w:t>
            </w:r>
            <w:r w:rsidR="00960677">
              <w:rPr>
                <w:rFonts w:ascii="Arial" w:hAnsi="Arial" w:cs="Arial"/>
              </w:rPr>
              <w:t>can be both negative and positive, such as</w:t>
            </w:r>
            <w:r w:rsidR="00D149CD">
              <w:rPr>
                <w:rFonts w:ascii="Arial" w:hAnsi="Arial" w:cs="Arial"/>
              </w:rPr>
              <w:t xml:space="preserve"> changing crop yield and impact on food security, water scarcity, flooding (coastal, inland, fluvial - caused by sea level rise, increased rainfall, storm surge from tropical cyclones), </w:t>
            </w:r>
            <w:r w:rsidR="00960677">
              <w:rPr>
                <w:rFonts w:ascii="Arial" w:hAnsi="Arial" w:cs="Arial"/>
              </w:rPr>
              <w:t xml:space="preserve">spread of </w:t>
            </w:r>
            <w:r w:rsidR="00D149CD">
              <w:rPr>
                <w:rFonts w:ascii="Arial" w:hAnsi="Arial" w:cs="Arial"/>
              </w:rPr>
              <w:t xml:space="preserve">vector-borne diseases. </w:t>
            </w:r>
          </w:p>
          <w:p w14:paraId="07984761" w14:textId="77777777" w:rsidR="00361462" w:rsidRDefault="00361462" w:rsidP="001F5354">
            <w:pPr>
              <w:pStyle w:val="NoSpacing"/>
              <w:rPr>
                <w:rFonts w:ascii="Arial" w:hAnsi="Arial" w:cs="Arial"/>
              </w:rPr>
            </w:pPr>
          </w:p>
          <w:p w14:paraId="7AA2888D" w14:textId="77777777" w:rsidR="00D149CD" w:rsidRPr="00361462" w:rsidRDefault="00D149CD" w:rsidP="00D149CD">
            <w:pPr>
              <w:pStyle w:val="NoSpacing"/>
              <w:rPr>
                <w:rFonts w:ascii="Arial" w:hAnsi="Arial" w:cs="Arial"/>
              </w:rPr>
            </w:pPr>
            <w:r w:rsidRPr="00361462">
              <w:rPr>
                <w:rFonts w:ascii="Arial" w:hAnsi="Arial" w:cs="Arial"/>
              </w:rPr>
              <w:t>Levels marked using Generic Level Descriptors for 13m H1 essays.</w:t>
            </w:r>
          </w:p>
          <w:p w14:paraId="485D6FCD" w14:textId="77777777" w:rsidR="00D149CD" w:rsidRPr="00361462" w:rsidRDefault="00D149CD" w:rsidP="00D149CD">
            <w:pPr>
              <w:pStyle w:val="NoSpacing"/>
              <w:rPr>
                <w:rFonts w:ascii="Arial" w:hAnsi="Arial" w:cs="Arial"/>
              </w:rPr>
            </w:pPr>
          </w:p>
          <w:p w14:paraId="4396D893" w14:textId="77777777" w:rsidR="00D149CD" w:rsidRDefault="00D149CD" w:rsidP="00D149CD">
            <w:pPr>
              <w:pStyle w:val="NoSpacing"/>
              <w:rPr>
                <w:rFonts w:ascii="Arial" w:hAnsi="Arial" w:cs="Arial"/>
                <w:b/>
                <w:bCs/>
              </w:rPr>
            </w:pPr>
            <w:r w:rsidRPr="00361462">
              <w:rPr>
                <w:rFonts w:ascii="Arial" w:hAnsi="Arial" w:cs="Arial"/>
                <w:b/>
                <w:bCs/>
              </w:rPr>
              <w:t>AO3</w:t>
            </w:r>
          </w:p>
          <w:p w14:paraId="4D113699" w14:textId="77777777" w:rsidR="00361462" w:rsidRDefault="00361462" w:rsidP="001F5354">
            <w:pPr>
              <w:pStyle w:val="NoSpacing"/>
              <w:rPr>
                <w:rFonts w:ascii="Arial" w:hAnsi="Arial" w:cs="Arial"/>
              </w:rPr>
            </w:pPr>
          </w:p>
        </w:tc>
      </w:tr>
    </w:tbl>
    <w:p w14:paraId="2495C45B" w14:textId="0B5D0C31" w:rsidR="00783F7C" w:rsidRDefault="00783F7C">
      <w:pPr>
        <w:rPr>
          <w:rFonts w:ascii="Arial" w:hAnsi="Arial" w:cs="Arial"/>
        </w:rPr>
      </w:pPr>
    </w:p>
    <w:tbl>
      <w:tblPr>
        <w:tblStyle w:val="TableGrid"/>
        <w:tblW w:w="0" w:type="auto"/>
        <w:jc w:val="center"/>
        <w:tblLook w:val="04A0" w:firstRow="1" w:lastRow="0" w:firstColumn="1" w:lastColumn="0" w:noHBand="0" w:noVBand="1"/>
      </w:tblPr>
      <w:tblGrid>
        <w:gridCol w:w="895"/>
        <w:gridCol w:w="1771"/>
        <w:gridCol w:w="1924"/>
        <w:gridCol w:w="1925"/>
      </w:tblGrid>
      <w:tr w:rsidR="00BF18DF" w:rsidRPr="00DF7AA0" w14:paraId="4E9AA121" w14:textId="77777777" w:rsidTr="00A66DC4">
        <w:trPr>
          <w:jc w:val="center"/>
        </w:trPr>
        <w:tc>
          <w:tcPr>
            <w:tcW w:w="895" w:type="dxa"/>
          </w:tcPr>
          <w:p w14:paraId="0ABB65C0" w14:textId="77777777" w:rsidR="00BF18DF" w:rsidRPr="00DF7AA0" w:rsidRDefault="00BF18DF" w:rsidP="00A66DC4">
            <w:pPr>
              <w:jc w:val="center"/>
              <w:rPr>
                <w:rFonts w:ascii="Arial" w:hAnsi="Arial" w:cs="Arial"/>
                <w:b/>
                <w:bCs/>
              </w:rPr>
            </w:pPr>
          </w:p>
        </w:tc>
        <w:tc>
          <w:tcPr>
            <w:tcW w:w="1771" w:type="dxa"/>
          </w:tcPr>
          <w:p w14:paraId="523B1F49" w14:textId="77777777" w:rsidR="00BF18DF" w:rsidRPr="00DF7AA0" w:rsidRDefault="00BF18DF" w:rsidP="00A66DC4">
            <w:pPr>
              <w:jc w:val="center"/>
              <w:rPr>
                <w:rFonts w:ascii="Arial" w:hAnsi="Arial" w:cs="Arial"/>
                <w:b/>
                <w:bCs/>
              </w:rPr>
            </w:pPr>
            <w:r w:rsidRPr="00DF7AA0">
              <w:rPr>
                <w:rFonts w:ascii="Arial" w:hAnsi="Arial" w:cs="Arial"/>
                <w:b/>
                <w:bCs/>
              </w:rPr>
              <w:t>AO1 (25m)</w:t>
            </w:r>
          </w:p>
        </w:tc>
        <w:tc>
          <w:tcPr>
            <w:tcW w:w="1924" w:type="dxa"/>
          </w:tcPr>
          <w:p w14:paraId="412C17A0" w14:textId="620FDA51" w:rsidR="00BF18DF" w:rsidRPr="00DF7AA0" w:rsidRDefault="00BF18DF" w:rsidP="00A66DC4">
            <w:pPr>
              <w:jc w:val="center"/>
              <w:rPr>
                <w:rFonts w:ascii="Arial" w:hAnsi="Arial" w:cs="Arial"/>
                <w:b/>
                <w:bCs/>
              </w:rPr>
            </w:pPr>
            <w:r w:rsidRPr="00DF7AA0">
              <w:rPr>
                <w:rFonts w:ascii="Arial" w:hAnsi="Arial" w:cs="Arial"/>
                <w:b/>
                <w:bCs/>
              </w:rPr>
              <w:t>AO2 (3</w:t>
            </w:r>
            <w:r w:rsidR="00EA3271">
              <w:rPr>
                <w:rFonts w:ascii="Arial" w:hAnsi="Arial" w:cs="Arial"/>
                <w:b/>
                <w:bCs/>
              </w:rPr>
              <w:t>9</w:t>
            </w:r>
            <w:r w:rsidRPr="00DF7AA0">
              <w:rPr>
                <w:rFonts w:ascii="Arial" w:hAnsi="Arial" w:cs="Arial"/>
                <w:b/>
                <w:bCs/>
              </w:rPr>
              <w:t>m)</w:t>
            </w:r>
          </w:p>
        </w:tc>
        <w:tc>
          <w:tcPr>
            <w:tcW w:w="1925" w:type="dxa"/>
          </w:tcPr>
          <w:p w14:paraId="53932260" w14:textId="25BC36C4" w:rsidR="00BF18DF" w:rsidRPr="00DF7AA0" w:rsidRDefault="00BF18DF" w:rsidP="00A66DC4">
            <w:pPr>
              <w:jc w:val="center"/>
              <w:rPr>
                <w:rFonts w:ascii="Arial" w:hAnsi="Arial" w:cs="Arial"/>
                <w:b/>
                <w:bCs/>
              </w:rPr>
            </w:pPr>
            <w:r w:rsidRPr="00DF7AA0">
              <w:rPr>
                <w:rFonts w:ascii="Arial" w:hAnsi="Arial" w:cs="Arial"/>
                <w:b/>
                <w:bCs/>
              </w:rPr>
              <w:t>AO3 (</w:t>
            </w:r>
            <w:r w:rsidR="00EA3271">
              <w:rPr>
                <w:rFonts w:ascii="Arial" w:hAnsi="Arial" w:cs="Arial"/>
                <w:b/>
                <w:bCs/>
              </w:rPr>
              <w:t>36</w:t>
            </w:r>
            <w:r w:rsidRPr="00DF7AA0">
              <w:rPr>
                <w:rFonts w:ascii="Arial" w:hAnsi="Arial" w:cs="Arial"/>
                <w:b/>
                <w:bCs/>
              </w:rPr>
              <w:t>m)</w:t>
            </w:r>
          </w:p>
        </w:tc>
      </w:tr>
      <w:tr w:rsidR="00BF18DF" w14:paraId="6010346B" w14:textId="77777777" w:rsidTr="00A66DC4">
        <w:trPr>
          <w:jc w:val="center"/>
        </w:trPr>
        <w:tc>
          <w:tcPr>
            <w:tcW w:w="895" w:type="dxa"/>
          </w:tcPr>
          <w:p w14:paraId="1D244A2E" w14:textId="77777777" w:rsidR="00BF18DF" w:rsidRPr="00DF7AA0" w:rsidRDefault="00BF18DF" w:rsidP="00A66DC4">
            <w:pPr>
              <w:jc w:val="center"/>
              <w:rPr>
                <w:rFonts w:ascii="Arial" w:hAnsi="Arial" w:cs="Arial"/>
                <w:b/>
                <w:bCs/>
              </w:rPr>
            </w:pPr>
            <w:r w:rsidRPr="00DF7AA0">
              <w:rPr>
                <w:rFonts w:ascii="Arial" w:hAnsi="Arial" w:cs="Arial"/>
                <w:b/>
                <w:bCs/>
              </w:rPr>
              <w:t>1(a)</w:t>
            </w:r>
          </w:p>
        </w:tc>
        <w:tc>
          <w:tcPr>
            <w:tcW w:w="1771" w:type="dxa"/>
          </w:tcPr>
          <w:p w14:paraId="143E7C5D" w14:textId="6916B1E1" w:rsidR="00BF18DF" w:rsidRDefault="00D97B51" w:rsidP="00A66DC4">
            <w:pPr>
              <w:jc w:val="center"/>
              <w:rPr>
                <w:rFonts w:ascii="Arial" w:hAnsi="Arial" w:cs="Arial"/>
              </w:rPr>
            </w:pPr>
            <w:r>
              <w:rPr>
                <w:rFonts w:ascii="Arial" w:hAnsi="Arial" w:cs="Arial"/>
              </w:rPr>
              <w:t>3</w:t>
            </w:r>
          </w:p>
        </w:tc>
        <w:tc>
          <w:tcPr>
            <w:tcW w:w="1924" w:type="dxa"/>
          </w:tcPr>
          <w:p w14:paraId="3C35B15C" w14:textId="77777777" w:rsidR="00BF18DF" w:rsidRDefault="00BF18DF" w:rsidP="00A66DC4">
            <w:pPr>
              <w:jc w:val="center"/>
              <w:rPr>
                <w:rFonts w:ascii="Arial" w:hAnsi="Arial" w:cs="Arial"/>
              </w:rPr>
            </w:pPr>
          </w:p>
        </w:tc>
        <w:tc>
          <w:tcPr>
            <w:tcW w:w="1925" w:type="dxa"/>
          </w:tcPr>
          <w:p w14:paraId="72E1EB63" w14:textId="77777777" w:rsidR="00BF18DF" w:rsidRDefault="00BF18DF" w:rsidP="00A66DC4">
            <w:pPr>
              <w:jc w:val="center"/>
              <w:rPr>
                <w:rFonts w:ascii="Arial" w:hAnsi="Arial" w:cs="Arial"/>
              </w:rPr>
            </w:pPr>
          </w:p>
        </w:tc>
      </w:tr>
      <w:tr w:rsidR="00BF18DF" w14:paraId="7447DBFC" w14:textId="77777777" w:rsidTr="00A66DC4">
        <w:trPr>
          <w:jc w:val="center"/>
        </w:trPr>
        <w:tc>
          <w:tcPr>
            <w:tcW w:w="895" w:type="dxa"/>
          </w:tcPr>
          <w:p w14:paraId="68B7C5A9" w14:textId="77777777" w:rsidR="00BF18DF" w:rsidRPr="00DF7AA0" w:rsidRDefault="00BF18DF" w:rsidP="00A66DC4">
            <w:pPr>
              <w:jc w:val="center"/>
              <w:rPr>
                <w:rFonts w:ascii="Arial" w:hAnsi="Arial" w:cs="Arial"/>
                <w:b/>
                <w:bCs/>
              </w:rPr>
            </w:pPr>
            <w:r w:rsidRPr="00DF7AA0">
              <w:rPr>
                <w:rFonts w:ascii="Arial" w:hAnsi="Arial" w:cs="Arial"/>
                <w:b/>
                <w:bCs/>
              </w:rPr>
              <w:t>1(b)</w:t>
            </w:r>
          </w:p>
        </w:tc>
        <w:tc>
          <w:tcPr>
            <w:tcW w:w="1771" w:type="dxa"/>
          </w:tcPr>
          <w:p w14:paraId="6D26C799" w14:textId="26B305EB" w:rsidR="00BF18DF" w:rsidRDefault="00D97B51" w:rsidP="00A66DC4">
            <w:pPr>
              <w:jc w:val="center"/>
              <w:rPr>
                <w:rFonts w:ascii="Arial" w:hAnsi="Arial" w:cs="Arial"/>
              </w:rPr>
            </w:pPr>
            <w:r>
              <w:rPr>
                <w:rFonts w:ascii="Arial" w:hAnsi="Arial" w:cs="Arial"/>
              </w:rPr>
              <w:t>4</w:t>
            </w:r>
          </w:p>
        </w:tc>
        <w:tc>
          <w:tcPr>
            <w:tcW w:w="1924" w:type="dxa"/>
          </w:tcPr>
          <w:p w14:paraId="03C4254F" w14:textId="77777777" w:rsidR="00BF18DF" w:rsidRDefault="00BF18DF" w:rsidP="00A66DC4">
            <w:pPr>
              <w:jc w:val="center"/>
              <w:rPr>
                <w:rFonts w:ascii="Arial" w:hAnsi="Arial" w:cs="Arial"/>
              </w:rPr>
            </w:pPr>
          </w:p>
        </w:tc>
        <w:tc>
          <w:tcPr>
            <w:tcW w:w="1925" w:type="dxa"/>
          </w:tcPr>
          <w:p w14:paraId="16D7EA65" w14:textId="77777777" w:rsidR="00BF18DF" w:rsidRDefault="00BF18DF" w:rsidP="00A66DC4">
            <w:pPr>
              <w:jc w:val="center"/>
              <w:rPr>
                <w:rFonts w:ascii="Arial" w:hAnsi="Arial" w:cs="Arial"/>
              </w:rPr>
            </w:pPr>
          </w:p>
        </w:tc>
      </w:tr>
      <w:tr w:rsidR="00BF18DF" w14:paraId="0E844D3F" w14:textId="77777777" w:rsidTr="00A66DC4">
        <w:trPr>
          <w:jc w:val="center"/>
        </w:trPr>
        <w:tc>
          <w:tcPr>
            <w:tcW w:w="895" w:type="dxa"/>
          </w:tcPr>
          <w:p w14:paraId="03CF54B4" w14:textId="77777777" w:rsidR="00BF18DF" w:rsidRPr="00DF7AA0" w:rsidRDefault="00BF18DF" w:rsidP="00A66DC4">
            <w:pPr>
              <w:jc w:val="center"/>
              <w:rPr>
                <w:rFonts w:ascii="Arial" w:hAnsi="Arial" w:cs="Arial"/>
                <w:b/>
                <w:bCs/>
              </w:rPr>
            </w:pPr>
            <w:r w:rsidRPr="00DF7AA0">
              <w:rPr>
                <w:rFonts w:ascii="Arial" w:hAnsi="Arial" w:cs="Arial"/>
                <w:b/>
                <w:bCs/>
              </w:rPr>
              <w:t>1(c)</w:t>
            </w:r>
          </w:p>
        </w:tc>
        <w:tc>
          <w:tcPr>
            <w:tcW w:w="1771" w:type="dxa"/>
          </w:tcPr>
          <w:p w14:paraId="43F11E22" w14:textId="77777777" w:rsidR="00BF18DF" w:rsidRDefault="00BF18DF" w:rsidP="00A66DC4">
            <w:pPr>
              <w:jc w:val="center"/>
              <w:rPr>
                <w:rFonts w:ascii="Arial" w:hAnsi="Arial" w:cs="Arial"/>
              </w:rPr>
            </w:pPr>
          </w:p>
        </w:tc>
        <w:tc>
          <w:tcPr>
            <w:tcW w:w="1924" w:type="dxa"/>
          </w:tcPr>
          <w:p w14:paraId="141DE6A8" w14:textId="3CF6C18B" w:rsidR="00BF18DF" w:rsidRDefault="00D97B51" w:rsidP="00A66DC4">
            <w:pPr>
              <w:jc w:val="center"/>
              <w:rPr>
                <w:rFonts w:ascii="Arial" w:hAnsi="Arial" w:cs="Arial"/>
              </w:rPr>
            </w:pPr>
            <w:r>
              <w:rPr>
                <w:rFonts w:ascii="Arial" w:hAnsi="Arial" w:cs="Arial"/>
              </w:rPr>
              <w:t>4</w:t>
            </w:r>
          </w:p>
        </w:tc>
        <w:tc>
          <w:tcPr>
            <w:tcW w:w="1925" w:type="dxa"/>
          </w:tcPr>
          <w:p w14:paraId="5A266883" w14:textId="77777777" w:rsidR="00BF18DF" w:rsidRDefault="00BF18DF" w:rsidP="00A66DC4">
            <w:pPr>
              <w:jc w:val="center"/>
              <w:rPr>
                <w:rFonts w:ascii="Arial" w:hAnsi="Arial" w:cs="Arial"/>
              </w:rPr>
            </w:pPr>
          </w:p>
        </w:tc>
      </w:tr>
      <w:tr w:rsidR="00BF18DF" w14:paraId="3E6B6696" w14:textId="77777777" w:rsidTr="00A66DC4">
        <w:trPr>
          <w:jc w:val="center"/>
        </w:trPr>
        <w:tc>
          <w:tcPr>
            <w:tcW w:w="895" w:type="dxa"/>
          </w:tcPr>
          <w:p w14:paraId="049433B2" w14:textId="77777777" w:rsidR="00BF18DF" w:rsidRPr="00DF7AA0" w:rsidRDefault="00BF18DF" w:rsidP="00A66DC4">
            <w:pPr>
              <w:jc w:val="center"/>
              <w:rPr>
                <w:rFonts w:ascii="Arial" w:hAnsi="Arial" w:cs="Arial"/>
                <w:b/>
                <w:bCs/>
              </w:rPr>
            </w:pPr>
            <w:r w:rsidRPr="00DF7AA0">
              <w:rPr>
                <w:rFonts w:ascii="Arial" w:hAnsi="Arial" w:cs="Arial"/>
                <w:b/>
                <w:bCs/>
              </w:rPr>
              <w:t>1(d)</w:t>
            </w:r>
          </w:p>
        </w:tc>
        <w:tc>
          <w:tcPr>
            <w:tcW w:w="1771" w:type="dxa"/>
          </w:tcPr>
          <w:p w14:paraId="448FE3EB" w14:textId="77777777" w:rsidR="00BF18DF" w:rsidRDefault="00BF18DF" w:rsidP="00A66DC4">
            <w:pPr>
              <w:jc w:val="center"/>
              <w:rPr>
                <w:rFonts w:ascii="Arial" w:hAnsi="Arial" w:cs="Arial"/>
              </w:rPr>
            </w:pPr>
          </w:p>
        </w:tc>
        <w:tc>
          <w:tcPr>
            <w:tcW w:w="1924" w:type="dxa"/>
          </w:tcPr>
          <w:p w14:paraId="5F27874F" w14:textId="616BBBAC" w:rsidR="00BF18DF" w:rsidRDefault="00D97B51" w:rsidP="00A66DC4">
            <w:pPr>
              <w:jc w:val="center"/>
              <w:rPr>
                <w:rFonts w:ascii="Arial" w:hAnsi="Arial" w:cs="Arial"/>
              </w:rPr>
            </w:pPr>
            <w:r>
              <w:rPr>
                <w:rFonts w:ascii="Arial" w:hAnsi="Arial" w:cs="Arial"/>
              </w:rPr>
              <w:t>5</w:t>
            </w:r>
          </w:p>
        </w:tc>
        <w:tc>
          <w:tcPr>
            <w:tcW w:w="1925" w:type="dxa"/>
          </w:tcPr>
          <w:p w14:paraId="0A7ED2D8" w14:textId="77777777" w:rsidR="00BF18DF" w:rsidRDefault="00BF18DF" w:rsidP="00A66DC4">
            <w:pPr>
              <w:jc w:val="center"/>
              <w:rPr>
                <w:rFonts w:ascii="Arial" w:hAnsi="Arial" w:cs="Arial"/>
              </w:rPr>
            </w:pPr>
          </w:p>
        </w:tc>
      </w:tr>
      <w:tr w:rsidR="00BF18DF" w14:paraId="177AE8C3" w14:textId="77777777" w:rsidTr="00A66DC4">
        <w:trPr>
          <w:jc w:val="center"/>
        </w:trPr>
        <w:tc>
          <w:tcPr>
            <w:tcW w:w="895" w:type="dxa"/>
          </w:tcPr>
          <w:p w14:paraId="394B5239" w14:textId="77777777" w:rsidR="00BF18DF" w:rsidRPr="00DF7AA0" w:rsidRDefault="00BF18DF" w:rsidP="00A66DC4">
            <w:pPr>
              <w:jc w:val="center"/>
              <w:rPr>
                <w:rFonts w:ascii="Arial" w:hAnsi="Arial" w:cs="Arial"/>
                <w:b/>
                <w:bCs/>
              </w:rPr>
            </w:pPr>
            <w:r w:rsidRPr="00DF7AA0">
              <w:rPr>
                <w:rFonts w:ascii="Arial" w:hAnsi="Arial" w:cs="Arial"/>
                <w:b/>
                <w:bCs/>
              </w:rPr>
              <w:t>1(e)</w:t>
            </w:r>
          </w:p>
        </w:tc>
        <w:tc>
          <w:tcPr>
            <w:tcW w:w="1771" w:type="dxa"/>
          </w:tcPr>
          <w:p w14:paraId="199E245C" w14:textId="5D3E9E2D" w:rsidR="00BF18DF" w:rsidRDefault="00D97B51" w:rsidP="00A66DC4">
            <w:pPr>
              <w:jc w:val="center"/>
              <w:rPr>
                <w:rFonts w:ascii="Arial" w:hAnsi="Arial" w:cs="Arial"/>
              </w:rPr>
            </w:pPr>
            <w:r>
              <w:rPr>
                <w:rFonts w:ascii="Arial" w:hAnsi="Arial" w:cs="Arial"/>
              </w:rPr>
              <w:t>4</w:t>
            </w:r>
          </w:p>
        </w:tc>
        <w:tc>
          <w:tcPr>
            <w:tcW w:w="1924" w:type="dxa"/>
          </w:tcPr>
          <w:p w14:paraId="62E5941E" w14:textId="5D7499D6" w:rsidR="00BF18DF" w:rsidRDefault="00BF18DF" w:rsidP="00A66DC4">
            <w:pPr>
              <w:jc w:val="center"/>
              <w:rPr>
                <w:rFonts w:ascii="Arial" w:hAnsi="Arial" w:cs="Arial"/>
              </w:rPr>
            </w:pPr>
          </w:p>
        </w:tc>
        <w:tc>
          <w:tcPr>
            <w:tcW w:w="1925" w:type="dxa"/>
          </w:tcPr>
          <w:p w14:paraId="1C7033AB" w14:textId="77777777" w:rsidR="00BF18DF" w:rsidRDefault="00BF18DF" w:rsidP="00A66DC4">
            <w:pPr>
              <w:jc w:val="center"/>
              <w:rPr>
                <w:rFonts w:ascii="Arial" w:hAnsi="Arial" w:cs="Arial"/>
              </w:rPr>
            </w:pPr>
          </w:p>
        </w:tc>
      </w:tr>
      <w:tr w:rsidR="00BF18DF" w14:paraId="3320F5D7" w14:textId="77777777" w:rsidTr="00A66DC4">
        <w:trPr>
          <w:jc w:val="center"/>
        </w:trPr>
        <w:tc>
          <w:tcPr>
            <w:tcW w:w="895" w:type="dxa"/>
          </w:tcPr>
          <w:p w14:paraId="614038CF" w14:textId="77777777" w:rsidR="00BF18DF" w:rsidRPr="00DF7AA0" w:rsidRDefault="00BF18DF" w:rsidP="00A66DC4">
            <w:pPr>
              <w:jc w:val="center"/>
              <w:rPr>
                <w:rFonts w:ascii="Arial" w:hAnsi="Arial" w:cs="Arial"/>
                <w:b/>
                <w:bCs/>
              </w:rPr>
            </w:pPr>
            <w:r w:rsidRPr="00DF7AA0">
              <w:rPr>
                <w:rFonts w:ascii="Arial" w:hAnsi="Arial" w:cs="Arial"/>
                <w:b/>
                <w:bCs/>
              </w:rPr>
              <w:t>1(f)</w:t>
            </w:r>
          </w:p>
        </w:tc>
        <w:tc>
          <w:tcPr>
            <w:tcW w:w="1771" w:type="dxa"/>
          </w:tcPr>
          <w:p w14:paraId="77D05156" w14:textId="77777777" w:rsidR="00BF18DF" w:rsidRDefault="00BF18DF" w:rsidP="00A66DC4">
            <w:pPr>
              <w:jc w:val="center"/>
              <w:rPr>
                <w:rFonts w:ascii="Arial" w:hAnsi="Arial" w:cs="Arial"/>
              </w:rPr>
            </w:pPr>
          </w:p>
        </w:tc>
        <w:tc>
          <w:tcPr>
            <w:tcW w:w="1924" w:type="dxa"/>
          </w:tcPr>
          <w:p w14:paraId="0DCD3EEA" w14:textId="77777777" w:rsidR="00BF18DF" w:rsidRDefault="00BF18DF" w:rsidP="00A66DC4">
            <w:pPr>
              <w:jc w:val="center"/>
              <w:rPr>
                <w:rFonts w:ascii="Arial" w:hAnsi="Arial" w:cs="Arial"/>
              </w:rPr>
            </w:pPr>
          </w:p>
        </w:tc>
        <w:tc>
          <w:tcPr>
            <w:tcW w:w="1925" w:type="dxa"/>
          </w:tcPr>
          <w:p w14:paraId="15F3556D" w14:textId="62B7E9E6" w:rsidR="00BF18DF" w:rsidRDefault="00D97B51" w:rsidP="00A66DC4">
            <w:pPr>
              <w:jc w:val="center"/>
              <w:rPr>
                <w:rFonts w:ascii="Arial" w:hAnsi="Arial" w:cs="Arial"/>
              </w:rPr>
            </w:pPr>
            <w:r>
              <w:rPr>
                <w:rFonts w:ascii="Arial" w:hAnsi="Arial" w:cs="Arial"/>
              </w:rPr>
              <w:t>10</w:t>
            </w:r>
          </w:p>
        </w:tc>
      </w:tr>
      <w:tr w:rsidR="00BF18DF" w14:paraId="54489B18" w14:textId="77777777" w:rsidTr="00A66DC4">
        <w:trPr>
          <w:jc w:val="center"/>
        </w:trPr>
        <w:tc>
          <w:tcPr>
            <w:tcW w:w="6515" w:type="dxa"/>
            <w:gridSpan w:val="4"/>
          </w:tcPr>
          <w:p w14:paraId="1218963F" w14:textId="77777777" w:rsidR="00BF18DF" w:rsidRPr="00DF7AA0" w:rsidRDefault="00BF18DF" w:rsidP="00A66DC4">
            <w:pPr>
              <w:jc w:val="center"/>
              <w:rPr>
                <w:rFonts w:ascii="Arial" w:hAnsi="Arial" w:cs="Arial"/>
                <w:b/>
                <w:bCs/>
              </w:rPr>
            </w:pPr>
          </w:p>
        </w:tc>
      </w:tr>
      <w:tr w:rsidR="00BF18DF" w14:paraId="47050364" w14:textId="77777777" w:rsidTr="00A66DC4">
        <w:trPr>
          <w:jc w:val="center"/>
        </w:trPr>
        <w:tc>
          <w:tcPr>
            <w:tcW w:w="895" w:type="dxa"/>
          </w:tcPr>
          <w:p w14:paraId="0072C801" w14:textId="77777777" w:rsidR="00BF18DF" w:rsidRPr="00DF7AA0" w:rsidRDefault="00BF18DF" w:rsidP="00A66DC4">
            <w:pPr>
              <w:jc w:val="center"/>
              <w:rPr>
                <w:rFonts w:ascii="Arial" w:hAnsi="Arial" w:cs="Arial"/>
                <w:b/>
                <w:bCs/>
              </w:rPr>
            </w:pPr>
            <w:r w:rsidRPr="00DF7AA0">
              <w:rPr>
                <w:rFonts w:ascii="Arial" w:hAnsi="Arial" w:cs="Arial"/>
                <w:b/>
                <w:bCs/>
              </w:rPr>
              <w:t>2(a)</w:t>
            </w:r>
          </w:p>
        </w:tc>
        <w:tc>
          <w:tcPr>
            <w:tcW w:w="1771" w:type="dxa"/>
          </w:tcPr>
          <w:p w14:paraId="4E6F9180" w14:textId="5C25D7DA" w:rsidR="00BF18DF" w:rsidRDefault="00BF18DF" w:rsidP="00A66DC4">
            <w:pPr>
              <w:jc w:val="center"/>
              <w:rPr>
                <w:rFonts w:ascii="Arial" w:hAnsi="Arial" w:cs="Arial"/>
              </w:rPr>
            </w:pPr>
            <w:r>
              <w:rPr>
                <w:rFonts w:ascii="Arial" w:hAnsi="Arial" w:cs="Arial"/>
              </w:rPr>
              <w:t>3</w:t>
            </w:r>
          </w:p>
        </w:tc>
        <w:tc>
          <w:tcPr>
            <w:tcW w:w="1924" w:type="dxa"/>
          </w:tcPr>
          <w:p w14:paraId="292DABC0" w14:textId="56E47DDA" w:rsidR="00BF18DF" w:rsidRDefault="00BF18DF" w:rsidP="00A66DC4">
            <w:pPr>
              <w:jc w:val="center"/>
              <w:rPr>
                <w:rFonts w:ascii="Arial" w:hAnsi="Arial" w:cs="Arial"/>
              </w:rPr>
            </w:pPr>
          </w:p>
        </w:tc>
        <w:tc>
          <w:tcPr>
            <w:tcW w:w="1925" w:type="dxa"/>
          </w:tcPr>
          <w:p w14:paraId="5822B84B" w14:textId="77777777" w:rsidR="00BF18DF" w:rsidRDefault="00BF18DF" w:rsidP="00A66DC4">
            <w:pPr>
              <w:jc w:val="center"/>
              <w:rPr>
                <w:rFonts w:ascii="Arial" w:hAnsi="Arial" w:cs="Arial"/>
              </w:rPr>
            </w:pPr>
          </w:p>
        </w:tc>
      </w:tr>
      <w:tr w:rsidR="00BF18DF" w14:paraId="77B64804" w14:textId="77777777" w:rsidTr="00A66DC4">
        <w:trPr>
          <w:jc w:val="center"/>
        </w:trPr>
        <w:tc>
          <w:tcPr>
            <w:tcW w:w="895" w:type="dxa"/>
          </w:tcPr>
          <w:p w14:paraId="265FED9E" w14:textId="77777777" w:rsidR="00BF18DF" w:rsidRPr="00DF7AA0" w:rsidRDefault="00BF18DF" w:rsidP="00A66DC4">
            <w:pPr>
              <w:jc w:val="center"/>
              <w:rPr>
                <w:rFonts w:ascii="Arial" w:hAnsi="Arial" w:cs="Arial"/>
                <w:b/>
                <w:bCs/>
              </w:rPr>
            </w:pPr>
            <w:r w:rsidRPr="00DF7AA0">
              <w:rPr>
                <w:rFonts w:ascii="Arial" w:hAnsi="Arial" w:cs="Arial"/>
                <w:b/>
                <w:bCs/>
              </w:rPr>
              <w:t>2(b)</w:t>
            </w:r>
          </w:p>
        </w:tc>
        <w:tc>
          <w:tcPr>
            <w:tcW w:w="1771" w:type="dxa"/>
          </w:tcPr>
          <w:p w14:paraId="492B9B84" w14:textId="16BCF408" w:rsidR="00BF18DF" w:rsidRDefault="00BF18DF" w:rsidP="00A66DC4">
            <w:pPr>
              <w:jc w:val="center"/>
              <w:rPr>
                <w:rFonts w:ascii="Arial" w:hAnsi="Arial" w:cs="Arial"/>
              </w:rPr>
            </w:pPr>
          </w:p>
        </w:tc>
        <w:tc>
          <w:tcPr>
            <w:tcW w:w="1924" w:type="dxa"/>
          </w:tcPr>
          <w:p w14:paraId="28F9FDFB" w14:textId="32D6A37B" w:rsidR="00BF18DF" w:rsidRDefault="00BF18DF" w:rsidP="00A66DC4">
            <w:pPr>
              <w:jc w:val="center"/>
              <w:rPr>
                <w:rFonts w:ascii="Arial" w:hAnsi="Arial" w:cs="Arial"/>
              </w:rPr>
            </w:pPr>
            <w:r>
              <w:rPr>
                <w:rFonts w:ascii="Arial" w:hAnsi="Arial" w:cs="Arial"/>
              </w:rPr>
              <w:t>5</w:t>
            </w:r>
          </w:p>
        </w:tc>
        <w:tc>
          <w:tcPr>
            <w:tcW w:w="1925" w:type="dxa"/>
          </w:tcPr>
          <w:p w14:paraId="199156A9" w14:textId="77777777" w:rsidR="00BF18DF" w:rsidRDefault="00BF18DF" w:rsidP="00A66DC4">
            <w:pPr>
              <w:jc w:val="center"/>
              <w:rPr>
                <w:rFonts w:ascii="Arial" w:hAnsi="Arial" w:cs="Arial"/>
              </w:rPr>
            </w:pPr>
          </w:p>
        </w:tc>
      </w:tr>
      <w:tr w:rsidR="00BF18DF" w14:paraId="5B067586" w14:textId="77777777" w:rsidTr="00A66DC4">
        <w:trPr>
          <w:jc w:val="center"/>
        </w:trPr>
        <w:tc>
          <w:tcPr>
            <w:tcW w:w="895" w:type="dxa"/>
          </w:tcPr>
          <w:p w14:paraId="26F5AB41" w14:textId="77777777" w:rsidR="00BF18DF" w:rsidRPr="00DF7AA0" w:rsidRDefault="00BF18DF" w:rsidP="00A66DC4">
            <w:pPr>
              <w:jc w:val="center"/>
              <w:rPr>
                <w:rFonts w:ascii="Arial" w:hAnsi="Arial" w:cs="Arial"/>
                <w:b/>
                <w:bCs/>
              </w:rPr>
            </w:pPr>
            <w:r w:rsidRPr="00DF7AA0">
              <w:rPr>
                <w:rFonts w:ascii="Arial" w:hAnsi="Arial" w:cs="Arial"/>
                <w:b/>
                <w:bCs/>
              </w:rPr>
              <w:t>2(c)</w:t>
            </w:r>
          </w:p>
        </w:tc>
        <w:tc>
          <w:tcPr>
            <w:tcW w:w="1771" w:type="dxa"/>
          </w:tcPr>
          <w:p w14:paraId="39B7A25F" w14:textId="69EA9698" w:rsidR="00BF18DF" w:rsidRDefault="00BF18DF" w:rsidP="00A66DC4">
            <w:pPr>
              <w:jc w:val="center"/>
              <w:rPr>
                <w:rFonts w:ascii="Arial" w:hAnsi="Arial" w:cs="Arial"/>
              </w:rPr>
            </w:pPr>
          </w:p>
        </w:tc>
        <w:tc>
          <w:tcPr>
            <w:tcW w:w="1924" w:type="dxa"/>
          </w:tcPr>
          <w:p w14:paraId="54DCF479" w14:textId="6F4A84FD" w:rsidR="00BF18DF" w:rsidRDefault="00BF18DF" w:rsidP="00A66DC4">
            <w:pPr>
              <w:jc w:val="center"/>
              <w:rPr>
                <w:rFonts w:ascii="Arial" w:hAnsi="Arial" w:cs="Arial"/>
              </w:rPr>
            </w:pPr>
            <w:r>
              <w:rPr>
                <w:rFonts w:ascii="Arial" w:hAnsi="Arial" w:cs="Arial"/>
              </w:rPr>
              <w:t>4</w:t>
            </w:r>
          </w:p>
        </w:tc>
        <w:tc>
          <w:tcPr>
            <w:tcW w:w="1925" w:type="dxa"/>
          </w:tcPr>
          <w:p w14:paraId="3B9B9741" w14:textId="77777777" w:rsidR="00BF18DF" w:rsidRDefault="00BF18DF" w:rsidP="00A66DC4">
            <w:pPr>
              <w:jc w:val="center"/>
              <w:rPr>
                <w:rFonts w:ascii="Arial" w:hAnsi="Arial" w:cs="Arial"/>
              </w:rPr>
            </w:pPr>
          </w:p>
        </w:tc>
      </w:tr>
      <w:tr w:rsidR="00BF18DF" w14:paraId="3599D18F" w14:textId="77777777" w:rsidTr="00A66DC4">
        <w:trPr>
          <w:jc w:val="center"/>
        </w:trPr>
        <w:tc>
          <w:tcPr>
            <w:tcW w:w="895" w:type="dxa"/>
          </w:tcPr>
          <w:p w14:paraId="21D77883" w14:textId="77777777" w:rsidR="00BF18DF" w:rsidRPr="00DF7AA0" w:rsidRDefault="00BF18DF" w:rsidP="00A66DC4">
            <w:pPr>
              <w:jc w:val="center"/>
              <w:rPr>
                <w:rFonts w:ascii="Arial" w:hAnsi="Arial" w:cs="Arial"/>
                <w:b/>
                <w:bCs/>
              </w:rPr>
            </w:pPr>
            <w:r w:rsidRPr="00DF7AA0">
              <w:rPr>
                <w:rFonts w:ascii="Arial" w:hAnsi="Arial" w:cs="Arial"/>
                <w:b/>
                <w:bCs/>
              </w:rPr>
              <w:t>2(d)</w:t>
            </w:r>
          </w:p>
        </w:tc>
        <w:tc>
          <w:tcPr>
            <w:tcW w:w="1771" w:type="dxa"/>
          </w:tcPr>
          <w:p w14:paraId="62370378" w14:textId="6DF62013" w:rsidR="00BF18DF" w:rsidRDefault="005E45CC" w:rsidP="00A66DC4">
            <w:pPr>
              <w:jc w:val="center"/>
              <w:rPr>
                <w:rFonts w:ascii="Arial" w:hAnsi="Arial" w:cs="Arial"/>
              </w:rPr>
            </w:pPr>
            <w:r>
              <w:rPr>
                <w:rFonts w:ascii="Arial" w:hAnsi="Arial" w:cs="Arial"/>
              </w:rPr>
              <w:t>4</w:t>
            </w:r>
          </w:p>
        </w:tc>
        <w:tc>
          <w:tcPr>
            <w:tcW w:w="1924" w:type="dxa"/>
          </w:tcPr>
          <w:p w14:paraId="738CF02D" w14:textId="775AB59C" w:rsidR="00BF18DF" w:rsidRDefault="00BF18DF" w:rsidP="00A66DC4">
            <w:pPr>
              <w:jc w:val="center"/>
              <w:rPr>
                <w:rFonts w:ascii="Arial" w:hAnsi="Arial" w:cs="Arial"/>
              </w:rPr>
            </w:pPr>
          </w:p>
        </w:tc>
        <w:tc>
          <w:tcPr>
            <w:tcW w:w="1925" w:type="dxa"/>
          </w:tcPr>
          <w:p w14:paraId="00E6E989" w14:textId="77777777" w:rsidR="00BF18DF" w:rsidRDefault="00BF18DF" w:rsidP="00A66DC4">
            <w:pPr>
              <w:jc w:val="center"/>
              <w:rPr>
                <w:rFonts w:ascii="Arial" w:hAnsi="Arial" w:cs="Arial"/>
              </w:rPr>
            </w:pPr>
          </w:p>
        </w:tc>
      </w:tr>
      <w:tr w:rsidR="00BF18DF" w14:paraId="71A188B0" w14:textId="77777777" w:rsidTr="00A66DC4">
        <w:trPr>
          <w:jc w:val="center"/>
        </w:trPr>
        <w:tc>
          <w:tcPr>
            <w:tcW w:w="895" w:type="dxa"/>
          </w:tcPr>
          <w:p w14:paraId="69093BE8" w14:textId="77777777" w:rsidR="00BF18DF" w:rsidRPr="00DF7AA0" w:rsidRDefault="00BF18DF" w:rsidP="00A66DC4">
            <w:pPr>
              <w:jc w:val="center"/>
              <w:rPr>
                <w:rFonts w:ascii="Arial" w:hAnsi="Arial" w:cs="Arial"/>
                <w:b/>
                <w:bCs/>
              </w:rPr>
            </w:pPr>
            <w:r w:rsidRPr="00DF7AA0">
              <w:rPr>
                <w:rFonts w:ascii="Arial" w:hAnsi="Arial" w:cs="Arial"/>
                <w:b/>
                <w:bCs/>
              </w:rPr>
              <w:t>2(e)</w:t>
            </w:r>
          </w:p>
        </w:tc>
        <w:tc>
          <w:tcPr>
            <w:tcW w:w="1771" w:type="dxa"/>
          </w:tcPr>
          <w:p w14:paraId="224C1A3C" w14:textId="77777777" w:rsidR="00BF18DF" w:rsidRDefault="00BF18DF" w:rsidP="00A66DC4">
            <w:pPr>
              <w:jc w:val="center"/>
              <w:rPr>
                <w:rFonts w:ascii="Arial" w:hAnsi="Arial" w:cs="Arial"/>
              </w:rPr>
            </w:pPr>
          </w:p>
        </w:tc>
        <w:tc>
          <w:tcPr>
            <w:tcW w:w="1924" w:type="dxa"/>
          </w:tcPr>
          <w:p w14:paraId="5C97394D" w14:textId="6C86CD2D" w:rsidR="00BF18DF" w:rsidRDefault="00BF18DF" w:rsidP="00A66DC4">
            <w:pPr>
              <w:jc w:val="center"/>
              <w:rPr>
                <w:rFonts w:ascii="Arial" w:hAnsi="Arial" w:cs="Arial"/>
              </w:rPr>
            </w:pPr>
            <w:r>
              <w:rPr>
                <w:rFonts w:ascii="Arial" w:hAnsi="Arial" w:cs="Arial"/>
              </w:rPr>
              <w:t>6</w:t>
            </w:r>
          </w:p>
        </w:tc>
        <w:tc>
          <w:tcPr>
            <w:tcW w:w="1925" w:type="dxa"/>
          </w:tcPr>
          <w:p w14:paraId="307E2015" w14:textId="77777777" w:rsidR="00BF18DF" w:rsidRDefault="00BF18DF" w:rsidP="00A66DC4">
            <w:pPr>
              <w:jc w:val="center"/>
              <w:rPr>
                <w:rFonts w:ascii="Arial" w:hAnsi="Arial" w:cs="Arial"/>
              </w:rPr>
            </w:pPr>
          </w:p>
        </w:tc>
      </w:tr>
      <w:tr w:rsidR="00BF18DF" w14:paraId="03906E4F" w14:textId="77777777" w:rsidTr="005A56AF">
        <w:trPr>
          <w:jc w:val="center"/>
        </w:trPr>
        <w:tc>
          <w:tcPr>
            <w:tcW w:w="6515" w:type="dxa"/>
            <w:gridSpan w:val="4"/>
          </w:tcPr>
          <w:p w14:paraId="657639B3" w14:textId="77777777" w:rsidR="00BF18DF" w:rsidRDefault="00BF18DF" w:rsidP="00A66DC4">
            <w:pPr>
              <w:jc w:val="center"/>
              <w:rPr>
                <w:rFonts w:ascii="Arial" w:hAnsi="Arial" w:cs="Arial"/>
              </w:rPr>
            </w:pPr>
          </w:p>
        </w:tc>
      </w:tr>
      <w:tr w:rsidR="00BF18DF" w14:paraId="1364260C" w14:textId="77777777" w:rsidTr="00A66DC4">
        <w:trPr>
          <w:jc w:val="center"/>
        </w:trPr>
        <w:tc>
          <w:tcPr>
            <w:tcW w:w="895" w:type="dxa"/>
          </w:tcPr>
          <w:p w14:paraId="5491DBA7" w14:textId="166CD2C3" w:rsidR="00BF18DF" w:rsidRPr="00DF7AA0" w:rsidRDefault="00BF18DF" w:rsidP="00A66DC4">
            <w:pPr>
              <w:jc w:val="center"/>
              <w:rPr>
                <w:rFonts w:ascii="Arial" w:hAnsi="Arial" w:cs="Arial"/>
                <w:b/>
                <w:bCs/>
              </w:rPr>
            </w:pPr>
            <w:r>
              <w:rPr>
                <w:rFonts w:ascii="Arial" w:hAnsi="Arial" w:cs="Arial"/>
                <w:b/>
                <w:bCs/>
              </w:rPr>
              <w:t>3(a)</w:t>
            </w:r>
          </w:p>
        </w:tc>
        <w:tc>
          <w:tcPr>
            <w:tcW w:w="1771" w:type="dxa"/>
          </w:tcPr>
          <w:p w14:paraId="7AA4860F" w14:textId="77777777" w:rsidR="00BF18DF" w:rsidRDefault="00BF18DF" w:rsidP="00A66DC4">
            <w:pPr>
              <w:jc w:val="center"/>
              <w:rPr>
                <w:rFonts w:ascii="Arial" w:hAnsi="Arial" w:cs="Arial"/>
              </w:rPr>
            </w:pPr>
          </w:p>
        </w:tc>
        <w:tc>
          <w:tcPr>
            <w:tcW w:w="1924" w:type="dxa"/>
          </w:tcPr>
          <w:p w14:paraId="14B7D8F9" w14:textId="35253736" w:rsidR="00BF18DF" w:rsidRDefault="00271567" w:rsidP="00A66DC4">
            <w:pPr>
              <w:jc w:val="center"/>
              <w:rPr>
                <w:rFonts w:ascii="Arial" w:hAnsi="Arial" w:cs="Arial"/>
              </w:rPr>
            </w:pPr>
            <w:r>
              <w:rPr>
                <w:rFonts w:ascii="Arial" w:hAnsi="Arial" w:cs="Arial"/>
              </w:rPr>
              <w:t>4</w:t>
            </w:r>
          </w:p>
        </w:tc>
        <w:tc>
          <w:tcPr>
            <w:tcW w:w="1925" w:type="dxa"/>
          </w:tcPr>
          <w:p w14:paraId="6C0B951B" w14:textId="77777777" w:rsidR="00BF18DF" w:rsidRDefault="00BF18DF" w:rsidP="00A66DC4">
            <w:pPr>
              <w:jc w:val="center"/>
              <w:rPr>
                <w:rFonts w:ascii="Arial" w:hAnsi="Arial" w:cs="Arial"/>
              </w:rPr>
            </w:pPr>
          </w:p>
        </w:tc>
      </w:tr>
      <w:tr w:rsidR="00BF18DF" w14:paraId="080DB05B" w14:textId="77777777" w:rsidTr="00A66DC4">
        <w:trPr>
          <w:jc w:val="center"/>
        </w:trPr>
        <w:tc>
          <w:tcPr>
            <w:tcW w:w="895" w:type="dxa"/>
          </w:tcPr>
          <w:p w14:paraId="5425D363" w14:textId="01444BBE" w:rsidR="00BF18DF" w:rsidRPr="00DF7AA0" w:rsidRDefault="00BF18DF" w:rsidP="00A66DC4">
            <w:pPr>
              <w:jc w:val="center"/>
              <w:rPr>
                <w:rFonts w:ascii="Arial" w:hAnsi="Arial" w:cs="Arial"/>
                <w:b/>
                <w:bCs/>
              </w:rPr>
            </w:pPr>
            <w:r>
              <w:rPr>
                <w:rFonts w:ascii="Arial" w:hAnsi="Arial" w:cs="Arial"/>
                <w:b/>
                <w:bCs/>
              </w:rPr>
              <w:t>3(b)</w:t>
            </w:r>
          </w:p>
        </w:tc>
        <w:tc>
          <w:tcPr>
            <w:tcW w:w="1771" w:type="dxa"/>
          </w:tcPr>
          <w:p w14:paraId="4A2B5DB2" w14:textId="77777777" w:rsidR="00BF18DF" w:rsidRDefault="00BF18DF" w:rsidP="00A66DC4">
            <w:pPr>
              <w:jc w:val="center"/>
              <w:rPr>
                <w:rFonts w:ascii="Arial" w:hAnsi="Arial" w:cs="Arial"/>
              </w:rPr>
            </w:pPr>
          </w:p>
        </w:tc>
        <w:tc>
          <w:tcPr>
            <w:tcW w:w="1924" w:type="dxa"/>
          </w:tcPr>
          <w:p w14:paraId="7CB6629B" w14:textId="461D26AC" w:rsidR="00BF18DF" w:rsidRDefault="00271567" w:rsidP="00A66DC4">
            <w:pPr>
              <w:jc w:val="center"/>
              <w:rPr>
                <w:rFonts w:ascii="Arial" w:hAnsi="Arial" w:cs="Arial"/>
              </w:rPr>
            </w:pPr>
            <w:r>
              <w:rPr>
                <w:rFonts w:ascii="Arial" w:hAnsi="Arial" w:cs="Arial"/>
              </w:rPr>
              <w:t>4</w:t>
            </w:r>
          </w:p>
        </w:tc>
        <w:tc>
          <w:tcPr>
            <w:tcW w:w="1925" w:type="dxa"/>
          </w:tcPr>
          <w:p w14:paraId="7BF1D88E" w14:textId="77777777" w:rsidR="00BF18DF" w:rsidRDefault="00BF18DF" w:rsidP="00A66DC4">
            <w:pPr>
              <w:jc w:val="center"/>
              <w:rPr>
                <w:rFonts w:ascii="Arial" w:hAnsi="Arial" w:cs="Arial"/>
              </w:rPr>
            </w:pPr>
          </w:p>
        </w:tc>
      </w:tr>
      <w:tr w:rsidR="00BF18DF" w14:paraId="6CDFA7B9" w14:textId="77777777" w:rsidTr="00A66DC4">
        <w:trPr>
          <w:jc w:val="center"/>
        </w:trPr>
        <w:tc>
          <w:tcPr>
            <w:tcW w:w="895" w:type="dxa"/>
          </w:tcPr>
          <w:p w14:paraId="214F1A6C" w14:textId="323CFF81" w:rsidR="00BF18DF" w:rsidRPr="00DF7AA0" w:rsidRDefault="00BF18DF" w:rsidP="00A66DC4">
            <w:pPr>
              <w:jc w:val="center"/>
              <w:rPr>
                <w:rFonts w:ascii="Arial" w:hAnsi="Arial" w:cs="Arial"/>
                <w:b/>
                <w:bCs/>
              </w:rPr>
            </w:pPr>
            <w:r>
              <w:rPr>
                <w:rFonts w:ascii="Arial" w:hAnsi="Arial" w:cs="Arial"/>
                <w:b/>
                <w:bCs/>
              </w:rPr>
              <w:t>3(c)</w:t>
            </w:r>
          </w:p>
        </w:tc>
        <w:tc>
          <w:tcPr>
            <w:tcW w:w="1771" w:type="dxa"/>
          </w:tcPr>
          <w:p w14:paraId="72B56245" w14:textId="4762BA17" w:rsidR="00BF18DF" w:rsidRDefault="00BF18DF" w:rsidP="00A66DC4">
            <w:pPr>
              <w:jc w:val="center"/>
              <w:rPr>
                <w:rFonts w:ascii="Arial" w:hAnsi="Arial" w:cs="Arial"/>
              </w:rPr>
            </w:pPr>
            <w:r>
              <w:rPr>
                <w:rFonts w:ascii="Arial" w:hAnsi="Arial" w:cs="Arial"/>
              </w:rPr>
              <w:t>4</w:t>
            </w:r>
          </w:p>
        </w:tc>
        <w:tc>
          <w:tcPr>
            <w:tcW w:w="1924" w:type="dxa"/>
          </w:tcPr>
          <w:p w14:paraId="3387E462" w14:textId="77777777" w:rsidR="00BF18DF" w:rsidRDefault="00BF18DF" w:rsidP="00A66DC4">
            <w:pPr>
              <w:jc w:val="center"/>
              <w:rPr>
                <w:rFonts w:ascii="Arial" w:hAnsi="Arial" w:cs="Arial"/>
              </w:rPr>
            </w:pPr>
          </w:p>
        </w:tc>
        <w:tc>
          <w:tcPr>
            <w:tcW w:w="1925" w:type="dxa"/>
          </w:tcPr>
          <w:p w14:paraId="7F514C0E" w14:textId="77777777" w:rsidR="00BF18DF" w:rsidRDefault="00BF18DF" w:rsidP="00A66DC4">
            <w:pPr>
              <w:jc w:val="center"/>
              <w:rPr>
                <w:rFonts w:ascii="Arial" w:hAnsi="Arial" w:cs="Arial"/>
              </w:rPr>
            </w:pPr>
          </w:p>
        </w:tc>
      </w:tr>
      <w:tr w:rsidR="00BF18DF" w14:paraId="53A6E978" w14:textId="77777777" w:rsidTr="00A66DC4">
        <w:trPr>
          <w:jc w:val="center"/>
        </w:trPr>
        <w:tc>
          <w:tcPr>
            <w:tcW w:w="895" w:type="dxa"/>
          </w:tcPr>
          <w:p w14:paraId="2FA9F951" w14:textId="7E266E91" w:rsidR="00BF18DF" w:rsidRPr="00DF7AA0" w:rsidRDefault="00BF18DF" w:rsidP="00A66DC4">
            <w:pPr>
              <w:jc w:val="center"/>
              <w:rPr>
                <w:rFonts w:ascii="Arial" w:hAnsi="Arial" w:cs="Arial"/>
                <w:b/>
                <w:bCs/>
              </w:rPr>
            </w:pPr>
            <w:r>
              <w:rPr>
                <w:rFonts w:ascii="Arial" w:hAnsi="Arial" w:cs="Arial"/>
                <w:b/>
                <w:bCs/>
              </w:rPr>
              <w:t>3(d)</w:t>
            </w:r>
          </w:p>
        </w:tc>
        <w:tc>
          <w:tcPr>
            <w:tcW w:w="1771" w:type="dxa"/>
          </w:tcPr>
          <w:p w14:paraId="26CE55A5" w14:textId="2164A5B9" w:rsidR="00BF18DF" w:rsidRDefault="00271567" w:rsidP="00A66DC4">
            <w:pPr>
              <w:jc w:val="center"/>
              <w:rPr>
                <w:rFonts w:ascii="Arial" w:hAnsi="Arial" w:cs="Arial"/>
              </w:rPr>
            </w:pPr>
            <w:r>
              <w:rPr>
                <w:rFonts w:ascii="Arial" w:hAnsi="Arial" w:cs="Arial"/>
              </w:rPr>
              <w:t>4</w:t>
            </w:r>
          </w:p>
        </w:tc>
        <w:tc>
          <w:tcPr>
            <w:tcW w:w="1924" w:type="dxa"/>
          </w:tcPr>
          <w:p w14:paraId="54B85DC7" w14:textId="77777777" w:rsidR="00BF18DF" w:rsidRDefault="00BF18DF" w:rsidP="00A66DC4">
            <w:pPr>
              <w:jc w:val="center"/>
              <w:rPr>
                <w:rFonts w:ascii="Arial" w:hAnsi="Arial" w:cs="Arial"/>
              </w:rPr>
            </w:pPr>
          </w:p>
        </w:tc>
        <w:tc>
          <w:tcPr>
            <w:tcW w:w="1925" w:type="dxa"/>
          </w:tcPr>
          <w:p w14:paraId="3FF27608" w14:textId="77777777" w:rsidR="00BF18DF" w:rsidRDefault="00BF18DF" w:rsidP="00A66DC4">
            <w:pPr>
              <w:jc w:val="center"/>
              <w:rPr>
                <w:rFonts w:ascii="Arial" w:hAnsi="Arial" w:cs="Arial"/>
              </w:rPr>
            </w:pPr>
          </w:p>
        </w:tc>
      </w:tr>
      <w:tr w:rsidR="00BF18DF" w14:paraId="14E8AA3B" w14:textId="77777777" w:rsidTr="00A66DC4">
        <w:trPr>
          <w:jc w:val="center"/>
        </w:trPr>
        <w:tc>
          <w:tcPr>
            <w:tcW w:w="895" w:type="dxa"/>
          </w:tcPr>
          <w:p w14:paraId="0D406584" w14:textId="4101096D" w:rsidR="00BF18DF" w:rsidRPr="00DF7AA0" w:rsidRDefault="00BF18DF" w:rsidP="00A66DC4">
            <w:pPr>
              <w:jc w:val="center"/>
              <w:rPr>
                <w:rFonts w:ascii="Arial" w:hAnsi="Arial" w:cs="Arial"/>
                <w:b/>
                <w:bCs/>
              </w:rPr>
            </w:pPr>
            <w:r>
              <w:rPr>
                <w:rFonts w:ascii="Arial" w:hAnsi="Arial" w:cs="Arial"/>
                <w:b/>
                <w:bCs/>
              </w:rPr>
              <w:t>3(e)</w:t>
            </w:r>
          </w:p>
        </w:tc>
        <w:tc>
          <w:tcPr>
            <w:tcW w:w="1771" w:type="dxa"/>
          </w:tcPr>
          <w:p w14:paraId="7A834441" w14:textId="77777777" w:rsidR="00BF18DF" w:rsidRDefault="00BF18DF" w:rsidP="00A66DC4">
            <w:pPr>
              <w:jc w:val="center"/>
              <w:rPr>
                <w:rFonts w:ascii="Arial" w:hAnsi="Arial" w:cs="Arial"/>
              </w:rPr>
            </w:pPr>
          </w:p>
        </w:tc>
        <w:tc>
          <w:tcPr>
            <w:tcW w:w="1924" w:type="dxa"/>
          </w:tcPr>
          <w:p w14:paraId="18DE6083" w14:textId="6029DE21" w:rsidR="00BF18DF" w:rsidRDefault="004D63B8" w:rsidP="00A66DC4">
            <w:pPr>
              <w:jc w:val="center"/>
              <w:rPr>
                <w:rFonts w:ascii="Arial" w:hAnsi="Arial" w:cs="Arial"/>
              </w:rPr>
            </w:pPr>
            <w:r>
              <w:rPr>
                <w:rFonts w:ascii="Arial" w:hAnsi="Arial" w:cs="Arial"/>
              </w:rPr>
              <w:t>6</w:t>
            </w:r>
          </w:p>
        </w:tc>
        <w:tc>
          <w:tcPr>
            <w:tcW w:w="1925" w:type="dxa"/>
          </w:tcPr>
          <w:p w14:paraId="26292E79" w14:textId="77777777" w:rsidR="00BF18DF" w:rsidRDefault="00BF18DF" w:rsidP="00A66DC4">
            <w:pPr>
              <w:jc w:val="center"/>
              <w:rPr>
                <w:rFonts w:ascii="Arial" w:hAnsi="Arial" w:cs="Arial"/>
              </w:rPr>
            </w:pPr>
          </w:p>
        </w:tc>
      </w:tr>
      <w:tr w:rsidR="00BF18DF" w14:paraId="533DC9D7" w14:textId="77777777" w:rsidTr="00A66DC4">
        <w:trPr>
          <w:jc w:val="center"/>
        </w:trPr>
        <w:tc>
          <w:tcPr>
            <w:tcW w:w="895" w:type="dxa"/>
          </w:tcPr>
          <w:p w14:paraId="2C99D2B1" w14:textId="77777777" w:rsidR="00BF18DF" w:rsidRPr="00DF7AA0" w:rsidRDefault="00BF18DF" w:rsidP="00A66DC4">
            <w:pPr>
              <w:jc w:val="center"/>
              <w:rPr>
                <w:rFonts w:ascii="Arial" w:hAnsi="Arial" w:cs="Arial"/>
                <w:b/>
                <w:bCs/>
              </w:rPr>
            </w:pPr>
          </w:p>
        </w:tc>
        <w:tc>
          <w:tcPr>
            <w:tcW w:w="1771" w:type="dxa"/>
          </w:tcPr>
          <w:p w14:paraId="2434A87E" w14:textId="77777777" w:rsidR="00BF18DF" w:rsidRDefault="00BF18DF" w:rsidP="00A66DC4">
            <w:pPr>
              <w:jc w:val="center"/>
              <w:rPr>
                <w:rFonts w:ascii="Arial" w:hAnsi="Arial" w:cs="Arial"/>
              </w:rPr>
            </w:pPr>
          </w:p>
        </w:tc>
        <w:tc>
          <w:tcPr>
            <w:tcW w:w="1924" w:type="dxa"/>
          </w:tcPr>
          <w:p w14:paraId="1330BB99" w14:textId="77777777" w:rsidR="00BF18DF" w:rsidRDefault="00BF18DF" w:rsidP="00A66DC4">
            <w:pPr>
              <w:jc w:val="center"/>
              <w:rPr>
                <w:rFonts w:ascii="Arial" w:hAnsi="Arial" w:cs="Arial"/>
              </w:rPr>
            </w:pPr>
          </w:p>
        </w:tc>
        <w:tc>
          <w:tcPr>
            <w:tcW w:w="1925" w:type="dxa"/>
          </w:tcPr>
          <w:p w14:paraId="4F999D8B" w14:textId="77777777" w:rsidR="00BF18DF" w:rsidRDefault="00BF18DF" w:rsidP="00A66DC4">
            <w:pPr>
              <w:jc w:val="center"/>
              <w:rPr>
                <w:rFonts w:ascii="Arial" w:hAnsi="Arial" w:cs="Arial"/>
              </w:rPr>
            </w:pPr>
          </w:p>
        </w:tc>
      </w:tr>
      <w:tr w:rsidR="00BF18DF" w14:paraId="5CDDE154" w14:textId="77777777" w:rsidTr="00A66DC4">
        <w:trPr>
          <w:jc w:val="center"/>
        </w:trPr>
        <w:tc>
          <w:tcPr>
            <w:tcW w:w="6515" w:type="dxa"/>
            <w:gridSpan w:val="4"/>
          </w:tcPr>
          <w:p w14:paraId="74257A9D" w14:textId="77777777" w:rsidR="00BF18DF" w:rsidRPr="00DF7AA0" w:rsidRDefault="00BF18DF" w:rsidP="00A66DC4">
            <w:pPr>
              <w:jc w:val="center"/>
              <w:rPr>
                <w:rFonts w:ascii="Arial" w:hAnsi="Arial" w:cs="Arial"/>
                <w:b/>
                <w:bCs/>
              </w:rPr>
            </w:pPr>
          </w:p>
        </w:tc>
      </w:tr>
      <w:tr w:rsidR="00BF18DF" w14:paraId="7881EFBD" w14:textId="77777777" w:rsidTr="00A66DC4">
        <w:trPr>
          <w:jc w:val="center"/>
        </w:trPr>
        <w:tc>
          <w:tcPr>
            <w:tcW w:w="895" w:type="dxa"/>
          </w:tcPr>
          <w:p w14:paraId="471A3CF1" w14:textId="32248A47" w:rsidR="00BF18DF" w:rsidRPr="00DF7AA0" w:rsidRDefault="00721EC1" w:rsidP="00A66DC4">
            <w:pPr>
              <w:jc w:val="center"/>
              <w:rPr>
                <w:rFonts w:ascii="Arial" w:hAnsi="Arial" w:cs="Arial"/>
                <w:b/>
                <w:bCs/>
              </w:rPr>
            </w:pPr>
            <w:r>
              <w:rPr>
                <w:rFonts w:ascii="Arial" w:hAnsi="Arial" w:cs="Arial"/>
                <w:b/>
                <w:bCs/>
              </w:rPr>
              <w:t>4,5,6</w:t>
            </w:r>
          </w:p>
        </w:tc>
        <w:tc>
          <w:tcPr>
            <w:tcW w:w="1771" w:type="dxa"/>
          </w:tcPr>
          <w:p w14:paraId="54A0B2D4" w14:textId="77777777" w:rsidR="00BF18DF" w:rsidRDefault="00BF18DF" w:rsidP="00A66DC4">
            <w:pPr>
              <w:jc w:val="center"/>
              <w:rPr>
                <w:rFonts w:ascii="Arial" w:hAnsi="Arial" w:cs="Arial"/>
              </w:rPr>
            </w:pPr>
          </w:p>
        </w:tc>
        <w:tc>
          <w:tcPr>
            <w:tcW w:w="1924" w:type="dxa"/>
          </w:tcPr>
          <w:p w14:paraId="33F96195" w14:textId="77777777" w:rsidR="00BF18DF" w:rsidRDefault="00BF18DF" w:rsidP="00A66DC4">
            <w:pPr>
              <w:jc w:val="center"/>
              <w:rPr>
                <w:rFonts w:ascii="Arial" w:hAnsi="Arial" w:cs="Arial"/>
              </w:rPr>
            </w:pPr>
          </w:p>
        </w:tc>
        <w:tc>
          <w:tcPr>
            <w:tcW w:w="1925" w:type="dxa"/>
          </w:tcPr>
          <w:p w14:paraId="0121608F" w14:textId="121B3AF3" w:rsidR="00BF18DF" w:rsidRDefault="00721EC1" w:rsidP="00A66DC4">
            <w:pPr>
              <w:jc w:val="center"/>
              <w:rPr>
                <w:rFonts w:ascii="Arial" w:hAnsi="Arial" w:cs="Arial"/>
              </w:rPr>
            </w:pPr>
            <w:r>
              <w:rPr>
                <w:rFonts w:ascii="Arial" w:hAnsi="Arial" w:cs="Arial"/>
              </w:rPr>
              <w:t>26</w:t>
            </w:r>
          </w:p>
        </w:tc>
      </w:tr>
      <w:tr w:rsidR="00BF18DF" w14:paraId="775E91CC" w14:textId="77777777" w:rsidTr="00A66DC4">
        <w:trPr>
          <w:jc w:val="center"/>
        </w:trPr>
        <w:tc>
          <w:tcPr>
            <w:tcW w:w="6515" w:type="dxa"/>
            <w:gridSpan w:val="4"/>
          </w:tcPr>
          <w:p w14:paraId="2BD722CB" w14:textId="77777777" w:rsidR="00BF18DF" w:rsidRPr="00DF7AA0" w:rsidRDefault="00BF18DF" w:rsidP="00A66DC4">
            <w:pPr>
              <w:jc w:val="center"/>
              <w:rPr>
                <w:rFonts w:ascii="Arial" w:hAnsi="Arial" w:cs="Arial"/>
                <w:b/>
                <w:bCs/>
              </w:rPr>
            </w:pPr>
          </w:p>
        </w:tc>
      </w:tr>
      <w:tr w:rsidR="00BF18DF" w14:paraId="6BA6DCC9" w14:textId="77777777" w:rsidTr="00A66DC4">
        <w:trPr>
          <w:jc w:val="center"/>
        </w:trPr>
        <w:tc>
          <w:tcPr>
            <w:tcW w:w="895" w:type="dxa"/>
          </w:tcPr>
          <w:p w14:paraId="020C26F7" w14:textId="77777777" w:rsidR="00BF18DF" w:rsidRPr="00DF7AA0" w:rsidRDefault="00BF18DF" w:rsidP="00A66DC4">
            <w:pPr>
              <w:jc w:val="center"/>
              <w:rPr>
                <w:rFonts w:ascii="Arial" w:hAnsi="Arial" w:cs="Arial"/>
                <w:b/>
                <w:bCs/>
              </w:rPr>
            </w:pPr>
            <w:r w:rsidRPr="00DF7AA0">
              <w:rPr>
                <w:rFonts w:ascii="Arial" w:hAnsi="Arial" w:cs="Arial"/>
                <w:b/>
                <w:bCs/>
              </w:rPr>
              <w:t>Total</w:t>
            </w:r>
          </w:p>
        </w:tc>
        <w:tc>
          <w:tcPr>
            <w:tcW w:w="1771" w:type="dxa"/>
          </w:tcPr>
          <w:p w14:paraId="273F7BEB" w14:textId="4F0E9A1F" w:rsidR="00BF18DF" w:rsidRDefault="00EB5987" w:rsidP="00A66DC4">
            <w:pPr>
              <w:jc w:val="center"/>
              <w:rPr>
                <w:rFonts w:ascii="Arial" w:hAnsi="Arial" w:cs="Arial"/>
              </w:rPr>
            </w:pPr>
            <w:r>
              <w:rPr>
                <w:rFonts w:ascii="Arial" w:hAnsi="Arial" w:cs="Arial"/>
              </w:rPr>
              <w:t>26</w:t>
            </w:r>
          </w:p>
        </w:tc>
        <w:tc>
          <w:tcPr>
            <w:tcW w:w="1924" w:type="dxa"/>
          </w:tcPr>
          <w:p w14:paraId="4981A3F7" w14:textId="4A7A1817" w:rsidR="00BF18DF" w:rsidRDefault="00EB5987" w:rsidP="00A66DC4">
            <w:pPr>
              <w:jc w:val="center"/>
              <w:rPr>
                <w:rFonts w:ascii="Arial" w:hAnsi="Arial" w:cs="Arial"/>
              </w:rPr>
            </w:pPr>
            <w:r>
              <w:rPr>
                <w:rFonts w:ascii="Arial" w:hAnsi="Arial" w:cs="Arial"/>
              </w:rPr>
              <w:t>38</w:t>
            </w:r>
          </w:p>
        </w:tc>
        <w:tc>
          <w:tcPr>
            <w:tcW w:w="1925" w:type="dxa"/>
          </w:tcPr>
          <w:p w14:paraId="0D7C110D" w14:textId="77777777" w:rsidR="00BF18DF" w:rsidRDefault="00BF18DF" w:rsidP="00A66DC4">
            <w:pPr>
              <w:jc w:val="center"/>
              <w:rPr>
                <w:rFonts w:ascii="Arial" w:hAnsi="Arial" w:cs="Arial"/>
              </w:rPr>
            </w:pPr>
            <w:r>
              <w:rPr>
                <w:rFonts w:ascii="Arial" w:hAnsi="Arial" w:cs="Arial"/>
              </w:rPr>
              <w:t>30</w:t>
            </w:r>
          </w:p>
        </w:tc>
      </w:tr>
    </w:tbl>
    <w:p w14:paraId="2492E69E" w14:textId="77777777" w:rsidR="002E04C3" w:rsidRDefault="002E04C3" w:rsidP="002E04C3">
      <w:pPr>
        <w:pStyle w:val="NoSpacing"/>
        <w:rPr>
          <w:rFonts w:ascii="Arial" w:hAnsi="Arial" w:cs="Arial"/>
        </w:rPr>
      </w:pPr>
    </w:p>
    <w:sectPr w:rsidR="002E04C3" w:rsidSect="004A2785">
      <w:head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8A592F" w14:textId="77777777" w:rsidR="00657D38" w:rsidRDefault="00657D38">
      <w:pPr>
        <w:spacing w:after="0" w:line="240" w:lineRule="auto"/>
      </w:pPr>
      <w:r>
        <w:separator/>
      </w:r>
    </w:p>
  </w:endnote>
  <w:endnote w:type="continuationSeparator" w:id="0">
    <w:p w14:paraId="67527455" w14:textId="77777777" w:rsidR="00657D38" w:rsidRDefault="00657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82AE4" w14:textId="77777777" w:rsidR="00657D38" w:rsidRDefault="00657D38">
      <w:pPr>
        <w:spacing w:after="0" w:line="240" w:lineRule="auto"/>
      </w:pPr>
      <w:r>
        <w:separator/>
      </w:r>
    </w:p>
  </w:footnote>
  <w:footnote w:type="continuationSeparator" w:id="0">
    <w:p w14:paraId="7406F161" w14:textId="77777777" w:rsidR="00657D38" w:rsidRDefault="00657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A8AF4" w14:textId="433183DF" w:rsidR="00BE0CB5" w:rsidRPr="00B53DD1" w:rsidRDefault="00BE0CB5" w:rsidP="006C0A9E">
    <w:pPr>
      <w:pStyle w:val="Header"/>
      <w:jc w:val="center"/>
      <w:rPr>
        <w:rFonts w:ascii="Arial" w:hAnsi="Arial" w:cs="Arial"/>
      </w:rPr>
    </w:pPr>
    <w:r>
      <w:rPr>
        <w:rFonts w:ascii="Arial" w:hAnsi="Arial" w:cs="Arial"/>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B351C"/>
    <w:multiLevelType w:val="hybridMultilevel"/>
    <w:tmpl w:val="4E323E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123220"/>
    <w:multiLevelType w:val="hybridMultilevel"/>
    <w:tmpl w:val="617E78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8F71BE0"/>
    <w:multiLevelType w:val="hybridMultilevel"/>
    <w:tmpl w:val="B9A6A0E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9DB4DE6"/>
    <w:multiLevelType w:val="hybridMultilevel"/>
    <w:tmpl w:val="4EB26EF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5313460"/>
    <w:multiLevelType w:val="hybridMultilevel"/>
    <w:tmpl w:val="26921F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8DD08BC"/>
    <w:multiLevelType w:val="hybridMultilevel"/>
    <w:tmpl w:val="8E78FD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B7D2833"/>
    <w:multiLevelType w:val="hybridMultilevel"/>
    <w:tmpl w:val="C0FE8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63B83"/>
    <w:multiLevelType w:val="hybridMultilevel"/>
    <w:tmpl w:val="BB485B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28421EA"/>
    <w:multiLevelType w:val="hybridMultilevel"/>
    <w:tmpl w:val="1EA2B7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3E5107B"/>
    <w:multiLevelType w:val="hybridMultilevel"/>
    <w:tmpl w:val="7DBE71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FA31D56"/>
    <w:multiLevelType w:val="hybridMultilevel"/>
    <w:tmpl w:val="60C271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FA6173F"/>
    <w:multiLevelType w:val="hybridMultilevel"/>
    <w:tmpl w:val="A5B0BA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75B380B"/>
    <w:multiLevelType w:val="hybridMultilevel"/>
    <w:tmpl w:val="87D0D4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8B505EE"/>
    <w:multiLevelType w:val="hybridMultilevel"/>
    <w:tmpl w:val="594ACF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ADC303F"/>
    <w:multiLevelType w:val="hybridMultilevel"/>
    <w:tmpl w:val="15F015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09A6664"/>
    <w:multiLevelType w:val="hybridMultilevel"/>
    <w:tmpl w:val="93B287D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265466B"/>
    <w:multiLevelType w:val="hybridMultilevel"/>
    <w:tmpl w:val="7A30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836048"/>
    <w:multiLevelType w:val="hybridMultilevel"/>
    <w:tmpl w:val="F1B68D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FBE2A42"/>
    <w:multiLevelType w:val="hybridMultilevel"/>
    <w:tmpl w:val="731C6E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D6448CB"/>
    <w:multiLevelType w:val="hybridMultilevel"/>
    <w:tmpl w:val="C088BBEE"/>
    <w:lvl w:ilvl="0" w:tplc="0BE0DE6E">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84422613">
    <w:abstractNumId w:val="11"/>
  </w:num>
  <w:num w:numId="2" w16cid:durableId="1673801969">
    <w:abstractNumId w:val="13"/>
  </w:num>
  <w:num w:numId="3" w16cid:durableId="2086367908">
    <w:abstractNumId w:val="10"/>
  </w:num>
  <w:num w:numId="4" w16cid:durableId="25369233">
    <w:abstractNumId w:val="18"/>
  </w:num>
  <w:num w:numId="5" w16cid:durableId="1739013919">
    <w:abstractNumId w:val="12"/>
  </w:num>
  <w:num w:numId="6" w16cid:durableId="237062299">
    <w:abstractNumId w:val="9"/>
  </w:num>
  <w:num w:numId="7" w16cid:durableId="1852992627">
    <w:abstractNumId w:val="15"/>
  </w:num>
  <w:num w:numId="8" w16cid:durableId="1105343580">
    <w:abstractNumId w:val="17"/>
  </w:num>
  <w:num w:numId="9" w16cid:durableId="1157961967">
    <w:abstractNumId w:val="7"/>
  </w:num>
  <w:num w:numId="10" w16cid:durableId="178861332">
    <w:abstractNumId w:val="2"/>
  </w:num>
  <w:num w:numId="11" w16cid:durableId="13269808">
    <w:abstractNumId w:val="8"/>
  </w:num>
  <w:num w:numId="12" w16cid:durableId="591623015">
    <w:abstractNumId w:val="3"/>
  </w:num>
  <w:num w:numId="13" w16cid:durableId="404374130">
    <w:abstractNumId w:val="14"/>
  </w:num>
  <w:num w:numId="14" w16cid:durableId="1480609287">
    <w:abstractNumId w:val="4"/>
  </w:num>
  <w:num w:numId="15" w16cid:durableId="1976595303">
    <w:abstractNumId w:val="1"/>
  </w:num>
  <w:num w:numId="16" w16cid:durableId="928463802">
    <w:abstractNumId w:val="5"/>
  </w:num>
  <w:num w:numId="17" w16cid:durableId="1789623884">
    <w:abstractNumId w:val="0"/>
  </w:num>
  <w:num w:numId="18" w16cid:durableId="1985619418">
    <w:abstractNumId w:val="16"/>
  </w:num>
  <w:num w:numId="19" w16cid:durableId="1007945195">
    <w:abstractNumId w:val="6"/>
  </w:num>
  <w:num w:numId="20" w16cid:durableId="2148999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81"/>
    <w:rsid w:val="000147DC"/>
    <w:rsid w:val="000238E5"/>
    <w:rsid w:val="00025631"/>
    <w:rsid w:val="00034F96"/>
    <w:rsid w:val="0004145F"/>
    <w:rsid w:val="00056E27"/>
    <w:rsid w:val="00060FBB"/>
    <w:rsid w:val="000614F3"/>
    <w:rsid w:val="00070661"/>
    <w:rsid w:val="00084D84"/>
    <w:rsid w:val="00085A04"/>
    <w:rsid w:val="00093988"/>
    <w:rsid w:val="000A0F21"/>
    <w:rsid w:val="000A7BF8"/>
    <w:rsid w:val="000B72D7"/>
    <w:rsid w:val="000B75BB"/>
    <w:rsid w:val="000C7601"/>
    <w:rsid w:val="000D2263"/>
    <w:rsid w:val="000D6E1C"/>
    <w:rsid w:val="000E4F0D"/>
    <w:rsid w:val="000F10A1"/>
    <w:rsid w:val="000F7248"/>
    <w:rsid w:val="0010601C"/>
    <w:rsid w:val="00106C77"/>
    <w:rsid w:val="0011463D"/>
    <w:rsid w:val="0013711F"/>
    <w:rsid w:val="001528BD"/>
    <w:rsid w:val="00161D6B"/>
    <w:rsid w:val="00163CB3"/>
    <w:rsid w:val="00167D51"/>
    <w:rsid w:val="00174626"/>
    <w:rsid w:val="00174E10"/>
    <w:rsid w:val="001841FB"/>
    <w:rsid w:val="001966D1"/>
    <w:rsid w:val="001A3766"/>
    <w:rsid w:val="001A39DC"/>
    <w:rsid w:val="001B0D65"/>
    <w:rsid w:val="001E0540"/>
    <w:rsid w:val="001F0EE3"/>
    <w:rsid w:val="001F5354"/>
    <w:rsid w:val="00204641"/>
    <w:rsid w:val="0021721D"/>
    <w:rsid w:val="0022785E"/>
    <w:rsid w:val="002311D1"/>
    <w:rsid w:val="00233FDA"/>
    <w:rsid w:val="002505BD"/>
    <w:rsid w:val="00266357"/>
    <w:rsid w:val="00271567"/>
    <w:rsid w:val="002717BC"/>
    <w:rsid w:val="0028270C"/>
    <w:rsid w:val="0029450C"/>
    <w:rsid w:val="002958CE"/>
    <w:rsid w:val="002A0074"/>
    <w:rsid w:val="002A2FD9"/>
    <w:rsid w:val="002B0722"/>
    <w:rsid w:val="002B1CB7"/>
    <w:rsid w:val="002B4E6C"/>
    <w:rsid w:val="002B5473"/>
    <w:rsid w:val="002C0717"/>
    <w:rsid w:val="002C73D2"/>
    <w:rsid w:val="002E04C3"/>
    <w:rsid w:val="002E182B"/>
    <w:rsid w:val="0032091D"/>
    <w:rsid w:val="003434FE"/>
    <w:rsid w:val="00357085"/>
    <w:rsid w:val="00357A16"/>
    <w:rsid w:val="00361462"/>
    <w:rsid w:val="0037534E"/>
    <w:rsid w:val="003770CA"/>
    <w:rsid w:val="003A1F4F"/>
    <w:rsid w:val="003A2CEC"/>
    <w:rsid w:val="003A4189"/>
    <w:rsid w:val="003A6A84"/>
    <w:rsid w:val="003D53E1"/>
    <w:rsid w:val="003F238A"/>
    <w:rsid w:val="00405E81"/>
    <w:rsid w:val="00411729"/>
    <w:rsid w:val="004133F6"/>
    <w:rsid w:val="00417049"/>
    <w:rsid w:val="00424427"/>
    <w:rsid w:val="004321B6"/>
    <w:rsid w:val="00435ED6"/>
    <w:rsid w:val="004427A2"/>
    <w:rsid w:val="00442F1E"/>
    <w:rsid w:val="00447E0C"/>
    <w:rsid w:val="004511E7"/>
    <w:rsid w:val="004642FE"/>
    <w:rsid w:val="00472474"/>
    <w:rsid w:val="00486D0C"/>
    <w:rsid w:val="00495966"/>
    <w:rsid w:val="004A2785"/>
    <w:rsid w:val="004A3726"/>
    <w:rsid w:val="004A6812"/>
    <w:rsid w:val="004B0335"/>
    <w:rsid w:val="004B0A7B"/>
    <w:rsid w:val="004D09DA"/>
    <w:rsid w:val="004D0DA8"/>
    <w:rsid w:val="004D200F"/>
    <w:rsid w:val="004D49D6"/>
    <w:rsid w:val="004D63B8"/>
    <w:rsid w:val="004F08B9"/>
    <w:rsid w:val="004F50AC"/>
    <w:rsid w:val="004F7514"/>
    <w:rsid w:val="005023DB"/>
    <w:rsid w:val="00502569"/>
    <w:rsid w:val="0051113B"/>
    <w:rsid w:val="00511C97"/>
    <w:rsid w:val="00514328"/>
    <w:rsid w:val="00514A7B"/>
    <w:rsid w:val="005168A8"/>
    <w:rsid w:val="00526B5C"/>
    <w:rsid w:val="00526F9B"/>
    <w:rsid w:val="00541A3F"/>
    <w:rsid w:val="00547155"/>
    <w:rsid w:val="0055056F"/>
    <w:rsid w:val="005733F9"/>
    <w:rsid w:val="005976BD"/>
    <w:rsid w:val="005B656E"/>
    <w:rsid w:val="005C2855"/>
    <w:rsid w:val="005C350C"/>
    <w:rsid w:val="005D0BD1"/>
    <w:rsid w:val="005D294A"/>
    <w:rsid w:val="005D2AA7"/>
    <w:rsid w:val="005D6D24"/>
    <w:rsid w:val="005D71D4"/>
    <w:rsid w:val="005E45CC"/>
    <w:rsid w:val="005F1005"/>
    <w:rsid w:val="00605C38"/>
    <w:rsid w:val="006103B7"/>
    <w:rsid w:val="006119E4"/>
    <w:rsid w:val="0061237F"/>
    <w:rsid w:val="00612873"/>
    <w:rsid w:val="00625649"/>
    <w:rsid w:val="0064089C"/>
    <w:rsid w:val="00641B1D"/>
    <w:rsid w:val="00642F71"/>
    <w:rsid w:val="00651EA9"/>
    <w:rsid w:val="00657D38"/>
    <w:rsid w:val="00665477"/>
    <w:rsid w:val="006655CE"/>
    <w:rsid w:val="00674BDE"/>
    <w:rsid w:val="006877C1"/>
    <w:rsid w:val="006909E9"/>
    <w:rsid w:val="0069433C"/>
    <w:rsid w:val="006968A8"/>
    <w:rsid w:val="006A13CC"/>
    <w:rsid w:val="006A404A"/>
    <w:rsid w:val="006B1BFA"/>
    <w:rsid w:val="006B24ED"/>
    <w:rsid w:val="006B5370"/>
    <w:rsid w:val="006C0A9E"/>
    <w:rsid w:val="006C149C"/>
    <w:rsid w:val="006C7BD8"/>
    <w:rsid w:val="006E2381"/>
    <w:rsid w:val="006E4B98"/>
    <w:rsid w:val="006E5CBC"/>
    <w:rsid w:val="006E6423"/>
    <w:rsid w:val="006E79FA"/>
    <w:rsid w:val="006F5AA5"/>
    <w:rsid w:val="00703F38"/>
    <w:rsid w:val="007076F2"/>
    <w:rsid w:val="007079B4"/>
    <w:rsid w:val="0071136D"/>
    <w:rsid w:val="0071505E"/>
    <w:rsid w:val="00717311"/>
    <w:rsid w:val="0072180E"/>
    <w:rsid w:val="00721EC1"/>
    <w:rsid w:val="00722220"/>
    <w:rsid w:val="00740532"/>
    <w:rsid w:val="00744A63"/>
    <w:rsid w:val="00746FEF"/>
    <w:rsid w:val="00750FBF"/>
    <w:rsid w:val="0075354A"/>
    <w:rsid w:val="0075645D"/>
    <w:rsid w:val="007748A7"/>
    <w:rsid w:val="007766BF"/>
    <w:rsid w:val="00780629"/>
    <w:rsid w:val="00783F7C"/>
    <w:rsid w:val="00791B99"/>
    <w:rsid w:val="00791F2D"/>
    <w:rsid w:val="00797E6B"/>
    <w:rsid w:val="007A15C7"/>
    <w:rsid w:val="007C2DDE"/>
    <w:rsid w:val="007C7584"/>
    <w:rsid w:val="007D2772"/>
    <w:rsid w:val="007D5EE9"/>
    <w:rsid w:val="007E72DF"/>
    <w:rsid w:val="007F2DB7"/>
    <w:rsid w:val="007F777E"/>
    <w:rsid w:val="008076EF"/>
    <w:rsid w:val="00810647"/>
    <w:rsid w:val="00815CCE"/>
    <w:rsid w:val="0084444C"/>
    <w:rsid w:val="00845837"/>
    <w:rsid w:val="00860B60"/>
    <w:rsid w:val="0086572F"/>
    <w:rsid w:val="00871C06"/>
    <w:rsid w:val="00872612"/>
    <w:rsid w:val="0088086C"/>
    <w:rsid w:val="00882E8F"/>
    <w:rsid w:val="008853B2"/>
    <w:rsid w:val="008A39FA"/>
    <w:rsid w:val="008B294F"/>
    <w:rsid w:val="008B418E"/>
    <w:rsid w:val="008C4220"/>
    <w:rsid w:val="008D21F5"/>
    <w:rsid w:val="008F7C4D"/>
    <w:rsid w:val="00901BD8"/>
    <w:rsid w:val="00910A61"/>
    <w:rsid w:val="00925308"/>
    <w:rsid w:val="00937E27"/>
    <w:rsid w:val="0095374B"/>
    <w:rsid w:val="00953BA9"/>
    <w:rsid w:val="00955074"/>
    <w:rsid w:val="00960677"/>
    <w:rsid w:val="009624A5"/>
    <w:rsid w:val="009701B3"/>
    <w:rsid w:val="00982417"/>
    <w:rsid w:val="00983421"/>
    <w:rsid w:val="00984E99"/>
    <w:rsid w:val="009B5F61"/>
    <w:rsid w:val="009C3E0A"/>
    <w:rsid w:val="009C3EF7"/>
    <w:rsid w:val="009C7307"/>
    <w:rsid w:val="009D1C09"/>
    <w:rsid w:val="009D56CE"/>
    <w:rsid w:val="009D5FA0"/>
    <w:rsid w:val="009D6767"/>
    <w:rsid w:val="009D7467"/>
    <w:rsid w:val="009E2690"/>
    <w:rsid w:val="009E3AB2"/>
    <w:rsid w:val="009E4A5F"/>
    <w:rsid w:val="009E594F"/>
    <w:rsid w:val="00A003E4"/>
    <w:rsid w:val="00A065C2"/>
    <w:rsid w:val="00A3051C"/>
    <w:rsid w:val="00A31193"/>
    <w:rsid w:val="00A34AC8"/>
    <w:rsid w:val="00A40547"/>
    <w:rsid w:val="00A424A4"/>
    <w:rsid w:val="00A46E8B"/>
    <w:rsid w:val="00A46ECC"/>
    <w:rsid w:val="00A4760C"/>
    <w:rsid w:val="00A56CFE"/>
    <w:rsid w:val="00A674BA"/>
    <w:rsid w:val="00A67DE6"/>
    <w:rsid w:val="00A804B9"/>
    <w:rsid w:val="00A82781"/>
    <w:rsid w:val="00A93D20"/>
    <w:rsid w:val="00A9637C"/>
    <w:rsid w:val="00AC78F2"/>
    <w:rsid w:val="00AD3718"/>
    <w:rsid w:val="00AD465C"/>
    <w:rsid w:val="00AE1D9A"/>
    <w:rsid w:val="00AE2C22"/>
    <w:rsid w:val="00AF60AB"/>
    <w:rsid w:val="00B016A0"/>
    <w:rsid w:val="00B0235B"/>
    <w:rsid w:val="00B14AF2"/>
    <w:rsid w:val="00B24C5D"/>
    <w:rsid w:val="00B36A07"/>
    <w:rsid w:val="00B41C11"/>
    <w:rsid w:val="00B4323A"/>
    <w:rsid w:val="00B44336"/>
    <w:rsid w:val="00B45183"/>
    <w:rsid w:val="00B53DD1"/>
    <w:rsid w:val="00B54652"/>
    <w:rsid w:val="00B645F0"/>
    <w:rsid w:val="00B65D8D"/>
    <w:rsid w:val="00B67442"/>
    <w:rsid w:val="00B860C6"/>
    <w:rsid w:val="00B90161"/>
    <w:rsid w:val="00B965F7"/>
    <w:rsid w:val="00BB5F80"/>
    <w:rsid w:val="00BC2FC5"/>
    <w:rsid w:val="00BC3F25"/>
    <w:rsid w:val="00BC6C7F"/>
    <w:rsid w:val="00BD397E"/>
    <w:rsid w:val="00BD597A"/>
    <w:rsid w:val="00BE0CB5"/>
    <w:rsid w:val="00BE5173"/>
    <w:rsid w:val="00BF18DF"/>
    <w:rsid w:val="00BF38B4"/>
    <w:rsid w:val="00C029A1"/>
    <w:rsid w:val="00C12F85"/>
    <w:rsid w:val="00C17124"/>
    <w:rsid w:val="00C21C1A"/>
    <w:rsid w:val="00C258F8"/>
    <w:rsid w:val="00C3332C"/>
    <w:rsid w:val="00C43A2E"/>
    <w:rsid w:val="00C51A19"/>
    <w:rsid w:val="00C52FC1"/>
    <w:rsid w:val="00C53822"/>
    <w:rsid w:val="00C5583F"/>
    <w:rsid w:val="00C602C8"/>
    <w:rsid w:val="00C72B16"/>
    <w:rsid w:val="00C7401E"/>
    <w:rsid w:val="00C7524E"/>
    <w:rsid w:val="00CA614E"/>
    <w:rsid w:val="00CB14F5"/>
    <w:rsid w:val="00CB3880"/>
    <w:rsid w:val="00CB5887"/>
    <w:rsid w:val="00CC1F92"/>
    <w:rsid w:val="00CC500A"/>
    <w:rsid w:val="00CC6BED"/>
    <w:rsid w:val="00CD3135"/>
    <w:rsid w:val="00CD6D56"/>
    <w:rsid w:val="00CD7D93"/>
    <w:rsid w:val="00CE3095"/>
    <w:rsid w:val="00CE668F"/>
    <w:rsid w:val="00CE6CF6"/>
    <w:rsid w:val="00CF5B19"/>
    <w:rsid w:val="00D005E7"/>
    <w:rsid w:val="00D01CC2"/>
    <w:rsid w:val="00D149CD"/>
    <w:rsid w:val="00D31620"/>
    <w:rsid w:val="00D56D9C"/>
    <w:rsid w:val="00D61676"/>
    <w:rsid w:val="00D674B4"/>
    <w:rsid w:val="00D769A0"/>
    <w:rsid w:val="00D8282E"/>
    <w:rsid w:val="00D96B91"/>
    <w:rsid w:val="00D97B51"/>
    <w:rsid w:val="00DA12FD"/>
    <w:rsid w:val="00DA3141"/>
    <w:rsid w:val="00DB2BA5"/>
    <w:rsid w:val="00DB4C5A"/>
    <w:rsid w:val="00DB677E"/>
    <w:rsid w:val="00DB7896"/>
    <w:rsid w:val="00DC11A1"/>
    <w:rsid w:val="00DD17E5"/>
    <w:rsid w:val="00DF2FE2"/>
    <w:rsid w:val="00E039E4"/>
    <w:rsid w:val="00E171AE"/>
    <w:rsid w:val="00E31489"/>
    <w:rsid w:val="00E32AFC"/>
    <w:rsid w:val="00E5627D"/>
    <w:rsid w:val="00E748AE"/>
    <w:rsid w:val="00E878D0"/>
    <w:rsid w:val="00E9335B"/>
    <w:rsid w:val="00E9339F"/>
    <w:rsid w:val="00E93491"/>
    <w:rsid w:val="00E94A8E"/>
    <w:rsid w:val="00EA3271"/>
    <w:rsid w:val="00EA3765"/>
    <w:rsid w:val="00EA50DE"/>
    <w:rsid w:val="00EA5E7A"/>
    <w:rsid w:val="00EB382C"/>
    <w:rsid w:val="00EB5987"/>
    <w:rsid w:val="00EB6ECB"/>
    <w:rsid w:val="00EC0F13"/>
    <w:rsid w:val="00ED1950"/>
    <w:rsid w:val="00ED4C7B"/>
    <w:rsid w:val="00ED55E4"/>
    <w:rsid w:val="00EF29D6"/>
    <w:rsid w:val="00EF6E17"/>
    <w:rsid w:val="00F007EA"/>
    <w:rsid w:val="00F040B6"/>
    <w:rsid w:val="00F05EAE"/>
    <w:rsid w:val="00F20C93"/>
    <w:rsid w:val="00F33042"/>
    <w:rsid w:val="00F34AB7"/>
    <w:rsid w:val="00F44824"/>
    <w:rsid w:val="00F511E0"/>
    <w:rsid w:val="00F70E46"/>
    <w:rsid w:val="00F90EEF"/>
    <w:rsid w:val="00FA1457"/>
    <w:rsid w:val="00FA284F"/>
    <w:rsid w:val="00FB7216"/>
    <w:rsid w:val="00FC7BF4"/>
    <w:rsid w:val="00FD16D5"/>
    <w:rsid w:val="00FD4F41"/>
    <w:rsid w:val="00FE7419"/>
    <w:rsid w:val="00FF633C"/>
    <w:rsid w:val="00FF7C6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7606"/>
  <w15:chartTrackingRefBased/>
  <w15:docId w15:val="{D1450748-411D-4FCC-A410-E7908BAC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462"/>
    <w:rPr>
      <w:lang w:val="en-S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81"/>
    <w:rPr>
      <w:lang w:val="en-SG" w:bidi="ar-SA"/>
    </w:rPr>
  </w:style>
  <w:style w:type="paragraph" w:styleId="Footer">
    <w:name w:val="footer"/>
    <w:basedOn w:val="Normal"/>
    <w:link w:val="FooterChar"/>
    <w:uiPriority w:val="99"/>
    <w:unhideWhenUsed/>
    <w:rsid w:val="006E2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81"/>
    <w:rPr>
      <w:lang w:val="en-SG" w:bidi="ar-SA"/>
    </w:rPr>
  </w:style>
  <w:style w:type="paragraph" w:styleId="NoSpacing">
    <w:name w:val="No Spacing"/>
    <w:uiPriority w:val="1"/>
    <w:qFormat/>
    <w:rsid w:val="006E2381"/>
    <w:pPr>
      <w:spacing w:after="0" w:line="240" w:lineRule="auto"/>
    </w:pPr>
    <w:rPr>
      <w:lang w:val="en-SG" w:bidi="ar-SA"/>
    </w:rPr>
  </w:style>
  <w:style w:type="table" w:styleId="TableGrid">
    <w:name w:val="Table Grid"/>
    <w:basedOn w:val="TableNormal"/>
    <w:uiPriority w:val="39"/>
    <w:rsid w:val="006E2381"/>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0717"/>
    <w:rPr>
      <w:sz w:val="16"/>
      <w:szCs w:val="16"/>
    </w:rPr>
  </w:style>
  <w:style w:type="paragraph" w:styleId="CommentText">
    <w:name w:val="annotation text"/>
    <w:basedOn w:val="Normal"/>
    <w:link w:val="CommentTextChar"/>
    <w:uiPriority w:val="99"/>
    <w:unhideWhenUsed/>
    <w:rsid w:val="002C0717"/>
    <w:pPr>
      <w:spacing w:line="240" w:lineRule="auto"/>
    </w:pPr>
    <w:rPr>
      <w:sz w:val="20"/>
      <w:szCs w:val="20"/>
    </w:rPr>
  </w:style>
  <w:style w:type="character" w:customStyle="1" w:styleId="CommentTextChar">
    <w:name w:val="Comment Text Char"/>
    <w:basedOn w:val="DefaultParagraphFont"/>
    <w:link w:val="CommentText"/>
    <w:uiPriority w:val="99"/>
    <w:rsid w:val="002C0717"/>
    <w:rPr>
      <w:sz w:val="20"/>
      <w:szCs w:val="20"/>
      <w:lang w:val="en-SG" w:bidi="ar-SA"/>
    </w:rPr>
  </w:style>
  <w:style w:type="paragraph" w:styleId="CommentSubject">
    <w:name w:val="annotation subject"/>
    <w:basedOn w:val="CommentText"/>
    <w:next w:val="CommentText"/>
    <w:link w:val="CommentSubjectChar"/>
    <w:uiPriority w:val="99"/>
    <w:semiHidden/>
    <w:unhideWhenUsed/>
    <w:rsid w:val="002C0717"/>
    <w:rPr>
      <w:b/>
      <w:bCs/>
    </w:rPr>
  </w:style>
  <w:style w:type="character" w:customStyle="1" w:styleId="CommentSubjectChar">
    <w:name w:val="Comment Subject Char"/>
    <w:basedOn w:val="CommentTextChar"/>
    <w:link w:val="CommentSubject"/>
    <w:uiPriority w:val="99"/>
    <w:semiHidden/>
    <w:rsid w:val="002C0717"/>
    <w:rPr>
      <w:b/>
      <w:bCs/>
      <w:sz w:val="20"/>
      <w:szCs w:val="20"/>
      <w:lang w:val="en-SG" w:bidi="ar-SA"/>
    </w:rPr>
  </w:style>
  <w:style w:type="paragraph" w:customStyle="1" w:styleId="Default">
    <w:name w:val="Default"/>
    <w:rsid w:val="002B4E6C"/>
    <w:pPr>
      <w:autoSpaceDE w:val="0"/>
      <w:autoSpaceDN w:val="0"/>
      <w:adjustRightInd w:val="0"/>
      <w:spacing w:after="0" w:line="240" w:lineRule="auto"/>
    </w:pPr>
    <w:rPr>
      <w:rFonts w:ascii="Arial" w:hAnsi="Arial" w:cs="Arial"/>
      <w:color w:val="000000"/>
      <w:sz w:val="24"/>
      <w:szCs w:val="24"/>
    </w:rPr>
  </w:style>
  <w:style w:type="character" w:customStyle="1" w:styleId="apple-tab-span">
    <w:name w:val="apple-tab-span"/>
    <w:basedOn w:val="DefaultParagraphFont"/>
    <w:rsid w:val="008F7C4D"/>
  </w:style>
  <w:style w:type="paragraph" w:styleId="NormalWeb">
    <w:name w:val="Normal (Web)"/>
    <w:basedOn w:val="Normal"/>
    <w:uiPriority w:val="99"/>
    <w:unhideWhenUsed/>
    <w:rsid w:val="008F7C4D"/>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Hyperlink">
    <w:name w:val="Hyperlink"/>
    <w:basedOn w:val="DefaultParagraphFont"/>
    <w:uiPriority w:val="99"/>
    <w:unhideWhenUsed/>
    <w:rsid w:val="0075645D"/>
    <w:rPr>
      <w:color w:val="0563C1" w:themeColor="hyperlink"/>
      <w:u w:val="single"/>
    </w:rPr>
  </w:style>
  <w:style w:type="character" w:styleId="UnresolvedMention">
    <w:name w:val="Unresolved Mention"/>
    <w:basedOn w:val="DefaultParagraphFont"/>
    <w:uiPriority w:val="99"/>
    <w:semiHidden/>
    <w:unhideWhenUsed/>
    <w:rsid w:val="0075645D"/>
    <w:rPr>
      <w:color w:val="605E5C"/>
      <w:shd w:val="clear" w:color="auto" w:fill="E1DFDD"/>
    </w:rPr>
  </w:style>
  <w:style w:type="paragraph" w:styleId="ListParagraph">
    <w:name w:val="List Paragraph"/>
    <w:basedOn w:val="Normal"/>
    <w:uiPriority w:val="34"/>
    <w:qFormat/>
    <w:rsid w:val="0078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225346">
      <w:bodyDiv w:val="1"/>
      <w:marLeft w:val="0"/>
      <w:marRight w:val="0"/>
      <w:marTop w:val="0"/>
      <w:marBottom w:val="0"/>
      <w:divBdr>
        <w:top w:val="none" w:sz="0" w:space="0" w:color="auto"/>
        <w:left w:val="none" w:sz="0" w:space="0" w:color="auto"/>
        <w:bottom w:val="none" w:sz="0" w:space="0" w:color="auto"/>
        <w:right w:val="none" w:sz="0" w:space="0" w:color="auto"/>
      </w:divBdr>
    </w:div>
    <w:div w:id="125634606">
      <w:bodyDiv w:val="1"/>
      <w:marLeft w:val="0"/>
      <w:marRight w:val="0"/>
      <w:marTop w:val="0"/>
      <w:marBottom w:val="0"/>
      <w:divBdr>
        <w:top w:val="none" w:sz="0" w:space="0" w:color="auto"/>
        <w:left w:val="none" w:sz="0" w:space="0" w:color="auto"/>
        <w:bottom w:val="none" w:sz="0" w:space="0" w:color="auto"/>
        <w:right w:val="none" w:sz="0" w:space="0" w:color="auto"/>
      </w:divBdr>
    </w:div>
    <w:div w:id="212930144">
      <w:bodyDiv w:val="1"/>
      <w:marLeft w:val="0"/>
      <w:marRight w:val="0"/>
      <w:marTop w:val="0"/>
      <w:marBottom w:val="0"/>
      <w:divBdr>
        <w:top w:val="none" w:sz="0" w:space="0" w:color="auto"/>
        <w:left w:val="none" w:sz="0" w:space="0" w:color="auto"/>
        <w:bottom w:val="none" w:sz="0" w:space="0" w:color="auto"/>
        <w:right w:val="none" w:sz="0" w:space="0" w:color="auto"/>
      </w:divBdr>
    </w:div>
    <w:div w:id="1669673752">
      <w:bodyDiv w:val="1"/>
      <w:marLeft w:val="0"/>
      <w:marRight w:val="0"/>
      <w:marTop w:val="0"/>
      <w:marBottom w:val="0"/>
      <w:divBdr>
        <w:top w:val="none" w:sz="0" w:space="0" w:color="auto"/>
        <w:left w:val="none" w:sz="0" w:space="0" w:color="auto"/>
        <w:bottom w:val="none" w:sz="0" w:space="0" w:color="auto"/>
        <w:right w:val="none" w:sz="0" w:space="0" w:color="auto"/>
      </w:divBdr>
    </w:div>
    <w:div w:id="1918787260">
      <w:bodyDiv w:val="1"/>
      <w:marLeft w:val="0"/>
      <w:marRight w:val="0"/>
      <w:marTop w:val="0"/>
      <w:marBottom w:val="0"/>
      <w:divBdr>
        <w:top w:val="none" w:sz="0" w:space="0" w:color="auto"/>
        <w:left w:val="none" w:sz="0" w:space="0" w:color="auto"/>
        <w:bottom w:val="none" w:sz="0" w:space="0" w:color="auto"/>
        <w:right w:val="none" w:sz="0" w:space="0" w:color="auto"/>
      </w:divBdr>
    </w:div>
    <w:div w:id="214672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47A3-94F1-41A9-AE6B-9ED37524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5169</Words>
  <Characters>29466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Ngerng Xiuru</dc:creator>
  <cp:keywords/>
  <dc:description/>
  <cp:lastModifiedBy>Yap Xin Yin Erica (SCHOOLS)</cp:lastModifiedBy>
  <cp:revision>11</cp:revision>
  <cp:lastPrinted>2022-06-23T04:38:00Z</cp:lastPrinted>
  <dcterms:created xsi:type="dcterms:W3CDTF">2024-08-16T08:50:00Z</dcterms:created>
  <dcterms:modified xsi:type="dcterms:W3CDTF">2024-09-16T00:46:00Z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d0e1b2-f3fd-448a-9933-0b61760853c6_Enabled">
    <vt:lpwstr>true</vt:lpwstr>
  </property>
  <property fmtid="{D5CDD505-2E9C-101B-9397-08002B2CF9AE}" pid="3" name="MSIP_Label_cbd0e1b2-f3fd-448a-9933-0b61760853c6_SetDate">
    <vt:lpwstr>2024-03-01T03:47:27Z</vt:lpwstr>
  </property>
  <property fmtid="{D5CDD505-2E9C-101B-9397-08002B2CF9AE}" pid="4" name="MSIP_Label_cbd0e1b2-f3fd-448a-9933-0b61760853c6_Method">
    <vt:lpwstr>Privileged</vt:lpwstr>
  </property>
  <property fmtid="{D5CDD505-2E9C-101B-9397-08002B2CF9AE}" pid="5" name="MSIP_Label_cbd0e1b2-f3fd-448a-9933-0b61760853c6_Name">
    <vt:lpwstr>SENSITIVE HIGH_0</vt:lpwstr>
  </property>
  <property fmtid="{D5CDD505-2E9C-101B-9397-08002B2CF9AE}" pid="6" name="MSIP_Label_cbd0e1b2-f3fd-448a-9933-0b61760853c6_SiteId">
    <vt:lpwstr>6590cdd4-8337-4198-bacc-47645c4a4d4d</vt:lpwstr>
  </property>
  <property fmtid="{D5CDD505-2E9C-101B-9397-08002B2CF9AE}" pid="7" name="MSIP_Label_cbd0e1b2-f3fd-448a-9933-0b61760853c6_ActionId">
    <vt:lpwstr>0faa9439-d649-4751-93bd-16af4263f3ae</vt:lpwstr>
  </property>
  <property fmtid="{D5CDD505-2E9C-101B-9397-08002B2CF9AE}" pid="8" name="MSIP_Label_cbd0e1b2-f3fd-448a-9933-0b61760853c6_ContentBits">
    <vt:lpwstr>0</vt:lpwstr>
  </property>
</Properties>
</file>