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widowControl w:val="0"/>
        <w:spacing w:line="276" w:lineRule="auto"/>
        <w:rPr/>
      </w:pPr>
      <w:r w:rsidDel="00000000" w:rsidR="00000000" w:rsidRPr="00000000">
        <w:rPr>
          <w:rtl w:val="0"/>
        </w:rPr>
      </w:r>
    </w:p>
    <w:tbl>
      <w:tblPr>
        <w:tblStyle w:val="Table1"/>
        <w:tblpPr w:leftFromText="180" w:rightFromText="180" w:topFromText="180" w:bottomFromText="180" w:vertAnchor="text" w:horzAnchor="text" w:tblpX="-690" w:tblpY="0"/>
        <w:tblW w:w="103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5"/>
        <w:gridCol w:w="1710"/>
        <w:gridCol w:w="1710"/>
        <w:gridCol w:w="1710"/>
        <w:gridCol w:w="1080"/>
        <w:tblGridChange w:id="0">
          <w:tblGrid>
            <w:gridCol w:w="4125"/>
            <w:gridCol w:w="1710"/>
            <w:gridCol w:w="1710"/>
            <w:gridCol w:w="1710"/>
            <w:gridCol w:w="1080"/>
          </w:tblGrid>
        </w:tblGridChange>
      </w:tblGrid>
      <w:tr>
        <w:trPr>
          <w:cantSplit w:val="0"/>
          <w:trHeight w:val="238" w:hRule="atLeast"/>
          <w:tblHeader w:val="0"/>
        </w:trPr>
        <w:tc>
          <w:tcPr>
            <w:gridSpan w:val="5"/>
            <w:vAlign w:val="center"/>
          </w:tcPr>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 8</w:t>
            </w:r>
          </w:p>
        </w:tc>
      </w:tr>
      <w:tr>
        <w:trPr>
          <w:cantSplit w:val="0"/>
          <w:tblHeader w:val="0"/>
        </w:trPr>
        <w:tc>
          <w:tcPr>
            <w:vAlign w:val="center"/>
          </w:tcPr>
          <w:p w:rsidR="00000000" w:rsidDel="00000000" w:rsidP="00000000" w:rsidRDefault="00000000" w:rsidRPr="00000000" w14:paraId="00000009">
            <w:pPr>
              <w:spacing w:after="160" w:line="259"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of Performance:</w:t>
            </w:r>
          </w:p>
        </w:tc>
        <w:tc>
          <w:tcPr>
            <w:gridSpan w:val="4"/>
            <w:vAlign w:val="center"/>
          </w:tcPr>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9/4/25</w:t>
            </w:r>
          </w:p>
        </w:tc>
      </w:tr>
      <w:tr>
        <w:trPr>
          <w:cantSplit w:val="0"/>
          <w:tblHeader w:val="0"/>
        </w:trPr>
        <w:tc>
          <w:tcPr>
            <w:vAlign w:val="center"/>
          </w:tcPr>
          <w:p w:rsidR="00000000" w:rsidDel="00000000" w:rsidP="00000000" w:rsidRDefault="00000000" w:rsidRPr="00000000" w14:paraId="0000000E">
            <w:pPr>
              <w:spacing w:after="160" w:line="259"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of Submission:</w:t>
            </w:r>
          </w:p>
        </w:tc>
        <w:tc>
          <w:tcPr>
            <w:gridSpan w:val="4"/>
            <w:vAlign w:val="center"/>
          </w:tcPr>
          <w:p w:rsidR="00000000" w:rsidDel="00000000" w:rsidP="00000000" w:rsidRDefault="00000000" w:rsidRPr="00000000" w14:paraId="0000000F">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16/4/25</w:t>
            </w:r>
          </w:p>
        </w:tc>
      </w:tr>
      <w:tr>
        <w:trPr>
          <w:cantSplit w:val="0"/>
          <w:tblHeader w:val="0"/>
        </w:trPr>
        <w:tc>
          <w:tcPr>
            <w:vAlign w:val="center"/>
          </w:tcPr>
          <w:p w:rsidR="00000000" w:rsidDel="00000000" w:rsidP="00000000" w:rsidRDefault="00000000" w:rsidRPr="00000000" w14:paraId="0000001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Execution/</w:t>
            </w:r>
          </w:p>
          <w:p w:rsidR="00000000" w:rsidDel="00000000" w:rsidP="00000000" w:rsidRDefault="00000000" w:rsidRPr="00000000" w14:paraId="0000001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formation/</w:t>
            </w:r>
          </w:p>
          <w:p w:rsidR="00000000" w:rsidDel="00000000" w:rsidP="00000000" w:rsidRDefault="00000000" w:rsidRPr="00000000" w14:paraId="0000001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correction/</w:t>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ethical practices</w:t>
            </w:r>
          </w:p>
          <w:p w:rsidR="00000000" w:rsidDel="00000000" w:rsidP="00000000" w:rsidRDefault="00000000" w:rsidRPr="00000000" w14:paraId="0000001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p w:rsidR="00000000" w:rsidDel="00000000" w:rsidP="00000000" w:rsidRDefault="00000000" w:rsidRPr="00000000" w14:paraId="00000019">
            <w:pPr>
              <w:spacing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1A">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Timely</w:t>
            </w:r>
          </w:p>
          <w:p w:rsidR="00000000" w:rsidDel="00000000" w:rsidP="00000000" w:rsidRDefault="00000000" w:rsidRPr="00000000" w14:paraId="0000001B">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w:t>
            </w:r>
          </w:p>
          <w:p w:rsidR="00000000" w:rsidDel="00000000" w:rsidP="00000000" w:rsidRDefault="00000000" w:rsidRPr="00000000" w14:paraId="0000001C">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vAlign w:val="center"/>
          </w:tcPr>
          <w:p w:rsidR="00000000" w:rsidDel="00000000" w:rsidP="00000000" w:rsidRDefault="00000000" w:rsidRPr="00000000" w14:paraId="0000001D">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Viva</w:t>
            </w:r>
          </w:p>
          <w:p w:rsidR="00000000" w:rsidDel="00000000" w:rsidP="00000000" w:rsidRDefault="00000000" w:rsidRPr="00000000" w14:paraId="0000001E">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w:t>
            </w:r>
          </w:p>
        </w:tc>
        <w:tc>
          <w:tcPr>
            <w:vAlign w:val="center"/>
          </w:tcPr>
          <w:p w:rsidR="00000000" w:rsidDel="00000000" w:rsidP="00000000" w:rsidRDefault="00000000" w:rsidRPr="00000000" w14:paraId="0000001F">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w:t>
            </w:r>
          </w:p>
          <w:p w:rsidR="00000000" w:rsidDel="00000000" w:rsidP="00000000" w:rsidRDefault="00000000" w:rsidRPr="00000000" w14:paraId="00000020">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(10)</w:t>
            </w:r>
          </w:p>
        </w:tc>
        <w:tc>
          <w:tcPr>
            <w:vAlign w:val="center"/>
          </w:tcPr>
          <w:p w:rsidR="00000000" w:rsidDel="00000000" w:rsidP="00000000" w:rsidRDefault="00000000" w:rsidRPr="00000000" w14:paraId="00000021">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with Date</w:t>
            </w:r>
          </w:p>
        </w:tc>
      </w:tr>
      <w:tr>
        <w:trPr>
          <w:cantSplit w:val="0"/>
          <w:tblHeader w:val="0"/>
        </w:trPr>
        <w:tc>
          <w:tcPr>
            <w:vAlign w:val="center"/>
          </w:tcPr>
          <w:p w:rsidR="00000000" w:rsidDel="00000000" w:rsidP="00000000" w:rsidRDefault="00000000" w:rsidRPr="00000000" w14:paraId="00000022">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3">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4">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5">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6">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27">
      <w:pPr>
        <w:widowControl w:val="0"/>
        <w:spacing w:line="360" w:lineRule="auto"/>
        <w:jc w:val="left"/>
        <w:rPr/>
      </w:pPr>
      <w:r w:rsidDel="00000000" w:rsidR="00000000" w:rsidRPr="00000000">
        <w:rPr>
          <w:rtl w:val="0"/>
        </w:rPr>
      </w:r>
    </w:p>
    <w:p w:rsidR="00000000" w:rsidDel="00000000" w:rsidP="00000000" w:rsidRDefault="00000000" w:rsidRPr="00000000" w14:paraId="0000002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8.1 Aim: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RESTful API integration using MongoDB.</w:t>
      </w:r>
    </w:p>
    <w:p w:rsidR="00000000" w:rsidDel="00000000" w:rsidP="00000000" w:rsidRDefault="00000000" w:rsidRPr="00000000" w14:paraId="0000002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8.2 Course Outcome: </w:t>
      </w:r>
      <w:r w:rsidDel="00000000" w:rsidR="00000000" w:rsidRPr="00000000">
        <w:rPr>
          <w:rFonts w:ascii="Times New Roman" w:cs="Times New Roman" w:eastAsia="Times New Roman" w:hAnsi="Times New Roman"/>
          <w:sz w:val="24"/>
          <w:szCs w:val="24"/>
          <w:rtl w:val="0"/>
        </w:rPr>
        <w:t xml:space="preserve">Apply MongoDB for frontend and backend connectivity using REST API</w:t>
      </w:r>
    </w:p>
    <w:p w:rsidR="00000000" w:rsidDel="00000000" w:rsidP="00000000" w:rsidRDefault="00000000" w:rsidRPr="00000000" w14:paraId="0000002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8.3 Learning Objective:</w:t>
      </w:r>
      <w:r w:rsidDel="00000000" w:rsidR="00000000" w:rsidRPr="00000000">
        <w:rPr>
          <w:rFonts w:ascii="Times New Roman" w:cs="Times New Roman" w:eastAsia="Times New Roman" w:hAnsi="Times New Roman"/>
          <w:sz w:val="24"/>
          <w:szCs w:val="24"/>
          <w:rtl w:val="0"/>
        </w:rPr>
        <w:t xml:space="preserve">Comprehend the architecture and design principles of MongoDB as a NoSQL database, install and configure it on a local machine, perform and test basic CRUD operations, connect and interact with MongoDB via RESTful APIs using Node.js, and compare SQL and NoSQL data storage mechanisms along with their use-cases. </w:t>
      </w:r>
    </w:p>
    <w:p w:rsidR="00000000" w:rsidDel="00000000" w:rsidP="00000000" w:rsidRDefault="00000000" w:rsidRPr="00000000" w14:paraId="0000002B">
      <w:pPr>
        <w:widowControl w:val="0"/>
        <w:spacing w:line="360" w:lineRule="auto"/>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2C">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8.4 Requirement: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&amp; Tools:</w:t>
      </w:r>
    </w:p>
    <w:p w:rsidR="00000000" w:rsidDel="00000000" w:rsidP="00000000" w:rsidRDefault="00000000" w:rsidRPr="00000000" w14:paraId="0000002E">
      <w:pPr>
        <w:widowControl w:val="0"/>
        <w:numPr>
          <w:ilvl w:val="0"/>
          <w:numId w:val="5"/>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Community Server</w:t>
      </w:r>
    </w:p>
    <w:p w:rsidR="00000000" w:rsidDel="00000000" w:rsidP="00000000" w:rsidRDefault="00000000" w:rsidRPr="00000000" w14:paraId="0000002F">
      <w:pPr>
        <w:widowControl w:val="0"/>
        <w:numPr>
          <w:ilvl w:val="0"/>
          <w:numId w:val="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Shell (</w:t>
      </w:r>
      <w:r w:rsidDel="00000000" w:rsidR="00000000" w:rsidRPr="00000000">
        <w:rPr>
          <w:rFonts w:ascii="Roboto Mono" w:cs="Roboto Mono" w:eastAsia="Roboto Mono" w:hAnsi="Roboto Mono"/>
          <w:color w:val="188038"/>
          <w:sz w:val="24"/>
          <w:szCs w:val="24"/>
          <w:rtl w:val="0"/>
        </w:rPr>
        <w:t xml:space="preserve">mongo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widowControl w:val="0"/>
        <w:numPr>
          <w:ilvl w:val="0"/>
          <w:numId w:val="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&amp; npm</w:t>
      </w:r>
    </w:p>
    <w:p w:rsidR="00000000" w:rsidDel="00000000" w:rsidP="00000000" w:rsidRDefault="00000000" w:rsidRPr="00000000" w14:paraId="00000031">
      <w:pPr>
        <w:widowControl w:val="0"/>
        <w:numPr>
          <w:ilvl w:val="0"/>
          <w:numId w:val="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Editor (Visual Studio Code / Notepad++)</w:t>
      </w:r>
    </w:p>
    <w:p w:rsidR="00000000" w:rsidDel="00000000" w:rsidP="00000000" w:rsidRDefault="00000000" w:rsidRPr="00000000" w14:paraId="00000032">
      <w:pPr>
        <w:widowControl w:val="0"/>
        <w:numPr>
          <w:ilvl w:val="0"/>
          <w:numId w:val="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 Command Prompt</w:t>
      </w:r>
    </w:p>
    <w:p w:rsidR="00000000" w:rsidDel="00000000" w:rsidP="00000000" w:rsidRDefault="00000000" w:rsidRPr="00000000" w14:paraId="00000033">
      <w:pPr>
        <w:widowControl w:val="0"/>
        <w:numPr>
          <w:ilvl w:val="0"/>
          <w:numId w:val="5"/>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(for documentation)</w:t>
      </w:r>
    </w:p>
    <w:p w:rsidR="00000000" w:rsidDel="00000000" w:rsidP="00000000" w:rsidRDefault="00000000" w:rsidRPr="00000000" w14:paraId="00000034">
      <w:pPr>
        <w:widowControl w:val="0"/>
        <w:spacing w:after="240" w:before="24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8.5 Theory : </w:t>
      </w:r>
    </w:p>
    <w:p w:rsidR="00000000" w:rsidDel="00000000" w:rsidP="00000000" w:rsidRDefault="00000000" w:rsidRPr="00000000" w14:paraId="00000035">
      <w:pPr>
        <w:pStyle w:val="Heading3"/>
        <w:keepNext w:val="0"/>
        <w:keepLines w:val="0"/>
        <w:widowControl w:val="0"/>
        <w:spacing w:before="280" w:line="360" w:lineRule="auto"/>
        <w:jc w:val="both"/>
        <w:rPr>
          <w:rFonts w:ascii="Times New Roman" w:cs="Times New Roman" w:eastAsia="Times New Roman" w:hAnsi="Times New Roman"/>
          <w:b w:val="1"/>
          <w:color w:val="000000"/>
          <w:sz w:val="24"/>
          <w:szCs w:val="24"/>
        </w:rPr>
      </w:pPr>
      <w:bookmarkStart w:colFirst="0" w:colLast="0" w:name="_kl4cs5rpeka6" w:id="0"/>
      <w:bookmarkEnd w:id="0"/>
      <w:r w:rsidDel="00000000" w:rsidR="00000000" w:rsidRPr="00000000">
        <w:rPr>
          <w:rFonts w:ascii="Times New Roman" w:cs="Times New Roman" w:eastAsia="Times New Roman" w:hAnsi="Times New Roman"/>
          <w:b w:val="1"/>
          <w:color w:val="000000"/>
          <w:sz w:val="24"/>
          <w:szCs w:val="24"/>
          <w:rtl w:val="0"/>
        </w:rPr>
        <w:t xml:space="preserve"> Introduction to MongoDB</w:t>
      </w:r>
    </w:p>
    <w:p w:rsidR="00000000" w:rsidDel="00000000" w:rsidP="00000000" w:rsidRDefault="00000000" w:rsidRPr="00000000" w14:paraId="0000003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is a high-performance, scalable, and schema-less NoSQL database that stores data in BSON (Binary JSON) format. Its flexible document model allows developers to handle complex data types and rapidly changing requirements.</w:t>
      </w:r>
    </w:p>
    <w:p w:rsidR="00000000" w:rsidDel="00000000" w:rsidP="00000000" w:rsidRDefault="00000000" w:rsidRPr="00000000" w14:paraId="00000037">
      <w:pPr>
        <w:pStyle w:val="Heading3"/>
        <w:keepNext w:val="0"/>
        <w:keepLines w:val="0"/>
        <w:widowControl w:val="0"/>
        <w:spacing w:before="280" w:line="360" w:lineRule="auto"/>
        <w:jc w:val="both"/>
        <w:rPr>
          <w:rFonts w:ascii="Times New Roman" w:cs="Times New Roman" w:eastAsia="Times New Roman" w:hAnsi="Times New Roman"/>
          <w:b w:val="1"/>
          <w:color w:val="000000"/>
          <w:sz w:val="24"/>
          <w:szCs w:val="24"/>
        </w:rPr>
      </w:pPr>
      <w:bookmarkStart w:colFirst="0" w:colLast="0" w:name="_nxo46s4d3ysc" w:id="1"/>
      <w:bookmarkEnd w:id="1"/>
      <w:r w:rsidDel="00000000" w:rsidR="00000000" w:rsidRPr="00000000">
        <w:rPr>
          <w:rFonts w:ascii="Times New Roman" w:cs="Times New Roman" w:eastAsia="Times New Roman" w:hAnsi="Times New Roman"/>
          <w:b w:val="1"/>
          <w:color w:val="000000"/>
          <w:sz w:val="24"/>
          <w:szCs w:val="24"/>
          <w:rtl w:val="0"/>
        </w:rPr>
        <w:t xml:space="preserve"> MongoDB vs. Traditional SQL Databases</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NoSQL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Based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Schema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SQL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Jason-like queries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Vertical 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Horizontal Scalability</w:t>
            </w:r>
          </w:p>
        </w:tc>
      </w:tr>
    </w:tbl>
    <w:p w:rsidR="00000000" w:rsidDel="00000000" w:rsidP="00000000" w:rsidRDefault="00000000" w:rsidRPr="00000000" w14:paraId="00000043">
      <w:pPr>
        <w:spacing w:after="240" w:before="240" w:lineRule="auto"/>
        <w:jc w:val="both"/>
        <w:rPr/>
      </w:pPr>
      <w:r w:rsidDel="00000000" w:rsidR="00000000" w:rsidRPr="00000000">
        <w:rPr>
          <w:rtl w:val="0"/>
        </w:rPr>
      </w:r>
    </w:p>
    <w:p w:rsidR="00000000" w:rsidDel="00000000" w:rsidP="00000000" w:rsidRDefault="00000000" w:rsidRPr="00000000" w14:paraId="00000044">
      <w:pPr>
        <w:pStyle w:val="Heading3"/>
        <w:keepNext w:val="0"/>
        <w:keepLines w:val="0"/>
        <w:widowControl w:val="0"/>
        <w:spacing w:before="280" w:line="360" w:lineRule="auto"/>
        <w:jc w:val="both"/>
        <w:rPr>
          <w:rFonts w:ascii="Times New Roman" w:cs="Times New Roman" w:eastAsia="Times New Roman" w:hAnsi="Times New Roman"/>
          <w:b w:val="1"/>
          <w:color w:val="000000"/>
          <w:sz w:val="24"/>
          <w:szCs w:val="24"/>
        </w:rPr>
      </w:pPr>
      <w:bookmarkStart w:colFirst="0" w:colLast="0" w:name="_ariga5zbajz6" w:id="2"/>
      <w:bookmarkEnd w:id="2"/>
      <w:r w:rsidDel="00000000" w:rsidR="00000000" w:rsidRPr="00000000">
        <w:rPr>
          <w:rFonts w:ascii="Times New Roman" w:cs="Times New Roman" w:eastAsia="Times New Roman" w:hAnsi="Times New Roman"/>
          <w:b w:val="1"/>
          <w:color w:val="000000"/>
          <w:sz w:val="24"/>
          <w:szCs w:val="24"/>
          <w:rtl w:val="0"/>
        </w:rPr>
        <w:t xml:space="preserve"> MongoDB Key Concepts</w:t>
      </w:r>
    </w:p>
    <w:p w:rsidR="00000000" w:rsidDel="00000000" w:rsidP="00000000" w:rsidRDefault="00000000" w:rsidRPr="00000000" w14:paraId="00000045">
      <w:pPr>
        <w:widowControl w:val="0"/>
        <w:numPr>
          <w:ilvl w:val="0"/>
          <w:numId w:val="6"/>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 container for collections.</w:t>
      </w:r>
    </w:p>
    <w:p w:rsidR="00000000" w:rsidDel="00000000" w:rsidP="00000000" w:rsidRDefault="00000000" w:rsidRPr="00000000" w14:paraId="00000046">
      <w:pPr>
        <w:widowControl w:val="0"/>
        <w:numPr>
          <w:ilvl w:val="0"/>
          <w:numId w:val="6"/>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Analogous to a table in SQL; holds multiple documents.</w:t>
      </w:r>
    </w:p>
    <w:p w:rsidR="00000000" w:rsidDel="00000000" w:rsidP="00000000" w:rsidRDefault="00000000" w:rsidRPr="00000000" w14:paraId="00000047">
      <w:pPr>
        <w:widowControl w:val="0"/>
        <w:numPr>
          <w:ilvl w:val="0"/>
          <w:numId w:val="6"/>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fundamental unit of data, represented as a JSON-like structure.</w:t>
      </w:r>
    </w:p>
    <w:p w:rsidR="00000000" w:rsidDel="00000000" w:rsidP="00000000" w:rsidRDefault="00000000" w:rsidRPr="00000000" w14:paraId="00000048">
      <w:pPr>
        <w:widowControl w:val="0"/>
        <w:numPr>
          <w:ilvl w:val="0"/>
          <w:numId w:val="6"/>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Indexing: Improves performance of queries.</w:t>
      </w:r>
    </w:p>
    <w:p w:rsidR="00000000" w:rsidDel="00000000" w:rsidP="00000000" w:rsidRDefault="00000000" w:rsidRPr="00000000" w14:paraId="00000049">
      <w:pPr>
        <w:widowControl w:val="0"/>
        <w:numPr>
          <w:ilvl w:val="0"/>
          <w:numId w:val="6"/>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Replication and Sharding: Supports high availability and scalability.</w:t>
        <w:br w:type="textWrapping"/>
      </w:r>
    </w:p>
    <w:p w:rsidR="00000000" w:rsidDel="00000000" w:rsidP="00000000" w:rsidRDefault="00000000" w:rsidRPr="00000000" w14:paraId="0000004A">
      <w:pPr>
        <w:pStyle w:val="Title"/>
        <w:keepNext w:val="0"/>
        <w:keepLines w:val="0"/>
        <w:spacing w:after="0" w:lineRule="auto"/>
        <w:jc w:val="both"/>
        <w:rPr>
          <w:rFonts w:ascii="Times New Roman" w:cs="Times New Roman" w:eastAsia="Times New Roman" w:hAnsi="Times New Roman"/>
          <w:sz w:val="20"/>
          <w:szCs w:val="20"/>
        </w:rPr>
      </w:pPr>
      <w:bookmarkStart w:colFirst="0" w:colLast="0" w:name="_yklntlrxavrk" w:id="3"/>
      <w:bookmarkEnd w:id="3"/>
      <w:r w:rsidDel="00000000" w:rsidR="00000000" w:rsidRPr="00000000">
        <w:rPr>
          <w:rFonts w:ascii="Times New Roman" w:cs="Times New Roman" w:eastAsia="Times New Roman" w:hAnsi="Times New Roman"/>
          <w:b w:val="1"/>
          <w:sz w:val="24"/>
          <w:szCs w:val="24"/>
          <w:u w:val="single"/>
          <w:rtl w:val="0"/>
        </w:rPr>
        <w:t xml:space="preserve">8.6 Procedure:</w:t>
      </w:r>
      <w:r w:rsidDel="00000000" w:rsidR="00000000" w:rsidRPr="00000000">
        <w:rPr>
          <w:rtl w:val="0"/>
        </w:rPr>
      </w:r>
    </w:p>
    <w:p w:rsidR="00000000" w:rsidDel="00000000" w:rsidP="00000000" w:rsidRDefault="00000000" w:rsidRPr="00000000" w14:paraId="0000004B">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Installation Process</w:t>
      </w:r>
    </w:p>
    <w:p w:rsidR="00000000" w:rsidDel="00000000" w:rsidP="00000000" w:rsidRDefault="00000000" w:rsidRPr="00000000" w14:paraId="0000004C">
      <w:pPr>
        <w:pStyle w:val="Heading3"/>
        <w:keepNext w:val="0"/>
        <w:keepLines w:val="0"/>
        <w:widowControl w:val="0"/>
        <w:spacing w:before="280" w:line="360" w:lineRule="auto"/>
        <w:jc w:val="both"/>
        <w:rPr>
          <w:rFonts w:ascii="Times New Roman" w:cs="Times New Roman" w:eastAsia="Times New Roman" w:hAnsi="Times New Roman"/>
          <w:color w:val="000000"/>
          <w:sz w:val="24"/>
          <w:szCs w:val="24"/>
        </w:rPr>
      </w:pPr>
      <w:bookmarkStart w:colFirst="0" w:colLast="0" w:name="_3j8rvoug4lzc" w:id="4"/>
      <w:bookmarkEnd w:id="4"/>
      <w:r w:rsidDel="00000000" w:rsidR="00000000" w:rsidRPr="00000000">
        <w:rPr>
          <w:rFonts w:ascii="Times New Roman" w:cs="Times New Roman" w:eastAsia="Times New Roman" w:hAnsi="Times New Roman"/>
          <w:color w:val="000000"/>
          <w:sz w:val="24"/>
          <w:szCs w:val="24"/>
          <w:rtl w:val="0"/>
        </w:rPr>
        <w:t xml:space="preserve">Step-by-Step Setup (Windows Example)</w:t>
      </w:r>
    </w:p>
    <w:p w:rsidR="00000000" w:rsidDel="00000000" w:rsidP="00000000" w:rsidRDefault="00000000" w:rsidRPr="00000000" w14:paraId="0000004D">
      <w:pPr>
        <w:widowControl w:val="0"/>
        <w:numPr>
          <w:ilvl w:val="0"/>
          <w:numId w:val="7"/>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MongoDB:</w:t>
        <w:br w:type="textWrapping"/>
        <w:t xml:space="preserve"> Visit</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rtl w:val="0"/>
          </w:rPr>
          <w:t xml:space="preserve">MongoDB Community Download Page</w:t>
        </w:r>
      </w:hyperlink>
      <w:r w:rsidDel="00000000" w:rsidR="00000000" w:rsidRPr="00000000">
        <w:rPr>
          <w:rFonts w:ascii="Times New Roman" w:cs="Times New Roman" w:eastAsia="Times New Roman" w:hAnsi="Times New Roman"/>
          <w:sz w:val="24"/>
          <w:szCs w:val="24"/>
          <w:rtl w:val="0"/>
        </w:rPr>
        <w:t xml:space="preserve"> and select your operating system.</w:t>
      </w:r>
    </w:p>
    <w:p w:rsidR="00000000" w:rsidDel="00000000" w:rsidP="00000000" w:rsidRDefault="00000000" w:rsidRPr="00000000" w14:paraId="0000004E">
      <w:pPr>
        <w:widowControl w:val="0"/>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Installer:</w:t>
        <w:br w:type="textWrapping"/>
        <w:t xml:space="preserve">Accept the license agreement.</w:t>
      </w:r>
    </w:p>
    <w:p w:rsidR="00000000" w:rsidDel="00000000" w:rsidP="00000000" w:rsidRDefault="00000000" w:rsidRPr="00000000" w14:paraId="0000004F">
      <w:pPr>
        <w:widowControl w:val="0"/>
        <w:numPr>
          <w:ilvl w:val="0"/>
          <w:numId w:val="7"/>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"Complete" installation.</w:t>
        <w:br w:type="textWrapping"/>
        <w:t xml:space="preserve">Install MongoDB as a service.</w:t>
      </w:r>
    </w:p>
    <w:p w:rsidR="00000000" w:rsidDel="00000000" w:rsidP="00000000" w:rsidRDefault="00000000" w:rsidRPr="00000000" w14:paraId="00000050">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numPr>
          <w:ilvl w:val="0"/>
          <w:numId w:val="7"/>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MongoDB:</w:t>
        <w:br w:type="textWrapping"/>
        <w:t xml:space="preserve">Create a data directory:</w:t>
        <w:br w:type="textWrapping"/>
        <w:t xml:space="preserve"> </w:t>
      </w:r>
      <w:r w:rsidDel="00000000" w:rsidR="00000000" w:rsidRPr="00000000">
        <w:rPr>
          <w:rFonts w:ascii="Times New Roman" w:cs="Times New Roman" w:eastAsia="Times New Roman" w:hAnsi="Times New Roman"/>
          <w:color w:val="188038"/>
          <w:sz w:val="24"/>
          <w:szCs w:val="24"/>
          <w:rtl w:val="0"/>
        </w:rPr>
        <w:t xml:space="preserve">mkdir C:\data\db</w:t>
        <w:br w:type="textWrapping"/>
      </w:r>
      <w:r w:rsidDel="00000000" w:rsidR="00000000" w:rsidRPr="00000000">
        <w:rPr>
          <w:rFonts w:ascii="Times New Roman" w:cs="Times New Roman" w:eastAsia="Times New Roman" w:hAnsi="Times New Roman"/>
          <w:sz w:val="24"/>
          <w:szCs w:val="24"/>
          <w:rtl w:val="0"/>
        </w:rPr>
        <w:t xml:space="preserve">Add MongoDB to the system path.</w:t>
        <w:br w:type="textWrapping"/>
      </w:r>
    </w:p>
    <w:p w:rsidR="00000000" w:rsidDel="00000000" w:rsidP="00000000" w:rsidRDefault="00000000" w:rsidRPr="00000000" w14:paraId="00000052">
      <w:pPr>
        <w:widowControl w:val="0"/>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MongoDB:</w:t>
        <w:br w:type="textWrapping"/>
        <w:t xml:space="preserve">Launch the MongoDB server:</w:t>
        <w:br w:type="textWrapping"/>
        <w:t xml:space="preserve"> </w:t>
      </w:r>
      <w:r w:rsidDel="00000000" w:rsidR="00000000" w:rsidRPr="00000000">
        <w:rPr>
          <w:rFonts w:ascii="Times New Roman" w:cs="Times New Roman" w:eastAsia="Times New Roman" w:hAnsi="Times New Roman"/>
          <w:color w:val="188038"/>
          <w:sz w:val="24"/>
          <w:szCs w:val="24"/>
          <w:rtl w:val="0"/>
        </w:rPr>
        <w:t xml:space="preserve">mongod</w:t>
        <w:br w:type="textWrapping"/>
      </w:r>
      <w:r w:rsidDel="00000000" w:rsidR="00000000" w:rsidRPr="00000000">
        <w:rPr>
          <w:rFonts w:ascii="Times New Roman" w:cs="Times New Roman" w:eastAsia="Times New Roman" w:hAnsi="Times New Roman"/>
          <w:sz w:val="24"/>
          <w:szCs w:val="24"/>
          <w:rtl w:val="0"/>
        </w:rPr>
        <w:t xml:space="preserve">Open a new terminal to run the MongoDB shell:</w:t>
        <w:br w:type="textWrapping"/>
        <w:t xml:space="preserve"> </w:t>
      </w:r>
      <w:r w:rsidDel="00000000" w:rsidR="00000000" w:rsidRPr="00000000">
        <w:rPr>
          <w:rFonts w:ascii="Times New Roman" w:cs="Times New Roman" w:eastAsia="Times New Roman" w:hAnsi="Times New Roman"/>
          <w:color w:val="188038"/>
          <w:sz w:val="24"/>
          <w:szCs w:val="24"/>
          <w:rtl w:val="0"/>
        </w:rPr>
        <w:t xml:space="preserve">mongo</w:t>
        <w:br w:type="textWrapping"/>
      </w:r>
      <w:r w:rsidDel="00000000" w:rsidR="00000000" w:rsidRPr="00000000">
        <w:rPr>
          <w:rtl w:val="0"/>
        </w:rPr>
      </w:r>
    </w:p>
    <w:p w:rsidR="00000000" w:rsidDel="00000000" w:rsidP="00000000" w:rsidRDefault="00000000" w:rsidRPr="00000000" w14:paraId="00000053">
      <w:pPr>
        <w:widowControl w:val="0"/>
        <w:numPr>
          <w:ilvl w:val="0"/>
          <w:numId w:val="7"/>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Installation:</w:t>
        <w:br w:type="textWrapping"/>
        <w:t xml:space="preserve">Use </w:t>
      </w:r>
      <w:r w:rsidDel="00000000" w:rsidR="00000000" w:rsidRPr="00000000">
        <w:rPr>
          <w:rFonts w:ascii="Times New Roman" w:cs="Times New Roman" w:eastAsia="Times New Roman" w:hAnsi="Times New Roman"/>
          <w:color w:val="188038"/>
          <w:sz w:val="24"/>
          <w:szCs w:val="24"/>
          <w:rtl w:val="0"/>
        </w:rPr>
        <w:t xml:space="preserve">mongo --version</w:t>
      </w:r>
      <w:r w:rsidDel="00000000" w:rsidR="00000000" w:rsidRPr="00000000">
        <w:rPr>
          <w:rFonts w:ascii="Times New Roman" w:cs="Times New Roman" w:eastAsia="Times New Roman" w:hAnsi="Times New Roman"/>
          <w:sz w:val="24"/>
          <w:szCs w:val="24"/>
          <w:rtl w:val="0"/>
        </w:rPr>
        <w:t xml:space="preserve"> to confirm successful setup.</w:t>
      </w:r>
    </w:p>
    <w:p w:rsidR="00000000" w:rsidDel="00000000" w:rsidP="00000000" w:rsidRDefault="00000000" w:rsidRPr="00000000" w14:paraId="00000054">
      <w:pPr>
        <w:pStyle w:val="Heading2"/>
        <w:keepNext w:val="0"/>
        <w:keepLines w:val="0"/>
        <w:widowControl w:val="0"/>
        <w:spacing w:after="80" w:line="360" w:lineRule="auto"/>
        <w:jc w:val="both"/>
        <w:rPr>
          <w:rFonts w:ascii="Times New Roman" w:cs="Times New Roman" w:eastAsia="Times New Roman" w:hAnsi="Times New Roman"/>
          <w:b w:val="1"/>
          <w:sz w:val="24"/>
          <w:szCs w:val="24"/>
        </w:rPr>
      </w:pPr>
      <w:bookmarkStart w:colFirst="0" w:colLast="0" w:name="_covcbhx8kq3r" w:id="5"/>
      <w:bookmarkEnd w:id="5"/>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CRUD Operations with MongoDB</w:t>
      </w:r>
    </w:p>
    <w:p w:rsidR="00000000" w:rsidDel="00000000" w:rsidP="00000000" w:rsidRDefault="00000000" w:rsidRPr="00000000" w14:paraId="0000005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operations form the backbone of data handling in RESTful applications:</w:t>
      </w:r>
    </w:p>
    <w:p w:rsidR="00000000" w:rsidDel="00000000" w:rsidP="00000000" w:rsidRDefault="00000000" w:rsidRPr="00000000" w14:paraId="00000056">
      <w:pPr>
        <w:widowControl w:val="0"/>
        <w:numPr>
          <w:ilvl w:val="0"/>
          <w:numId w:val="2"/>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Add new documents to a collection.</w:t>
      </w:r>
    </w:p>
    <w:p w:rsidR="00000000" w:rsidDel="00000000" w:rsidP="00000000" w:rsidRDefault="00000000" w:rsidRPr="00000000" w14:paraId="00000057">
      <w:pPr>
        <w:widowControl w:val="0"/>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Query and retrieve documents.</w:t>
      </w:r>
    </w:p>
    <w:p w:rsidR="00000000" w:rsidDel="00000000" w:rsidP="00000000" w:rsidRDefault="00000000" w:rsidRPr="00000000" w14:paraId="00000058">
      <w:pPr>
        <w:widowControl w:val="0"/>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Modify existing document data.</w:t>
      </w:r>
    </w:p>
    <w:p w:rsidR="00000000" w:rsidDel="00000000" w:rsidP="00000000" w:rsidRDefault="00000000" w:rsidRPr="00000000" w14:paraId="00000059">
      <w:pPr>
        <w:widowControl w:val="0"/>
        <w:numPr>
          <w:ilvl w:val="0"/>
          <w:numId w:val="2"/>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Remove documents from the collection.</w:t>
        <w:br w:type="textWrapping"/>
      </w:r>
    </w:p>
    <w:p w:rsidR="00000000" w:rsidDel="00000000" w:rsidP="00000000" w:rsidRDefault="00000000" w:rsidRPr="00000000" w14:paraId="0000005A">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operations can be executed via the MongoDB shell or through API calls integrated into backend services.</w:t>
      </w:r>
    </w:p>
    <w:p w:rsidR="00000000" w:rsidDel="00000000" w:rsidP="00000000" w:rsidRDefault="00000000" w:rsidRPr="00000000" w14:paraId="0000005B">
      <w:pPr>
        <w:pStyle w:val="Heading2"/>
        <w:keepNext w:val="0"/>
        <w:keepLines w:val="0"/>
        <w:widowControl w:val="0"/>
        <w:spacing w:after="80" w:line="360" w:lineRule="auto"/>
        <w:jc w:val="both"/>
        <w:rPr>
          <w:rFonts w:ascii="Times New Roman" w:cs="Times New Roman" w:eastAsia="Times New Roman" w:hAnsi="Times New Roman"/>
          <w:b w:val="1"/>
          <w:sz w:val="24"/>
          <w:szCs w:val="24"/>
        </w:rPr>
      </w:pPr>
      <w:bookmarkStart w:colFirst="0" w:colLast="0" w:name="_iiq0spd7t1hg" w:id="6"/>
      <w:bookmarkEnd w:id="6"/>
      <w:r w:rsidDel="00000000" w:rsidR="00000000" w:rsidRPr="00000000">
        <w:rPr>
          <w:rFonts w:ascii="Times New Roman" w:cs="Times New Roman" w:eastAsia="Times New Roman" w:hAnsi="Times New Roman"/>
          <w:b w:val="1"/>
          <w:sz w:val="24"/>
          <w:szCs w:val="24"/>
          <w:rtl w:val="0"/>
        </w:rPr>
        <w:t xml:space="preserve">RESTful API Integration with MongoDB</w:t>
      </w:r>
    </w:p>
    <w:p w:rsidR="00000000" w:rsidDel="00000000" w:rsidP="00000000" w:rsidRDefault="00000000" w:rsidRPr="00000000" w14:paraId="0000005C">
      <w:pPr>
        <w:pStyle w:val="Heading3"/>
        <w:keepNext w:val="0"/>
        <w:keepLines w:val="0"/>
        <w:widowControl w:val="0"/>
        <w:spacing w:before="280" w:line="360" w:lineRule="auto"/>
        <w:jc w:val="both"/>
        <w:rPr>
          <w:rFonts w:ascii="Times New Roman" w:cs="Times New Roman" w:eastAsia="Times New Roman" w:hAnsi="Times New Roman"/>
          <w:b w:val="1"/>
          <w:color w:val="000000"/>
          <w:sz w:val="24"/>
          <w:szCs w:val="24"/>
        </w:rPr>
      </w:pPr>
      <w:bookmarkStart w:colFirst="0" w:colLast="0" w:name="_83yjcjk85llh" w:id="7"/>
      <w:bookmarkEnd w:id="7"/>
      <w:r w:rsidDel="00000000" w:rsidR="00000000" w:rsidRPr="00000000">
        <w:rPr>
          <w:rFonts w:ascii="Times New Roman" w:cs="Times New Roman" w:eastAsia="Times New Roman" w:hAnsi="Times New Roman"/>
          <w:b w:val="1"/>
          <w:color w:val="000000"/>
          <w:sz w:val="24"/>
          <w:szCs w:val="24"/>
          <w:rtl w:val="0"/>
        </w:rPr>
        <w:t xml:space="preserve">Overview</w:t>
      </w:r>
    </w:p>
    <w:p w:rsidR="00000000" w:rsidDel="00000000" w:rsidP="00000000" w:rsidRDefault="00000000" w:rsidRPr="00000000" w14:paraId="0000005D">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interact with MongoDB from a frontend application, a backend must expose endpoints that implement REST principles. A RESTful API provides a structured way to perform CRUD operations over HTTP.</w:t>
      </w:r>
    </w:p>
    <w:p w:rsidR="00000000" w:rsidDel="00000000" w:rsidP="00000000" w:rsidRDefault="00000000" w:rsidRPr="00000000" w14:paraId="0000005E">
      <w:pPr>
        <w:pStyle w:val="Heading3"/>
        <w:keepNext w:val="0"/>
        <w:keepLines w:val="0"/>
        <w:widowControl w:val="0"/>
        <w:spacing w:before="280" w:line="360" w:lineRule="auto"/>
        <w:jc w:val="both"/>
        <w:rPr>
          <w:rFonts w:ascii="Times New Roman" w:cs="Times New Roman" w:eastAsia="Times New Roman" w:hAnsi="Times New Roman"/>
          <w:b w:val="1"/>
          <w:color w:val="000000"/>
          <w:sz w:val="24"/>
          <w:szCs w:val="24"/>
        </w:rPr>
      </w:pPr>
      <w:bookmarkStart w:colFirst="0" w:colLast="0" w:name="_hp6pjlg1zl8m" w:id="8"/>
      <w:bookmarkEnd w:id="8"/>
      <w:r w:rsidDel="00000000" w:rsidR="00000000" w:rsidRPr="00000000">
        <w:rPr>
          <w:rFonts w:ascii="Times New Roman" w:cs="Times New Roman" w:eastAsia="Times New Roman" w:hAnsi="Times New Roman"/>
          <w:b w:val="1"/>
          <w:color w:val="000000"/>
          <w:sz w:val="24"/>
          <w:szCs w:val="24"/>
          <w:rtl w:val="0"/>
        </w:rPr>
        <w:t xml:space="preserve">Key Components</w:t>
      </w:r>
    </w:p>
    <w:p w:rsidR="00000000" w:rsidDel="00000000" w:rsidP="00000000" w:rsidRDefault="00000000" w:rsidRPr="00000000" w14:paraId="0000005F">
      <w:pPr>
        <w:widowControl w:val="0"/>
        <w:numPr>
          <w:ilvl w:val="0"/>
          <w:numId w:val="3"/>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Provides the runtime environment for building backend services.</w:t>
      </w:r>
    </w:p>
    <w:p w:rsidR="00000000" w:rsidDel="00000000" w:rsidP="00000000" w:rsidRDefault="00000000" w:rsidRPr="00000000" w14:paraId="00000060">
      <w:pPr>
        <w:widowControl w:val="0"/>
        <w:numPr>
          <w:ilvl w:val="0"/>
          <w:numId w:val="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Express.js: A web framework for building RESTful routes/endpoints.</w:t>
      </w:r>
    </w:p>
    <w:p w:rsidR="00000000" w:rsidDel="00000000" w:rsidP="00000000" w:rsidRDefault="00000000" w:rsidRPr="00000000" w14:paraId="00000061">
      <w:pPr>
        <w:widowControl w:val="0"/>
        <w:numPr>
          <w:ilvl w:val="0"/>
          <w:numId w:val="3"/>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Driver / Mongoose: For connecting and interacting with MongoDB.</w:t>
        <w:br w:type="textWrapping"/>
      </w:r>
    </w:p>
    <w:p w:rsidR="00000000" w:rsidDel="00000000" w:rsidP="00000000" w:rsidRDefault="00000000" w:rsidRPr="00000000" w14:paraId="00000062">
      <w:pPr>
        <w:pStyle w:val="Heading3"/>
        <w:keepNext w:val="0"/>
        <w:keepLines w:val="0"/>
        <w:widowControl w:val="0"/>
        <w:spacing w:before="280" w:line="360" w:lineRule="auto"/>
        <w:jc w:val="both"/>
        <w:rPr>
          <w:rFonts w:ascii="Times New Roman" w:cs="Times New Roman" w:eastAsia="Times New Roman" w:hAnsi="Times New Roman"/>
          <w:b w:val="1"/>
          <w:color w:val="000000"/>
          <w:sz w:val="24"/>
          <w:szCs w:val="24"/>
        </w:rPr>
      </w:pPr>
      <w:bookmarkStart w:colFirst="0" w:colLast="0" w:name="_uiq1y11dld8m" w:id="9"/>
      <w:bookmarkEnd w:id="9"/>
      <w:r w:rsidDel="00000000" w:rsidR="00000000" w:rsidRPr="00000000">
        <w:rPr>
          <w:rFonts w:ascii="Times New Roman" w:cs="Times New Roman" w:eastAsia="Times New Roman" w:hAnsi="Times New Roman"/>
          <w:b w:val="1"/>
          <w:color w:val="000000"/>
          <w:sz w:val="24"/>
          <w:szCs w:val="24"/>
          <w:rtl w:val="0"/>
        </w:rPr>
        <w:t xml:space="preserve">Typical API Routes</w:t>
      </w:r>
    </w:p>
    <w:tbl>
      <w:tblPr>
        <w:tblStyle w:val="Table3"/>
        <w:tblW w:w="7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1295"/>
        <w:gridCol w:w="1685"/>
        <w:gridCol w:w="2885"/>
        <w:tblGridChange w:id="0">
          <w:tblGrid>
            <w:gridCol w:w="1730"/>
            <w:gridCol w:w="1295"/>
            <w:gridCol w:w="1685"/>
            <w:gridCol w:w="2885"/>
          </w:tblGrid>
        </w:tblGridChange>
      </w:tblGrid>
      <w:tr>
        <w:trPr>
          <w:cantSplit w:val="0"/>
          <w:trHeight w:val="51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Method</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Equivalent</w:t>
            </w:r>
          </w:p>
        </w:tc>
      </w:tr>
      <w:tr>
        <w:trPr>
          <w:cantSplit w:val="0"/>
          <w:trHeight w:val="51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/users</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insertOne()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88038"/>
                <w:sz w:val="24"/>
                <w:szCs w:val="24"/>
                <w:rtl w:val="0"/>
              </w:rPr>
              <w:t xml:space="preserve">insertMany()</w:t>
            </w:r>
            <w:r w:rsidDel="00000000" w:rsidR="00000000" w:rsidRPr="00000000">
              <w:rPr>
                <w:rtl w:val="0"/>
              </w:rPr>
            </w:r>
          </w:p>
        </w:tc>
      </w:tr>
      <w:tr>
        <w:trPr>
          <w:cantSplit w:val="0"/>
          <w:trHeight w:val="51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/users</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(all)</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find()</w:t>
            </w:r>
            <w:r w:rsidDel="00000000" w:rsidR="00000000" w:rsidRPr="00000000">
              <w:rPr>
                <w:rtl w:val="0"/>
              </w:rPr>
            </w:r>
          </w:p>
        </w:tc>
      </w:tr>
      <w:tr>
        <w:trPr>
          <w:cantSplit w:val="0"/>
          <w:trHeight w:val="51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/users/:id</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(specific)</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findOne()</w:t>
            </w:r>
            <w:r w:rsidDel="00000000" w:rsidR="00000000" w:rsidRPr="00000000">
              <w:rPr>
                <w:rtl w:val="0"/>
              </w:rPr>
            </w:r>
          </w:p>
        </w:tc>
      </w:tr>
      <w:tr>
        <w:trPr>
          <w:cantSplit w:val="0"/>
          <w:trHeight w:val="51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PUT/PATCH</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/users/:id</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updateOne()</w:t>
            </w:r>
            <w:r w:rsidDel="00000000" w:rsidR="00000000" w:rsidRPr="00000000">
              <w:rPr>
                <w:rtl w:val="0"/>
              </w:rPr>
            </w:r>
          </w:p>
        </w:tc>
      </w:tr>
      <w:tr>
        <w:trPr>
          <w:cantSplit w:val="0"/>
          <w:trHeight w:val="51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/users/:id</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deleteOne()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88038"/>
                <w:sz w:val="24"/>
                <w:szCs w:val="24"/>
                <w:rtl w:val="0"/>
              </w:rPr>
              <w:t xml:space="preserve">deleteMany()</w:t>
            </w:r>
            <w:r w:rsidDel="00000000" w:rsidR="00000000" w:rsidRPr="00000000">
              <w:rPr>
                <w:rtl w:val="0"/>
              </w:rPr>
            </w:r>
          </w:p>
        </w:tc>
      </w:tr>
    </w:tbl>
    <w:p w:rsidR="00000000" w:rsidDel="00000000" w:rsidP="00000000" w:rsidRDefault="00000000" w:rsidRPr="00000000" w14:paraId="0000007B">
      <w:pPr>
        <w:pStyle w:val="Heading3"/>
        <w:keepNext w:val="0"/>
        <w:keepLines w:val="0"/>
        <w:widowControl w:val="0"/>
        <w:spacing w:before="280" w:line="360" w:lineRule="auto"/>
        <w:jc w:val="both"/>
        <w:rPr>
          <w:rFonts w:ascii="Times New Roman" w:cs="Times New Roman" w:eastAsia="Times New Roman" w:hAnsi="Times New Roman"/>
          <w:b w:val="1"/>
          <w:color w:val="000000"/>
          <w:sz w:val="24"/>
          <w:szCs w:val="24"/>
        </w:rPr>
      </w:pPr>
      <w:bookmarkStart w:colFirst="0" w:colLast="0" w:name="_9ri0vn4qwlf0" w:id="10"/>
      <w:bookmarkEnd w:id="10"/>
      <w:r w:rsidDel="00000000" w:rsidR="00000000" w:rsidRPr="00000000">
        <w:rPr>
          <w:rFonts w:ascii="Times New Roman" w:cs="Times New Roman" w:eastAsia="Times New Roman" w:hAnsi="Times New Roman"/>
          <w:b w:val="1"/>
          <w:color w:val="000000"/>
          <w:sz w:val="24"/>
          <w:szCs w:val="24"/>
          <w:rtl w:val="0"/>
        </w:rPr>
        <w:t xml:space="preserve">Workflow</w:t>
      </w:r>
    </w:p>
    <w:p w:rsidR="00000000" w:rsidDel="00000000" w:rsidP="00000000" w:rsidRDefault="00000000" w:rsidRPr="00000000" w14:paraId="0000007C">
      <w:pPr>
        <w:widowControl w:val="0"/>
        <w:numPr>
          <w:ilvl w:val="0"/>
          <w:numId w:val="4"/>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sends HTTP requests to API endpoints.</w:t>
      </w:r>
    </w:p>
    <w:p w:rsidR="00000000" w:rsidDel="00000000" w:rsidP="00000000" w:rsidRDefault="00000000" w:rsidRPr="00000000" w14:paraId="0000007D">
      <w:pPr>
        <w:widowControl w:val="0"/>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processes the request and interacts with MongoDB to execute CRUD operations.</w:t>
      </w:r>
    </w:p>
    <w:p w:rsidR="00000000" w:rsidDel="00000000" w:rsidP="00000000" w:rsidRDefault="00000000" w:rsidRPr="00000000" w14:paraId="0000007E">
      <w:pPr>
        <w:widowControl w:val="0"/>
        <w:numPr>
          <w:ilvl w:val="0"/>
          <w:numId w:val="4"/>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are returned in JSON format to the client.</w:t>
      </w:r>
    </w:p>
    <w:p w:rsidR="00000000" w:rsidDel="00000000" w:rsidP="00000000" w:rsidRDefault="00000000" w:rsidRPr="00000000" w14:paraId="0000007F">
      <w:pPr>
        <w:widowControl w:val="0"/>
        <w:spacing w:after="24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8.7 Program and Output:</w:t>
      </w:r>
    </w:p>
    <w:p w:rsidR="00000000" w:rsidDel="00000000" w:rsidP="00000000" w:rsidRDefault="00000000" w:rsidRPr="00000000" w14:paraId="00000081">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 </w:t>
      </w:r>
    </w:p>
    <w:p w:rsidR="00000000" w:rsidDel="00000000" w:rsidP="00000000" w:rsidRDefault="00000000" w:rsidRPr="00000000" w14:paraId="00000082">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Fronted Part:</w:t>
      </w:r>
    </w:p>
    <w:p w:rsidR="00000000" w:rsidDel="00000000" w:rsidP="00000000" w:rsidRDefault="00000000" w:rsidRPr="00000000" w14:paraId="00000083">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w:t>
      </w:r>
    </w:p>
    <w:p w:rsidR="00000000" w:rsidDel="00000000" w:rsidP="00000000" w:rsidRDefault="00000000" w:rsidRPr="00000000" w14:paraId="00000084">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87">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e1e1e" w:val="clear"/>
        <w:spacing w:line="325.71428571428567" w:lineRule="auto"/>
        <w:jc w:val="both"/>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https://cdn.jsdelivr.net/npm/bootstrap@5.3.3/dist/css/bootstrap.min.css</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e8c9bb"/>
          <w:sz w:val="21"/>
          <w:szCs w:val="21"/>
          <w:rtl w:val="0"/>
        </w:rPr>
        <w:t xml:space="preserve">"</w:t>
      </w:r>
    </w:p>
    <w:p w:rsidR="00000000" w:rsidDel="00000000" w:rsidP="00000000" w:rsidRDefault="00000000" w:rsidRPr="00000000" w14:paraId="0000008B">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integrity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sha384-QWTKZyjpPEjISv5WaRU9OFeRpok6YctnYmDr5pNlyT2bRjXh0JMhjY6hW+ALEwIH</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Webx Practical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90">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 mt-2</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Student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93">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94">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mt-3</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Add Student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/addUser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Name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 w-50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Email</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 mt-2 w-50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Add User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9B">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9C">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p>
    <w:p w:rsidR="00000000" w:rsidDel="00000000" w:rsidP="00000000" w:rsidRDefault="00000000" w:rsidRPr="00000000" w14:paraId="0000009D">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mt-3</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Delete Student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/deleteUser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Email to Delete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 mt-2 w-50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Delete Student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A3">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A4">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mt-3</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All Student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/getUsers</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Refresh users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e1e1e" w:val="clear"/>
        <w:spacing w:line="325.71428571428567" w:lineRule="auto"/>
        <w:jc w:val="both"/>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https://cdn.jsdelivr.net/npm/bootstrap@5.3.3/dist/js/bootstrap.bundle.min.js</w:t>
      </w:r>
      <w:r w:rsidDel="00000000" w:rsidR="00000000" w:rsidRPr="00000000">
        <w:rPr>
          <w:rFonts w:ascii="Courier New" w:cs="Courier New" w:eastAsia="Courier New" w:hAnsi="Courier New"/>
          <w:color w:val="e8c9bb"/>
          <w:sz w:val="21"/>
          <w:szCs w:val="21"/>
          <w:rtl w:val="0"/>
        </w:rPr>
        <w:t xml:space="preserve">"</w:t>
      </w:r>
    </w:p>
    <w:p w:rsidR="00000000" w:rsidDel="00000000" w:rsidP="00000000" w:rsidRDefault="00000000" w:rsidRPr="00000000" w14:paraId="000000A7">
      <w:pPr>
        <w:shd w:fill="1e1e1e" w:val="clear"/>
        <w:spacing w:line="325.71428571428567" w:lineRule="auto"/>
        <w:jc w:val="both"/>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integrity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sha384-YvpcrYf0tY3lHB60NNkmXc5s9fDVZLESaAA55NDzOxhy9GkcIdslK1eN7N6jIeHz</w:t>
      </w:r>
      <w:r w:rsidDel="00000000" w:rsidR="00000000" w:rsidRPr="00000000">
        <w:rPr>
          <w:rFonts w:ascii="Courier New" w:cs="Courier New" w:eastAsia="Courier New" w:hAnsi="Courier New"/>
          <w:color w:val="e8c9bb"/>
          <w:sz w:val="21"/>
          <w:szCs w:val="21"/>
          <w:rtl w:val="0"/>
        </w:rPr>
        <w:t xml:space="preserve">"</w:t>
      </w:r>
    </w:p>
    <w:p w:rsidR="00000000" w:rsidDel="00000000" w:rsidP="00000000" w:rsidRDefault="00000000" w:rsidRPr="00000000" w14:paraId="000000A8">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AB">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widowControl w:val="0"/>
        <w:shd w:fill="011627" w:val="clear"/>
        <w:spacing w:after="240" w:before="240" w:line="325.71428571428567" w:lineRule="auto"/>
        <w:jc w:val="both"/>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AD">
      <w:pPr>
        <w:widowControl w:val="0"/>
        <w:shd w:fill="011627" w:val="clear"/>
        <w:spacing w:after="240" w:before="240"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AE">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Part :</w:t>
      </w:r>
    </w:p>
    <w:p w:rsidR="00000000" w:rsidDel="00000000" w:rsidP="00000000" w:rsidRDefault="00000000" w:rsidRPr="00000000" w14:paraId="000000B0">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 </w:t>
      </w:r>
    </w:p>
    <w:p w:rsidR="00000000" w:rsidDel="00000000" w:rsidP="00000000" w:rsidRDefault="00000000" w:rsidRPr="00000000" w14:paraId="000000B1">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2">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MongoClient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mongodb</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MongoClient</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3">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B4">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app</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5">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port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6">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url</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mongodb://localhost:27017</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7">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dbName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stuDB</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8">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9">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BA">
      <w:pPr>
        <w:shd w:fill="1e1e1e" w:val="clear"/>
        <w:spacing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Middleware</w:t>
      </w:r>
    </w:p>
    <w:p w:rsidR="00000000" w:rsidDel="00000000" w:rsidP="00000000" w:rsidRDefault="00000000" w:rsidRPr="00000000" w14:paraId="000000BB">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c8c8c8"/>
          <w:sz w:val="21"/>
          <w:szCs w:val="21"/>
          <w:rtl w:val="0"/>
        </w:rPr>
        <w:t xml:space="preserve">app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BC">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c8c8c8"/>
          <w:sz w:val="21"/>
          <w:szCs w:val="21"/>
          <w:rtl w:val="0"/>
        </w:rPr>
        <w:t xml:space="preserve">app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urlencoded</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extended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D">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BE">
      <w:pPr>
        <w:shd w:fill="1e1e1e" w:val="clear"/>
        <w:spacing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Connect to MongoDB</w:t>
      </w:r>
    </w:p>
    <w:p w:rsidR="00000000" w:rsidDel="00000000" w:rsidP="00000000" w:rsidRDefault="00000000" w:rsidRPr="00000000" w14:paraId="000000BF">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4ec9b0"/>
          <w:sz w:val="21"/>
          <w:szCs w:val="21"/>
          <w:rtl w:val="0"/>
        </w:rPr>
        <w:t xml:space="preserve">MongoClient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url</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C0">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client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1">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client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db</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dbName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2">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Connected to MongoDB</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3">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C4">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err</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err</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5">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C6">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C7">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c8c8c8"/>
          <w:sz w:val="21"/>
          <w:szCs w:val="21"/>
          <w:rtl w:val="0"/>
        </w:rPr>
        <w:t xml:space="preserve">app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req</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res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8">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res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sendFile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__dirname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/index.html</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9">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A">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CB">
      <w:pPr>
        <w:shd w:fill="1e1e1e" w:val="clear"/>
        <w:spacing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Create User (Insert)</w:t>
      </w:r>
    </w:p>
    <w:p w:rsidR="00000000" w:rsidDel="00000000" w:rsidP="00000000" w:rsidRDefault="00000000" w:rsidRPr="00000000" w14:paraId="000000CC">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c8c8c8"/>
          <w:sz w:val="21"/>
          <w:szCs w:val="21"/>
          <w:rtl w:val="0"/>
        </w:rPr>
        <w:t xml:space="preserve">app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/addUser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req</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res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D">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newUser</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req</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body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email</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req</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body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email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E">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collection</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insertOne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newUser</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CF">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res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redirect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D0">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err</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res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inserting user: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err</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1">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2">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D3">
      <w:pPr>
        <w:shd w:fill="1e1e1e" w:val="clear"/>
        <w:spacing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Read Users (Fetch Data)</w:t>
      </w:r>
    </w:p>
    <w:p w:rsidR="00000000" w:rsidDel="00000000" w:rsidP="00000000" w:rsidRDefault="00000000" w:rsidRPr="00000000" w14:paraId="000000D4">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c8c8c8"/>
          <w:sz w:val="21"/>
          <w:szCs w:val="21"/>
          <w:rtl w:val="0"/>
        </w:rPr>
        <w:t xml:space="preserve">app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/getUsers</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req</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res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5">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collection</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toArray</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D6">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users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res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users</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D7">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err</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res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fetching users: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err</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8">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9">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DA">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c8c8c8"/>
          <w:sz w:val="21"/>
          <w:szCs w:val="21"/>
          <w:rtl w:val="0"/>
        </w:rPr>
        <w:t xml:space="preserve">app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/deleteUser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req</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res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B">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query</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email</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req</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body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email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C">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collection</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deleteOne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query</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DD">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res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redirect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DE">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err</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res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deleting user: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err</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F">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0">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E1">
      <w:pPr>
        <w:shd w:fill="1e1e1e" w:val="clear"/>
        <w:spacing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Start Server</w:t>
      </w:r>
    </w:p>
    <w:p w:rsidR="00000000" w:rsidDel="00000000" w:rsidP="00000000" w:rsidRDefault="00000000" w:rsidRPr="00000000" w14:paraId="000000E2">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c8c8c8"/>
          <w:sz w:val="21"/>
          <w:szCs w:val="21"/>
          <w:rtl w:val="0"/>
        </w:rPr>
        <w:t xml:space="preserve">app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port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3">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running at http://localhost: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4">
      <w:pPr>
        <w:shd w:fill="1e1e1e" w:val="clear"/>
        <w:spacing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5">
      <w:pPr>
        <w:shd w:fill="1e1e1e" w:val="clear"/>
        <w:spacing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E6">
      <w:pPr>
        <w:widowControl w:val="0"/>
        <w:shd w:fill="011627" w:val="clear"/>
        <w:spacing w:after="240" w:before="240" w:line="325.71428571428567" w:lineRule="auto"/>
        <w:jc w:val="both"/>
        <w:rPr>
          <w:rFonts w:ascii="Courier New" w:cs="Courier New" w:eastAsia="Courier New" w:hAnsi="Courier New"/>
          <w:b w:val="1"/>
          <w:i w:val="1"/>
          <w:color w:val="00bff9"/>
          <w:sz w:val="21"/>
          <w:szCs w:val="21"/>
        </w:rPr>
      </w:pPr>
      <w:r w:rsidDel="00000000" w:rsidR="00000000" w:rsidRPr="00000000">
        <w:rPr>
          <w:rtl w:val="0"/>
        </w:rPr>
      </w:r>
    </w:p>
    <w:p w:rsidR="00000000" w:rsidDel="00000000" w:rsidP="00000000" w:rsidRDefault="00000000" w:rsidRPr="00000000" w14:paraId="000000E7">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E9">
      <w:pPr>
        <w:spacing w:line="276" w:lineRule="auto"/>
        <w:jc w:val="both"/>
        <w:rPr>
          <w:rFonts w:ascii="Times New Roman" w:cs="Times New Roman" w:eastAsia="Times New Roman" w:hAnsi="Times New Roman"/>
          <w:b w:val="1"/>
          <w:sz w:val="24"/>
          <w:szCs w:val="24"/>
        </w:rPr>
      </w:pPr>
      <w:r w:rsidDel="00000000" w:rsidR="00000000" w:rsidRPr="00000000">
        <w:rPr/>
        <w:drawing>
          <wp:inline distB="114300" distT="114300" distL="114300" distR="114300">
            <wp:extent cx="5731200" cy="3035300"/>
            <wp:effectExtent b="0" l="0" r="0" t="0"/>
            <wp:docPr id="1" name="image2.png"/>
            <a:graphic>
              <a:graphicData uri="http://schemas.openxmlformats.org/drawingml/2006/picture">
                <pic:pic>
                  <pic:nvPicPr>
                    <pic:cNvPr id="0" name="image2.png"/>
                    <pic:cNvPicPr preferRelativeResize="0"/>
                  </pic:nvPicPr>
                  <pic:blipFill>
                    <a:blip r:embed="rId8"/>
                    <a:srcRect b="5819"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276" w:lineRule="auto"/>
        <w:jc w:val="both"/>
        <w:rPr>
          <w:rFonts w:ascii="Times New Roman" w:cs="Times New Roman" w:eastAsia="Times New Roman" w:hAnsi="Times New Roman"/>
          <w:b w:val="1"/>
          <w:sz w:val="24"/>
          <w:szCs w:val="24"/>
        </w:rPr>
      </w:pPr>
      <w:r w:rsidDel="00000000" w:rsidR="00000000" w:rsidRPr="00000000">
        <w:rPr/>
        <w:drawing>
          <wp:inline distB="114300" distT="114300" distL="114300" distR="114300">
            <wp:extent cx="5731200" cy="2984500"/>
            <wp:effectExtent b="0" l="0" r="0" t="0"/>
            <wp:docPr id="2" name="image1.png"/>
            <a:graphic>
              <a:graphicData uri="http://schemas.openxmlformats.org/drawingml/2006/picture">
                <pic:pic>
                  <pic:nvPicPr>
                    <pic:cNvPr id="0" name="image1.png"/>
                    <pic:cNvPicPr preferRelativeResize="0"/>
                  </pic:nvPicPr>
                  <pic:blipFill>
                    <a:blip r:embed="rId9"/>
                    <a:srcRect b="7235"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8.8 Conclusion</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EC">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explored MongoDB’s integration with RESTful APIs to build scalable and modern web apps. Its flexible schema and Node.js compatibility make it ideal for dynamic projects. Understanding CRUD operations and REST principles is key for full-stack development and real-world deployment.</w:t>
      </w:r>
    </w:p>
    <w:p w:rsidR="00000000" w:rsidDel="00000000" w:rsidP="00000000" w:rsidRDefault="00000000" w:rsidRPr="00000000" w14:paraId="000000E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8.9 Question</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EE">
      <w:pPr>
        <w:widowControl w:val="0"/>
        <w:numPr>
          <w:ilvl w:val="0"/>
          <w:numId w:val="1"/>
        </w:numPr>
        <w:spacing w:after="24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a RESTful API and how does it interact with MongoDB?</w:t>
      </w:r>
    </w:p>
    <w:p w:rsidR="00000000" w:rsidDel="00000000" w:rsidP="00000000" w:rsidRDefault="00000000" w:rsidRPr="00000000" w14:paraId="000000EF">
      <w:pPr>
        <w:widowControl w:val="0"/>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RESTful API uses HTTP methods to interact with resources. It connects with MongoDB to perform CRUD operations and sends back responses, usually in JSON format.</w:t>
      </w:r>
    </w:p>
    <w:p w:rsidR="00000000" w:rsidDel="00000000" w:rsidP="00000000" w:rsidRDefault="00000000" w:rsidRPr="00000000" w14:paraId="000000F0">
      <w:pPr>
        <w:widowControl w:val="0"/>
        <w:numPr>
          <w:ilvl w:val="0"/>
          <w:numId w:val="1"/>
        </w:numPr>
        <w:spacing w:after="24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is Node.js commonly used for building RESTful APIs with MongoDB?</w:t>
      </w:r>
    </w:p>
    <w:p w:rsidR="00000000" w:rsidDel="00000000" w:rsidP="00000000" w:rsidRDefault="00000000" w:rsidRPr="00000000" w14:paraId="000000F1">
      <w:pPr>
        <w:widowControl w:val="0"/>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is fast, scalable, and works well with MongoDB’s JSON-like data format, making it ideal for building high-performance APIs.</w:t>
      </w:r>
    </w:p>
    <w:p w:rsidR="00000000" w:rsidDel="00000000" w:rsidP="00000000" w:rsidRDefault="00000000" w:rsidRPr="00000000" w14:paraId="000000F2">
      <w:pPr>
        <w:widowControl w:val="0"/>
        <w:numPr>
          <w:ilvl w:val="0"/>
          <w:numId w:val="1"/>
        </w:numPr>
        <w:spacing w:after="24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role of Express.js in this experiment?</w:t>
      </w:r>
    </w:p>
    <w:p w:rsidR="00000000" w:rsidDel="00000000" w:rsidP="00000000" w:rsidRDefault="00000000" w:rsidRPr="00000000" w14:paraId="000000F3">
      <w:pPr>
        <w:widowControl w:val="0"/>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Express.js simplifies the creation of RESTful API routes and managing HTTP requests between the frontend and MongoDB.</w:t>
      </w:r>
    </w:p>
    <w:p w:rsidR="00000000" w:rsidDel="00000000" w:rsidP="00000000" w:rsidRDefault="00000000" w:rsidRPr="00000000" w14:paraId="000000F4">
      <w:pPr>
        <w:widowControl w:val="0"/>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mongodb.com/try/download/community" TargetMode="External"/><Relationship Id="rId7" Type="http://schemas.openxmlformats.org/officeDocument/2006/relationships/hyperlink" Target="https://www.mongodb.com/try/download/community"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