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horzAnchor="margin" w:tblpXSpec="center" w:tblpY="-660"/>
        <w:tblW w:w="11485" w:type="dxa"/>
        <w:tblLook w:val="04A0" w:firstRow="1" w:lastRow="0" w:firstColumn="1" w:lastColumn="0" w:noHBand="0" w:noVBand="1"/>
      </w:tblPr>
      <w:tblGrid>
        <w:gridCol w:w="5665"/>
        <w:gridCol w:w="1560"/>
        <w:gridCol w:w="2130"/>
        <w:gridCol w:w="2130"/>
      </w:tblGrid>
      <w:tr w:rsidR="009D51DE" w:rsidRPr="00677018" w14:paraId="2D231A21" w14:textId="0326EBDA" w:rsidTr="7FC6A10E">
        <w:tc>
          <w:tcPr>
            <w:tcW w:w="5665" w:type="dxa"/>
            <w:shd w:val="clear" w:color="auto" w:fill="F7CAAC" w:themeFill="accent2" w:themeFillTint="66"/>
          </w:tcPr>
          <w:p w14:paraId="02C07A5E" w14:textId="05F203FF" w:rsidR="009D51DE" w:rsidRPr="007E6131" w:rsidRDefault="009D51DE" w:rsidP="009D51DE">
            <w:pPr>
              <w:jc w:val="center"/>
              <w:rPr>
                <w:rFonts w:eastAsia="Times New Roman"/>
                <w:b/>
                <w:bCs/>
                <w:sz w:val="24"/>
                <w:szCs w:val="24"/>
              </w:rPr>
            </w:pPr>
            <w:r w:rsidRPr="007E6131">
              <w:rPr>
                <w:rFonts w:eastAsia="Times New Roman"/>
                <w:b/>
                <w:bCs/>
                <w:sz w:val="24"/>
                <w:szCs w:val="24"/>
              </w:rPr>
              <w:t>OBSERVATIONS POINTS</w:t>
            </w:r>
          </w:p>
        </w:tc>
        <w:tc>
          <w:tcPr>
            <w:tcW w:w="1560" w:type="dxa"/>
            <w:shd w:val="clear" w:color="auto" w:fill="F7CAAC" w:themeFill="accent2" w:themeFillTint="66"/>
          </w:tcPr>
          <w:p w14:paraId="73D16B94" w14:textId="688CD5DF" w:rsidR="009D51DE" w:rsidRPr="007E6131" w:rsidRDefault="009D51DE" w:rsidP="009D51DE">
            <w:pPr>
              <w:jc w:val="center"/>
              <w:rPr>
                <w:rFonts w:eastAsia="Times New Roman"/>
                <w:b/>
                <w:bCs/>
                <w:sz w:val="24"/>
                <w:szCs w:val="24"/>
              </w:rPr>
            </w:pPr>
            <w:r w:rsidRPr="007E6131">
              <w:rPr>
                <w:rFonts w:eastAsia="Times New Roman"/>
                <w:b/>
                <w:bCs/>
                <w:sz w:val="24"/>
                <w:szCs w:val="24"/>
              </w:rPr>
              <w:t>TIMELINE</w:t>
            </w:r>
          </w:p>
        </w:tc>
        <w:tc>
          <w:tcPr>
            <w:tcW w:w="2130" w:type="dxa"/>
            <w:shd w:val="clear" w:color="auto" w:fill="F7CAAC" w:themeFill="accent2" w:themeFillTint="66"/>
          </w:tcPr>
          <w:p w14:paraId="4B5D7E6C" w14:textId="308FEE88" w:rsidR="009D51DE" w:rsidRPr="007E6131" w:rsidRDefault="009D51DE" w:rsidP="009D51DE">
            <w:pPr>
              <w:jc w:val="center"/>
              <w:rPr>
                <w:rFonts w:eastAsia="Times New Roman"/>
                <w:b/>
                <w:bCs/>
                <w:sz w:val="24"/>
                <w:szCs w:val="24"/>
              </w:rPr>
            </w:pPr>
            <w:r w:rsidRPr="007E6131">
              <w:rPr>
                <w:rFonts w:eastAsia="Times New Roman"/>
                <w:b/>
                <w:bCs/>
                <w:sz w:val="24"/>
                <w:szCs w:val="24"/>
              </w:rPr>
              <w:t>RESPONSIBILITY/ OWNER</w:t>
            </w:r>
          </w:p>
          <w:p w14:paraId="12A01276" w14:textId="29E4D8CA" w:rsidR="009D51DE" w:rsidRPr="007E6131" w:rsidRDefault="009D51DE" w:rsidP="009D51DE">
            <w:pPr>
              <w:jc w:val="center"/>
              <w:rPr>
                <w:rFonts w:eastAsia="Times New Roman"/>
                <w:b/>
                <w:bCs/>
                <w:sz w:val="24"/>
                <w:szCs w:val="24"/>
              </w:rPr>
            </w:pPr>
          </w:p>
        </w:tc>
        <w:tc>
          <w:tcPr>
            <w:tcW w:w="2130" w:type="dxa"/>
            <w:shd w:val="clear" w:color="auto" w:fill="F7CAAC" w:themeFill="accent2" w:themeFillTint="66"/>
          </w:tcPr>
          <w:p w14:paraId="0732B967" w14:textId="27721E67" w:rsidR="009D51DE" w:rsidRPr="007E6131" w:rsidRDefault="0010079F" w:rsidP="009D51DE">
            <w:pPr>
              <w:jc w:val="center"/>
              <w:rPr>
                <w:rFonts w:eastAsia="Times New Roman"/>
                <w:b/>
                <w:bCs/>
                <w:sz w:val="24"/>
                <w:szCs w:val="24"/>
              </w:rPr>
            </w:pPr>
            <w:r>
              <w:rPr>
                <w:rFonts w:eastAsia="Times New Roman"/>
                <w:b/>
                <w:bCs/>
                <w:sz w:val="24"/>
                <w:szCs w:val="24"/>
              </w:rPr>
              <w:t>Status</w:t>
            </w:r>
          </w:p>
        </w:tc>
      </w:tr>
      <w:tr w:rsidR="009D51DE" w:rsidRPr="00677018" w14:paraId="7B3009CD" w14:textId="3FFF6888" w:rsidTr="7FC6A10E">
        <w:tc>
          <w:tcPr>
            <w:tcW w:w="5665" w:type="dxa"/>
            <w:shd w:val="clear" w:color="auto" w:fill="00B050"/>
          </w:tcPr>
          <w:p w14:paraId="2550F418" w14:textId="65FC7AE2" w:rsidR="009D51DE" w:rsidRPr="007B7F81" w:rsidRDefault="009D51DE" w:rsidP="009D51DE">
            <w:pPr>
              <w:pStyle w:val="ListParagraph"/>
              <w:ind w:left="0"/>
              <w:rPr>
                <w:rFonts w:asciiTheme="minorHAnsi" w:hAnsiTheme="minorHAnsi" w:cstheme="minorHAnsi"/>
                <w:color w:val="FFFFFF" w:themeColor="background1"/>
              </w:rPr>
            </w:pPr>
            <w:r w:rsidRPr="007B7F81">
              <w:rPr>
                <w:rFonts w:eastAsia="Times New Roman"/>
                <w:b/>
                <w:bCs/>
                <w:color w:val="FFFFFF" w:themeColor="background1"/>
                <w:u w:val="single"/>
              </w:rPr>
              <w:t>OMS ORDER GENERATION related points – AGREED &amp; TO BE FIXED</w:t>
            </w:r>
          </w:p>
        </w:tc>
        <w:tc>
          <w:tcPr>
            <w:tcW w:w="1560" w:type="dxa"/>
            <w:shd w:val="clear" w:color="auto" w:fill="00B050"/>
          </w:tcPr>
          <w:p w14:paraId="2DB112E4" w14:textId="77777777" w:rsidR="009D51DE" w:rsidRPr="007B7F81" w:rsidRDefault="009D51DE" w:rsidP="009D51DE">
            <w:pPr>
              <w:ind w:left="360"/>
              <w:rPr>
                <w:rFonts w:asciiTheme="minorHAnsi" w:hAnsiTheme="minorHAnsi" w:cstheme="minorHAnsi"/>
                <w:color w:val="FFFFFF" w:themeColor="background1"/>
              </w:rPr>
            </w:pPr>
          </w:p>
        </w:tc>
        <w:tc>
          <w:tcPr>
            <w:tcW w:w="2130" w:type="dxa"/>
            <w:shd w:val="clear" w:color="auto" w:fill="00B050"/>
          </w:tcPr>
          <w:p w14:paraId="0F2257F8" w14:textId="77777777" w:rsidR="009D51DE" w:rsidRPr="007B7F81" w:rsidRDefault="009D51DE" w:rsidP="009D51DE">
            <w:pPr>
              <w:ind w:left="360"/>
              <w:rPr>
                <w:rFonts w:eastAsia="Times New Roman"/>
                <w:color w:val="FFFFFF" w:themeColor="background1"/>
              </w:rPr>
            </w:pPr>
          </w:p>
          <w:p w14:paraId="088CE739" w14:textId="77777777" w:rsidR="009D51DE" w:rsidRPr="007B7F81" w:rsidRDefault="009D51DE" w:rsidP="009D51DE">
            <w:pPr>
              <w:ind w:left="360"/>
              <w:rPr>
                <w:rFonts w:eastAsia="Times New Roman"/>
                <w:color w:val="FFFFFF" w:themeColor="background1"/>
              </w:rPr>
            </w:pPr>
          </w:p>
          <w:p w14:paraId="7D2E7AF5" w14:textId="18123B00" w:rsidR="009D51DE" w:rsidRPr="007B7F81" w:rsidRDefault="009D51DE" w:rsidP="009D51DE">
            <w:pPr>
              <w:rPr>
                <w:rFonts w:asciiTheme="minorHAnsi" w:hAnsiTheme="minorHAnsi" w:cstheme="minorHAnsi"/>
                <w:color w:val="FFFFFF" w:themeColor="background1"/>
              </w:rPr>
            </w:pPr>
          </w:p>
        </w:tc>
        <w:tc>
          <w:tcPr>
            <w:tcW w:w="2130" w:type="dxa"/>
            <w:shd w:val="clear" w:color="auto" w:fill="00B050"/>
          </w:tcPr>
          <w:p w14:paraId="4459F826" w14:textId="77777777" w:rsidR="009D51DE" w:rsidRPr="007B7F81" w:rsidRDefault="009D51DE" w:rsidP="009D51DE">
            <w:pPr>
              <w:ind w:left="360"/>
              <w:rPr>
                <w:rFonts w:eastAsia="Times New Roman"/>
                <w:color w:val="FFFFFF" w:themeColor="background1"/>
              </w:rPr>
            </w:pPr>
          </w:p>
        </w:tc>
      </w:tr>
      <w:tr w:rsidR="009D51DE" w:rsidRPr="00677018" w14:paraId="17FB6561" w14:textId="4A9190B0" w:rsidTr="7FC6A10E">
        <w:tc>
          <w:tcPr>
            <w:tcW w:w="5665" w:type="dxa"/>
          </w:tcPr>
          <w:p w14:paraId="7E258F92" w14:textId="10267F22" w:rsidR="009D51DE" w:rsidRPr="000C6F3C" w:rsidRDefault="009D51DE" w:rsidP="009D51DE">
            <w:pPr>
              <w:pStyle w:val="ListParagraph"/>
              <w:numPr>
                <w:ilvl w:val="0"/>
                <w:numId w:val="1"/>
              </w:numPr>
              <w:rPr>
                <w:rFonts w:asciiTheme="minorHAnsi" w:eastAsia="Times New Roman" w:hAnsiTheme="minorHAnsi" w:cstheme="minorHAnsi"/>
                <w:color w:val="002060"/>
              </w:rPr>
            </w:pPr>
            <w:r w:rsidRPr="00C57152">
              <w:rPr>
                <w:rFonts w:asciiTheme="minorHAnsi" w:hAnsiTheme="minorHAnsi" w:cstheme="minorHAnsi"/>
                <w:color w:val="002060"/>
              </w:rPr>
              <w:t xml:space="preserve">National provision on uplift with the check box availability OR SELECT ALL option in </w:t>
            </w:r>
            <w:r w:rsidRPr="00C57152">
              <w:rPr>
                <w:rFonts w:asciiTheme="minorHAnsi" w:hAnsiTheme="minorHAnsi" w:cstheme="minorHAnsi"/>
                <w:b/>
                <w:bCs/>
                <w:color w:val="002060"/>
                <w:u w:val="single"/>
              </w:rPr>
              <w:t xml:space="preserve">UPLIFT window. </w:t>
            </w:r>
          </w:p>
          <w:p w14:paraId="2FE7F4D3" w14:textId="77777777" w:rsidR="009D51DE" w:rsidRPr="000C6F3C" w:rsidRDefault="009D51DE" w:rsidP="009D51DE">
            <w:pPr>
              <w:rPr>
                <w:rFonts w:asciiTheme="minorHAnsi" w:eastAsia="Times New Roman" w:hAnsiTheme="minorHAnsi" w:cstheme="minorHAnsi"/>
                <w:color w:val="002060"/>
              </w:rPr>
            </w:pPr>
          </w:p>
          <w:p w14:paraId="2BCDF9F8" w14:textId="26097502" w:rsidR="009D51DE" w:rsidRPr="000C6F3C" w:rsidRDefault="009D51DE" w:rsidP="009D51DE">
            <w:pPr>
              <w:rPr>
                <w:rFonts w:asciiTheme="minorHAnsi" w:eastAsia="Times New Roman" w:hAnsiTheme="minorHAnsi" w:cstheme="minorHAnsi"/>
                <w:color w:val="002060"/>
                <w:u w:val="single"/>
              </w:rPr>
            </w:pPr>
            <w:r w:rsidRPr="007D118C">
              <w:rPr>
                <w:rFonts w:asciiTheme="minorHAnsi" w:eastAsia="Times New Roman" w:hAnsiTheme="minorHAnsi" w:cstheme="minorHAnsi"/>
                <w:color w:val="002060"/>
                <w:u w:val="single"/>
              </w:rPr>
              <w:t xml:space="preserve"> </w:t>
            </w:r>
            <w:r w:rsidRPr="005536C5">
              <w:rPr>
                <w:rFonts w:asciiTheme="minorHAnsi" w:eastAsia="Times New Roman" w:hAnsiTheme="minorHAnsi" w:cstheme="minorHAnsi"/>
                <w:color w:val="002060"/>
                <w:u w:val="single"/>
              </w:rPr>
              <w:t>Default option need to be fixed for selection of region</w:t>
            </w:r>
          </w:p>
        </w:tc>
        <w:tc>
          <w:tcPr>
            <w:tcW w:w="1560" w:type="dxa"/>
          </w:tcPr>
          <w:p w14:paraId="0CA0DF79" w14:textId="16C31212" w:rsidR="009D51DE" w:rsidRPr="00677018" w:rsidRDefault="7FC6A10E" w:rsidP="7FC6A10E">
            <w:pPr>
              <w:ind w:left="360"/>
              <w:rPr>
                <w:rFonts w:asciiTheme="minorHAnsi" w:hAnsiTheme="minorHAnsi" w:cstheme="minorBidi"/>
                <w:color w:val="002060"/>
              </w:rPr>
            </w:pPr>
            <w:r w:rsidRPr="7FC6A10E">
              <w:rPr>
                <w:rFonts w:asciiTheme="minorHAnsi" w:hAnsiTheme="minorHAnsi" w:cstheme="minorBidi"/>
                <w:color w:val="002060"/>
              </w:rPr>
              <w:t xml:space="preserve">1 day  </w:t>
            </w:r>
          </w:p>
        </w:tc>
        <w:tc>
          <w:tcPr>
            <w:tcW w:w="2130" w:type="dxa"/>
            <w:vMerge w:val="restart"/>
            <w:shd w:val="clear" w:color="auto" w:fill="auto"/>
          </w:tcPr>
          <w:p w14:paraId="76E8D1ED" w14:textId="77777777" w:rsidR="009D51DE" w:rsidRDefault="009D51DE" w:rsidP="009D51DE">
            <w:pPr>
              <w:ind w:left="360"/>
              <w:rPr>
                <w:rFonts w:eastAsia="Times New Roman"/>
              </w:rPr>
            </w:pPr>
          </w:p>
          <w:p w14:paraId="5CCA5653" w14:textId="77777777" w:rsidR="009D51DE" w:rsidRDefault="009D51DE" w:rsidP="009D51DE">
            <w:pPr>
              <w:ind w:left="360"/>
              <w:rPr>
                <w:rFonts w:eastAsia="Times New Roman"/>
              </w:rPr>
            </w:pPr>
          </w:p>
          <w:p w14:paraId="595E9747" w14:textId="77777777" w:rsidR="009D51DE" w:rsidRDefault="009D51DE" w:rsidP="009D51DE">
            <w:pPr>
              <w:ind w:left="360"/>
              <w:rPr>
                <w:rFonts w:eastAsia="Times New Roman"/>
              </w:rPr>
            </w:pPr>
          </w:p>
          <w:p w14:paraId="34EBF26D" w14:textId="1CDE5291" w:rsidR="009D51DE" w:rsidRPr="00677018" w:rsidRDefault="009D51DE" w:rsidP="009D51DE">
            <w:pPr>
              <w:rPr>
                <w:rFonts w:asciiTheme="minorHAnsi" w:hAnsiTheme="minorHAnsi" w:cstheme="minorHAnsi"/>
                <w:color w:val="002060"/>
              </w:rPr>
            </w:pPr>
            <w:r>
              <w:rPr>
                <w:rFonts w:eastAsia="Times New Roman"/>
              </w:rPr>
              <w:t>Agreed to be incorporated</w:t>
            </w:r>
          </w:p>
        </w:tc>
        <w:tc>
          <w:tcPr>
            <w:tcW w:w="2130" w:type="dxa"/>
          </w:tcPr>
          <w:p w14:paraId="4D688355" w14:textId="506A3AE5" w:rsidR="009D51DE" w:rsidRDefault="00A81B26" w:rsidP="009D51DE">
            <w:pPr>
              <w:ind w:left="360"/>
              <w:rPr>
                <w:rFonts w:eastAsia="Times New Roman"/>
              </w:rPr>
            </w:pPr>
            <w:r>
              <w:rPr>
                <w:rFonts w:eastAsia="Times New Roman"/>
              </w:rPr>
              <w:t xml:space="preserve">Fixed </w:t>
            </w:r>
          </w:p>
        </w:tc>
      </w:tr>
      <w:tr w:rsidR="009D51DE" w:rsidRPr="00677018" w14:paraId="4A15FE10" w14:textId="3D833416" w:rsidTr="7FC6A10E">
        <w:tc>
          <w:tcPr>
            <w:tcW w:w="5665" w:type="dxa"/>
          </w:tcPr>
          <w:p w14:paraId="226CFC41" w14:textId="77777777" w:rsidR="009D51DE" w:rsidRPr="00677018" w:rsidRDefault="009D51DE" w:rsidP="009D51DE">
            <w:pPr>
              <w:pStyle w:val="ListParagraph"/>
              <w:numPr>
                <w:ilvl w:val="0"/>
                <w:numId w:val="1"/>
              </w:numPr>
              <w:rPr>
                <w:rFonts w:eastAsia="Times New Roman"/>
                <w:color w:val="002060"/>
              </w:rPr>
            </w:pPr>
            <w:r w:rsidRPr="00677018">
              <w:rPr>
                <w:rFonts w:asciiTheme="minorHAnsi" w:hAnsiTheme="minorHAnsi" w:cstheme="minorHAnsi"/>
                <w:color w:val="002060"/>
              </w:rPr>
              <w:t xml:space="preserve">Next Page in </w:t>
            </w:r>
            <w:r w:rsidRPr="00677018">
              <w:rPr>
                <w:rFonts w:asciiTheme="minorHAnsi" w:hAnsiTheme="minorHAnsi" w:cstheme="minorHAnsi"/>
                <w:b/>
                <w:bCs/>
                <w:color w:val="002060"/>
                <w:u w:val="single"/>
              </w:rPr>
              <w:t xml:space="preserve">Order Generation </w:t>
            </w:r>
            <w:r w:rsidRPr="00677018">
              <w:rPr>
                <w:rFonts w:asciiTheme="minorHAnsi" w:hAnsiTheme="minorHAnsi" w:cstheme="minorHAnsi"/>
                <w:color w:val="002060"/>
              </w:rPr>
              <w:t>window is missing for 1000 entries, can’t see the next batch of orders in generation window</w:t>
            </w:r>
          </w:p>
        </w:tc>
        <w:tc>
          <w:tcPr>
            <w:tcW w:w="1560" w:type="dxa"/>
          </w:tcPr>
          <w:p w14:paraId="18B00E33" w14:textId="7730E24C" w:rsidR="009D51DE" w:rsidRPr="00677018" w:rsidRDefault="7FC6A10E" w:rsidP="7FC6A10E">
            <w:pPr>
              <w:ind w:left="360"/>
              <w:rPr>
                <w:rFonts w:eastAsia="Calibri"/>
                <w:color w:val="002060"/>
              </w:rPr>
            </w:pPr>
            <w:r w:rsidRPr="7FC6A10E">
              <w:rPr>
                <w:rFonts w:asciiTheme="minorHAnsi" w:hAnsiTheme="minorHAnsi" w:cstheme="minorBidi"/>
                <w:color w:val="002060"/>
              </w:rPr>
              <w:t xml:space="preserve">1 day </w:t>
            </w:r>
          </w:p>
        </w:tc>
        <w:tc>
          <w:tcPr>
            <w:tcW w:w="2130" w:type="dxa"/>
            <w:vMerge/>
          </w:tcPr>
          <w:p w14:paraId="15327FA8" w14:textId="12A9D729" w:rsidR="009D51DE" w:rsidRPr="00677018" w:rsidRDefault="009D51DE" w:rsidP="009D51DE">
            <w:pPr>
              <w:ind w:left="360"/>
              <w:rPr>
                <w:rFonts w:asciiTheme="minorHAnsi" w:hAnsiTheme="minorHAnsi" w:cstheme="minorHAnsi"/>
                <w:color w:val="002060"/>
              </w:rPr>
            </w:pPr>
          </w:p>
        </w:tc>
        <w:tc>
          <w:tcPr>
            <w:tcW w:w="2130" w:type="dxa"/>
          </w:tcPr>
          <w:p w14:paraId="6D721285" w14:textId="7CFCFC02" w:rsidR="009D51DE" w:rsidRPr="00677018" w:rsidRDefault="00827265" w:rsidP="009D51DE">
            <w:pPr>
              <w:ind w:left="360"/>
              <w:rPr>
                <w:rFonts w:asciiTheme="minorHAnsi" w:hAnsiTheme="minorHAnsi" w:cstheme="minorHAnsi"/>
                <w:color w:val="002060"/>
              </w:rPr>
            </w:pPr>
            <w:r>
              <w:rPr>
                <w:rFonts w:asciiTheme="minorHAnsi" w:hAnsiTheme="minorHAnsi" w:cstheme="minorHAnsi"/>
                <w:color w:val="002060"/>
              </w:rPr>
              <w:t>Cannot Manage state of more than 40k order in single screen.</w:t>
            </w:r>
            <w:bookmarkStart w:id="0" w:name="_GoBack"/>
            <w:bookmarkEnd w:id="0"/>
          </w:p>
        </w:tc>
      </w:tr>
      <w:tr w:rsidR="009D51DE" w:rsidRPr="00677018" w14:paraId="1DAE9F83" w14:textId="4C3D730C" w:rsidTr="7FC6A10E">
        <w:tc>
          <w:tcPr>
            <w:tcW w:w="5665" w:type="dxa"/>
          </w:tcPr>
          <w:p w14:paraId="48C08B59" w14:textId="77777777" w:rsidR="009D51DE" w:rsidRPr="00677018" w:rsidRDefault="009D51DE" w:rsidP="009D51DE">
            <w:pPr>
              <w:pStyle w:val="ListParagraph"/>
              <w:numPr>
                <w:ilvl w:val="0"/>
                <w:numId w:val="1"/>
              </w:numPr>
              <w:rPr>
                <w:rFonts w:eastAsia="Times New Roman"/>
                <w:color w:val="002060"/>
              </w:rPr>
            </w:pPr>
            <w:r w:rsidRPr="00677018">
              <w:rPr>
                <w:rFonts w:eastAsia="Times New Roman"/>
                <w:color w:val="002060"/>
              </w:rPr>
              <w:t xml:space="preserve">Batch wise </w:t>
            </w:r>
            <w:r w:rsidRPr="00677018">
              <w:rPr>
                <w:rFonts w:eastAsia="Times New Roman"/>
                <w:b/>
                <w:bCs/>
                <w:color w:val="002060"/>
                <w:u w:val="single"/>
              </w:rPr>
              <w:t xml:space="preserve">Order Confirmation </w:t>
            </w:r>
            <w:r w:rsidRPr="00677018">
              <w:rPr>
                <w:rFonts w:eastAsia="Times New Roman"/>
                <w:color w:val="002060"/>
              </w:rPr>
              <w:t>in the QTY of 1000 records is cumbersome need 14 times confirmation exercise for national orders confirmation</w:t>
            </w:r>
          </w:p>
        </w:tc>
        <w:tc>
          <w:tcPr>
            <w:tcW w:w="1560" w:type="dxa"/>
          </w:tcPr>
          <w:p w14:paraId="4400DA52" w14:textId="304444B7" w:rsidR="009D51DE" w:rsidRPr="00677018" w:rsidRDefault="7FC6A10E" w:rsidP="009D51DE">
            <w:pPr>
              <w:ind w:left="360"/>
              <w:rPr>
                <w:rFonts w:eastAsia="Times New Roman"/>
                <w:color w:val="002060"/>
              </w:rPr>
            </w:pPr>
            <w:r w:rsidRPr="7FC6A10E">
              <w:rPr>
                <w:rFonts w:eastAsia="Times New Roman"/>
                <w:color w:val="002060"/>
              </w:rPr>
              <w:t>1 day</w:t>
            </w:r>
          </w:p>
        </w:tc>
        <w:tc>
          <w:tcPr>
            <w:tcW w:w="2130" w:type="dxa"/>
            <w:vMerge/>
          </w:tcPr>
          <w:p w14:paraId="478DC13D" w14:textId="351D66E3" w:rsidR="009D51DE" w:rsidRPr="00677018" w:rsidRDefault="009D51DE" w:rsidP="009D51DE">
            <w:pPr>
              <w:ind w:left="360"/>
              <w:rPr>
                <w:rFonts w:eastAsia="Times New Roman"/>
                <w:color w:val="002060"/>
              </w:rPr>
            </w:pPr>
          </w:p>
        </w:tc>
        <w:tc>
          <w:tcPr>
            <w:tcW w:w="2130" w:type="dxa"/>
          </w:tcPr>
          <w:p w14:paraId="6C738194" w14:textId="7E488284" w:rsidR="009D51DE" w:rsidRPr="00677018" w:rsidRDefault="00827265" w:rsidP="009D51DE">
            <w:pPr>
              <w:ind w:left="360"/>
              <w:rPr>
                <w:rFonts w:eastAsia="Times New Roman"/>
                <w:color w:val="002060"/>
              </w:rPr>
            </w:pPr>
            <w:r>
              <w:rPr>
                <w:rFonts w:eastAsia="Times New Roman"/>
                <w:color w:val="002060"/>
              </w:rPr>
              <w:t xml:space="preserve">Use Confirm All Order Button </w:t>
            </w:r>
          </w:p>
        </w:tc>
      </w:tr>
      <w:tr w:rsidR="009D51DE" w:rsidRPr="00677018" w14:paraId="21A71F46" w14:textId="263EEC06" w:rsidTr="7FC6A10E">
        <w:tc>
          <w:tcPr>
            <w:tcW w:w="5665" w:type="dxa"/>
          </w:tcPr>
          <w:p w14:paraId="4F2A37AF" w14:textId="26B57FD8" w:rsidR="009D51DE" w:rsidRPr="00677018" w:rsidRDefault="009D51DE" w:rsidP="009D51DE">
            <w:pPr>
              <w:pStyle w:val="ListParagraph"/>
              <w:numPr>
                <w:ilvl w:val="0"/>
                <w:numId w:val="1"/>
              </w:numPr>
              <w:rPr>
                <w:rFonts w:eastAsia="Times New Roman"/>
                <w:color w:val="002060"/>
              </w:rPr>
            </w:pPr>
            <w:r w:rsidRPr="00677018">
              <w:rPr>
                <w:rFonts w:eastAsia="Times New Roman"/>
                <w:color w:val="002060"/>
              </w:rPr>
              <w:t>In Distributor’s view</w:t>
            </w:r>
            <w:r>
              <w:rPr>
                <w:rFonts w:eastAsia="Times New Roman"/>
                <w:color w:val="002060"/>
              </w:rPr>
              <w:t xml:space="preserve"> or </w:t>
            </w:r>
            <w:r w:rsidRPr="00C57152">
              <w:rPr>
                <w:rFonts w:eastAsia="Times New Roman"/>
                <w:color w:val="002060"/>
              </w:rPr>
              <w:t>Accepted Order screen,</w:t>
            </w:r>
            <w:r>
              <w:rPr>
                <w:rFonts w:eastAsia="Times New Roman"/>
                <w:color w:val="002060"/>
              </w:rPr>
              <w:t xml:space="preserve"> </w:t>
            </w:r>
            <w:r w:rsidRPr="00677018">
              <w:rPr>
                <w:rFonts w:eastAsia="Times New Roman"/>
                <w:color w:val="002060"/>
              </w:rPr>
              <w:t xml:space="preserve">review weekly order has </w:t>
            </w:r>
            <w:r w:rsidRPr="00677018">
              <w:rPr>
                <w:rFonts w:eastAsia="Times New Roman"/>
                <w:b/>
                <w:bCs/>
                <w:color w:val="002060"/>
              </w:rPr>
              <w:t>WRONG</w:t>
            </w:r>
            <w:r w:rsidRPr="00677018">
              <w:rPr>
                <w:rFonts w:eastAsia="Times New Roman"/>
                <w:color w:val="002060"/>
              </w:rPr>
              <w:t xml:space="preserve"> week number </w:t>
            </w:r>
          </w:p>
        </w:tc>
        <w:tc>
          <w:tcPr>
            <w:tcW w:w="1560" w:type="dxa"/>
          </w:tcPr>
          <w:p w14:paraId="5B32665B" w14:textId="7D663E68" w:rsidR="009D51DE" w:rsidRPr="00677018" w:rsidRDefault="7FC6A10E" w:rsidP="009D51DE">
            <w:pPr>
              <w:ind w:left="360"/>
              <w:rPr>
                <w:rFonts w:eastAsia="Times New Roman"/>
                <w:color w:val="002060"/>
              </w:rPr>
            </w:pPr>
            <w:r w:rsidRPr="7FC6A10E">
              <w:rPr>
                <w:rFonts w:eastAsia="Times New Roman"/>
                <w:color w:val="002060"/>
              </w:rPr>
              <w:t xml:space="preserve">1 day </w:t>
            </w:r>
          </w:p>
        </w:tc>
        <w:tc>
          <w:tcPr>
            <w:tcW w:w="2130" w:type="dxa"/>
            <w:vMerge/>
          </w:tcPr>
          <w:p w14:paraId="0BACD37C" w14:textId="6FC45D0B" w:rsidR="009D51DE" w:rsidRPr="00677018" w:rsidRDefault="009D51DE" w:rsidP="009D51DE">
            <w:pPr>
              <w:ind w:left="360"/>
              <w:rPr>
                <w:rFonts w:eastAsia="Times New Roman"/>
                <w:color w:val="002060"/>
              </w:rPr>
            </w:pPr>
          </w:p>
        </w:tc>
        <w:tc>
          <w:tcPr>
            <w:tcW w:w="2130" w:type="dxa"/>
          </w:tcPr>
          <w:p w14:paraId="56F17353" w14:textId="13D0B84B" w:rsidR="009D51DE" w:rsidRPr="00677018" w:rsidRDefault="00D70A6D" w:rsidP="009D51DE">
            <w:pPr>
              <w:ind w:left="360"/>
              <w:rPr>
                <w:rFonts w:eastAsia="Times New Roman"/>
                <w:color w:val="002060"/>
              </w:rPr>
            </w:pPr>
            <w:r>
              <w:rPr>
                <w:rFonts w:eastAsia="Times New Roman"/>
                <w:color w:val="002060"/>
              </w:rPr>
              <w:t>Fixed</w:t>
            </w:r>
          </w:p>
        </w:tc>
      </w:tr>
      <w:tr w:rsidR="009D51DE" w:rsidRPr="00677018" w14:paraId="569C3180" w14:textId="07E22C7E" w:rsidTr="7FC6A10E">
        <w:tc>
          <w:tcPr>
            <w:tcW w:w="5665" w:type="dxa"/>
          </w:tcPr>
          <w:p w14:paraId="23678D15" w14:textId="77777777" w:rsidR="009D51DE" w:rsidRPr="00677018" w:rsidRDefault="009D51DE" w:rsidP="009D51DE">
            <w:pPr>
              <w:pStyle w:val="ListParagraph"/>
              <w:numPr>
                <w:ilvl w:val="0"/>
                <w:numId w:val="1"/>
              </w:numPr>
              <w:rPr>
                <w:rFonts w:eastAsia="Times New Roman"/>
                <w:color w:val="002060"/>
              </w:rPr>
            </w:pPr>
            <w:r w:rsidRPr="00677018">
              <w:rPr>
                <w:rFonts w:eastAsia="Times New Roman"/>
                <w:color w:val="002060"/>
              </w:rPr>
              <w:t xml:space="preserve">Accepted Order Screen for Distributor has an </w:t>
            </w:r>
            <w:r w:rsidRPr="00677018">
              <w:rPr>
                <w:rFonts w:eastAsia="Times New Roman"/>
                <w:b/>
                <w:bCs/>
                <w:color w:val="002060"/>
                <w:u w:val="single"/>
              </w:rPr>
              <w:t>error of Summation</w:t>
            </w:r>
            <w:r w:rsidRPr="00677018">
              <w:rPr>
                <w:rFonts w:eastAsia="Times New Roman"/>
                <w:color w:val="002060"/>
              </w:rPr>
              <w:t xml:space="preserve"> in suggested, Firm and Special</w:t>
            </w:r>
          </w:p>
        </w:tc>
        <w:tc>
          <w:tcPr>
            <w:tcW w:w="1560" w:type="dxa"/>
          </w:tcPr>
          <w:p w14:paraId="4E2193B0" w14:textId="1B42683A" w:rsidR="009D51DE" w:rsidRPr="00677018" w:rsidRDefault="7FC6A10E" w:rsidP="009D51DE">
            <w:pPr>
              <w:ind w:left="360"/>
              <w:rPr>
                <w:rFonts w:eastAsia="Times New Roman"/>
                <w:color w:val="002060"/>
              </w:rPr>
            </w:pPr>
            <w:r w:rsidRPr="7FC6A10E">
              <w:rPr>
                <w:rFonts w:eastAsia="Times New Roman"/>
                <w:color w:val="002060"/>
              </w:rPr>
              <w:t xml:space="preserve">1 day </w:t>
            </w:r>
          </w:p>
        </w:tc>
        <w:tc>
          <w:tcPr>
            <w:tcW w:w="2130" w:type="dxa"/>
            <w:vMerge/>
          </w:tcPr>
          <w:p w14:paraId="49D4B748" w14:textId="378D9889" w:rsidR="009D51DE" w:rsidRPr="00677018" w:rsidRDefault="009D51DE" w:rsidP="009D51DE">
            <w:pPr>
              <w:ind w:left="360"/>
              <w:rPr>
                <w:rFonts w:eastAsia="Times New Roman"/>
                <w:color w:val="002060"/>
              </w:rPr>
            </w:pPr>
          </w:p>
        </w:tc>
        <w:tc>
          <w:tcPr>
            <w:tcW w:w="2130" w:type="dxa"/>
          </w:tcPr>
          <w:p w14:paraId="0AD1A27C" w14:textId="777A936C" w:rsidR="009D51DE" w:rsidRPr="00677018" w:rsidRDefault="00A81B26" w:rsidP="009D51DE">
            <w:pPr>
              <w:ind w:left="360"/>
              <w:rPr>
                <w:rFonts w:eastAsia="Times New Roman"/>
                <w:color w:val="002060"/>
              </w:rPr>
            </w:pPr>
            <w:r>
              <w:rPr>
                <w:rFonts w:eastAsia="Times New Roman"/>
                <w:color w:val="002060"/>
              </w:rPr>
              <w:t>Can be fix</w:t>
            </w:r>
          </w:p>
        </w:tc>
      </w:tr>
      <w:tr w:rsidR="009D51DE" w:rsidRPr="00677018" w14:paraId="16210344" w14:textId="2753382E" w:rsidTr="7FC6A10E">
        <w:tc>
          <w:tcPr>
            <w:tcW w:w="5665" w:type="dxa"/>
          </w:tcPr>
          <w:p w14:paraId="4123D14B" w14:textId="77777777" w:rsidR="009D51DE" w:rsidRPr="00677018" w:rsidRDefault="009D51DE" w:rsidP="009D51DE">
            <w:pPr>
              <w:rPr>
                <w:rFonts w:eastAsia="Times New Roman"/>
                <w:color w:val="002060"/>
              </w:rPr>
            </w:pPr>
          </w:p>
        </w:tc>
        <w:tc>
          <w:tcPr>
            <w:tcW w:w="1560" w:type="dxa"/>
          </w:tcPr>
          <w:p w14:paraId="1C47A700" w14:textId="77777777" w:rsidR="009D51DE" w:rsidRPr="00677018" w:rsidRDefault="009D51DE" w:rsidP="009D51DE">
            <w:pPr>
              <w:rPr>
                <w:rFonts w:eastAsia="Times New Roman"/>
                <w:color w:val="002060"/>
              </w:rPr>
            </w:pPr>
          </w:p>
        </w:tc>
        <w:tc>
          <w:tcPr>
            <w:tcW w:w="2130" w:type="dxa"/>
          </w:tcPr>
          <w:p w14:paraId="02A6AADA" w14:textId="792BB18F" w:rsidR="009D51DE" w:rsidRPr="00677018" w:rsidRDefault="009D51DE" w:rsidP="009D51DE">
            <w:pPr>
              <w:rPr>
                <w:rFonts w:eastAsia="Times New Roman"/>
                <w:color w:val="002060"/>
              </w:rPr>
            </w:pPr>
          </w:p>
        </w:tc>
        <w:tc>
          <w:tcPr>
            <w:tcW w:w="2130" w:type="dxa"/>
          </w:tcPr>
          <w:p w14:paraId="3E9EFAFA" w14:textId="77777777" w:rsidR="009D51DE" w:rsidRPr="00677018" w:rsidRDefault="009D51DE" w:rsidP="009D51DE">
            <w:pPr>
              <w:rPr>
                <w:rFonts w:eastAsia="Times New Roman"/>
                <w:color w:val="002060"/>
              </w:rPr>
            </w:pPr>
          </w:p>
        </w:tc>
      </w:tr>
      <w:tr w:rsidR="009D51DE" w:rsidRPr="00677018" w14:paraId="53287359" w14:textId="740F207C" w:rsidTr="7FC6A10E">
        <w:tc>
          <w:tcPr>
            <w:tcW w:w="5665" w:type="dxa"/>
            <w:shd w:val="clear" w:color="auto" w:fill="00B050"/>
          </w:tcPr>
          <w:p w14:paraId="0B86F317" w14:textId="77777777" w:rsidR="009D51DE" w:rsidRPr="007B7F81" w:rsidRDefault="009D51DE" w:rsidP="009D51DE">
            <w:pPr>
              <w:rPr>
                <w:rFonts w:eastAsia="Times New Roman"/>
                <w:b/>
                <w:bCs/>
                <w:color w:val="FFFFFF" w:themeColor="background1"/>
                <w:u w:val="single"/>
              </w:rPr>
            </w:pPr>
            <w:r w:rsidRPr="007B7F81">
              <w:rPr>
                <w:rFonts w:eastAsia="Times New Roman"/>
                <w:b/>
                <w:bCs/>
                <w:color w:val="FFFFFF" w:themeColor="background1"/>
                <w:u w:val="single"/>
              </w:rPr>
              <w:t>POINTS for SPECIAL ORDER – AGREED &amp; TO BE FIXED</w:t>
            </w:r>
          </w:p>
        </w:tc>
        <w:tc>
          <w:tcPr>
            <w:tcW w:w="1560" w:type="dxa"/>
            <w:shd w:val="clear" w:color="auto" w:fill="00B050"/>
          </w:tcPr>
          <w:p w14:paraId="0473C4A7" w14:textId="77777777" w:rsidR="009D51DE" w:rsidRPr="007B7F81" w:rsidRDefault="009D51DE" w:rsidP="009D51DE">
            <w:pPr>
              <w:rPr>
                <w:rFonts w:eastAsia="Times New Roman"/>
                <w:b/>
                <w:bCs/>
                <w:color w:val="FFFFFF" w:themeColor="background1"/>
                <w:u w:val="single"/>
              </w:rPr>
            </w:pPr>
          </w:p>
        </w:tc>
        <w:tc>
          <w:tcPr>
            <w:tcW w:w="2130" w:type="dxa"/>
            <w:shd w:val="clear" w:color="auto" w:fill="00B050"/>
          </w:tcPr>
          <w:p w14:paraId="2D2CC112" w14:textId="03DE5BC8" w:rsidR="009D51DE" w:rsidRPr="007B7F81" w:rsidRDefault="009D51DE" w:rsidP="009D51DE">
            <w:pPr>
              <w:rPr>
                <w:rFonts w:eastAsia="Times New Roman"/>
                <w:b/>
                <w:bCs/>
                <w:color w:val="FFFFFF" w:themeColor="background1"/>
                <w:u w:val="single"/>
              </w:rPr>
            </w:pPr>
          </w:p>
        </w:tc>
        <w:tc>
          <w:tcPr>
            <w:tcW w:w="2130" w:type="dxa"/>
            <w:shd w:val="clear" w:color="auto" w:fill="00B050"/>
          </w:tcPr>
          <w:p w14:paraId="035E22D2" w14:textId="77777777" w:rsidR="009D51DE" w:rsidRPr="007B7F81" w:rsidRDefault="009D51DE" w:rsidP="009D51DE">
            <w:pPr>
              <w:rPr>
                <w:rFonts w:eastAsia="Times New Roman"/>
                <w:b/>
                <w:bCs/>
                <w:color w:val="FFFFFF" w:themeColor="background1"/>
                <w:u w:val="single"/>
              </w:rPr>
            </w:pPr>
          </w:p>
        </w:tc>
      </w:tr>
      <w:tr w:rsidR="009D51DE" w:rsidRPr="00677018" w14:paraId="05E80CB3" w14:textId="4D6A89CF" w:rsidTr="7FC6A10E">
        <w:tc>
          <w:tcPr>
            <w:tcW w:w="5665" w:type="dxa"/>
          </w:tcPr>
          <w:p w14:paraId="597C0566" w14:textId="77777777" w:rsidR="009D51DE" w:rsidRPr="00677018" w:rsidRDefault="009D51DE" w:rsidP="009D51DE">
            <w:pPr>
              <w:pStyle w:val="ListParagraph"/>
              <w:numPr>
                <w:ilvl w:val="0"/>
                <w:numId w:val="1"/>
              </w:numPr>
              <w:rPr>
                <w:rFonts w:eastAsia="Times New Roman"/>
                <w:color w:val="002060"/>
              </w:rPr>
            </w:pPr>
            <w:r w:rsidRPr="00677018">
              <w:rPr>
                <w:rFonts w:eastAsia="Times New Roman"/>
                <w:color w:val="002060"/>
              </w:rPr>
              <w:t xml:space="preserve">Special order is not generated in BAPI for further process </w:t>
            </w:r>
          </w:p>
        </w:tc>
        <w:tc>
          <w:tcPr>
            <w:tcW w:w="1560" w:type="dxa"/>
          </w:tcPr>
          <w:p w14:paraId="43271CAF" w14:textId="3F03CDA8" w:rsidR="009D51DE" w:rsidRPr="00677018" w:rsidRDefault="7FC6A10E" w:rsidP="009D51DE">
            <w:pPr>
              <w:ind w:left="360"/>
              <w:rPr>
                <w:rFonts w:eastAsia="Times New Roman"/>
                <w:color w:val="002060"/>
              </w:rPr>
            </w:pPr>
            <w:r w:rsidRPr="7FC6A10E">
              <w:rPr>
                <w:rFonts w:eastAsia="Times New Roman"/>
                <w:color w:val="002060"/>
              </w:rPr>
              <w:t>1 day</w:t>
            </w:r>
          </w:p>
        </w:tc>
        <w:tc>
          <w:tcPr>
            <w:tcW w:w="2130" w:type="dxa"/>
            <w:vMerge w:val="restart"/>
          </w:tcPr>
          <w:p w14:paraId="0C617178" w14:textId="77777777" w:rsidR="009D51DE" w:rsidRDefault="009D51DE" w:rsidP="009D51DE">
            <w:pPr>
              <w:rPr>
                <w:rFonts w:eastAsia="Times New Roman"/>
              </w:rPr>
            </w:pPr>
          </w:p>
          <w:p w14:paraId="7B997626" w14:textId="77777777" w:rsidR="009D51DE" w:rsidRDefault="009D51DE" w:rsidP="009D51DE">
            <w:pPr>
              <w:rPr>
                <w:rFonts w:eastAsia="Times New Roman"/>
              </w:rPr>
            </w:pPr>
          </w:p>
          <w:p w14:paraId="1770EEED" w14:textId="77777777" w:rsidR="009D51DE" w:rsidRDefault="009D51DE" w:rsidP="009D51DE">
            <w:pPr>
              <w:rPr>
                <w:rFonts w:eastAsia="Times New Roman"/>
              </w:rPr>
            </w:pPr>
          </w:p>
          <w:p w14:paraId="01A6DEBC" w14:textId="77777777" w:rsidR="009D51DE" w:rsidRDefault="009D51DE" w:rsidP="009D51DE">
            <w:pPr>
              <w:rPr>
                <w:rFonts w:eastAsia="Times New Roman"/>
              </w:rPr>
            </w:pPr>
          </w:p>
          <w:p w14:paraId="2BFED7F9" w14:textId="77777777" w:rsidR="009D51DE" w:rsidRDefault="009D51DE" w:rsidP="009D51DE">
            <w:pPr>
              <w:rPr>
                <w:rFonts w:eastAsia="Times New Roman"/>
              </w:rPr>
            </w:pPr>
          </w:p>
          <w:p w14:paraId="0473E7E9" w14:textId="77777777" w:rsidR="009D51DE" w:rsidRDefault="009D51DE" w:rsidP="009D51DE">
            <w:pPr>
              <w:rPr>
                <w:rFonts w:eastAsia="Times New Roman"/>
              </w:rPr>
            </w:pPr>
          </w:p>
          <w:p w14:paraId="75E4815D" w14:textId="77777777" w:rsidR="009D51DE" w:rsidRDefault="009D51DE" w:rsidP="009D51DE">
            <w:pPr>
              <w:rPr>
                <w:rFonts w:eastAsia="Times New Roman"/>
              </w:rPr>
            </w:pPr>
          </w:p>
          <w:p w14:paraId="733BF8C3" w14:textId="77777777" w:rsidR="009D51DE" w:rsidRDefault="009D51DE" w:rsidP="009D51DE">
            <w:pPr>
              <w:rPr>
                <w:rFonts w:eastAsia="Times New Roman"/>
              </w:rPr>
            </w:pPr>
          </w:p>
          <w:p w14:paraId="49C1DB5C" w14:textId="5A43B9CE" w:rsidR="009D51DE" w:rsidRPr="00677018" w:rsidRDefault="009D51DE" w:rsidP="009D51DE">
            <w:pPr>
              <w:rPr>
                <w:rFonts w:eastAsia="Times New Roman"/>
                <w:color w:val="002060"/>
              </w:rPr>
            </w:pPr>
            <w:r>
              <w:rPr>
                <w:rFonts w:eastAsia="Times New Roman"/>
              </w:rPr>
              <w:t>Agreed to be incorporated</w:t>
            </w:r>
          </w:p>
        </w:tc>
        <w:tc>
          <w:tcPr>
            <w:tcW w:w="2130" w:type="dxa"/>
          </w:tcPr>
          <w:p w14:paraId="0B35BAE5" w14:textId="3F4A60C0" w:rsidR="009D51DE" w:rsidRDefault="00236AE0" w:rsidP="009D51DE">
            <w:pPr>
              <w:rPr>
                <w:rFonts w:eastAsia="Times New Roman"/>
              </w:rPr>
            </w:pPr>
            <w:r>
              <w:rPr>
                <w:rFonts w:eastAsia="Times New Roman"/>
                <w:color w:val="002060"/>
              </w:rPr>
              <w:t>Need to check</w:t>
            </w:r>
          </w:p>
        </w:tc>
      </w:tr>
      <w:tr w:rsidR="009D51DE" w:rsidRPr="00677018" w14:paraId="3DE9067C" w14:textId="274F9DDD" w:rsidTr="7FC6A10E">
        <w:tc>
          <w:tcPr>
            <w:tcW w:w="5665" w:type="dxa"/>
          </w:tcPr>
          <w:p w14:paraId="323BDF0F" w14:textId="77777777" w:rsidR="009D51DE" w:rsidRPr="00677018" w:rsidRDefault="009D51DE" w:rsidP="009D51DE">
            <w:pPr>
              <w:pStyle w:val="ListParagraph"/>
              <w:numPr>
                <w:ilvl w:val="0"/>
                <w:numId w:val="1"/>
              </w:numPr>
              <w:rPr>
                <w:rFonts w:eastAsia="Times New Roman"/>
                <w:color w:val="002060"/>
              </w:rPr>
            </w:pPr>
            <w:r w:rsidRPr="00677018">
              <w:rPr>
                <w:rFonts w:eastAsia="Times New Roman"/>
                <w:color w:val="002060"/>
              </w:rPr>
              <w:t xml:space="preserve">If Special order is in-process of acceptance or rejection, then it should </w:t>
            </w:r>
            <w:r w:rsidRPr="00677018">
              <w:rPr>
                <w:rFonts w:eastAsia="Times New Roman"/>
                <w:b/>
                <w:bCs/>
                <w:color w:val="002060"/>
                <w:u w:val="single"/>
              </w:rPr>
              <w:t>NOT BE SHOWN</w:t>
            </w:r>
            <w:r w:rsidRPr="00677018">
              <w:rPr>
                <w:rFonts w:eastAsia="Times New Roman"/>
                <w:color w:val="002060"/>
              </w:rPr>
              <w:t xml:space="preserve"> in the ACCEPTANCE view of the distributor till the decision is taken  </w:t>
            </w:r>
          </w:p>
        </w:tc>
        <w:tc>
          <w:tcPr>
            <w:tcW w:w="1560" w:type="dxa"/>
          </w:tcPr>
          <w:p w14:paraId="42259B51" w14:textId="77777777" w:rsidR="009D51DE" w:rsidRPr="00677018" w:rsidRDefault="009D51DE" w:rsidP="009D51DE">
            <w:pPr>
              <w:ind w:left="360"/>
              <w:rPr>
                <w:rFonts w:eastAsia="Times New Roman"/>
                <w:color w:val="002060"/>
              </w:rPr>
            </w:pPr>
          </w:p>
        </w:tc>
        <w:tc>
          <w:tcPr>
            <w:tcW w:w="2130" w:type="dxa"/>
            <w:vMerge/>
          </w:tcPr>
          <w:p w14:paraId="56DF6EBB" w14:textId="4E843D04" w:rsidR="009D51DE" w:rsidRPr="00677018" w:rsidRDefault="009D51DE" w:rsidP="009D51DE">
            <w:pPr>
              <w:ind w:left="360"/>
              <w:rPr>
                <w:rFonts w:eastAsia="Times New Roman"/>
                <w:color w:val="002060"/>
              </w:rPr>
            </w:pPr>
          </w:p>
        </w:tc>
        <w:tc>
          <w:tcPr>
            <w:tcW w:w="2130" w:type="dxa"/>
          </w:tcPr>
          <w:p w14:paraId="3467E361" w14:textId="236E8AFB" w:rsidR="009D51DE" w:rsidRPr="00677018" w:rsidRDefault="00236AE0" w:rsidP="009D51DE">
            <w:pPr>
              <w:ind w:left="360"/>
              <w:rPr>
                <w:rFonts w:eastAsia="Times New Roman"/>
                <w:color w:val="002060"/>
              </w:rPr>
            </w:pPr>
            <w:r>
              <w:rPr>
                <w:rFonts w:eastAsia="Times New Roman"/>
                <w:color w:val="002060"/>
              </w:rPr>
              <w:t>Need to check</w:t>
            </w:r>
          </w:p>
        </w:tc>
      </w:tr>
      <w:tr w:rsidR="009D51DE" w:rsidRPr="00677018" w14:paraId="3EEA06CB" w14:textId="108ACDA4" w:rsidTr="7FC6A10E">
        <w:tc>
          <w:tcPr>
            <w:tcW w:w="5665" w:type="dxa"/>
          </w:tcPr>
          <w:p w14:paraId="2FAA9A31" w14:textId="77777777" w:rsidR="009D51DE" w:rsidRPr="00677018" w:rsidRDefault="009D51DE" w:rsidP="009D51DE">
            <w:pPr>
              <w:pStyle w:val="ListParagraph"/>
              <w:numPr>
                <w:ilvl w:val="0"/>
                <w:numId w:val="1"/>
              </w:numPr>
              <w:rPr>
                <w:rFonts w:eastAsia="Times New Roman"/>
                <w:color w:val="002060"/>
              </w:rPr>
            </w:pPr>
            <w:r w:rsidRPr="00677018">
              <w:rPr>
                <w:rFonts w:eastAsia="Times New Roman"/>
                <w:color w:val="002060"/>
              </w:rPr>
              <w:t>Order + Special Order needs to be checked once again as the complete process disturbs when special order is raised</w:t>
            </w:r>
          </w:p>
        </w:tc>
        <w:tc>
          <w:tcPr>
            <w:tcW w:w="1560" w:type="dxa"/>
          </w:tcPr>
          <w:p w14:paraId="03214230" w14:textId="77777777" w:rsidR="009D51DE" w:rsidRPr="00677018" w:rsidRDefault="009D51DE" w:rsidP="009D51DE">
            <w:pPr>
              <w:ind w:left="360"/>
              <w:rPr>
                <w:rFonts w:eastAsia="Times New Roman"/>
                <w:color w:val="002060"/>
              </w:rPr>
            </w:pPr>
          </w:p>
        </w:tc>
        <w:tc>
          <w:tcPr>
            <w:tcW w:w="2130" w:type="dxa"/>
            <w:vMerge/>
          </w:tcPr>
          <w:p w14:paraId="4980F368" w14:textId="37C45C9A" w:rsidR="009D51DE" w:rsidRPr="00677018" w:rsidRDefault="009D51DE" w:rsidP="009D51DE">
            <w:pPr>
              <w:ind w:left="360"/>
              <w:rPr>
                <w:rFonts w:eastAsia="Times New Roman"/>
                <w:color w:val="002060"/>
              </w:rPr>
            </w:pPr>
          </w:p>
        </w:tc>
        <w:tc>
          <w:tcPr>
            <w:tcW w:w="2130" w:type="dxa"/>
          </w:tcPr>
          <w:p w14:paraId="37FFD868" w14:textId="28809E44" w:rsidR="009D51DE" w:rsidRPr="00677018" w:rsidRDefault="00236AE0" w:rsidP="009D51DE">
            <w:pPr>
              <w:ind w:left="360"/>
              <w:rPr>
                <w:rFonts w:eastAsia="Times New Roman"/>
                <w:color w:val="002060"/>
              </w:rPr>
            </w:pPr>
            <w:r>
              <w:rPr>
                <w:rFonts w:eastAsia="Times New Roman"/>
                <w:color w:val="002060"/>
              </w:rPr>
              <w:t>Can be fix</w:t>
            </w:r>
          </w:p>
        </w:tc>
      </w:tr>
      <w:tr w:rsidR="009D51DE" w:rsidRPr="00677018" w14:paraId="0B715CBD" w14:textId="6D1DE0B9" w:rsidTr="7FC6A10E">
        <w:tc>
          <w:tcPr>
            <w:tcW w:w="5665" w:type="dxa"/>
          </w:tcPr>
          <w:p w14:paraId="259306E2" w14:textId="77777777" w:rsidR="009D51DE" w:rsidRDefault="009D51DE" w:rsidP="009D51DE">
            <w:pPr>
              <w:pStyle w:val="ListParagraph"/>
              <w:numPr>
                <w:ilvl w:val="0"/>
                <w:numId w:val="1"/>
              </w:numPr>
              <w:rPr>
                <w:rFonts w:eastAsia="Times New Roman"/>
                <w:color w:val="002060"/>
              </w:rPr>
            </w:pPr>
            <w:r w:rsidRPr="00677018">
              <w:rPr>
                <w:rFonts w:eastAsia="Times New Roman"/>
                <w:b/>
                <w:bCs/>
                <w:color w:val="002060"/>
                <w:u w:val="single"/>
              </w:rPr>
              <w:t>Sales Order LOG</w:t>
            </w:r>
            <w:r w:rsidRPr="00677018">
              <w:rPr>
                <w:rFonts w:eastAsia="Times New Roman"/>
                <w:color w:val="002060"/>
              </w:rPr>
              <w:t xml:space="preserve"> is not showing any error while testing credit limit scenario</w:t>
            </w:r>
            <w:r>
              <w:rPr>
                <w:rFonts w:eastAsia="Times New Roman"/>
                <w:color w:val="002060"/>
              </w:rPr>
              <w:t xml:space="preserve">. </w:t>
            </w:r>
          </w:p>
          <w:p w14:paraId="7F9C34F2" w14:textId="60150DB3" w:rsidR="009D51DE" w:rsidRPr="005536C5" w:rsidRDefault="009D51DE" w:rsidP="009D51DE">
            <w:pPr>
              <w:ind w:left="360"/>
              <w:rPr>
                <w:rFonts w:eastAsia="Times New Roman"/>
                <w:color w:val="002060"/>
              </w:rPr>
            </w:pPr>
            <w:r w:rsidRPr="005536C5">
              <w:rPr>
                <w:rFonts w:eastAsia="Times New Roman"/>
                <w:color w:val="002060"/>
              </w:rPr>
              <w:t>Hence Special-Order error also needs to be shown</w:t>
            </w:r>
          </w:p>
          <w:p w14:paraId="33136E0B" w14:textId="525D00FA" w:rsidR="009D51DE" w:rsidRPr="008D4A63" w:rsidRDefault="009D51DE" w:rsidP="009D51DE">
            <w:pPr>
              <w:rPr>
                <w:rFonts w:eastAsia="Times New Roman"/>
                <w:color w:val="002060"/>
              </w:rPr>
            </w:pPr>
            <w:r w:rsidRPr="005536C5">
              <w:rPr>
                <w:rFonts w:eastAsia="Times New Roman"/>
                <w:color w:val="002060"/>
              </w:rPr>
              <w:t xml:space="preserve"> In Sales Order LOG</w:t>
            </w:r>
          </w:p>
        </w:tc>
        <w:tc>
          <w:tcPr>
            <w:tcW w:w="1560" w:type="dxa"/>
          </w:tcPr>
          <w:p w14:paraId="23A02523" w14:textId="77777777" w:rsidR="009D51DE" w:rsidRPr="00677018" w:rsidRDefault="009D51DE" w:rsidP="009D51DE">
            <w:pPr>
              <w:ind w:left="360"/>
              <w:rPr>
                <w:rFonts w:eastAsia="Times New Roman"/>
                <w:b/>
                <w:bCs/>
                <w:color w:val="002060"/>
                <w:u w:val="single"/>
              </w:rPr>
            </w:pPr>
          </w:p>
        </w:tc>
        <w:tc>
          <w:tcPr>
            <w:tcW w:w="2130" w:type="dxa"/>
            <w:vMerge/>
          </w:tcPr>
          <w:p w14:paraId="6439BC30" w14:textId="2DF4CE6E" w:rsidR="009D51DE" w:rsidRPr="00677018" w:rsidRDefault="009D51DE" w:rsidP="009D51DE">
            <w:pPr>
              <w:ind w:left="360"/>
              <w:rPr>
                <w:rFonts w:eastAsia="Times New Roman"/>
                <w:b/>
                <w:bCs/>
                <w:color w:val="002060"/>
                <w:u w:val="single"/>
              </w:rPr>
            </w:pPr>
          </w:p>
        </w:tc>
        <w:tc>
          <w:tcPr>
            <w:tcW w:w="2130" w:type="dxa"/>
          </w:tcPr>
          <w:p w14:paraId="2E431C55" w14:textId="5A4114D0" w:rsidR="009D51DE" w:rsidRPr="00677018" w:rsidRDefault="00236AE0" w:rsidP="009D51DE">
            <w:pPr>
              <w:ind w:left="360"/>
              <w:rPr>
                <w:rFonts w:eastAsia="Times New Roman"/>
                <w:b/>
                <w:bCs/>
                <w:color w:val="002060"/>
                <w:u w:val="single"/>
              </w:rPr>
            </w:pPr>
            <w:r>
              <w:rPr>
                <w:rFonts w:eastAsia="Times New Roman"/>
                <w:color w:val="002060"/>
              </w:rPr>
              <w:t>Need to check</w:t>
            </w:r>
          </w:p>
        </w:tc>
      </w:tr>
      <w:tr w:rsidR="009D51DE" w:rsidRPr="00677018" w14:paraId="606E7E86" w14:textId="5FA2BDEC" w:rsidTr="7FC6A10E">
        <w:tc>
          <w:tcPr>
            <w:tcW w:w="5665" w:type="dxa"/>
          </w:tcPr>
          <w:p w14:paraId="16FF6FBE" w14:textId="77777777" w:rsidR="009D51DE" w:rsidRPr="00677018" w:rsidRDefault="009D51DE" w:rsidP="009D51DE">
            <w:pPr>
              <w:pStyle w:val="ListParagraph"/>
              <w:numPr>
                <w:ilvl w:val="0"/>
                <w:numId w:val="1"/>
              </w:numPr>
              <w:rPr>
                <w:rFonts w:eastAsia="Times New Roman"/>
                <w:color w:val="002060"/>
              </w:rPr>
            </w:pPr>
            <w:r w:rsidRPr="00677018">
              <w:rPr>
                <w:color w:val="002060"/>
              </w:rPr>
              <w:t xml:space="preserve">Workflow in case of rejection of special order is NOT generated hence </w:t>
            </w:r>
          </w:p>
        </w:tc>
        <w:tc>
          <w:tcPr>
            <w:tcW w:w="1560" w:type="dxa"/>
          </w:tcPr>
          <w:p w14:paraId="6AD7F1DB" w14:textId="33B7E4F0" w:rsidR="009D51DE" w:rsidRPr="00677018" w:rsidRDefault="7FC6A10E" w:rsidP="009D51DE">
            <w:pPr>
              <w:ind w:left="360"/>
              <w:rPr>
                <w:color w:val="002060"/>
              </w:rPr>
            </w:pPr>
            <w:r w:rsidRPr="7FC6A10E">
              <w:rPr>
                <w:color w:val="002060"/>
              </w:rPr>
              <w:t xml:space="preserve">1 day </w:t>
            </w:r>
          </w:p>
        </w:tc>
        <w:tc>
          <w:tcPr>
            <w:tcW w:w="2130" w:type="dxa"/>
            <w:vMerge/>
          </w:tcPr>
          <w:p w14:paraId="05BF4FCE" w14:textId="51BD6BA8" w:rsidR="009D51DE" w:rsidRPr="00677018" w:rsidRDefault="009D51DE" w:rsidP="009D51DE">
            <w:pPr>
              <w:ind w:left="360"/>
              <w:rPr>
                <w:color w:val="002060"/>
              </w:rPr>
            </w:pPr>
          </w:p>
        </w:tc>
        <w:tc>
          <w:tcPr>
            <w:tcW w:w="2130" w:type="dxa"/>
          </w:tcPr>
          <w:p w14:paraId="015CE6CC" w14:textId="0DC85060" w:rsidR="009D51DE" w:rsidRPr="00677018" w:rsidRDefault="00236AE0" w:rsidP="009D51DE">
            <w:pPr>
              <w:ind w:left="360"/>
              <w:rPr>
                <w:color w:val="002060"/>
              </w:rPr>
            </w:pPr>
            <w:r>
              <w:rPr>
                <w:rFonts w:eastAsia="Times New Roman"/>
                <w:color w:val="002060"/>
              </w:rPr>
              <w:t>Need to check</w:t>
            </w:r>
          </w:p>
        </w:tc>
      </w:tr>
      <w:tr w:rsidR="009D51DE" w:rsidRPr="00677018" w14:paraId="27A4C7CC" w14:textId="640ECE57" w:rsidTr="7FC6A10E">
        <w:tc>
          <w:tcPr>
            <w:tcW w:w="5665" w:type="dxa"/>
          </w:tcPr>
          <w:p w14:paraId="09F8C4DB" w14:textId="77777777" w:rsidR="009D51DE" w:rsidRPr="00677018" w:rsidRDefault="009D51DE" w:rsidP="009D51DE">
            <w:pPr>
              <w:pStyle w:val="ListParagraph"/>
              <w:numPr>
                <w:ilvl w:val="0"/>
                <w:numId w:val="1"/>
              </w:numPr>
              <w:rPr>
                <w:rFonts w:eastAsia="Times New Roman"/>
                <w:color w:val="002060"/>
              </w:rPr>
            </w:pPr>
            <w:r w:rsidRPr="00677018">
              <w:rPr>
                <w:rFonts w:eastAsia="Times New Roman"/>
                <w:color w:val="002060"/>
              </w:rPr>
              <w:t xml:space="preserve">No email on Special Order Rejection by any stakeholder is received </w:t>
            </w:r>
          </w:p>
        </w:tc>
        <w:tc>
          <w:tcPr>
            <w:tcW w:w="1560" w:type="dxa"/>
          </w:tcPr>
          <w:p w14:paraId="6670DA9E" w14:textId="77777777" w:rsidR="009D51DE" w:rsidRPr="00677018" w:rsidRDefault="009D51DE" w:rsidP="009D51DE">
            <w:pPr>
              <w:ind w:left="360"/>
              <w:rPr>
                <w:rFonts w:eastAsia="Times New Roman"/>
                <w:color w:val="002060"/>
              </w:rPr>
            </w:pPr>
          </w:p>
        </w:tc>
        <w:tc>
          <w:tcPr>
            <w:tcW w:w="2130" w:type="dxa"/>
            <w:vMerge/>
          </w:tcPr>
          <w:p w14:paraId="24B90D5F" w14:textId="796658FD" w:rsidR="009D51DE" w:rsidRPr="00677018" w:rsidRDefault="009D51DE" w:rsidP="009D51DE">
            <w:pPr>
              <w:ind w:left="360"/>
              <w:rPr>
                <w:rFonts w:eastAsia="Times New Roman"/>
                <w:color w:val="002060"/>
              </w:rPr>
            </w:pPr>
          </w:p>
        </w:tc>
        <w:tc>
          <w:tcPr>
            <w:tcW w:w="2130" w:type="dxa"/>
          </w:tcPr>
          <w:p w14:paraId="270EBC38" w14:textId="58C01A10" w:rsidR="009D51DE" w:rsidRPr="00677018" w:rsidRDefault="00236AE0" w:rsidP="009D51DE">
            <w:pPr>
              <w:ind w:left="360"/>
              <w:rPr>
                <w:rFonts w:eastAsia="Times New Roman"/>
                <w:color w:val="002060"/>
              </w:rPr>
            </w:pPr>
            <w:r>
              <w:rPr>
                <w:rFonts w:eastAsia="Times New Roman"/>
                <w:color w:val="002060"/>
              </w:rPr>
              <w:t>Need to check</w:t>
            </w:r>
          </w:p>
        </w:tc>
      </w:tr>
      <w:tr w:rsidR="009D51DE" w:rsidRPr="00677018" w14:paraId="29ABF667" w14:textId="7B5782C3" w:rsidTr="7FC6A10E">
        <w:tc>
          <w:tcPr>
            <w:tcW w:w="5665" w:type="dxa"/>
          </w:tcPr>
          <w:p w14:paraId="7791A676" w14:textId="77777777" w:rsidR="009D51DE" w:rsidRPr="00677018" w:rsidRDefault="009D51DE" w:rsidP="009D51DE">
            <w:pPr>
              <w:pStyle w:val="ListParagraph"/>
              <w:numPr>
                <w:ilvl w:val="0"/>
                <w:numId w:val="1"/>
              </w:numPr>
              <w:rPr>
                <w:rFonts w:eastAsia="Times New Roman"/>
                <w:color w:val="002060"/>
              </w:rPr>
            </w:pPr>
            <w:r w:rsidRPr="00677018">
              <w:rPr>
                <w:rFonts w:eastAsia="Times New Roman"/>
                <w:color w:val="002060"/>
              </w:rPr>
              <w:t>No email on Acceptance or Rejection by CSO is received by any stakeholder</w:t>
            </w:r>
          </w:p>
        </w:tc>
        <w:tc>
          <w:tcPr>
            <w:tcW w:w="1560" w:type="dxa"/>
          </w:tcPr>
          <w:p w14:paraId="4C8A0173" w14:textId="77777777" w:rsidR="009D51DE" w:rsidRPr="00677018" w:rsidRDefault="009D51DE" w:rsidP="009D51DE">
            <w:pPr>
              <w:ind w:left="360"/>
              <w:rPr>
                <w:rFonts w:eastAsia="Times New Roman"/>
                <w:color w:val="002060"/>
              </w:rPr>
            </w:pPr>
          </w:p>
        </w:tc>
        <w:tc>
          <w:tcPr>
            <w:tcW w:w="2130" w:type="dxa"/>
            <w:vMerge/>
          </w:tcPr>
          <w:p w14:paraId="1E9292F5" w14:textId="127FD138" w:rsidR="009D51DE" w:rsidRPr="00677018" w:rsidRDefault="009D51DE" w:rsidP="009D51DE">
            <w:pPr>
              <w:ind w:left="360"/>
              <w:rPr>
                <w:rFonts w:eastAsia="Times New Roman"/>
                <w:color w:val="002060"/>
              </w:rPr>
            </w:pPr>
          </w:p>
        </w:tc>
        <w:tc>
          <w:tcPr>
            <w:tcW w:w="2130" w:type="dxa"/>
          </w:tcPr>
          <w:p w14:paraId="67406B8C" w14:textId="5CB4B193" w:rsidR="009D51DE" w:rsidRPr="00677018" w:rsidRDefault="00236AE0" w:rsidP="009D51DE">
            <w:pPr>
              <w:ind w:left="360"/>
              <w:rPr>
                <w:rFonts w:eastAsia="Times New Roman"/>
                <w:color w:val="002060"/>
              </w:rPr>
            </w:pPr>
            <w:r>
              <w:rPr>
                <w:rFonts w:eastAsia="Times New Roman"/>
                <w:color w:val="002060"/>
              </w:rPr>
              <w:t>Need to check</w:t>
            </w:r>
          </w:p>
        </w:tc>
      </w:tr>
      <w:tr w:rsidR="009D51DE" w:rsidRPr="00677018" w14:paraId="5BAD797A" w14:textId="2D6ACBAD" w:rsidTr="7FC6A10E">
        <w:tc>
          <w:tcPr>
            <w:tcW w:w="5665" w:type="dxa"/>
          </w:tcPr>
          <w:p w14:paraId="451898DF" w14:textId="77777777" w:rsidR="009D51DE" w:rsidRPr="00677018" w:rsidRDefault="009D51DE" w:rsidP="009D51DE">
            <w:pPr>
              <w:pStyle w:val="ListParagraph"/>
              <w:numPr>
                <w:ilvl w:val="0"/>
                <w:numId w:val="1"/>
              </w:numPr>
              <w:rPr>
                <w:rFonts w:eastAsia="Times New Roman"/>
                <w:color w:val="002060"/>
              </w:rPr>
            </w:pPr>
            <w:r w:rsidRPr="00677018">
              <w:rPr>
                <w:rFonts w:eastAsia="Times New Roman"/>
                <w:color w:val="002060"/>
              </w:rPr>
              <w:t>OMS</w:t>
            </w:r>
            <w:r w:rsidRPr="00677018">
              <w:rPr>
                <w:rFonts w:eastAsia="Times New Roman"/>
                <w:b/>
                <w:bCs/>
                <w:color w:val="002060"/>
                <w:u w:val="single"/>
              </w:rPr>
              <w:t xml:space="preserve"> Order Reference NO. is missing in the audit Log</w:t>
            </w:r>
            <w:r w:rsidRPr="00677018">
              <w:rPr>
                <w:rFonts w:eastAsia="Times New Roman"/>
                <w:color w:val="002060"/>
              </w:rPr>
              <w:t xml:space="preserve"> that is critically required to track any particular order no. for its errors</w:t>
            </w:r>
          </w:p>
        </w:tc>
        <w:tc>
          <w:tcPr>
            <w:tcW w:w="1560" w:type="dxa"/>
          </w:tcPr>
          <w:p w14:paraId="240EC2AE" w14:textId="2DAD24F6" w:rsidR="009D51DE" w:rsidRPr="00677018" w:rsidRDefault="7FC6A10E" w:rsidP="009D51DE">
            <w:pPr>
              <w:ind w:left="360"/>
              <w:rPr>
                <w:rFonts w:eastAsia="Times New Roman"/>
                <w:color w:val="002060"/>
              </w:rPr>
            </w:pPr>
            <w:r w:rsidRPr="7FC6A10E">
              <w:rPr>
                <w:rFonts w:eastAsia="Times New Roman"/>
                <w:color w:val="002060"/>
              </w:rPr>
              <w:t>1 day</w:t>
            </w:r>
          </w:p>
        </w:tc>
        <w:tc>
          <w:tcPr>
            <w:tcW w:w="2130" w:type="dxa"/>
            <w:vMerge/>
          </w:tcPr>
          <w:p w14:paraId="7A1CFCC7" w14:textId="656663C7" w:rsidR="009D51DE" w:rsidRPr="00677018" w:rsidRDefault="009D51DE" w:rsidP="009D51DE">
            <w:pPr>
              <w:ind w:left="360"/>
              <w:rPr>
                <w:rFonts w:eastAsia="Times New Roman"/>
                <w:color w:val="002060"/>
              </w:rPr>
            </w:pPr>
          </w:p>
        </w:tc>
        <w:tc>
          <w:tcPr>
            <w:tcW w:w="2130" w:type="dxa"/>
          </w:tcPr>
          <w:p w14:paraId="75148250" w14:textId="6E7E5166" w:rsidR="009D51DE" w:rsidRPr="00677018" w:rsidRDefault="00236AE0" w:rsidP="009D51DE">
            <w:pPr>
              <w:ind w:left="360"/>
              <w:rPr>
                <w:rFonts w:eastAsia="Times New Roman"/>
                <w:color w:val="002060"/>
              </w:rPr>
            </w:pPr>
            <w:r>
              <w:rPr>
                <w:rFonts w:eastAsia="Times New Roman"/>
                <w:color w:val="002060"/>
              </w:rPr>
              <w:t>Can be fix</w:t>
            </w:r>
          </w:p>
        </w:tc>
      </w:tr>
      <w:tr w:rsidR="009D51DE" w:rsidRPr="00677018" w14:paraId="6C7DE8F5" w14:textId="2ED8286E" w:rsidTr="7FC6A10E">
        <w:tc>
          <w:tcPr>
            <w:tcW w:w="5665" w:type="dxa"/>
          </w:tcPr>
          <w:p w14:paraId="291A2EB0" w14:textId="65E2021B" w:rsidR="009D51DE" w:rsidRPr="00B343D1" w:rsidRDefault="009D51DE" w:rsidP="009D51DE">
            <w:pPr>
              <w:pStyle w:val="ListParagraph"/>
              <w:numPr>
                <w:ilvl w:val="0"/>
                <w:numId w:val="1"/>
              </w:numPr>
              <w:rPr>
                <w:rFonts w:eastAsia="Times New Roman"/>
                <w:color w:val="002060"/>
              </w:rPr>
            </w:pPr>
            <w:r w:rsidRPr="00B343D1">
              <w:rPr>
                <w:rFonts w:eastAsia="Times New Roman"/>
                <w:color w:val="002060"/>
              </w:rPr>
              <w:t xml:space="preserve">Final special-order email not received need to </w:t>
            </w:r>
            <w:r>
              <w:rPr>
                <w:rFonts w:eastAsia="Times New Roman"/>
                <w:color w:val="002060"/>
              </w:rPr>
              <w:t xml:space="preserve">be </w:t>
            </w:r>
            <w:r w:rsidRPr="00B343D1">
              <w:rPr>
                <w:rFonts w:eastAsia="Times New Roman"/>
                <w:color w:val="002060"/>
              </w:rPr>
              <w:t xml:space="preserve">fixed. </w:t>
            </w:r>
          </w:p>
        </w:tc>
        <w:tc>
          <w:tcPr>
            <w:tcW w:w="1560" w:type="dxa"/>
          </w:tcPr>
          <w:p w14:paraId="2DECE08A" w14:textId="77777777" w:rsidR="009D51DE" w:rsidRPr="00677018" w:rsidRDefault="009D51DE" w:rsidP="009D51DE">
            <w:pPr>
              <w:pStyle w:val="ListParagraph"/>
              <w:ind w:left="0"/>
              <w:rPr>
                <w:rFonts w:eastAsia="Times New Roman"/>
                <w:color w:val="002060"/>
              </w:rPr>
            </w:pPr>
          </w:p>
        </w:tc>
        <w:tc>
          <w:tcPr>
            <w:tcW w:w="2130" w:type="dxa"/>
            <w:vMerge/>
          </w:tcPr>
          <w:p w14:paraId="20547820" w14:textId="654F4A93" w:rsidR="009D51DE" w:rsidRPr="00677018" w:rsidRDefault="009D51DE" w:rsidP="009D51DE">
            <w:pPr>
              <w:pStyle w:val="ListParagraph"/>
              <w:ind w:left="0"/>
              <w:rPr>
                <w:rFonts w:eastAsia="Times New Roman"/>
                <w:color w:val="002060"/>
              </w:rPr>
            </w:pPr>
          </w:p>
        </w:tc>
        <w:tc>
          <w:tcPr>
            <w:tcW w:w="2130" w:type="dxa"/>
          </w:tcPr>
          <w:p w14:paraId="3593D70F" w14:textId="315DB1E4" w:rsidR="009D51DE" w:rsidRPr="00677018" w:rsidRDefault="7FC6A10E" w:rsidP="009D51DE">
            <w:pPr>
              <w:pStyle w:val="ListParagraph"/>
              <w:ind w:left="0"/>
              <w:rPr>
                <w:rFonts w:eastAsia="Times New Roman"/>
                <w:color w:val="002060"/>
              </w:rPr>
            </w:pPr>
            <w:r w:rsidRPr="7FC6A10E">
              <w:rPr>
                <w:rFonts w:eastAsia="Times New Roman"/>
                <w:color w:val="002060"/>
              </w:rPr>
              <w:t xml:space="preserve"> Fixed </w:t>
            </w:r>
          </w:p>
        </w:tc>
      </w:tr>
      <w:tr w:rsidR="009D51DE" w:rsidRPr="00677018" w14:paraId="58D2F626" w14:textId="03AE1ECA" w:rsidTr="7FC6A10E">
        <w:tc>
          <w:tcPr>
            <w:tcW w:w="5665" w:type="dxa"/>
          </w:tcPr>
          <w:p w14:paraId="3CEA9995" w14:textId="77777777" w:rsidR="009D51DE" w:rsidRPr="00B343D1" w:rsidRDefault="009D51DE" w:rsidP="009D51DE">
            <w:pPr>
              <w:rPr>
                <w:rFonts w:eastAsia="Times New Roman"/>
                <w:b/>
                <w:bCs/>
                <w:u w:val="single"/>
              </w:rPr>
            </w:pPr>
          </w:p>
        </w:tc>
        <w:tc>
          <w:tcPr>
            <w:tcW w:w="1560" w:type="dxa"/>
          </w:tcPr>
          <w:p w14:paraId="0F12B4E2" w14:textId="77777777" w:rsidR="009D51DE" w:rsidRPr="00677018" w:rsidRDefault="009D51DE" w:rsidP="009D51DE">
            <w:pPr>
              <w:rPr>
                <w:rFonts w:eastAsia="Times New Roman"/>
                <w:b/>
                <w:bCs/>
                <w:u w:val="single"/>
              </w:rPr>
            </w:pPr>
          </w:p>
        </w:tc>
        <w:tc>
          <w:tcPr>
            <w:tcW w:w="2130" w:type="dxa"/>
          </w:tcPr>
          <w:p w14:paraId="5BB20E14" w14:textId="77777777" w:rsidR="009D51DE" w:rsidRPr="00677018" w:rsidRDefault="009D51DE" w:rsidP="009D51DE">
            <w:pPr>
              <w:rPr>
                <w:rFonts w:eastAsia="Times New Roman"/>
                <w:b/>
                <w:bCs/>
                <w:u w:val="single"/>
              </w:rPr>
            </w:pPr>
          </w:p>
        </w:tc>
        <w:tc>
          <w:tcPr>
            <w:tcW w:w="2130" w:type="dxa"/>
          </w:tcPr>
          <w:p w14:paraId="49DFD1AC" w14:textId="77777777" w:rsidR="009D51DE" w:rsidRPr="00677018" w:rsidRDefault="009D51DE" w:rsidP="009D51DE">
            <w:pPr>
              <w:rPr>
                <w:rFonts w:eastAsia="Times New Roman"/>
                <w:b/>
                <w:bCs/>
                <w:u w:val="single"/>
              </w:rPr>
            </w:pPr>
          </w:p>
        </w:tc>
      </w:tr>
      <w:tr w:rsidR="009D51DE" w:rsidRPr="00677018" w14:paraId="1D8573C2" w14:textId="2A7B865B" w:rsidTr="7FC6A10E">
        <w:tc>
          <w:tcPr>
            <w:tcW w:w="5665" w:type="dxa"/>
            <w:shd w:val="clear" w:color="auto" w:fill="00B050"/>
          </w:tcPr>
          <w:p w14:paraId="4F3BF410" w14:textId="77777777" w:rsidR="009D51DE" w:rsidRPr="007B7F81" w:rsidRDefault="009D51DE" w:rsidP="009D51DE">
            <w:pPr>
              <w:rPr>
                <w:rFonts w:eastAsia="Times New Roman"/>
                <w:b/>
                <w:bCs/>
                <w:color w:val="FFFFFF" w:themeColor="background1"/>
                <w:u w:val="single"/>
              </w:rPr>
            </w:pPr>
            <w:r w:rsidRPr="007B7F81">
              <w:rPr>
                <w:rFonts w:eastAsia="Times New Roman"/>
                <w:b/>
                <w:bCs/>
                <w:color w:val="FFFFFF" w:themeColor="background1"/>
                <w:u w:val="single"/>
              </w:rPr>
              <w:t>ERRORS related POINTS – AGREED &amp; TO BE FIXED</w:t>
            </w:r>
          </w:p>
          <w:p w14:paraId="746D1157" w14:textId="77777777" w:rsidR="009D51DE" w:rsidRPr="007B7F81" w:rsidRDefault="009D51DE" w:rsidP="009D51DE">
            <w:pPr>
              <w:rPr>
                <w:rFonts w:eastAsia="Times New Roman"/>
                <w:b/>
                <w:bCs/>
                <w:color w:val="FFFFFF" w:themeColor="background1"/>
                <w:u w:val="single"/>
              </w:rPr>
            </w:pPr>
          </w:p>
        </w:tc>
        <w:tc>
          <w:tcPr>
            <w:tcW w:w="1560" w:type="dxa"/>
            <w:shd w:val="clear" w:color="auto" w:fill="00B050"/>
          </w:tcPr>
          <w:p w14:paraId="173F3DEE" w14:textId="77777777" w:rsidR="009D51DE" w:rsidRPr="007B7F81" w:rsidRDefault="009D51DE" w:rsidP="009D51DE">
            <w:pPr>
              <w:rPr>
                <w:rFonts w:eastAsia="Times New Roman"/>
                <w:b/>
                <w:bCs/>
                <w:color w:val="FFFFFF" w:themeColor="background1"/>
                <w:u w:val="single"/>
              </w:rPr>
            </w:pPr>
          </w:p>
        </w:tc>
        <w:tc>
          <w:tcPr>
            <w:tcW w:w="2130" w:type="dxa"/>
            <w:shd w:val="clear" w:color="auto" w:fill="00B050"/>
          </w:tcPr>
          <w:p w14:paraId="703788BB" w14:textId="77777777" w:rsidR="009D51DE" w:rsidRPr="007B7F81" w:rsidRDefault="009D51DE" w:rsidP="009D51DE">
            <w:pPr>
              <w:rPr>
                <w:rFonts w:eastAsia="Times New Roman"/>
                <w:b/>
                <w:bCs/>
                <w:color w:val="FFFFFF" w:themeColor="background1"/>
                <w:u w:val="single"/>
              </w:rPr>
            </w:pPr>
          </w:p>
        </w:tc>
        <w:tc>
          <w:tcPr>
            <w:tcW w:w="2130" w:type="dxa"/>
            <w:shd w:val="clear" w:color="auto" w:fill="00B050"/>
          </w:tcPr>
          <w:p w14:paraId="5FDE26DA" w14:textId="77777777" w:rsidR="009D51DE" w:rsidRPr="007B7F81" w:rsidRDefault="009D51DE" w:rsidP="009D51DE">
            <w:pPr>
              <w:rPr>
                <w:rFonts w:eastAsia="Times New Roman"/>
                <w:b/>
                <w:bCs/>
                <w:color w:val="FFFFFF" w:themeColor="background1"/>
                <w:u w:val="single"/>
              </w:rPr>
            </w:pPr>
          </w:p>
        </w:tc>
      </w:tr>
      <w:tr w:rsidR="009D51DE" w:rsidRPr="00677018" w14:paraId="13230CB1" w14:textId="68855235" w:rsidTr="7FC6A10E">
        <w:tc>
          <w:tcPr>
            <w:tcW w:w="5665" w:type="dxa"/>
          </w:tcPr>
          <w:p w14:paraId="7F2B0759" w14:textId="4A0EE081" w:rsidR="009D51DE" w:rsidRPr="005536C5" w:rsidRDefault="009D51DE" w:rsidP="009D51DE">
            <w:pPr>
              <w:pStyle w:val="ListParagraph"/>
              <w:numPr>
                <w:ilvl w:val="0"/>
                <w:numId w:val="1"/>
              </w:numPr>
              <w:rPr>
                <w:rFonts w:eastAsia="Times New Roman"/>
                <w:b/>
                <w:bCs/>
                <w:u w:val="single"/>
              </w:rPr>
            </w:pPr>
            <w:r w:rsidRPr="005536C5">
              <w:rPr>
                <w:rFonts w:eastAsia="Times New Roman"/>
              </w:rPr>
              <w:t xml:space="preserve">Order Uploading in ECC should be on </w:t>
            </w:r>
            <w:r w:rsidRPr="005536C5">
              <w:rPr>
                <w:rFonts w:eastAsia="Times New Roman"/>
                <w:b/>
                <w:bCs/>
              </w:rPr>
              <w:t xml:space="preserve">DAY wise </w:t>
            </w:r>
            <w:proofErr w:type="spellStart"/>
            <w:r w:rsidRPr="005536C5">
              <w:rPr>
                <w:rFonts w:eastAsia="Times New Roman"/>
                <w:b/>
                <w:bCs/>
              </w:rPr>
              <w:t>uploader</w:t>
            </w:r>
            <w:proofErr w:type="spellEnd"/>
            <w:r w:rsidRPr="005536C5">
              <w:rPr>
                <w:rFonts w:eastAsia="Times New Roman"/>
                <w:b/>
                <w:bCs/>
              </w:rPr>
              <w:t xml:space="preserve"> plan</w:t>
            </w:r>
            <w:r w:rsidRPr="005536C5">
              <w:rPr>
                <w:rFonts w:eastAsia="Times New Roman"/>
              </w:rPr>
              <w:t xml:space="preserve"> to check daily accuracy in dispatch plan following the Sequencing</w:t>
            </w:r>
          </w:p>
        </w:tc>
        <w:tc>
          <w:tcPr>
            <w:tcW w:w="1560" w:type="dxa"/>
          </w:tcPr>
          <w:p w14:paraId="30C5E821" w14:textId="77777777" w:rsidR="009D51DE" w:rsidRPr="00677018" w:rsidRDefault="009D51DE" w:rsidP="009D51DE">
            <w:pPr>
              <w:rPr>
                <w:rFonts w:eastAsia="Times New Roman"/>
                <w:b/>
                <w:bCs/>
                <w:u w:val="single"/>
              </w:rPr>
            </w:pPr>
          </w:p>
        </w:tc>
        <w:tc>
          <w:tcPr>
            <w:tcW w:w="2130" w:type="dxa"/>
            <w:vMerge w:val="restart"/>
          </w:tcPr>
          <w:p w14:paraId="29EB93BD" w14:textId="77777777" w:rsidR="009D51DE" w:rsidRDefault="009D51DE" w:rsidP="009D51DE">
            <w:pPr>
              <w:rPr>
                <w:rFonts w:eastAsia="Times New Roman"/>
                <w:b/>
                <w:bCs/>
                <w:u w:val="single"/>
              </w:rPr>
            </w:pPr>
          </w:p>
          <w:p w14:paraId="33670B23" w14:textId="0306D044" w:rsidR="009D51DE" w:rsidRPr="00677018" w:rsidRDefault="009D51DE" w:rsidP="009D51DE">
            <w:pPr>
              <w:rPr>
                <w:rFonts w:eastAsia="Times New Roman"/>
                <w:b/>
                <w:bCs/>
                <w:u w:val="single"/>
              </w:rPr>
            </w:pPr>
            <w:r>
              <w:rPr>
                <w:rFonts w:eastAsia="Times New Roman"/>
              </w:rPr>
              <w:t>Agreed to be incorporated</w:t>
            </w:r>
          </w:p>
        </w:tc>
        <w:tc>
          <w:tcPr>
            <w:tcW w:w="2130" w:type="dxa"/>
          </w:tcPr>
          <w:p w14:paraId="5DAFB35D" w14:textId="77777777" w:rsidR="009D51DE" w:rsidRDefault="009D51DE" w:rsidP="009D51DE">
            <w:pPr>
              <w:rPr>
                <w:rFonts w:eastAsia="Times New Roman"/>
                <w:b/>
                <w:bCs/>
                <w:u w:val="single"/>
              </w:rPr>
            </w:pPr>
          </w:p>
        </w:tc>
      </w:tr>
      <w:tr w:rsidR="009D51DE" w:rsidRPr="00677018" w14:paraId="4134FC34" w14:textId="3880D725" w:rsidTr="7FC6A10E">
        <w:tc>
          <w:tcPr>
            <w:tcW w:w="5665" w:type="dxa"/>
          </w:tcPr>
          <w:p w14:paraId="261AAF20" w14:textId="37C794C6" w:rsidR="009D51DE" w:rsidRPr="005536C5" w:rsidRDefault="009D51DE" w:rsidP="009D51DE">
            <w:pPr>
              <w:pStyle w:val="ListParagraph"/>
              <w:numPr>
                <w:ilvl w:val="0"/>
                <w:numId w:val="1"/>
              </w:numPr>
              <w:rPr>
                <w:rFonts w:eastAsia="Times New Roman"/>
                <w:b/>
                <w:bCs/>
                <w:u w:val="single"/>
              </w:rPr>
            </w:pPr>
            <w:r w:rsidRPr="005536C5">
              <w:rPr>
                <w:rFonts w:eastAsia="Times New Roman"/>
              </w:rPr>
              <w:lastRenderedPageBreak/>
              <w:t>Error in 1 day of the ordering (e.g., credit limit) should be stopped on the same day instead of going to the next days of the week Once the credit limit is enhanced, the orders should be proceeded for further process but it was not working as per the flow</w:t>
            </w:r>
          </w:p>
        </w:tc>
        <w:tc>
          <w:tcPr>
            <w:tcW w:w="1560" w:type="dxa"/>
          </w:tcPr>
          <w:p w14:paraId="68BD2608" w14:textId="77777777" w:rsidR="009D51DE" w:rsidRPr="00677018" w:rsidRDefault="009D51DE" w:rsidP="009D51DE">
            <w:pPr>
              <w:rPr>
                <w:rFonts w:eastAsia="Times New Roman"/>
                <w:b/>
                <w:bCs/>
                <w:u w:val="single"/>
              </w:rPr>
            </w:pPr>
          </w:p>
        </w:tc>
        <w:tc>
          <w:tcPr>
            <w:tcW w:w="2130" w:type="dxa"/>
            <w:vMerge/>
          </w:tcPr>
          <w:p w14:paraId="3B68DEB8" w14:textId="77777777" w:rsidR="009D51DE" w:rsidRPr="00677018" w:rsidRDefault="009D51DE" w:rsidP="009D51DE">
            <w:pPr>
              <w:rPr>
                <w:rFonts w:eastAsia="Times New Roman"/>
                <w:b/>
                <w:bCs/>
                <w:u w:val="single"/>
              </w:rPr>
            </w:pPr>
          </w:p>
        </w:tc>
        <w:tc>
          <w:tcPr>
            <w:tcW w:w="2130" w:type="dxa"/>
          </w:tcPr>
          <w:p w14:paraId="41CA708C" w14:textId="4DB71AD2" w:rsidR="009D51DE" w:rsidRPr="00677018" w:rsidRDefault="00A81B26" w:rsidP="009D51DE">
            <w:pPr>
              <w:rPr>
                <w:rFonts w:eastAsia="Times New Roman"/>
                <w:b/>
                <w:bCs/>
                <w:u w:val="single"/>
              </w:rPr>
            </w:pPr>
            <w:r>
              <w:rPr>
                <w:rFonts w:eastAsia="Times New Roman"/>
                <w:b/>
                <w:bCs/>
                <w:u w:val="single"/>
              </w:rPr>
              <w:t>Can be fix</w:t>
            </w:r>
          </w:p>
        </w:tc>
      </w:tr>
      <w:tr w:rsidR="009D51DE" w:rsidRPr="00677018" w14:paraId="7B4CB96B" w14:textId="0E4C76FD" w:rsidTr="7FC6A10E">
        <w:tc>
          <w:tcPr>
            <w:tcW w:w="5665" w:type="dxa"/>
          </w:tcPr>
          <w:p w14:paraId="76071FD4" w14:textId="77777777" w:rsidR="009D51DE" w:rsidRPr="00B343D1" w:rsidRDefault="009D51DE" w:rsidP="009D51DE">
            <w:pPr>
              <w:rPr>
                <w:rFonts w:eastAsia="Times New Roman"/>
                <w:b/>
                <w:bCs/>
                <w:u w:val="single"/>
              </w:rPr>
            </w:pPr>
          </w:p>
        </w:tc>
        <w:tc>
          <w:tcPr>
            <w:tcW w:w="1560" w:type="dxa"/>
          </w:tcPr>
          <w:p w14:paraId="0A5D0932" w14:textId="77777777" w:rsidR="009D51DE" w:rsidRPr="00677018" w:rsidRDefault="009D51DE" w:rsidP="009D51DE">
            <w:pPr>
              <w:rPr>
                <w:rFonts w:eastAsia="Times New Roman"/>
                <w:b/>
                <w:bCs/>
                <w:u w:val="single"/>
              </w:rPr>
            </w:pPr>
          </w:p>
        </w:tc>
        <w:tc>
          <w:tcPr>
            <w:tcW w:w="2130" w:type="dxa"/>
          </w:tcPr>
          <w:p w14:paraId="2E367C56" w14:textId="77777777" w:rsidR="009D51DE" w:rsidRPr="00677018" w:rsidRDefault="009D51DE" w:rsidP="009D51DE">
            <w:pPr>
              <w:rPr>
                <w:rFonts w:eastAsia="Times New Roman"/>
                <w:b/>
                <w:bCs/>
                <w:u w:val="single"/>
              </w:rPr>
            </w:pPr>
          </w:p>
        </w:tc>
        <w:tc>
          <w:tcPr>
            <w:tcW w:w="2130" w:type="dxa"/>
          </w:tcPr>
          <w:p w14:paraId="267D905E" w14:textId="77777777" w:rsidR="009D51DE" w:rsidRPr="00677018" w:rsidRDefault="009D51DE" w:rsidP="009D51DE">
            <w:pPr>
              <w:rPr>
                <w:rFonts w:eastAsia="Times New Roman"/>
                <w:b/>
                <w:bCs/>
                <w:u w:val="single"/>
              </w:rPr>
            </w:pPr>
          </w:p>
        </w:tc>
      </w:tr>
      <w:tr w:rsidR="009D51DE" w:rsidRPr="00677018" w14:paraId="142D1726" w14:textId="3A18326D" w:rsidTr="7FC6A10E">
        <w:tc>
          <w:tcPr>
            <w:tcW w:w="5665" w:type="dxa"/>
            <w:shd w:val="clear" w:color="auto" w:fill="00B050"/>
          </w:tcPr>
          <w:p w14:paraId="467057BF" w14:textId="77777777" w:rsidR="009D51DE" w:rsidRPr="007B7F81" w:rsidRDefault="009D51DE" w:rsidP="009D51DE">
            <w:pPr>
              <w:rPr>
                <w:rFonts w:eastAsia="Times New Roman"/>
                <w:b/>
                <w:bCs/>
                <w:color w:val="FFFFFF" w:themeColor="background1"/>
                <w:u w:val="single"/>
              </w:rPr>
            </w:pPr>
            <w:r w:rsidRPr="007B7F81">
              <w:rPr>
                <w:rFonts w:eastAsia="Times New Roman"/>
                <w:b/>
                <w:bCs/>
                <w:color w:val="FFFFFF" w:themeColor="background1"/>
                <w:u w:val="single"/>
              </w:rPr>
              <w:t>REPORTS related POINTS – AGREED &amp; TO BE FIXED</w:t>
            </w:r>
          </w:p>
          <w:p w14:paraId="355EE2BC" w14:textId="17D44BE5" w:rsidR="009D51DE" w:rsidRPr="007B7F81" w:rsidRDefault="009D51DE" w:rsidP="009D51DE">
            <w:pPr>
              <w:rPr>
                <w:rFonts w:eastAsia="Times New Roman"/>
                <w:b/>
                <w:bCs/>
                <w:color w:val="FFFFFF" w:themeColor="background1"/>
                <w:u w:val="single"/>
              </w:rPr>
            </w:pPr>
          </w:p>
        </w:tc>
        <w:tc>
          <w:tcPr>
            <w:tcW w:w="1560" w:type="dxa"/>
            <w:shd w:val="clear" w:color="auto" w:fill="00B050"/>
          </w:tcPr>
          <w:p w14:paraId="7FAC59CD" w14:textId="77777777" w:rsidR="009D51DE" w:rsidRPr="007B7F81" w:rsidRDefault="009D51DE" w:rsidP="009D51DE">
            <w:pPr>
              <w:rPr>
                <w:rFonts w:eastAsia="Times New Roman"/>
                <w:b/>
                <w:bCs/>
                <w:color w:val="FFFFFF" w:themeColor="background1"/>
                <w:u w:val="single"/>
              </w:rPr>
            </w:pPr>
          </w:p>
        </w:tc>
        <w:tc>
          <w:tcPr>
            <w:tcW w:w="2130" w:type="dxa"/>
            <w:shd w:val="clear" w:color="auto" w:fill="00B050"/>
          </w:tcPr>
          <w:p w14:paraId="545A8223" w14:textId="736EE0A0" w:rsidR="009D51DE" w:rsidRPr="007B7F81" w:rsidRDefault="009D51DE" w:rsidP="009D51DE">
            <w:pPr>
              <w:rPr>
                <w:rFonts w:eastAsia="Times New Roman"/>
                <w:b/>
                <w:bCs/>
                <w:color w:val="FFFFFF" w:themeColor="background1"/>
                <w:u w:val="single"/>
              </w:rPr>
            </w:pPr>
          </w:p>
        </w:tc>
        <w:tc>
          <w:tcPr>
            <w:tcW w:w="2130" w:type="dxa"/>
            <w:shd w:val="clear" w:color="auto" w:fill="00B050"/>
          </w:tcPr>
          <w:p w14:paraId="4D5355FD" w14:textId="77777777" w:rsidR="009D51DE" w:rsidRPr="007B7F81" w:rsidRDefault="009D51DE" w:rsidP="009D51DE">
            <w:pPr>
              <w:rPr>
                <w:rFonts w:eastAsia="Times New Roman"/>
                <w:b/>
                <w:bCs/>
                <w:color w:val="FFFFFF" w:themeColor="background1"/>
                <w:u w:val="single"/>
              </w:rPr>
            </w:pPr>
          </w:p>
        </w:tc>
      </w:tr>
      <w:tr w:rsidR="009D51DE" w:rsidRPr="00677018" w14:paraId="0394ABFF" w14:textId="1116B550" w:rsidTr="7FC6A10E">
        <w:tc>
          <w:tcPr>
            <w:tcW w:w="5665" w:type="dxa"/>
          </w:tcPr>
          <w:p w14:paraId="113D9BF4" w14:textId="77777777" w:rsidR="009D51DE" w:rsidRPr="00677018" w:rsidRDefault="009D51DE" w:rsidP="009D51DE">
            <w:pPr>
              <w:pStyle w:val="ListParagraph"/>
              <w:numPr>
                <w:ilvl w:val="0"/>
                <w:numId w:val="1"/>
              </w:numPr>
              <w:rPr>
                <w:rFonts w:eastAsia="Times New Roman"/>
                <w:color w:val="002060"/>
              </w:rPr>
            </w:pPr>
            <w:r w:rsidRPr="00677018">
              <w:rPr>
                <w:rFonts w:eastAsia="Times New Roman"/>
                <w:color w:val="002060"/>
              </w:rPr>
              <w:t>Reports understanding on In-Transit is that all orders that are billed but not received by customer are parked in in-transit report</w:t>
            </w:r>
          </w:p>
        </w:tc>
        <w:tc>
          <w:tcPr>
            <w:tcW w:w="1560" w:type="dxa"/>
          </w:tcPr>
          <w:p w14:paraId="579697AB" w14:textId="77777777" w:rsidR="009D51DE" w:rsidRPr="00677018" w:rsidRDefault="009D51DE" w:rsidP="009D51DE">
            <w:pPr>
              <w:ind w:left="360"/>
              <w:rPr>
                <w:rFonts w:eastAsia="Times New Roman"/>
                <w:color w:val="002060"/>
              </w:rPr>
            </w:pPr>
          </w:p>
        </w:tc>
        <w:tc>
          <w:tcPr>
            <w:tcW w:w="2130" w:type="dxa"/>
            <w:vMerge w:val="restart"/>
          </w:tcPr>
          <w:p w14:paraId="71421B60" w14:textId="77777777" w:rsidR="009D51DE" w:rsidRDefault="009D51DE" w:rsidP="009D51DE">
            <w:pPr>
              <w:rPr>
                <w:rFonts w:eastAsia="Times New Roman"/>
              </w:rPr>
            </w:pPr>
          </w:p>
          <w:p w14:paraId="5184665D" w14:textId="2CF5EAEC" w:rsidR="009D51DE" w:rsidRPr="00677018" w:rsidRDefault="009D51DE" w:rsidP="009D51DE">
            <w:pPr>
              <w:rPr>
                <w:rFonts w:eastAsia="Times New Roman"/>
                <w:color w:val="002060"/>
              </w:rPr>
            </w:pPr>
            <w:r>
              <w:rPr>
                <w:rFonts w:eastAsia="Times New Roman"/>
              </w:rPr>
              <w:t>Agreed to be incorporated</w:t>
            </w:r>
          </w:p>
        </w:tc>
        <w:tc>
          <w:tcPr>
            <w:tcW w:w="2130" w:type="dxa"/>
          </w:tcPr>
          <w:p w14:paraId="2F366ED8" w14:textId="77777777" w:rsidR="009D51DE" w:rsidRDefault="009D51DE" w:rsidP="009D51DE">
            <w:pPr>
              <w:rPr>
                <w:rFonts w:eastAsia="Times New Roman"/>
              </w:rPr>
            </w:pPr>
          </w:p>
        </w:tc>
      </w:tr>
      <w:tr w:rsidR="009D51DE" w:rsidRPr="00677018" w14:paraId="32CC8921" w14:textId="56471176" w:rsidTr="7FC6A10E">
        <w:tc>
          <w:tcPr>
            <w:tcW w:w="5665" w:type="dxa"/>
          </w:tcPr>
          <w:p w14:paraId="79970CA2" w14:textId="77777777" w:rsidR="009D51DE" w:rsidRPr="00677018" w:rsidRDefault="009D51DE" w:rsidP="009D51DE">
            <w:pPr>
              <w:pStyle w:val="ListParagraph"/>
              <w:numPr>
                <w:ilvl w:val="0"/>
                <w:numId w:val="1"/>
              </w:numPr>
              <w:rPr>
                <w:rFonts w:eastAsia="Times New Roman"/>
                <w:color w:val="002060"/>
              </w:rPr>
            </w:pPr>
            <w:r w:rsidRPr="00677018">
              <w:rPr>
                <w:rFonts w:eastAsia="Times New Roman"/>
                <w:color w:val="002060"/>
              </w:rPr>
              <w:t>For all those orders that are in ECC but not yet billed is known as PENDING ORDER.</w:t>
            </w:r>
          </w:p>
        </w:tc>
        <w:tc>
          <w:tcPr>
            <w:tcW w:w="1560" w:type="dxa"/>
          </w:tcPr>
          <w:p w14:paraId="48C25F95" w14:textId="77777777" w:rsidR="009D51DE" w:rsidRPr="00677018" w:rsidRDefault="009D51DE" w:rsidP="009D51DE">
            <w:pPr>
              <w:ind w:left="360"/>
              <w:rPr>
                <w:rFonts w:eastAsia="Times New Roman"/>
                <w:color w:val="002060"/>
              </w:rPr>
            </w:pPr>
          </w:p>
        </w:tc>
        <w:tc>
          <w:tcPr>
            <w:tcW w:w="2130" w:type="dxa"/>
            <w:vMerge/>
          </w:tcPr>
          <w:p w14:paraId="49AFB302" w14:textId="47454DB1" w:rsidR="009D51DE" w:rsidRPr="00677018" w:rsidRDefault="009D51DE" w:rsidP="009D51DE">
            <w:pPr>
              <w:ind w:left="360"/>
              <w:rPr>
                <w:rFonts w:eastAsia="Times New Roman"/>
                <w:color w:val="002060"/>
              </w:rPr>
            </w:pPr>
          </w:p>
        </w:tc>
        <w:tc>
          <w:tcPr>
            <w:tcW w:w="2130" w:type="dxa"/>
          </w:tcPr>
          <w:p w14:paraId="7F75B028" w14:textId="2CB9EA9C" w:rsidR="009D51DE" w:rsidRPr="00677018" w:rsidRDefault="00A81B26" w:rsidP="009D51DE">
            <w:pPr>
              <w:ind w:left="360"/>
              <w:rPr>
                <w:rFonts w:eastAsia="Times New Roman"/>
                <w:color w:val="002060"/>
              </w:rPr>
            </w:pPr>
            <w:r>
              <w:rPr>
                <w:rFonts w:eastAsia="Times New Roman"/>
                <w:color w:val="002060"/>
              </w:rPr>
              <w:t>Can be fix</w:t>
            </w:r>
          </w:p>
        </w:tc>
      </w:tr>
      <w:tr w:rsidR="009D51DE" w:rsidRPr="00677018" w14:paraId="2F2BAA92" w14:textId="60F3FBFF" w:rsidTr="7FC6A10E">
        <w:tc>
          <w:tcPr>
            <w:tcW w:w="5665" w:type="dxa"/>
          </w:tcPr>
          <w:p w14:paraId="6BB58E94" w14:textId="77777777" w:rsidR="009D51DE" w:rsidRPr="00677018" w:rsidRDefault="009D51DE" w:rsidP="009D51DE">
            <w:pPr>
              <w:pStyle w:val="ListParagraph"/>
              <w:numPr>
                <w:ilvl w:val="0"/>
                <w:numId w:val="1"/>
              </w:numPr>
              <w:rPr>
                <w:rFonts w:eastAsia="Times New Roman"/>
                <w:color w:val="002060"/>
              </w:rPr>
            </w:pPr>
            <w:r w:rsidRPr="00677018">
              <w:rPr>
                <w:rFonts w:eastAsia="Times New Roman"/>
                <w:color w:val="002060"/>
              </w:rPr>
              <w:t>Customized report showing wrong data points and calculations specifically a special order that has been rejected is being shown in this report</w:t>
            </w:r>
          </w:p>
        </w:tc>
        <w:tc>
          <w:tcPr>
            <w:tcW w:w="1560" w:type="dxa"/>
          </w:tcPr>
          <w:p w14:paraId="33BFB0BD" w14:textId="2E8F6701" w:rsidR="009D51DE" w:rsidRPr="00677018" w:rsidRDefault="7FC6A10E" w:rsidP="009D51DE">
            <w:pPr>
              <w:ind w:left="360"/>
              <w:rPr>
                <w:rFonts w:eastAsia="Times New Roman"/>
                <w:color w:val="002060"/>
              </w:rPr>
            </w:pPr>
            <w:r w:rsidRPr="7FC6A10E">
              <w:rPr>
                <w:rFonts w:eastAsia="Times New Roman"/>
                <w:color w:val="002060"/>
              </w:rPr>
              <w:t>1.5 days</w:t>
            </w:r>
          </w:p>
        </w:tc>
        <w:tc>
          <w:tcPr>
            <w:tcW w:w="2130" w:type="dxa"/>
            <w:vMerge/>
          </w:tcPr>
          <w:p w14:paraId="04D560C1" w14:textId="63D9C0A0" w:rsidR="009D51DE" w:rsidRPr="00677018" w:rsidRDefault="009D51DE" w:rsidP="009D51DE">
            <w:pPr>
              <w:ind w:left="360"/>
              <w:rPr>
                <w:rFonts w:eastAsia="Times New Roman"/>
                <w:color w:val="002060"/>
              </w:rPr>
            </w:pPr>
          </w:p>
        </w:tc>
        <w:tc>
          <w:tcPr>
            <w:tcW w:w="2130" w:type="dxa"/>
          </w:tcPr>
          <w:p w14:paraId="0B173D15" w14:textId="176B77B4" w:rsidR="009D51DE" w:rsidRPr="00677018" w:rsidRDefault="00A81B26" w:rsidP="009D51DE">
            <w:pPr>
              <w:ind w:left="360"/>
              <w:rPr>
                <w:rFonts w:eastAsia="Times New Roman"/>
                <w:color w:val="002060"/>
              </w:rPr>
            </w:pPr>
            <w:r>
              <w:rPr>
                <w:rFonts w:eastAsia="Times New Roman"/>
                <w:color w:val="002060"/>
              </w:rPr>
              <w:t>Can be fix</w:t>
            </w:r>
          </w:p>
        </w:tc>
      </w:tr>
      <w:tr w:rsidR="009D51DE" w:rsidRPr="00677018" w14:paraId="35A949A9" w14:textId="158F0122" w:rsidTr="7FC6A10E">
        <w:tc>
          <w:tcPr>
            <w:tcW w:w="5665" w:type="dxa"/>
          </w:tcPr>
          <w:p w14:paraId="393B5E9C" w14:textId="57615D72" w:rsidR="009D51DE" w:rsidRPr="00E046D5" w:rsidRDefault="009D51DE" w:rsidP="009D51DE">
            <w:pPr>
              <w:pStyle w:val="ListParagraph"/>
              <w:numPr>
                <w:ilvl w:val="0"/>
                <w:numId w:val="1"/>
              </w:numPr>
              <w:rPr>
                <w:rFonts w:eastAsia="Times New Roman"/>
                <w:color w:val="002060"/>
              </w:rPr>
            </w:pPr>
            <w:r w:rsidRPr="00E046D5">
              <w:rPr>
                <w:rFonts w:eastAsia="Times New Roman"/>
                <w:color w:val="002060"/>
              </w:rPr>
              <w:t>Export File option is not given in REPORTs to do further analysis. Hence Export Report should be given</w:t>
            </w:r>
          </w:p>
        </w:tc>
        <w:tc>
          <w:tcPr>
            <w:tcW w:w="1560" w:type="dxa"/>
          </w:tcPr>
          <w:p w14:paraId="0964EAD3" w14:textId="1F06B05A" w:rsidR="009D51DE" w:rsidRPr="00677018" w:rsidRDefault="7FC6A10E" w:rsidP="009D51DE">
            <w:pPr>
              <w:rPr>
                <w:rFonts w:eastAsia="Times New Roman"/>
                <w:color w:val="002060"/>
              </w:rPr>
            </w:pPr>
            <w:r w:rsidRPr="7FC6A10E">
              <w:rPr>
                <w:rFonts w:eastAsia="Times New Roman"/>
                <w:color w:val="002060"/>
              </w:rPr>
              <w:t xml:space="preserve">      2  days</w:t>
            </w:r>
          </w:p>
        </w:tc>
        <w:tc>
          <w:tcPr>
            <w:tcW w:w="2130" w:type="dxa"/>
            <w:vMerge/>
          </w:tcPr>
          <w:p w14:paraId="17E8F0B0" w14:textId="5BEC0ABD" w:rsidR="009D51DE" w:rsidRPr="00677018" w:rsidRDefault="009D51DE" w:rsidP="009D51DE">
            <w:pPr>
              <w:rPr>
                <w:rFonts w:eastAsia="Times New Roman"/>
                <w:color w:val="002060"/>
              </w:rPr>
            </w:pPr>
          </w:p>
        </w:tc>
        <w:tc>
          <w:tcPr>
            <w:tcW w:w="2130" w:type="dxa"/>
          </w:tcPr>
          <w:p w14:paraId="2A2B392A" w14:textId="5E1BFB2D" w:rsidR="009D51DE" w:rsidRPr="00677018" w:rsidRDefault="00A81B26" w:rsidP="009D51DE">
            <w:pPr>
              <w:rPr>
                <w:rFonts w:eastAsia="Times New Roman"/>
                <w:color w:val="002060"/>
              </w:rPr>
            </w:pPr>
            <w:r>
              <w:rPr>
                <w:rFonts w:eastAsia="Times New Roman"/>
                <w:color w:val="002060"/>
              </w:rPr>
              <w:t>Can be fix</w:t>
            </w:r>
          </w:p>
        </w:tc>
      </w:tr>
      <w:tr w:rsidR="009D51DE" w:rsidRPr="00677018" w14:paraId="09ABDFA4" w14:textId="573CC27E" w:rsidTr="7FC6A10E">
        <w:tc>
          <w:tcPr>
            <w:tcW w:w="5665" w:type="dxa"/>
          </w:tcPr>
          <w:p w14:paraId="1C565A9B" w14:textId="77777777" w:rsidR="009D51DE" w:rsidRPr="00677018" w:rsidRDefault="009D51DE" w:rsidP="009D51DE">
            <w:pPr>
              <w:jc w:val="center"/>
              <w:rPr>
                <w:rFonts w:eastAsia="Times New Roman"/>
                <w:color w:val="002060"/>
              </w:rPr>
            </w:pPr>
          </w:p>
        </w:tc>
        <w:tc>
          <w:tcPr>
            <w:tcW w:w="1560" w:type="dxa"/>
          </w:tcPr>
          <w:p w14:paraId="37DEB511" w14:textId="77777777" w:rsidR="009D51DE" w:rsidRPr="00677018" w:rsidRDefault="009D51DE" w:rsidP="009D51DE">
            <w:pPr>
              <w:rPr>
                <w:rFonts w:eastAsia="Times New Roman"/>
                <w:color w:val="002060"/>
              </w:rPr>
            </w:pPr>
          </w:p>
        </w:tc>
        <w:tc>
          <w:tcPr>
            <w:tcW w:w="2130" w:type="dxa"/>
          </w:tcPr>
          <w:p w14:paraId="75D50EF6" w14:textId="77777777" w:rsidR="009D51DE" w:rsidRPr="00677018" w:rsidRDefault="009D51DE" w:rsidP="009D51DE">
            <w:pPr>
              <w:rPr>
                <w:rFonts w:eastAsia="Times New Roman"/>
                <w:color w:val="002060"/>
              </w:rPr>
            </w:pPr>
          </w:p>
        </w:tc>
        <w:tc>
          <w:tcPr>
            <w:tcW w:w="2130" w:type="dxa"/>
          </w:tcPr>
          <w:p w14:paraId="50FE4B7E" w14:textId="77777777" w:rsidR="009D51DE" w:rsidRPr="00677018" w:rsidRDefault="009D51DE" w:rsidP="009D51DE">
            <w:pPr>
              <w:rPr>
                <w:rFonts w:eastAsia="Times New Roman"/>
                <w:color w:val="002060"/>
              </w:rPr>
            </w:pPr>
          </w:p>
        </w:tc>
      </w:tr>
      <w:tr w:rsidR="009D51DE" w:rsidRPr="00677018" w14:paraId="4DD6FF93" w14:textId="46A2F3F2" w:rsidTr="7FC6A10E">
        <w:trPr>
          <w:trHeight w:val="471"/>
        </w:trPr>
        <w:tc>
          <w:tcPr>
            <w:tcW w:w="5665" w:type="dxa"/>
            <w:shd w:val="clear" w:color="auto" w:fill="FFFF00"/>
          </w:tcPr>
          <w:p w14:paraId="47A98819" w14:textId="77777777" w:rsidR="009D51DE" w:rsidRPr="00677018" w:rsidRDefault="009D51DE" w:rsidP="009D51DE">
            <w:pPr>
              <w:rPr>
                <w:rFonts w:eastAsia="Times New Roman"/>
                <w:b/>
                <w:bCs/>
                <w:u w:val="single"/>
              </w:rPr>
            </w:pPr>
            <w:r w:rsidRPr="00677018">
              <w:rPr>
                <w:rFonts w:eastAsia="Times New Roman"/>
                <w:b/>
                <w:bCs/>
                <w:u w:val="single"/>
              </w:rPr>
              <w:t>REPORTS related POINTS – STILL OPEN</w:t>
            </w:r>
          </w:p>
        </w:tc>
        <w:tc>
          <w:tcPr>
            <w:tcW w:w="1560" w:type="dxa"/>
            <w:shd w:val="clear" w:color="auto" w:fill="FFFF00"/>
          </w:tcPr>
          <w:p w14:paraId="2FE096A8" w14:textId="77777777" w:rsidR="009D51DE" w:rsidRPr="00677018" w:rsidRDefault="009D51DE" w:rsidP="009D51DE">
            <w:pPr>
              <w:rPr>
                <w:rFonts w:eastAsia="Times New Roman"/>
                <w:b/>
                <w:bCs/>
                <w:u w:val="single"/>
              </w:rPr>
            </w:pPr>
          </w:p>
        </w:tc>
        <w:tc>
          <w:tcPr>
            <w:tcW w:w="2130" w:type="dxa"/>
            <w:shd w:val="clear" w:color="auto" w:fill="FFFF00"/>
          </w:tcPr>
          <w:p w14:paraId="11F57223" w14:textId="4C13D509" w:rsidR="009D51DE" w:rsidRPr="00677018" w:rsidRDefault="009D51DE" w:rsidP="009D51DE">
            <w:pPr>
              <w:rPr>
                <w:rFonts w:eastAsia="Times New Roman"/>
                <w:b/>
                <w:bCs/>
                <w:u w:val="single"/>
              </w:rPr>
            </w:pPr>
          </w:p>
        </w:tc>
        <w:tc>
          <w:tcPr>
            <w:tcW w:w="2130" w:type="dxa"/>
            <w:shd w:val="clear" w:color="auto" w:fill="FFFF00"/>
          </w:tcPr>
          <w:p w14:paraId="74755637" w14:textId="77777777" w:rsidR="009D51DE" w:rsidRPr="00677018" w:rsidRDefault="009D51DE" w:rsidP="009D51DE">
            <w:pPr>
              <w:rPr>
                <w:rFonts w:eastAsia="Times New Roman"/>
                <w:b/>
                <w:bCs/>
                <w:u w:val="single"/>
              </w:rPr>
            </w:pPr>
          </w:p>
        </w:tc>
      </w:tr>
      <w:tr w:rsidR="009D51DE" w:rsidRPr="00677018" w14:paraId="5EF00CFA" w14:textId="54796AE0" w:rsidTr="7FC6A10E">
        <w:tc>
          <w:tcPr>
            <w:tcW w:w="5665" w:type="dxa"/>
            <w:shd w:val="clear" w:color="auto" w:fill="FFFF00"/>
          </w:tcPr>
          <w:p w14:paraId="29AFF8FF" w14:textId="77777777" w:rsidR="009D51DE" w:rsidRPr="00677018" w:rsidRDefault="009D51DE" w:rsidP="009D51DE">
            <w:pPr>
              <w:pStyle w:val="ListParagraph"/>
              <w:numPr>
                <w:ilvl w:val="0"/>
                <w:numId w:val="1"/>
              </w:numPr>
              <w:rPr>
                <w:rFonts w:eastAsia="Times New Roman"/>
              </w:rPr>
            </w:pPr>
            <w:r w:rsidRPr="00677018">
              <w:rPr>
                <w:rFonts w:eastAsia="Times New Roman"/>
              </w:rPr>
              <w:t xml:space="preserve">PENDING ORDER details is NOT found in any of the report format </w:t>
            </w:r>
          </w:p>
        </w:tc>
        <w:tc>
          <w:tcPr>
            <w:tcW w:w="1560" w:type="dxa"/>
          </w:tcPr>
          <w:p w14:paraId="6CBF9323" w14:textId="77777777" w:rsidR="009D51DE" w:rsidRPr="00677018" w:rsidRDefault="009D51DE" w:rsidP="009D51DE">
            <w:pPr>
              <w:ind w:left="360"/>
              <w:rPr>
                <w:rFonts w:eastAsia="Times New Roman"/>
                <w:highlight w:val="yellow"/>
              </w:rPr>
            </w:pPr>
          </w:p>
        </w:tc>
        <w:tc>
          <w:tcPr>
            <w:tcW w:w="2130" w:type="dxa"/>
          </w:tcPr>
          <w:p w14:paraId="23AC0BD3" w14:textId="56008372" w:rsidR="009D51DE" w:rsidRPr="00677018" w:rsidRDefault="009D51DE" w:rsidP="009D51DE">
            <w:pPr>
              <w:ind w:left="360"/>
              <w:rPr>
                <w:rFonts w:eastAsia="Times New Roman"/>
                <w:highlight w:val="yellow"/>
              </w:rPr>
            </w:pPr>
          </w:p>
        </w:tc>
        <w:tc>
          <w:tcPr>
            <w:tcW w:w="2130" w:type="dxa"/>
          </w:tcPr>
          <w:p w14:paraId="5105E69F" w14:textId="77777777" w:rsidR="009D51DE" w:rsidRPr="00677018" w:rsidRDefault="009D51DE" w:rsidP="009D51DE">
            <w:pPr>
              <w:ind w:left="360"/>
              <w:rPr>
                <w:rFonts w:eastAsia="Times New Roman"/>
                <w:highlight w:val="yellow"/>
              </w:rPr>
            </w:pPr>
          </w:p>
        </w:tc>
      </w:tr>
      <w:tr w:rsidR="009D51DE" w:rsidRPr="00677018" w14:paraId="2C5A98CB" w14:textId="6A6D3408" w:rsidTr="7FC6A10E">
        <w:tc>
          <w:tcPr>
            <w:tcW w:w="5665" w:type="dxa"/>
            <w:shd w:val="clear" w:color="auto" w:fill="FFFF00"/>
          </w:tcPr>
          <w:p w14:paraId="3A2EB175" w14:textId="77777777" w:rsidR="009D51DE" w:rsidRPr="00677018" w:rsidRDefault="009D51DE" w:rsidP="009D51DE">
            <w:pPr>
              <w:pStyle w:val="ListParagraph"/>
              <w:numPr>
                <w:ilvl w:val="0"/>
                <w:numId w:val="1"/>
              </w:numPr>
              <w:rPr>
                <w:rFonts w:eastAsia="Times New Roman"/>
              </w:rPr>
            </w:pPr>
            <w:r w:rsidRPr="00677018">
              <w:rPr>
                <w:rFonts w:eastAsia="Times New Roman"/>
              </w:rPr>
              <w:t>Report Format does not have any FIRM ORDER field in it after suggested or uplifted and before customer Accepted Order</w:t>
            </w:r>
          </w:p>
        </w:tc>
        <w:tc>
          <w:tcPr>
            <w:tcW w:w="1560" w:type="dxa"/>
          </w:tcPr>
          <w:p w14:paraId="25211841" w14:textId="77777777" w:rsidR="009D51DE" w:rsidRPr="00677018" w:rsidRDefault="009D51DE" w:rsidP="009D51DE">
            <w:pPr>
              <w:ind w:left="360"/>
              <w:rPr>
                <w:rFonts w:eastAsia="Times New Roman"/>
                <w:highlight w:val="yellow"/>
              </w:rPr>
            </w:pPr>
          </w:p>
        </w:tc>
        <w:tc>
          <w:tcPr>
            <w:tcW w:w="2130" w:type="dxa"/>
          </w:tcPr>
          <w:p w14:paraId="4C2332C9" w14:textId="0C7CA70B" w:rsidR="009D51DE" w:rsidRPr="00677018" w:rsidRDefault="009D51DE" w:rsidP="009D51DE">
            <w:pPr>
              <w:ind w:left="360"/>
              <w:rPr>
                <w:rFonts w:eastAsia="Times New Roman"/>
                <w:highlight w:val="yellow"/>
              </w:rPr>
            </w:pPr>
          </w:p>
        </w:tc>
        <w:tc>
          <w:tcPr>
            <w:tcW w:w="2130" w:type="dxa"/>
          </w:tcPr>
          <w:p w14:paraId="7A7201AD" w14:textId="77777777" w:rsidR="009D51DE" w:rsidRPr="00677018" w:rsidRDefault="009D51DE" w:rsidP="009D51DE">
            <w:pPr>
              <w:ind w:left="360"/>
              <w:rPr>
                <w:rFonts w:eastAsia="Times New Roman"/>
                <w:highlight w:val="yellow"/>
              </w:rPr>
            </w:pPr>
          </w:p>
        </w:tc>
      </w:tr>
      <w:tr w:rsidR="009D51DE" w:rsidRPr="00677018" w14:paraId="7E59AFE0" w14:textId="02B743D6" w:rsidTr="7FC6A10E">
        <w:tc>
          <w:tcPr>
            <w:tcW w:w="5665" w:type="dxa"/>
          </w:tcPr>
          <w:p w14:paraId="2AA45B92" w14:textId="77777777" w:rsidR="009D51DE" w:rsidRPr="00677018" w:rsidRDefault="009D51DE" w:rsidP="009D51DE">
            <w:pPr>
              <w:rPr>
                <w:rFonts w:eastAsia="Times New Roman"/>
              </w:rPr>
            </w:pPr>
          </w:p>
        </w:tc>
        <w:tc>
          <w:tcPr>
            <w:tcW w:w="1560" w:type="dxa"/>
          </w:tcPr>
          <w:p w14:paraId="48F29803" w14:textId="77777777" w:rsidR="009D51DE" w:rsidRPr="00677018" w:rsidRDefault="009D51DE" w:rsidP="009D51DE">
            <w:pPr>
              <w:rPr>
                <w:rFonts w:eastAsia="Times New Roman"/>
              </w:rPr>
            </w:pPr>
          </w:p>
        </w:tc>
        <w:tc>
          <w:tcPr>
            <w:tcW w:w="2130" w:type="dxa"/>
          </w:tcPr>
          <w:p w14:paraId="6D25F815" w14:textId="01AC457E" w:rsidR="009D51DE" w:rsidRPr="00677018" w:rsidRDefault="009D51DE" w:rsidP="009D51DE">
            <w:pPr>
              <w:rPr>
                <w:rFonts w:eastAsia="Times New Roman"/>
              </w:rPr>
            </w:pPr>
          </w:p>
        </w:tc>
        <w:tc>
          <w:tcPr>
            <w:tcW w:w="2130" w:type="dxa"/>
          </w:tcPr>
          <w:p w14:paraId="4BB21121" w14:textId="77777777" w:rsidR="009D51DE" w:rsidRPr="00677018" w:rsidRDefault="009D51DE" w:rsidP="009D51DE">
            <w:pPr>
              <w:rPr>
                <w:rFonts w:eastAsia="Times New Roman"/>
              </w:rPr>
            </w:pPr>
          </w:p>
        </w:tc>
      </w:tr>
      <w:tr w:rsidR="009D51DE" w:rsidRPr="00677018" w14:paraId="199A79B0" w14:textId="0947F529" w:rsidTr="7FC6A10E">
        <w:trPr>
          <w:trHeight w:val="406"/>
        </w:trPr>
        <w:tc>
          <w:tcPr>
            <w:tcW w:w="5665" w:type="dxa"/>
            <w:shd w:val="clear" w:color="auto" w:fill="00B050"/>
          </w:tcPr>
          <w:p w14:paraId="2FA87725" w14:textId="78214DB7" w:rsidR="009D51DE" w:rsidRPr="00677018" w:rsidRDefault="009D51DE" w:rsidP="009D51DE">
            <w:pPr>
              <w:rPr>
                <w:rFonts w:eastAsia="Times New Roman"/>
              </w:rPr>
            </w:pPr>
            <w:r w:rsidRPr="001457ED">
              <w:rPr>
                <w:rFonts w:eastAsia="Times New Roman"/>
                <w:b/>
                <w:bCs/>
                <w:color w:val="FFFFFF" w:themeColor="background1"/>
                <w:u w:val="single"/>
              </w:rPr>
              <w:t xml:space="preserve">CUSTOMER RECEIVING related POINTS – </w:t>
            </w:r>
            <w:r>
              <w:rPr>
                <w:rFonts w:eastAsia="Times New Roman"/>
                <w:b/>
                <w:bCs/>
                <w:color w:val="FFFFFF" w:themeColor="background1"/>
                <w:u w:val="single"/>
              </w:rPr>
              <w:t xml:space="preserve">AGREED </w:t>
            </w:r>
            <w:r w:rsidRPr="001457ED">
              <w:rPr>
                <w:rFonts w:eastAsia="Times New Roman"/>
                <w:b/>
                <w:bCs/>
                <w:color w:val="FFFFFF" w:themeColor="background1"/>
                <w:u w:val="single"/>
              </w:rPr>
              <w:t xml:space="preserve">TO BE </w:t>
            </w:r>
            <w:r>
              <w:rPr>
                <w:rFonts w:eastAsia="Times New Roman"/>
                <w:b/>
                <w:bCs/>
                <w:color w:val="FFFFFF" w:themeColor="background1"/>
                <w:u w:val="single"/>
              </w:rPr>
              <w:t>FIXED</w:t>
            </w:r>
            <w:r w:rsidRPr="001457ED">
              <w:rPr>
                <w:rFonts w:eastAsia="Times New Roman"/>
                <w:b/>
                <w:bCs/>
                <w:color w:val="FFFFFF" w:themeColor="background1"/>
                <w:u w:val="single"/>
              </w:rPr>
              <w:t xml:space="preserve"> </w:t>
            </w:r>
          </w:p>
        </w:tc>
        <w:tc>
          <w:tcPr>
            <w:tcW w:w="1560" w:type="dxa"/>
            <w:shd w:val="clear" w:color="auto" w:fill="00B050"/>
          </w:tcPr>
          <w:p w14:paraId="6CEFA440" w14:textId="77777777" w:rsidR="009D51DE" w:rsidRPr="00677018" w:rsidRDefault="009D51DE" w:rsidP="009D51DE">
            <w:pPr>
              <w:rPr>
                <w:rFonts w:eastAsia="Times New Roman"/>
              </w:rPr>
            </w:pPr>
          </w:p>
        </w:tc>
        <w:tc>
          <w:tcPr>
            <w:tcW w:w="2130" w:type="dxa"/>
            <w:shd w:val="clear" w:color="auto" w:fill="00B050"/>
          </w:tcPr>
          <w:p w14:paraId="407D14F9" w14:textId="77777777" w:rsidR="009D51DE" w:rsidRPr="00677018" w:rsidRDefault="009D51DE" w:rsidP="009D51DE">
            <w:pPr>
              <w:rPr>
                <w:rFonts w:eastAsia="Times New Roman"/>
              </w:rPr>
            </w:pPr>
          </w:p>
        </w:tc>
        <w:tc>
          <w:tcPr>
            <w:tcW w:w="2130" w:type="dxa"/>
            <w:shd w:val="clear" w:color="auto" w:fill="00B050"/>
          </w:tcPr>
          <w:p w14:paraId="2894EC07" w14:textId="77777777" w:rsidR="009D51DE" w:rsidRPr="00677018" w:rsidRDefault="009D51DE" w:rsidP="009D51DE">
            <w:pPr>
              <w:rPr>
                <w:rFonts w:eastAsia="Times New Roman"/>
              </w:rPr>
            </w:pPr>
          </w:p>
        </w:tc>
      </w:tr>
      <w:tr w:rsidR="009D51DE" w:rsidRPr="00677018" w14:paraId="7EF359F3" w14:textId="742FA2FB" w:rsidTr="7FC6A10E">
        <w:tc>
          <w:tcPr>
            <w:tcW w:w="5665" w:type="dxa"/>
            <w:shd w:val="clear" w:color="auto" w:fill="D0CECE" w:themeFill="background2" w:themeFillShade="E6"/>
          </w:tcPr>
          <w:p w14:paraId="28C8CED5" w14:textId="29F9C260" w:rsidR="009D51DE" w:rsidRPr="001457ED" w:rsidRDefault="009D51DE" w:rsidP="009D51DE">
            <w:pPr>
              <w:pStyle w:val="ListParagraph"/>
              <w:numPr>
                <w:ilvl w:val="0"/>
                <w:numId w:val="1"/>
              </w:numPr>
              <w:rPr>
                <w:rFonts w:eastAsia="Times New Roman"/>
              </w:rPr>
            </w:pPr>
            <w:r w:rsidRPr="001457ED">
              <w:rPr>
                <w:rFonts w:eastAsia="Times New Roman"/>
              </w:rPr>
              <w:t>Zipped file is not attached, Multiple file attachment option is missing</w:t>
            </w:r>
          </w:p>
        </w:tc>
        <w:tc>
          <w:tcPr>
            <w:tcW w:w="1560" w:type="dxa"/>
          </w:tcPr>
          <w:p w14:paraId="3AB39B25" w14:textId="3B0FB725" w:rsidR="009D51DE" w:rsidRPr="00677018" w:rsidRDefault="7FC6A10E" w:rsidP="009D51DE">
            <w:pPr>
              <w:rPr>
                <w:rFonts w:eastAsia="Times New Roman"/>
              </w:rPr>
            </w:pPr>
            <w:r w:rsidRPr="7FC6A10E">
              <w:rPr>
                <w:rFonts w:eastAsia="Times New Roman"/>
              </w:rPr>
              <w:t xml:space="preserve">      1 day</w:t>
            </w:r>
          </w:p>
        </w:tc>
        <w:tc>
          <w:tcPr>
            <w:tcW w:w="2130" w:type="dxa"/>
          </w:tcPr>
          <w:p w14:paraId="1753A526" w14:textId="1A8B3536" w:rsidR="009D51DE" w:rsidRPr="00677018" w:rsidRDefault="009D51DE" w:rsidP="009D51DE">
            <w:pPr>
              <w:rPr>
                <w:rFonts w:eastAsia="Times New Roman"/>
              </w:rPr>
            </w:pPr>
            <w:r>
              <w:rPr>
                <w:rFonts w:eastAsia="Times New Roman"/>
              </w:rPr>
              <w:t>Agreed to be incorporated</w:t>
            </w:r>
          </w:p>
        </w:tc>
        <w:tc>
          <w:tcPr>
            <w:tcW w:w="2130" w:type="dxa"/>
          </w:tcPr>
          <w:p w14:paraId="628C5A3D" w14:textId="594AE06F" w:rsidR="009D51DE" w:rsidRDefault="00A81B26" w:rsidP="009D51DE">
            <w:pPr>
              <w:rPr>
                <w:rFonts w:eastAsia="Times New Roman"/>
              </w:rPr>
            </w:pPr>
            <w:r>
              <w:rPr>
                <w:rFonts w:eastAsia="Times New Roman"/>
              </w:rPr>
              <w:t xml:space="preserve">Fixed </w:t>
            </w:r>
          </w:p>
        </w:tc>
      </w:tr>
      <w:tr w:rsidR="009D51DE" w:rsidRPr="00677018" w14:paraId="2DECD574" w14:textId="3D6EB518" w:rsidTr="7FC6A10E">
        <w:trPr>
          <w:trHeight w:val="58"/>
        </w:trPr>
        <w:tc>
          <w:tcPr>
            <w:tcW w:w="5665" w:type="dxa"/>
            <w:shd w:val="clear" w:color="auto" w:fill="D0CECE" w:themeFill="background2" w:themeFillShade="E6"/>
          </w:tcPr>
          <w:p w14:paraId="0CC45A74" w14:textId="06872C4B" w:rsidR="009D51DE" w:rsidRPr="001457ED" w:rsidRDefault="009D51DE" w:rsidP="009D51DE">
            <w:pPr>
              <w:pStyle w:val="ListParagraph"/>
              <w:numPr>
                <w:ilvl w:val="0"/>
                <w:numId w:val="1"/>
              </w:numPr>
              <w:rPr>
                <w:rFonts w:eastAsia="Times New Roman"/>
              </w:rPr>
            </w:pPr>
            <w:r w:rsidRPr="001457ED">
              <w:rPr>
                <w:rFonts w:eastAsia="Times New Roman"/>
              </w:rPr>
              <w:t xml:space="preserve">Substitution functionality need to check </w:t>
            </w:r>
            <w:r>
              <w:rPr>
                <w:rFonts w:eastAsia="Times New Roman"/>
              </w:rPr>
              <w:t>- Effective Date issue needs to be resolved</w:t>
            </w:r>
          </w:p>
        </w:tc>
        <w:tc>
          <w:tcPr>
            <w:tcW w:w="1560" w:type="dxa"/>
          </w:tcPr>
          <w:p w14:paraId="63CED447" w14:textId="683C976E" w:rsidR="009D51DE" w:rsidRPr="00677018" w:rsidRDefault="7FC6A10E" w:rsidP="009D51DE">
            <w:pPr>
              <w:rPr>
                <w:rFonts w:eastAsia="Times New Roman"/>
              </w:rPr>
            </w:pPr>
            <w:r w:rsidRPr="7FC6A10E">
              <w:rPr>
                <w:rFonts w:eastAsia="Times New Roman"/>
              </w:rPr>
              <w:t xml:space="preserve">       1 day </w:t>
            </w:r>
          </w:p>
        </w:tc>
        <w:tc>
          <w:tcPr>
            <w:tcW w:w="2130" w:type="dxa"/>
          </w:tcPr>
          <w:p w14:paraId="10B29438" w14:textId="0C265AAA" w:rsidR="009D51DE" w:rsidRPr="00677018" w:rsidRDefault="009D51DE" w:rsidP="009D51DE">
            <w:pPr>
              <w:rPr>
                <w:rFonts w:eastAsia="Times New Roman"/>
              </w:rPr>
            </w:pPr>
            <w:r>
              <w:rPr>
                <w:rFonts w:eastAsia="Times New Roman"/>
              </w:rPr>
              <w:t>Agreed to be incorporated</w:t>
            </w:r>
          </w:p>
        </w:tc>
        <w:tc>
          <w:tcPr>
            <w:tcW w:w="2130" w:type="dxa"/>
          </w:tcPr>
          <w:p w14:paraId="5B2638E0" w14:textId="1EC2CD94" w:rsidR="009D51DE" w:rsidRDefault="009769CE" w:rsidP="009D51DE">
            <w:pPr>
              <w:rPr>
                <w:rFonts w:eastAsia="Times New Roman"/>
              </w:rPr>
            </w:pPr>
            <w:r>
              <w:rPr>
                <w:rFonts w:eastAsia="Times New Roman"/>
              </w:rPr>
              <w:t>Fixed</w:t>
            </w:r>
            <w:r w:rsidR="00A81B26">
              <w:rPr>
                <w:rFonts w:eastAsia="Times New Roman"/>
              </w:rPr>
              <w:t xml:space="preserve"> </w:t>
            </w:r>
          </w:p>
        </w:tc>
      </w:tr>
      <w:tr w:rsidR="009D51DE" w:rsidRPr="00677018" w14:paraId="54FF992B" w14:textId="6460DD70" w:rsidTr="7FC6A10E">
        <w:tc>
          <w:tcPr>
            <w:tcW w:w="5665" w:type="dxa"/>
          </w:tcPr>
          <w:p w14:paraId="4AFDC0C7" w14:textId="77777777" w:rsidR="009D51DE" w:rsidRPr="00677018" w:rsidRDefault="009D51DE" w:rsidP="009D51DE">
            <w:pPr>
              <w:rPr>
                <w:rFonts w:eastAsia="Times New Roman"/>
              </w:rPr>
            </w:pPr>
          </w:p>
        </w:tc>
        <w:tc>
          <w:tcPr>
            <w:tcW w:w="1560" w:type="dxa"/>
          </w:tcPr>
          <w:p w14:paraId="03D97760" w14:textId="77777777" w:rsidR="009D51DE" w:rsidRPr="00677018" w:rsidRDefault="009D51DE" w:rsidP="009D51DE">
            <w:pPr>
              <w:rPr>
                <w:rFonts w:eastAsia="Times New Roman"/>
              </w:rPr>
            </w:pPr>
          </w:p>
        </w:tc>
        <w:tc>
          <w:tcPr>
            <w:tcW w:w="2130" w:type="dxa"/>
          </w:tcPr>
          <w:p w14:paraId="48C552A0" w14:textId="77777777" w:rsidR="009D51DE" w:rsidRPr="00677018" w:rsidRDefault="009D51DE" w:rsidP="009D51DE">
            <w:pPr>
              <w:rPr>
                <w:rFonts w:eastAsia="Times New Roman"/>
              </w:rPr>
            </w:pPr>
          </w:p>
        </w:tc>
        <w:tc>
          <w:tcPr>
            <w:tcW w:w="2130" w:type="dxa"/>
          </w:tcPr>
          <w:p w14:paraId="731BF963" w14:textId="77777777" w:rsidR="009D51DE" w:rsidRPr="00677018" w:rsidRDefault="009D51DE" w:rsidP="009D51DE">
            <w:pPr>
              <w:rPr>
                <w:rFonts w:eastAsia="Times New Roman"/>
              </w:rPr>
            </w:pPr>
          </w:p>
        </w:tc>
      </w:tr>
      <w:tr w:rsidR="009D51DE" w:rsidRPr="00677018" w14:paraId="5ECCA38C" w14:textId="133B33CB" w:rsidTr="7FC6A10E">
        <w:trPr>
          <w:trHeight w:val="548"/>
        </w:trPr>
        <w:tc>
          <w:tcPr>
            <w:tcW w:w="5665" w:type="dxa"/>
            <w:shd w:val="clear" w:color="auto" w:fill="00B050"/>
          </w:tcPr>
          <w:p w14:paraId="51BD1B49" w14:textId="13BF3D4D" w:rsidR="009D51DE" w:rsidRPr="001457ED" w:rsidRDefault="009D51DE" w:rsidP="009D51DE">
            <w:pPr>
              <w:rPr>
                <w:rFonts w:eastAsia="Times New Roman"/>
                <w:b/>
                <w:bCs/>
                <w:color w:val="FFFFFF" w:themeColor="background1"/>
                <w:u w:val="single"/>
              </w:rPr>
            </w:pPr>
            <w:r w:rsidRPr="001457ED">
              <w:rPr>
                <w:rFonts w:eastAsia="Times New Roman"/>
                <w:b/>
                <w:bCs/>
                <w:color w:val="FFFFFF" w:themeColor="background1"/>
                <w:u w:val="single"/>
              </w:rPr>
              <w:t xml:space="preserve">CLAIMS related POINTS – </w:t>
            </w:r>
            <w:r>
              <w:rPr>
                <w:rFonts w:eastAsia="Times New Roman"/>
                <w:b/>
                <w:bCs/>
                <w:color w:val="FFFFFF" w:themeColor="background1"/>
                <w:u w:val="single"/>
              </w:rPr>
              <w:t xml:space="preserve">AGREED </w:t>
            </w:r>
            <w:r w:rsidRPr="001457ED">
              <w:rPr>
                <w:rFonts w:eastAsia="Times New Roman"/>
                <w:b/>
                <w:bCs/>
                <w:color w:val="FFFFFF" w:themeColor="background1"/>
                <w:u w:val="single"/>
              </w:rPr>
              <w:t xml:space="preserve">TO BE </w:t>
            </w:r>
            <w:r>
              <w:rPr>
                <w:rFonts w:eastAsia="Times New Roman"/>
                <w:b/>
                <w:bCs/>
                <w:color w:val="FFFFFF" w:themeColor="background1"/>
                <w:u w:val="single"/>
              </w:rPr>
              <w:t>FIXED</w:t>
            </w:r>
          </w:p>
        </w:tc>
        <w:tc>
          <w:tcPr>
            <w:tcW w:w="1560" w:type="dxa"/>
            <w:shd w:val="clear" w:color="auto" w:fill="00B050"/>
          </w:tcPr>
          <w:p w14:paraId="3293D4E7" w14:textId="77777777" w:rsidR="009D51DE" w:rsidRPr="001457ED" w:rsidRDefault="009D51DE" w:rsidP="009D51DE">
            <w:pPr>
              <w:rPr>
                <w:rFonts w:eastAsia="Times New Roman"/>
                <w:b/>
                <w:bCs/>
                <w:color w:val="FFFFFF" w:themeColor="background1"/>
                <w:u w:val="single"/>
              </w:rPr>
            </w:pPr>
          </w:p>
        </w:tc>
        <w:tc>
          <w:tcPr>
            <w:tcW w:w="2130" w:type="dxa"/>
            <w:shd w:val="clear" w:color="auto" w:fill="00B050"/>
          </w:tcPr>
          <w:p w14:paraId="15288BE4" w14:textId="1DBE8F80" w:rsidR="009D51DE" w:rsidRPr="001457ED" w:rsidRDefault="009D51DE" w:rsidP="009D51DE">
            <w:pPr>
              <w:rPr>
                <w:rFonts w:eastAsia="Times New Roman"/>
                <w:b/>
                <w:bCs/>
                <w:color w:val="FFFFFF" w:themeColor="background1"/>
                <w:u w:val="single"/>
              </w:rPr>
            </w:pPr>
          </w:p>
        </w:tc>
        <w:tc>
          <w:tcPr>
            <w:tcW w:w="2130" w:type="dxa"/>
            <w:shd w:val="clear" w:color="auto" w:fill="00B050"/>
          </w:tcPr>
          <w:p w14:paraId="613EAAB7" w14:textId="77777777" w:rsidR="009D51DE" w:rsidRPr="001457ED" w:rsidRDefault="009D51DE" w:rsidP="009D51DE">
            <w:pPr>
              <w:rPr>
                <w:rFonts w:eastAsia="Times New Roman"/>
                <w:b/>
                <w:bCs/>
                <w:color w:val="FFFFFF" w:themeColor="background1"/>
                <w:u w:val="single"/>
              </w:rPr>
            </w:pPr>
          </w:p>
        </w:tc>
      </w:tr>
      <w:tr w:rsidR="009D51DE" w:rsidRPr="00677018" w14:paraId="5606D0DC" w14:textId="3C28229F" w:rsidTr="7FC6A10E">
        <w:tc>
          <w:tcPr>
            <w:tcW w:w="5665" w:type="dxa"/>
            <w:shd w:val="clear" w:color="auto" w:fill="DBDBDB" w:themeFill="accent3" w:themeFillTint="66"/>
          </w:tcPr>
          <w:p w14:paraId="7F5AB60B" w14:textId="77777777" w:rsidR="009D51DE" w:rsidRPr="00677018" w:rsidRDefault="009D51DE" w:rsidP="009D51DE">
            <w:pPr>
              <w:pStyle w:val="ListParagraph"/>
              <w:numPr>
                <w:ilvl w:val="0"/>
                <w:numId w:val="1"/>
              </w:numPr>
              <w:rPr>
                <w:rFonts w:eastAsia="Times New Roman"/>
              </w:rPr>
            </w:pPr>
            <w:r w:rsidRPr="00677018">
              <w:rPr>
                <w:rFonts w:eastAsia="Times New Roman"/>
              </w:rPr>
              <w:t>Claim approval option is not working properly in the approval change as TM</w:t>
            </w:r>
          </w:p>
        </w:tc>
        <w:tc>
          <w:tcPr>
            <w:tcW w:w="1560" w:type="dxa"/>
          </w:tcPr>
          <w:p w14:paraId="0A62ED47" w14:textId="77777777" w:rsidR="009D51DE" w:rsidRPr="00677018" w:rsidRDefault="009D51DE" w:rsidP="009D51DE">
            <w:pPr>
              <w:ind w:left="360"/>
              <w:rPr>
                <w:rFonts w:eastAsia="Times New Roman"/>
                <w:highlight w:val="cyan"/>
              </w:rPr>
            </w:pPr>
          </w:p>
        </w:tc>
        <w:tc>
          <w:tcPr>
            <w:tcW w:w="2130" w:type="dxa"/>
            <w:vMerge w:val="restart"/>
          </w:tcPr>
          <w:p w14:paraId="168E0D38" w14:textId="77777777" w:rsidR="009D51DE" w:rsidRDefault="009D51DE" w:rsidP="009D51DE">
            <w:pPr>
              <w:rPr>
                <w:rFonts w:eastAsia="Times New Roman"/>
              </w:rPr>
            </w:pPr>
          </w:p>
          <w:p w14:paraId="5E82D5E1" w14:textId="77777777" w:rsidR="009D51DE" w:rsidRDefault="009D51DE" w:rsidP="009D51DE">
            <w:pPr>
              <w:rPr>
                <w:rFonts w:eastAsia="Times New Roman"/>
              </w:rPr>
            </w:pPr>
          </w:p>
          <w:p w14:paraId="1BA7C847" w14:textId="77777777" w:rsidR="009D51DE" w:rsidRDefault="009D51DE" w:rsidP="009D51DE">
            <w:pPr>
              <w:rPr>
                <w:rFonts w:eastAsia="Times New Roman"/>
              </w:rPr>
            </w:pPr>
          </w:p>
          <w:p w14:paraId="36FF6A51" w14:textId="77777777" w:rsidR="009D51DE" w:rsidRDefault="009D51DE" w:rsidP="009D51DE">
            <w:pPr>
              <w:rPr>
                <w:rFonts w:eastAsia="Times New Roman"/>
              </w:rPr>
            </w:pPr>
          </w:p>
          <w:p w14:paraId="7D68922D" w14:textId="77777777" w:rsidR="009D51DE" w:rsidRDefault="009D51DE" w:rsidP="009D51DE">
            <w:pPr>
              <w:rPr>
                <w:rFonts w:eastAsia="Times New Roman"/>
              </w:rPr>
            </w:pPr>
          </w:p>
          <w:p w14:paraId="763EB3CC" w14:textId="77777777" w:rsidR="009D51DE" w:rsidRDefault="009D51DE" w:rsidP="009D51DE">
            <w:pPr>
              <w:rPr>
                <w:rFonts w:eastAsia="Times New Roman"/>
              </w:rPr>
            </w:pPr>
          </w:p>
          <w:p w14:paraId="1ECC9177" w14:textId="77777777" w:rsidR="009D51DE" w:rsidRDefault="009D51DE" w:rsidP="009D51DE">
            <w:pPr>
              <w:rPr>
                <w:rFonts w:eastAsia="Times New Roman"/>
              </w:rPr>
            </w:pPr>
          </w:p>
          <w:p w14:paraId="65BAA8A7" w14:textId="77777777" w:rsidR="009D51DE" w:rsidRDefault="009D51DE" w:rsidP="009D51DE">
            <w:pPr>
              <w:rPr>
                <w:rFonts w:eastAsia="Times New Roman"/>
              </w:rPr>
            </w:pPr>
          </w:p>
          <w:p w14:paraId="5F0F25E2" w14:textId="6947C2CE" w:rsidR="009D51DE" w:rsidRPr="00677018" w:rsidRDefault="009D51DE" w:rsidP="009D51DE">
            <w:pPr>
              <w:rPr>
                <w:rFonts w:eastAsia="Times New Roman"/>
                <w:highlight w:val="cyan"/>
              </w:rPr>
            </w:pPr>
            <w:r w:rsidRPr="00055F1C">
              <w:rPr>
                <w:rFonts w:eastAsia="Times New Roman"/>
              </w:rPr>
              <w:t>Agreed to be incorporated</w:t>
            </w:r>
            <w:r>
              <w:rPr>
                <w:rFonts w:eastAsia="Times New Roman"/>
              </w:rPr>
              <w:t xml:space="preserve"> by Interface</w:t>
            </w:r>
          </w:p>
        </w:tc>
        <w:tc>
          <w:tcPr>
            <w:tcW w:w="2130" w:type="dxa"/>
          </w:tcPr>
          <w:p w14:paraId="6AC4F611" w14:textId="050F51BF" w:rsidR="009D51DE" w:rsidRDefault="00702AD7" w:rsidP="009D51DE">
            <w:pPr>
              <w:rPr>
                <w:rFonts w:eastAsia="Times New Roman"/>
              </w:rPr>
            </w:pPr>
            <w:r>
              <w:rPr>
                <w:rFonts w:eastAsia="Times New Roman"/>
              </w:rPr>
              <w:t xml:space="preserve">       </w:t>
            </w:r>
            <w:r w:rsidR="00236AE0">
              <w:rPr>
                <w:rFonts w:eastAsia="Times New Roman"/>
              </w:rPr>
              <w:t>Can be fix</w:t>
            </w:r>
          </w:p>
        </w:tc>
      </w:tr>
      <w:tr w:rsidR="009D51DE" w:rsidRPr="00677018" w14:paraId="0D872771" w14:textId="2120CEE2" w:rsidTr="7FC6A10E">
        <w:tc>
          <w:tcPr>
            <w:tcW w:w="5665" w:type="dxa"/>
            <w:shd w:val="clear" w:color="auto" w:fill="DBDBDB" w:themeFill="accent3" w:themeFillTint="66"/>
          </w:tcPr>
          <w:p w14:paraId="5E877457" w14:textId="77777777" w:rsidR="009D51DE" w:rsidRPr="00677018" w:rsidRDefault="009D51DE" w:rsidP="009D51DE">
            <w:pPr>
              <w:pStyle w:val="ListParagraph"/>
              <w:numPr>
                <w:ilvl w:val="0"/>
                <w:numId w:val="1"/>
              </w:numPr>
              <w:rPr>
                <w:rFonts w:eastAsia="Times New Roman"/>
              </w:rPr>
            </w:pPr>
            <w:r w:rsidRPr="00677018">
              <w:rPr>
                <w:rFonts w:eastAsia="Times New Roman"/>
              </w:rPr>
              <w:t>Repetition of Billing Doc number in claim creation</w:t>
            </w:r>
          </w:p>
        </w:tc>
        <w:tc>
          <w:tcPr>
            <w:tcW w:w="1560" w:type="dxa"/>
          </w:tcPr>
          <w:p w14:paraId="6B54ED6E" w14:textId="77777777" w:rsidR="009D51DE" w:rsidRPr="00677018" w:rsidRDefault="009D51DE" w:rsidP="009D51DE">
            <w:pPr>
              <w:ind w:left="360"/>
              <w:rPr>
                <w:rFonts w:eastAsia="Times New Roman"/>
                <w:highlight w:val="cyan"/>
              </w:rPr>
            </w:pPr>
          </w:p>
        </w:tc>
        <w:tc>
          <w:tcPr>
            <w:tcW w:w="2130" w:type="dxa"/>
            <w:vMerge/>
          </w:tcPr>
          <w:p w14:paraId="58C47D7C" w14:textId="50DE1BF6" w:rsidR="009D51DE" w:rsidRPr="00677018" w:rsidRDefault="009D51DE" w:rsidP="009D51DE">
            <w:pPr>
              <w:rPr>
                <w:rFonts w:eastAsia="Times New Roman"/>
                <w:highlight w:val="cyan"/>
              </w:rPr>
            </w:pPr>
          </w:p>
        </w:tc>
        <w:tc>
          <w:tcPr>
            <w:tcW w:w="2130" w:type="dxa"/>
          </w:tcPr>
          <w:p w14:paraId="02AD6C60" w14:textId="5B73D06A" w:rsidR="009D51DE" w:rsidRPr="00677018" w:rsidRDefault="7FC6A10E" w:rsidP="009D51DE">
            <w:pPr>
              <w:rPr>
                <w:rFonts w:eastAsia="Times New Roman"/>
                <w:highlight w:val="cyan"/>
              </w:rPr>
            </w:pPr>
            <w:r w:rsidRPr="7FC6A10E">
              <w:rPr>
                <w:rFonts w:eastAsia="Times New Roman"/>
                <w:highlight w:val="cyan"/>
              </w:rPr>
              <w:t xml:space="preserve">  </w:t>
            </w:r>
            <w:r w:rsidR="00702AD7">
              <w:rPr>
                <w:rFonts w:eastAsia="Times New Roman"/>
                <w:highlight w:val="cyan"/>
              </w:rPr>
              <w:t xml:space="preserve">   </w:t>
            </w:r>
            <w:r w:rsidRPr="7FC6A10E">
              <w:rPr>
                <w:rFonts w:eastAsia="Times New Roman"/>
                <w:highlight w:val="cyan"/>
              </w:rPr>
              <w:t xml:space="preserve">  Fixed </w:t>
            </w:r>
          </w:p>
        </w:tc>
      </w:tr>
      <w:tr w:rsidR="009D51DE" w:rsidRPr="00677018" w14:paraId="5CD92EB2" w14:textId="52236229" w:rsidTr="7FC6A10E">
        <w:trPr>
          <w:trHeight w:val="381"/>
        </w:trPr>
        <w:tc>
          <w:tcPr>
            <w:tcW w:w="5665" w:type="dxa"/>
            <w:shd w:val="clear" w:color="auto" w:fill="DBDBDB" w:themeFill="accent3" w:themeFillTint="66"/>
          </w:tcPr>
          <w:p w14:paraId="1500DADE" w14:textId="77777777" w:rsidR="009D51DE" w:rsidRPr="00677018" w:rsidRDefault="009D51DE" w:rsidP="009D51DE">
            <w:pPr>
              <w:pStyle w:val="ListParagraph"/>
              <w:numPr>
                <w:ilvl w:val="0"/>
                <w:numId w:val="1"/>
              </w:numPr>
              <w:rPr>
                <w:rFonts w:eastAsia="Times New Roman"/>
              </w:rPr>
            </w:pPr>
            <w:r w:rsidRPr="00677018">
              <w:rPr>
                <w:rFonts w:eastAsia="Times New Roman"/>
              </w:rPr>
              <w:t>Wrong attachment is shown in different claims</w:t>
            </w:r>
          </w:p>
        </w:tc>
        <w:tc>
          <w:tcPr>
            <w:tcW w:w="1560" w:type="dxa"/>
          </w:tcPr>
          <w:p w14:paraId="1C1B3495" w14:textId="77777777" w:rsidR="009D51DE" w:rsidRPr="00677018" w:rsidRDefault="009D51DE" w:rsidP="009D51DE">
            <w:pPr>
              <w:ind w:left="360"/>
              <w:rPr>
                <w:rFonts w:eastAsia="Times New Roman"/>
                <w:highlight w:val="cyan"/>
              </w:rPr>
            </w:pPr>
          </w:p>
        </w:tc>
        <w:tc>
          <w:tcPr>
            <w:tcW w:w="2130" w:type="dxa"/>
            <w:vMerge/>
          </w:tcPr>
          <w:p w14:paraId="2900A8A9" w14:textId="58F4FEC5" w:rsidR="009D51DE" w:rsidRPr="00677018" w:rsidRDefault="009D51DE" w:rsidP="009D51DE">
            <w:pPr>
              <w:rPr>
                <w:rFonts w:eastAsia="Times New Roman"/>
                <w:highlight w:val="cyan"/>
              </w:rPr>
            </w:pPr>
          </w:p>
        </w:tc>
        <w:tc>
          <w:tcPr>
            <w:tcW w:w="2130" w:type="dxa"/>
          </w:tcPr>
          <w:p w14:paraId="32799D15" w14:textId="7BED58C7" w:rsidR="009D51DE" w:rsidRPr="00677018" w:rsidRDefault="005A18B6" w:rsidP="009D51DE">
            <w:pPr>
              <w:rPr>
                <w:rFonts w:eastAsia="Times New Roman"/>
                <w:highlight w:val="cyan"/>
              </w:rPr>
            </w:pPr>
            <w:r>
              <w:rPr>
                <w:rFonts w:eastAsia="Times New Roman"/>
                <w:highlight w:val="cyan"/>
              </w:rPr>
              <w:t xml:space="preserve">   </w:t>
            </w:r>
            <w:r w:rsidR="00702AD7">
              <w:rPr>
                <w:rFonts w:eastAsia="Times New Roman"/>
                <w:highlight w:val="cyan"/>
              </w:rPr>
              <w:t xml:space="preserve">     </w:t>
            </w:r>
            <w:r>
              <w:rPr>
                <w:rFonts w:eastAsia="Times New Roman"/>
                <w:highlight w:val="cyan"/>
              </w:rPr>
              <w:t>Fixed</w:t>
            </w:r>
            <w:r w:rsidR="00A81B26">
              <w:rPr>
                <w:rFonts w:eastAsia="Times New Roman"/>
                <w:highlight w:val="cyan"/>
              </w:rPr>
              <w:t xml:space="preserve"> </w:t>
            </w:r>
          </w:p>
        </w:tc>
      </w:tr>
      <w:tr w:rsidR="009D51DE" w:rsidRPr="00677018" w14:paraId="65177B54" w14:textId="7E8C0578" w:rsidTr="7FC6A10E">
        <w:tc>
          <w:tcPr>
            <w:tcW w:w="5665" w:type="dxa"/>
            <w:shd w:val="clear" w:color="auto" w:fill="DBDBDB" w:themeFill="accent3" w:themeFillTint="66"/>
          </w:tcPr>
          <w:p w14:paraId="12E13769" w14:textId="77777777" w:rsidR="009D51DE" w:rsidRPr="00677018" w:rsidRDefault="009D51DE" w:rsidP="009D51DE">
            <w:pPr>
              <w:pStyle w:val="ListParagraph"/>
              <w:numPr>
                <w:ilvl w:val="0"/>
                <w:numId w:val="1"/>
              </w:numPr>
              <w:rPr>
                <w:rFonts w:eastAsia="Times New Roman"/>
              </w:rPr>
            </w:pPr>
            <w:r w:rsidRPr="00677018">
              <w:rPr>
                <w:rFonts w:eastAsia="Times New Roman"/>
              </w:rPr>
              <w:t>File attachment while claim creation should automatically be uploaded</w:t>
            </w:r>
          </w:p>
        </w:tc>
        <w:tc>
          <w:tcPr>
            <w:tcW w:w="1560" w:type="dxa"/>
          </w:tcPr>
          <w:p w14:paraId="1F8A29BF" w14:textId="77777777" w:rsidR="009D51DE" w:rsidRPr="00677018" w:rsidRDefault="009D51DE" w:rsidP="009D51DE">
            <w:pPr>
              <w:ind w:left="360"/>
              <w:rPr>
                <w:rFonts w:eastAsia="Times New Roman"/>
                <w:highlight w:val="cyan"/>
              </w:rPr>
            </w:pPr>
          </w:p>
        </w:tc>
        <w:tc>
          <w:tcPr>
            <w:tcW w:w="2130" w:type="dxa"/>
            <w:vMerge/>
          </w:tcPr>
          <w:p w14:paraId="2487DA80" w14:textId="31904C7D" w:rsidR="009D51DE" w:rsidRPr="00055F1C" w:rsidRDefault="009D51DE" w:rsidP="009D51DE">
            <w:pPr>
              <w:rPr>
                <w:rFonts w:eastAsia="Times New Roman"/>
              </w:rPr>
            </w:pPr>
          </w:p>
        </w:tc>
        <w:tc>
          <w:tcPr>
            <w:tcW w:w="2130" w:type="dxa"/>
          </w:tcPr>
          <w:p w14:paraId="5CBABA70" w14:textId="77777777" w:rsidR="009D51DE" w:rsidRPr="00055F1C" w:rsidRDefault="009D51DE" w:rsidP="009D51DE">
            <w:pPr>
              <w:rPr>
                <w:rFonts w:eastAsia="Times New Roman"/>
              </w:rPr>
            </w:pPr>
          </w:p>
        </w:tc>
      </w:tr>
      <w:tr w:rsidR="009D51DE" w:rsidRPr="00677018" w14:paraId="35E5E455" w14:textId="028F3F9F" w:rsidTr="7FC6A10E">
        <w:tc>
          <w:tcPr>
            <w:tcW w:w="5665" w:type="dxa"/>
            <w:shd w:val="clear" w:color="auto" w:fill="DBDBDB" w:themeFill="accent3" w:themeFillTint="66"/>
          </w:tcPr>
          <w:p w14:paraId="50E32A98" w14:textId="77777777" w:rsidR="009D51DE" w:rsidRPr="00677018" w:rsidRDefault="009D51DE" w:rsidP="009D51DE">
            <w:pPr>
              <w:pStyle w:val="ListParagraph"/>
              <w:numPr>
                <w:ilvl w:val="0"/>
                <w:numId w:val="1"/>
              </w:numPr>
              <w:rPr>
                <w:rFonts w:eastAsia="Times New Roman"/>
              </w:rPr>
            </w:pPr>
            <w:r w:rsidRPr="00677018">
              <w:rPr>
                <w:rFonts w:eastAsia="Times New Roman"/>
              </w:rPr>
              <w:t>Claim Value is missing in claim creation</w:t>
            </w:r>
          </w:p>
        </w:tc>
        <w:tc>
          <w:tcPr>
            <w:tcW w:w="1560" w:type="dxa"/>
          </w:tcPr>
          <w:p w14:paraId="784C71BC" w14:textId="3963C7D5" w:rsidR="009D51DE" w:rsidRPr="00677018" w:rsidRDefault="7FC6A10E" w:rsidP="009D51DE">
            <w:pPr>
              <w:ind w:left="360"/>
              <w:rPr>
                <w:rFonts w:eastAsia="Times New Roman"/>
                <w:highlight w:val="cyan"/>
              </w:rPr>
            </w:pPr>
            <w:r w:rsidRPr="7FC6A10E">
              <w:rPr>
                <w:rFonts w:eastAsia="Times New Roman"/>
                <w:highlight w:val="cyan"/>
              </w:rPr>
              <w:t xml:space="preserve">2 days </w:t>
            </w:r>
          </w:p>
        </w:tc>
        <w:tc>
          <w:tcPr>
            <w:tcW w:w="2130" w:type="dxa"/>
            <w:vMerge/>
          </w:tcPr>
          <w:p w14:paraId="56F653DF" w14:textId="61FEA87C" w:rsidR="009D51DE" w:rsidRPr="00055F1C" w:rsidRDefault="009D51DE" w:rsidP="009D51DE">
            <w:pPr>
              <w:rPr>
                <w:rFonts w:eastAsia="Times New Roman"/>
              </w:rPr>
            </w:pPr>
          </w:p>
        </w:tc>
        <w:tc>
          <w:tcPr>
            <w:tcW w:w="2130" w:type="dxa"/>
          </w:tcPr>
          <w:p w14:paraId="4C885D93" w14:textId="056B3BA8" w:rsidR="009D51DE" w:rsidRPr="00055F1C" w:rsidRDefault="00702AD7" w:rsidP="00DD1F86">
            <w:pPr>
              <w:rPr>
                <w:rFonts w:eastAsia="Times New Roman"/>
              </w:rPr>
            </w:pPr>
            <w:r>
              <w:rPr>
                <w:rFonts w:eastAsia="Times New Roman"/>
              </w:rPr>
              <w:t xml:space="preserve">       </w:t>
            </w:r>
            <w:r w:rsidR="00DD1F86">
              <w:rPr>
                <w:rFonts w:eastAsia="Times New Roman"/>
              </w:rPr>
              <w:t>Need To Discuss</w:t>
            </w:r>
            <w:r w:rsidR="00A81B26">
              <w:rPr>
                <w:rFonts w:eastAsia="Times New Roman"/>
              </w:rPr>
              <w:t xml:space="preserve"> </w:t>
            </w:r>
          </w:p>
        </w:tc>
      </w:tr>
      <w:tr w:rsidR="009D51DE" w:rsidRPr="00677018" w14:paraId="65D3EECA" w14:textId="267AADB1" w:rsidTr="7FC6A10E">
        <w:tc>
          <w:tcPr>
            <w:tcW w:w="5665" w:type="dxa"/>
            <w:shd w:val="clear" w:color="auto" w:fill="DBDBDB" w:themeFill="accent3" w:themeFillTint="66"/>
          </w:tcPr>
          <w:p w14:paraId="4F7565EC" w14:textId="44E59E71" w:rsidR="009D51DE" w:rsidRPr="00677018" w:rsidRDefault="009D51DE" w:rsidP="009D51DE">
            <w:pPr>
              <w:pStyle w:val="ListParagraph"/>
              <w:numPr>
                <w:ilvl w:val="0"/>
                <w:numId w:val="1"/>
              </w:numPr>
              <w:rPr>
                <w:rFonts w:eastAsia="Times New Roman"/>
              </w:rPr>
            </w:pPr>
            <w:r w:rsidRPr="00677018">
              <w:rPr>
                <w:rFonts w:eastAsia="Times New Roman"/>
              </w:rPr>
              <w:t>Claim of the previous month should have a same time period pricing data instead of taking latest pricing of the system in Display Claim details option</w:t>
            </w:r>
            <w:r>
              <w:rPr>
                <w:rFonts w:eastAsia="Times New Roman"/>
              </w:rPr>
              <w:t xml:space="preserve"> especially in the case of manual claim</w:t>
            </w:r>
          </w:p>
        </w:tc>
        <w:tc>
          <w:tcPr>
            <w:tcW w:w="1560" w:type="dxa"/>
          </w:tcPr>
          <w:p w14:paraId="484B1275" w14:textId="6FEDACDC" w:rsidR="009D51DE" w:rsidRPr="00677018" w:rsidRDefault="009D51DE" w:rsidP="009D51DE">
            <w:pPr>
              <w:ind w:left="360"/>
              <w:rPr>
                <w:rFonts w:eastAsia="Times New Roman"/>
                <w:highlight w:val="cyan"/>
              </w:rPr>
            </w:pPr>
          </w:p>
        </w:tc>
        <w:tc>
          <w:tcPr>
            <w:tcW w:w="2130" w:type="dxa"/>
            <w:vMerge/>
          </w:tcPr>
          <w:p w14:paraId="6B715CF5" w14:textId="27B43B13" w:rsidR="009D51DE" w:rsidRPr="00055F1C" w:rsidRDefault="009D51DE" w:rsidP="009D51DE">
            <w:pPr>
              <w:ind w:left="360"/>
              <w:rPr>
                <w:rFonts w:eastAsia="Times New Roman"/>
              </w:rPr>
            </w:pPr>
          </w:p>
        </w:tc>
        <w:tc>
          <w:tcPr>
            <w:tcW w:w="2130" w:type="dxa"/>
          </w:tcPr>
          <w:p w14:paraId="4B662F40" w14:textId="6871C70A" w:rsidR="009D51DE" w:rsidRPr="00055F1C" w:rsidRDefault="00702AD7" w:rsidP="009D51DE">
            <w:pPr>
              <w:ind w:left="360"/>
              <w:rPr>
                <w:rFonts w:eastAsia="Times New Roman"/>
              </w:rPr>
            </w:pPr>
            <w:r>
              <w:rPr>
                <w:rFonts w:eastAsia="Times New Roman"/>
              </w:rPr>
              <w:t xml:space="preserve">Refused </w:t>
            </w:r>
            <w:r w:rsidR="00A81B26">
              <w:rPr>
                <w:rFonts w:eastAsia="Times New Roman"/>
              </w:rPr>
              <w:t xml:space="preserve"> </w:t>
            </w:r>
          </w:p>
        </w:tc>
      </w:tr>
      <w:tr w:rsidR="009D51DE" w:rsidRPr="00677018" w14:paraId="616C0437" w14:textId="2A2F7CD3" w:rsidTr="7FC6A10E">
        <w:tc>
          <w:tcPr>
            <w:tcW w:w="5665" w:type="dxa"/>
            <w:shd w:val="clear" w:color="auto" w:fill="DBDBDB" w:themeFill="accent3" w:themeFillTint="66"/>
          </w:tcPr>
          <w:p w14:paraId="0E7CB658" w14:textId="77777777" w:rsidR="009D51DE" w:rsidRPr="00677018" w:rsidRDefault="009D51DE" w:rsidP="009D51DE">
            <w:pPr>
              <w:pStyle w:val="ListParagraph"/>
              <w:numPr>
                <w:ilvl w:val="0"/>
                <w:numId w:val="1"/>
              </w:numPr>
              <w:rPr>
                <w:rFonts w:eastAsia="Times New Roman"/>
              </w:rPr>
            </w:pPr>
            <w:r w:rsidRPr="00677018">
              <w:rPr>
                <w:rFonts w:eastAsia="Times New Roman"/>
              </w:rPr>
              <w:t>Audit history is not maintained for claim as well like special order</w:t>
            </w:r>
          </w:p>
        </w:tc>
        <w:tc>
          <w:tcPr>
            <w:tcW w:w="1560" w:type="dxa"/>
          </w:tcPr>
          <w:p w14:paraId="1360EF5C" w14:textId="0959FA9C" w:rsidR="009D51DE" w:rsidRPr="00677018" w:rsidRDefault="7FC6A10E" w:rsidP="009D51DE">
            <w:pPr>
              <w:ind w:left="360"/>
              <w:rPr>
                <w:rFonts w:eastAsia="Times New Roman"/>
                <w:highlight w:val="cyan"/>
              </w:rPr>
            </w:pPr>
            <w:r w:rsidRPr="7FC6A10E">
              <w:rPr>
                <w:rFonts w:eastAsia="Times New Roman"/>
                <w:highlight w:val="cyan"/>
              </w:rPr>
              <w:t xml:space="preserve">1 day </w:t>
            </w:r>
          </w:p>
        </w:tc>
        <w:tc>
          <w:tcPr>
            <w:tcW w:w="2130" w:type="dxa"/>
            <w:vMerge/>
          </w:tcPr>
          <w:p w14:paraId="0A4A8753" w14:textId="030FE215" w:rsidR="009D51DE" w:rsidRPr="00677018" w:rsidRDefault="009D51DE" w:rsidP="009D51DE">
            <w:pPr>
              <w:ind w:left="360"/>
              <w:rPr>
                <w:rFonts w:eastAsia="Times New Roman"/>
                <w:highlight w:val="cyan"/>
              </w:rPr>
            </w:pPr>
          </w:p>
        </w:tc>
        <w:tc>
          <w:tcPr>
            <w:tcW w:w="2130" w:type="dxa"/>
          </w:tcPr>
          <w:p w14:paraId="21522DD1" w14:textId="049D7107" w:rsidR="00A15E52" w:rsidRDefault="00A15E52" w:rsidP="009D51DE">
            <w:pPr>
              <w:ind w:left="360"/>
              <w:rPr>
                <w:rFonts w:eastAsia="Times New Roman"/>
                <w:highlight w:val="cyan"/>
              </w:rPr>
            </w:pPr>
            <w:r>
              <w:rPr>
                <w:rFonts w:eastAsia="Times New Roman"/>
                <w:highlight w:val="cyan"/>
              </w:rPr>
              <w:t>Fixed (5-3-21)</w:t>
            </w:r>
          </w:p>
          <w:p w14:paraId="7AD46492" w14:textId="69313F31" w:rsidR="009D51DE" w:rsidRPr="00677018" w:rsidRDefault="00236AE0" w:rsidP="009D51DE">
            <w:pPr>
              <w:ind w:left="360"/>
              <w:rPr>
                <w:rFonts w:eastAsia="Times New Roman"/>
                <w:highlight w:val="cyan"/>
              </w:rPr>
            </w:pPr>
            <w:r>
              <w:rPr>
                <w:rFonts w:eastAsia="Times New Roman"/>
                <w:highlight w:val="cyan"/>
              </w:rPr>
              <w:t xml:space="preserve"> </w:t>
            </w:r>
          </w:p>
        </w:tc>
      </w:tr>
      <w:tr w:rsidR="009D51DE" w:rsidRPr="00677018" w14:paraId="4EEE2756" w14:textId="41231E8A" w:rsidTr="7FC6A10E">
        <w:trPr>
          <w:trHeight w:val="664"/>
        </w:trPr>
        <w:tc>
          <w:tcPr>
            <w:tcW w:w="5665" w:type="dxa"/>
            <w:shd w:val="clear" w:color="auto" w:fill="DBDBDB" w:themeFill="accent3" w:themeFillTint="66"/>
          </w:tcPr>
          <w:p w14:paraId="07EA9F4E" w14:textId="68B47DCB" w:rsidR="009D51DE" w:rsidRPr="00677018" w:rsidRDefault="009D51DE" w:rsidP="009D51DE">
            <w:pPr>
              <w:pStyle w:val="ListParagraph"/>
              <w:numPr>
                <w:ilvl w:val="0"/>
                <w:numId w:val="1"/>
              </w:numPr>
              <w:rPr>
                <w:rFonts w:eastAsia="Times New Roman"/>
              </w:rPr>
            </w:pPr>
            <w:r w:rsidRPr="00677018">
              <w:rPr>
                <w:rFonts w:eastAsia="Times New Roman"/>
              </w:rPr>
              <w:lastRenderedPageBreak/>
              <w:t>Zipped file is not attached, JPEG and PDF is being attached. Multiple file attachment option is missing</w:t>
            </w:r>
          </w:p>
        </w:tc>
        <w:tc>
          <w:tcPr>
            <w:tcW w:w="1560" w:type="dxa"/>
          </w:tcPr>
          <w:p w14:paraId="7ED2C48A" w14:textId="7EC4CCAA" w:rsidR="009D51DE" w:rsidRPr="00677018" w:rsidRDefault="7FC6A10E" w:rsidP="009D51DE">
            <w:pPr>
              <w:ind w:left="360"/>
              <w:rPr>
                <w:rFonts w:eastAsia="Times New Roman"/>
                <w:highlight w:val="cyan"/>
              </w:rPr>
            </w:pPr>
            <w:r w:rsidRPr="7FC6A10E">
              <w:rPr>
                <w:rFonts w:eastAsia="Times New Roman"/>
                <w:highlight w:val="cyan"/>
              </w:rPr>
              <w:t xml:space="preserve">1 day </w:t>
            </w:r>
          </w:p>
        </w:tc>
        <w:tc>
          <w:tcPr>
            <w:tcW w:w="2130" w:type="dxa"/>
            <w:vMerge/>
          </w:tcPr>
          <w:p w14:paraId="7FE73C55" w14:textId="08CB6AF4" w:rsidR="009D51DE" w:rsidRPr="00677018" w:rsidRDefault="009D51DE" w:rsidP="009D51DE">
            <w:pPr>
              <w:ind w:left="360"/>
              <w:rPr>
                <w:rFonts w:eastAsia="Times New Roman"/>
                <w:highlight w:val="cyan"/>
              </w:rPr>
            </w:pPr>
          </w:p>
        </w:tc>
        <w:tc>
          <w:tcPr>
            <w:tcW w:w="2130" w:type="dxa"/>
          </w:tcPr>
          <w:p w14:paraId="7B576461" w14:textId="483FE89C" w:rsidR="009D51DE" w:rsidRPr="00677018" w:rsidRDefault="7FC6A10E" w:rsidP="7FC6A10E">
            <w:pPr>
              <w:ind w:left="360"/>
              <w:rPr>
                <w:rFonts w:eastAsia="Times New Roman"/>
                <w:highlight w:val="cyan"/>
              </w:rPr>
            </w:pPr>
            <w:r w:rsidRPr="7FC6A10E">
              <w:rPr>
                <w:rFonts w:eastAsia="Times New Roman"/>
                <w:highlight w:val="cyan"/>
              </w:rPr>
              <w:t>Fixed for chrome have to fixed for all browsers</w:t>
            </w:r>
          </w:p>
        </w:tc>
      </w:tr>
      <w:tr w:rsidR="00CE443F" w:rsidRPr="00677018" w14:paraId="0DE74EB6" w14:textId="77777777" w:rsidTr="7FC6A10E">
        <w:trPr>
          <w:trHeight w:val="664"/>
        </w:trPr>
        <w:tc>
          <w:tcPr>
            <w:tcW w:w="5665" w:type="dxa"/>
            <w:shd w:val="clear" w:color="auto" w:fill="DBDBDB" w:themeFill="accent3" w:themeFillTint="66"/>
          </w:tcPr>
          <w:p w14:paraId="12DFF779" w14:textId="248F5066" w:rsidR="00CE443F" w:rsidRPr="00677018" w:rsidRDefault="00CE443F" w:rsidP="009D51DE">
            <w:pPr>
              <w:pStyle w:val="ListParagraph"/>
              <w:numPr>
                <w:ilvl w:val="0"/>
                <w:numId w:val="1"/>
              </w:numPr>
              <w:rPr>
                <w:rFonts w:eastAsia="Times New Roman"/>
              </w:rPr>
            </w:pPr>
            <w:r>
              <w:rPr>
                <w:rFonts w:eastAsia="Times New Roman"/>
              </w:rPr>
              <w:t xml:space="preserve">Date should be in right format as </w:t>
            </w:r>
            <w:proofErr w:type="spellStart"/>
            <w:r>
              <w:rPr>
                <w:rFonts w:eastAsia="Times New Roman"/>
              </w:rPr>
              <w:t>dd</w:t>
            </w:r>
            <w:proofErr w:type="spellEnd"/>
            <w:r>
              <w:rPr>
                <w:rFonts w:eastAsia="Times New Roman"/>
              </w:rPr>
              <w:t>/mm/</w:t>
            </w:r>
            <w:proofErr w:type="spellStart"/>
            <w:r>
              <w:rPr>
                <w:rFonts w:eastAsia="Times New Roman"/>
              </w:rPr>
              <w:t>yyyy</w:t>
            </w:r>
            <w:proofErr w:type="spellEnd"/>
            <w:r>
              <w:rPr>
                <w:rFonts w:eastAsia="Times New Roman"/>
              </w:rPr>
              <w:t xml:space="preserve"> in create special order.</w:t>
            </w:r>
          </w:p>
        </w:tc>
        <w:tc>
          <w:tcPr>
            <w:tcW w:w="1560" w:type="dxa"/>
          </w:tcPr>
          <w:p w14:paraId="352599A6" w14:textId="77777777" w:rsidR="00CE443F" w:rsidRPr="00677018" w:rsidRDefault="00CE443F" w:rsidP="009D51DE">
            <w:pPr>
              <w:ind w:left="360"/>
              <w:rPr>
                <w:rFonts w:eastAsia="Times New Roman"/>
                <w:highlight w:val="cyan"/>
              </w:rPr>
            </w:pPr>
          </w:p>
        </w:tc>
        <w:tc>
          <w:tcPr>
            <w:tcW w:w="2130" w:type="dxa"/>
          </w:tcPr>
          <w:p w14:paraId="7E845416" w14:textId="77777777" w:rsidR="00CE443F" w:rsidRPr="00677018" w:rsidRDefault="00CE443F" w:rsidP="009D51DE">
            <w:pPr>
              <w:ind w:left="360"/>
              <w:rPr>
                <w:rFonts w:eastAsia="Times New Roman"/>
                <w:highlight w:val="cyan"/>
              </w:rPr>
            </w:pPr>
          </w:p>
        </w:tc>
        <w:tc>
          <w:tcPr>
            <w:tcW w:w="2130" w:type="dxa"/>
          </w:tcPr>
          <w:p w14:paraId="359AC794" w14:textId="4D435154" w:rsidR="00CE443F" w:rsidRDefault="00CE443F" w:rsidP="009D51DE">
            <w:pPr>
              <w:ind w:left="360"/>
              <w:rPr>
                <w:rFonts w:eastAsia="Times New Roman"/>
                <w:highlight w:val="cyan"/>
              </w:rPr>
            </w:pPr>
            <w:r>
              <w:rPr>
                <w:rFonts w:eastAsia="Times New Roman"/>
                <w:highlight w:val="cyan"/>
              </w:rPr>
              <w:t xml:space="preserve">Fixed </w:t>
            </w:r>
          </w:p>
        </w:tc>
      </w:tr>
      <w:tr w:rsidR="00CE443F" w:rsidRPr="00677018" w14:paraId="7BFA180A" w14:textId="77777777" w:rsidTr="7FC6A10E">
        <w:trPr>
          <w:trHeight w:val="664"/>
        </w:trPr>
        <w:tc>
          <w:tcPr>
            <w:tcW w:w="5665" w:type="dxa"/>
            <w:shd w:val="clear" w:color="auto" w:fill="DBDBDB" w:themeFill="accent3" w:themeFillTint="66"/>
          </w:tcPr>
          <w:p w14:paraId="57081542" w14:textId="51714ABD" w:rsidR="00CE443F" w:rsidRPr="00677018" w:rsidRDefault="00CE443F" w:rsidP="009D51DE">
            <w:pPr>
              <w:pStyle w:val="ListParagraph"/>
              <w:numPr>
                <w:ilvl w:val="0"/>
                <w:numId w:val="1"/>
              </w:numPr>
              <w:rPr>
                <w:rFonts w:eastAsia="Times New Roman"/>
              </w:rPr>
            </w:pPr>
            <w:r>
              <w:rPr>
                <w:rFonts w:eastAsia="Times New Roman"/>
              </w:rPr>
              <w:t>Substitute details getting date one minus for start and end date.</w:t>
            </w:r>
          </w:p>
        </w:tc>
        <w:tc>
          <w:tcPr>
            <w:tcW w:w="1560" w:type="dxa"/>
          </w:tcPr>
          <w:p w14:paraId="6C24688E" w14:textId="77777777" w:rsidR="00CE443F" w:rsidRPr="00677018" w:rsidRDefault="00CE443F" w:rsidP="009D51DE">
            <w:pPr>
              <w:ind w:left="360"/>
              <w:rPr>
                <w:rFonts w:eastAsia="Times New Roman"/>
                <w:highlight w:val="cyan"/>
              </w:rPr>
            </w:pPr>
          </w:p>
        </w:tc>
        <w:tc>
          <w:tcPr>
            <w:tcW w:w="2130" w:type="dxa"/>
          </w:tcPr>
          <w:p w14:paraId="4BCBF8C9" w14:textId="77777777" w:rsidR="00CE443F" w:rsidRPr="00677018" w:rsidRDefault="00CE443F" w:rsidP="009D51DE">
            <w:pPr>
              <w:ind w:left="360"/>
              <w:rPr>
                <w:rFonts w:eastAsia="Times New Roman"/>
                <w:highlight w:val="cyan"/>
              </w:rPr>
            </w:pPr>
          </w:p>
        </w:tc>
        <w:tc>
          <w:tcPr>
            <w:tcW w:w="2130" w:type="dxa"/>
          </w:tcPr>
          <w:p w14:paraId="6B1411C1" w14:textId="57C1A86B" w:rsidR="00CE443F" w:rsidRDefault="00CE443F" w:rsidP="009D51DE">
            <w:pPr>
              <w:ind w:left="360"/>
              <w:rPr>
                <w:rFonts w:eastAsia="Times New Roman"/>
                <w:highlight w:val="cyan"/>
              </w:rPr>
            </w:pPr>
            <w:r>
              <w:rPr>
                <w:rFonts w:eastAsia="Times New Roman"/>
                <w:highlight w:val="cyan"/>
              </w:rPr>
              <w:t xml:space="preserve">Fixed </w:t>
            </w:r>
          </w:p>
        </w:tc>
      </w:tr>
    </w:tbl>
    <w:p w14:paraId="26741ED2" w14:textId="77777777" w:rsidR="001C6C0D" w:rsidRPr="003E31B8" w:rsidRDefault="001C6C0D" w:rsidP="00433683">
      <w:pPr>
        <w:rPr>
          <w:sz w:val="24"/>
          <w:szCs w:val="24"/>
        </w:rPr>
      </w:pPr>
    </w:p>
    <w:p w14:paraId="6BFB0D9E" w14:textId="0D776728" w:rsidR="7FC6A10E" w:rsidRDefault="7FC6A10E" w:rsidP="7FC6A10E">
      <w:pPr>
        <w:rPr>
          <w:rFonts w:eastAsia="Calibri"/>
          <w:sz w:val="24"/>
          <w:szCs w:val="24"/>
        </w:rPr>
      </w:pPr>
      <w:r w:rsidRPr="7FC6A10E">
        <w:rPr>
          <w:rFonts w:eastAsia="Calibri"/>
          <w:sz w:val="24"/>
          <w:szCs w:val="24"/>
        </w:rPr>
        <w:t xml:space="preserve">Time may vary if some rear problems </w:t>
      </w:r>
      <w:proofErr w:type="gramStart"/>
      <w:r w:rsidRPr="7FC6A10E">
        <w:rPr>
          <w:rFonts w:eastAsia="Calibri"/>
          <w:sz w:val="24"/>
          <w:szCs w:val="24"/>
        </w:rPr>
        <w:t>exists .</w:t>
      </w:r>
      <w:proofErr w:type="gramEnd"/>
    </w:p>
    <w:sectPr w:rsidR="7FC6A10E">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723A76" w14:textId="77777777" w:rsidR="000431D8" w:rsidRDefault="000431D8">
      <w:r>
        <w:separator/>
      </w:r>
    </w:p>
  </w:endnote>
  <w:endnote w:type="continuationSeparator" w:id="0">
    <w:p w14:paraId="69D096CE" w14:textId="77777777" w:rsidR="000431D8" w:rsidRDefault="000431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005"/>
      <w:gridCol w:w="3005"/>
      <w:gridCol w:w="3005"/>
    </w:tblGrid>
    <w:tr w:rsidR="7FC6A10E" w14:paraId="12AF41F4" w14:textId="77777777" w:rsidTr="7FC6A10E">
      <w:tc>
        <w:tcPr>
          <w:tcW w:w="3005" w:type="dxa"/>
        </w:tcPr>
        <w:p w14:paraId="64BC99D9" w14:textId="204E68AD" w:rsidR="7FC6A10E" w:rsidRDefault="7FC6A10E" w:rsidP="7FC6A10E">
          <w:pPr>
            <w:pStyle w:val="Header"/>
            <w:ind w:left="-115"/>
          </w:pPr>
        </w:p>
      </w:tc>
      <w:tc>
        <w:tcPr>
          <w:tcW w:w="3005" w:type="dxa"/>
        </w:tcPr>
        <w:p w14:paraId="49E99A44" w14:textId="3F27DD7D" w:rsidR="7FC6A10E" w:rsidRDefault="7FC6A10E" w:rsidP="7FC6A10E">
          <w:pPr>
            <w:pStyle w:val="Header"/>
            <w:jc w:val="center"/>
          </w:pPr>
        </w:p>
      </w:tc>
      <w:tc>
        <w:tcPr>
          <w:tcW w:w="3005" w:type="dxa"/>
        </w:tcPr>
        <w:p w14:paraId="4E5C757D" w14:textId="43CA7E84" w:rsidR="7FC6A10E" w:rsidRDefault="7FC6A10E" w:rsidP="7FC6A10E">
          <w:pPr>
            <w:pStyle w:val="Header"/>
            <w:ind w:right="-115"/>
            <w:jc w:val="right"/>
          </w:pPr>
        </w:p>
      </w:tc>
    </w:tr>
  </w:tbl>
  <w:p w14:paraId="2892E3F1" w14:textId="0AEFBC99" w:rsidR="7FC6A10E" w:rsidRDefault="7FC6A10E" w:rsidP="7FC6A10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7E516F" w14:textId="77777777" w:rsidR="000431D8" w:rsidRDefault="000431D8">
      <w:r>
        <w:separator/>
      </w:r>
    </w:p>
  </w:footnote>
  <w:footnote w:type="continuationSeparator" w:id="0">
    <w:p w14:paraId="12399ED5" w14:textId="77777777" w:rsidR="000431D8" w:rsidRDefault="000431D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005"/>
      <w:gridCol w:w="3005"/>
      <w:gridCol w:w="3005"/>
    </w:tblGrid>
    <w:tr w:rsidR="7FC6A10E" w14:paraId="25852A60" w14:textId="77777777" w:rsidTr="7FC6A10E">
      <w:tc>
        <w:tcPr>
          <w:tcW w:w="3005" w:type="dxa"/>
        </w:tcPr>
        <w:p w14:paraId="52837E11" w14:textId="0BA2CDFA" w:rsidR="7FC6A10E" w:rsidRDefault="7FC6A10E" w:rsidP="7FC6A10E">
          <w:pPr>
            <w:pStyle w:val="Header"/>
            <w:ind w:left="-115"/>
          </w:pPr>
        </w:p>
      </w:tc>
      <w:tc>
        <w:tcPr>
          <w:tcW w:w="3005" w:type="dxa"/>
        </w:tcPr>
        <w:p w14:paraId="43A91C6D" w14:textId="60B38ABB" w:rsidR="7FC6A10E" w:rsidRDefault="7FC6A10E" w:rsidP="7FC6A10E">
          <w:pPr>
            <w:pStyle w:val="Header"/>
            <w:jc w:val="center"/>
          </w:pPr>
        </w:p>
      </w:tc>
      <w:tc>
        <w:tcPr>
          <w:tcW w:w="3005" w:type="dxa"/>
        </w:tcPr>
        <w:p w14:paraId="13E31330" w14:textId="3985DB9D" w:rsidR="7FC6A10E" w:rsidRDefault="7FC6A10E" w:rsidP="7FC6A10E">
          <w:pPr>
            <w:pStyle w:val="Header"/>
            <w:ind w:right="-115"/>
            <w:jc w:val="right"/>
          </w:pPr>
        </w:p>
      </w:tc>
    </w:tr>
  </w:tbl>
  <w:p w14:paraId="2466F4D9" w14:textId="71BEDE48" w:rsidR="7FC6A10E" w:rsidRDefault="7FC6A10E" w:rsidP="7FC6A10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0062B"/>
    <w:multiLevelType w:val="hybridMultilevel"/>
    <w:tmpl w:val="A8347C24"/>
    <w:lvl w:ilvl="0" w:tplc="2000000F">
      <w:start w:val="1"/>
      <w:numFmt w:val="decimal"/>
      <w:lvlText w:val="%1."/>
      <w:lvlJc w:val="left"/>
      <w:pPr>
        <w:ind w:left="720" w:hanging="360"/>
      </w:p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
    <w:nsid w:val="10460B6E"/>
    <w:multiLevelType w:val="hybridMultilevel"/>
    <w:tmpl w:val="619CFE2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nsid w:val="3BC66C59"/>
    <w:multiLevelType w:val="hybridMultilevel"/>
    <w:tmpl w:val="FE7C7BEA"/>
    <w:lvl w:ilvl="0" w:tplc="2000000F">
      <w:start w:val="1"/>
      <w:numFmt w:val="decimal"/>
      <w:lvlText w:val="%1."/>
      <w:lvlJc w:val="left"/>
      <w:pPr>
        <w:ind w:left="720" w:hanging="360"/>
      </w:p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3">
    <w:nsid w:val="3DA516E5"/>
    <w:multiLevelType w:val="hybridMultilevel"/>
    <w:tmpl w:val="0D76E002"/>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4">
    <w:nsid w:val="46FD186F"/>
    <w:multiLevelType w:val="hybridMultilevel"/>
    <w:tmpl w:val="5FB050C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nsid w:val="4E6B139D"/>
    <w:multiLevelType w:val="hybridMultilevel"/>
    <w:tmpl w:val="5CC67940"/>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6">
    <w:nsid w:val="5B691897"/>
    <w:multiLevelType w:val="hybridMultilevel"/>
    <w:tmpl w:val="16BA3522"/>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7">
    <w:nsid w:val="7BB04F2B"/>
    <w:multiLevelType w:val="hybridMultilevel"/>
    <w:tmpl w:val="4F2A88B0"/>
    <w:lvl w:ilvl="0" w:tplc="2000000F">
      <w:start w:val="1"/>
      <w:numFmt w:val="decimal"/>
      <w:lvlText w:val="%1."/>
      <w:lvlJc w:val="left"/>
      <w:pPr>
        <w:ind w:left="360" w:hanging="360"/>
      </w:p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2"/>
  </w:num>
  <w:num w:numId="4">
    <w:abstractNumId w:val="2"/>
    <w:lvlOverride w:ilvl="0">
      <w:startOverride w:val="1"/>
    </w:lvlOverride>
    <w:lvlOverride w:ilvl="1"/>
    <w:lvlOverride w:ilvl="2"/>
    <w:lvlOverride w:ilvl="3"/>
    <w:lvlOverride w:ilvl="4"/>
    <w:lvlOverride w:ilvl="5"/>
    <w:lvlOverride w:ilvl="6"/>
    <w:lvlOverride w:ilvl="7"/>
    <w:lvlOverride w:ilvl="8"/>
  </w:num>
  <w:num w:numId="5">
    <w:abstractNumId w:val="0"/>
  </w:num>
  <w:num w:numId="6">
    <w:abstractNumId w:val="4"/>
  </w:num>
  <w:num w:numId="7">
    <w:abstractNumId w:val="3"/>
  </w:num>
  <w:num w:numId="8">
    <w:abstractNumId w:val="1"/>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C0D"/>
    <w:rsid w:val="00001AD9"/>
    <w:rsid w:val="00033816"/>
    <w:rsid w:val="000431D8"/>
    <w:rsid w:val="00055F1C"/>
    <w:rsid w:val="000815D1"/>
    <w:rsid w:val="00083075"/>
    <w:rsid w:val="000A7817"/>
    <w:rsid w:val="000C35F9"/>
    <w:rsid w:val="000C6F3C"/>
    <w:rsid w:val="000E03E6"/>
    <w:rsid w:val="0010079F"/>
    <w:rsid w:val="001457ED"/>
    <w:rsid w:val="00177640"/>
    <w:rsid w:val="001A17F6"/>
    <w:rsid w:val="001B6DD3"/>
    <w:rsid w:val="001B7EEE"/>
    <w:rsid w:val="001C6C0D"/>
    <w:rsid w:val="00211AC5"/>
    <w:rsid w:val="00236AE0"/>
    <w:rsid w:val="00243E9B"/>
    <w:rsid w:val="002A1FA8"/>
    <w:rsid w:val="002D5672"/>
    <w:rsid w:val="002D6B30"/>
    <w:rsid w:val="00346665"/>
    <w:rsid w:val="00382766"/>
    <w:rsid w:val="00397D83"/>
    <w:rsid w:val="003A0E7E"/>
    <w:rsid w:val="003D2183"/>
    <w:rsid w:val="003E31B8"/>
    <w:rsid w:val="004017DC"/>
    <w:rsid w:val="00432198"/>
    <w:rsid w:val="00433683"/>
    <w:rsid w:val="00452D16"/>
    <w:rsid w:val="004713A1"/>
    <w:rsid w:val="005536C5"/>
    <w:rsid w:val="00577133"/>
    <w:rsid w:val="005A18B6"/>
    <w:rsid w:val="005E591A"/>
    <w:rsid w:val="005F6F61"/>
    <w:rsid w:val="00674D1F"/>
    <w:rsid w:val="00677018"/>
    <w:rsid w:val="006837DE"/>
    <w:rsid w:val="00702AD7"/>
    <w:rsid w:val="00706EF4"/>
    <w:rsid w:val="00757404"/>
    <w:rsid w:val="007854CA"/>
    <w:rsid w:val="00792A72"/>
    <w:rsid w:val="007B7F81"/>
    <w:rsid w:val="007D118C"/>
    <w:rsid w:val="007E6131"/>
    <w:rsid w:val="00814715"/>
    <w:rsid w:val="00827265"/>
    <w:rsid w:val="008671A5"/>
    <w:rsid w:val="00892E1C"/>
    <w:rsid w:val="008D1BDE"/>
    <w:rsid w:val="008D4A63"/>
    <w:rsid w:val="008E1D35"/>
    <w:rsid w:val="008E1FBC"/>
    <w:rsid w:val="008E5010"/>
    <w:rsid w:val="009349BF"/>
    <w:rsid w:val="00936247"/>
    <w:rsid w:val="00937520"/>
    <w:rsid w:val="00944CDC"/>
    <w:rsid w:val="009659D8"/>
    <w:rsid w:val="009769CE"/>
    <w:rsid w:val="00996819"/>
    <w:rsid w:val="009D51DE"/>
    <w:rsid w:val="00A03B22"/>
    <w:rsid w:val="00A15E52"/>
    <w:rsid w:val="00A81B26"/>
    <w:rsid w:val="00AA29EF"/>
    <w:rsid w:val="00AA4AD6"/>
    <w:rsid w:val="00AB11C8"/>
    <w:rsid w:val="00B120E8"/>
    <w:rsid w:val="00B343D1"/>
    <w:rsid w:val="00B636F0"/>
    <w:rsid w:val="00C070F1"/>
    <w:rsid w:val="00C57152"/>
    <w:rsid w:val="00C574F9"/>
    <w:rsid w:val="00C61981"/>
    <w:rsid w:val="00C879DE"/>
    <w:rsid w:val="00CD2360"/>
    <w:rsid w:val="00CE443F"/>
    <w:rsid w:val="00D3203C"/>
    <w:rsid w:val="00D65A92"/>
    <w:rsid w:val="00D70A6D"/>
    <w:rsid w:val="00D851FF"/>
    <w:rsid w:val="00DA6FA0"/>
    <w:rsid w:val="00DD1F86"/>
    <w:rsid w:val="00DD5465"/>
    <w:rsid w:val="00E046D5"/>
    <w:rsid w:val="00E10EA3"/>
    <w:rsid w:val="00E279E8"/>
    <w:rsid w:val="00EA4223"/>
    <w:rsid w:val="00EB4A36"/>
    <w:rsid w:val="00EC6A89"/>
    <w:rsid w:val="00ED0114"/>
    <w:rsid w:val="00F30179"/>
    <w:rsid w:val="00F81412"/>
    <w:rsid w:val="00FA4BC3"/>
    <w:rsid w:val="00FB0062"/>
    <w:rsid w:val="7FC6A1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D0E7B"/>
  <w15:chartTrackingRefBased/>
  <w15:docId w15:val="{41AAF1E3-E86C-428C-9986-9DABA1D3D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6C0D"/>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6C0D"/>
    <w:pPr>
      <w:ind w:left="720"/>
    </w:pPr>
  </w:style>
  <w:style w:type="table" w:styleId="TableGrid">
    <w:name w:val="Table Grid"/>
    <w:basedOn w:val="TableNormal"/>
    <w:uiPriority w:val="39"/>
    <w:rsid w:val="006770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7932032">
      <w:bodyDiv w:val="1"/>
      <w:marLeft w:val="0"/>
      <w:marRight w:val="0"/>
      <w:marTop w:val="0"/>
      <w:marBottom w:val="0"/>
      <w:divBdr>
        <w:top w:val="none" w:sz="0" w:space="0" w:color="auto"/>
        <w:left w:val="none" w:sz="0" w:space="0" w:color="auto"/>
        <w:bottom w:val="none" w:sz="0" w:space="0" w:color="auto"/>
        <w:right w:val="none" w:sz="0" w:space="0" w:color="auto"/>
      </w:divBdr>
    </w:div>
    <w:div w:id="291715579">
      <w:bodyDiv w:val="1"/>
      <w:marLeft w:val="0"/>
      <w:marRight w:val="0"/>
      <w:marTop w:val="0"/>
      <w:marBottom w:val="0"/>
      <w:divBdr>
        <w:top w:val="none" w:sz="0" w:space="0" w:color="auto"/>
        <w:left w:val="none" w:sz="0" w:space="0" w:color="auto"/>
        <w:bottom w:val="none" w:sz="0" w:space="0" w:color="auto"/>
        <w:right w:val="none" w:sz="0" w:space="0" w:color="auto"/>
      </w:divBdr>
    </w:div>
    <w:div w:id="1674651043">
      <w:bodyDiv w:val="1"/>
      <w:marLeft w:val="0"/>
      <w:marRight w:val="0"/>
      <w:marTop w:val="0"/>
      <w:marBottom w:val="0"/>
      <w:divBdr>
        <w:top w:val="none" w:sz="0" w:space="0" w:color="auto"/>
        <w:left w:val="none" w:sz="0" w:space="0" w:color="auto"/>
        <w:bottom w:val="none" w:sz="0" w:space="0" w:color="auto"/>
        <w:right w:val="none" w:sz="0" w:space="0" w:color="auto"/>
      </w:divBdr>
    </w:div>
    <w:div w:id="1893954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10201</TotalTime>
  <Pages>3</Pages>
  <Words>720</Words>
  <Characters>4106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Karim</dc:creator>
  <cp:keywords/>
  <dc:description/>
  <cp:lastModifiedBy>Microsoft account</cp:lastModifiedBy>
  <cp:revision>12</cp:revision>
  <dcterms:created xsi:type="dcterms:W3CDTF">2021-02-24T08:24:00Z</dcterms:created>
  <dcterms:modified xsi:type="dcterms:W3CDTF">2021-03-15T14:52:00Z</dcterms:modified>
</cp:coreProperties>
</file>