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E1" w:rsidRPr="00323807" w:rsidRDefault="00DE292D" w:rsidP="00E81EE1">
      <w:pPr>
        <w:jc w:val="center"/>
        <w:rPr>
          <w:rFonts w:asciiTheme="minorHAnsi" w:hAnsiTheme="minorHAnsi" w:cs="Times New Roman"/>
          <w:b/>
          <w:sz w:val="48"/>
        </w:rPr>
      </w:pPr>
      <w:r>
        <w:rPr>
          <w:rFonts w:asciiTheme="minorHAnsi" w:hAnsiTheme="minorHAnsi" w:cs="Times New Roman"/>
          <w:b/>
          <w:sz w:val="48"/>
        </w:rPr>
        <w:t>THE CODE SCHOOL</w:t>
      </w:r>
      <w:r w:rsidR="009C46C9">
        <w:rPr>
          <w:rFonts w:asciiTheme="minorHAnsi" w:hAnsiTheme="minorHAnsi" w:cs="Times New Roman"/>
          <w:b/>
          <w:sz w:val="48"/>
        </w:rPr>
        <w:t xml:space="preserve"> </w:t>
      </w:r>
    </w:p>
    <w:p w:rsidR="00EB0BF4" w:rsidRPr="006449F1" w:rsidRDefault="005E5892" w:rsidP="00DE292D">
      <w:pPr>
        <w:jc w:val="center"/>
        <w:rPr>
          <w:rFonts w:asciiTheme="minorHAnsi" w:hAnsiTheme="minorHAnsi" w:cstheme="minorHAnsi"/>
          <w:b/>
          <w:color w:val="0000FF"/>
          <w:sz w:val="24"/>
          <w:szCs w:val="24"/>
        </w:rPr>
      </w:pPr>
      <w:r w:rsidRPr="00323807">
        <w:rPr>
          <w:rFonts w:asciiTheme="minorHAnsi" w:hAnsiTheme="minorHAnsi" w:cs="Times New Roman"/>
          <w:b/>
          <w:sz w:val="40"/>
        </w:rPr>
        <w:t>Project Synopsis</w:t>
      </w:r>
    </w:p>
    <w:p w:rsidR="003848BE" w:rsidRPr="005C44DA" w:rsidRDefault="009C46C9" w:rsidP="003848BE">
      <w:pPr>
        <w:jc w:val="center"/>
        <w:rPr>
          <w:rFonts w:asciiTheme="minorHAnsi" w:hAnsiTheme="minorHAnsi" w:cs="Times New Roman"/>
          <w:sz w:val="36"/>
        </w:rPr>
      </w:pPr>
      <w:r>
        <w:rPr>
          <w:rFonts w:asciiTheme="minorHAnsi" w:hAnsiTheme="minorHAnsi" w:cs="Times New Roman"/>
          <w:b/>
          <w:sz w:val="48"/>
        </w:rPr>
        <w:t>In-house Project</w:t>
      </w:r>
      <w:r w:rsidRPr="005C44DA">
        <w:rPr>
          <w:rFonts w:asciiTheme="minorHAnsi" w:hAnsiTheme="minorHAnsi" w:cs="Times New Roman"/>
          <w:sz w:val="36"/>
        </w:rPr>
        <w:t xml:space="preserve"> </w:t>
      </w:r>
      <w:r w:rsidR="003848BE" w:rsidRPr="005C44DA">
        <w:rPr>
          <w:rFonts w:asciiTheme="minorHAnsi" w:hAnsiTheme="minorHAnsi" w:cs="Times New Roman"/>
          <w:sz w:val="36"/>
        </w:rPr>
        <w:t>(</w:t>
      </w:r>
      <w:r>
        <w:rPr>
          <w:rFonts w:asciiTheme="minorHAnsi" w:hAnsiTheme="minorHAnsi" w:cs="Times New Roman"/>
          <w:sz w:val="36"/>
        </w:rPr>
        <w:t>BCA660</w:t>
      </w:r>
      <w:r w:rsidR="003848BE" w:rsidRPr="005C44DA">
        <w:rPr>
          <w:rFonts w:asciiTheme="minorHAnsi" w:hAnsiTheme="minorHAnsi" w:cs="Times New Roman"/>
          <w:sz w:val="36"/>
        </w:rPr>
        <w:t>)</w:t>
      </w:r>
    </w:p>
    <w:p w:rsidR="003848BE" w:rsidRPr="00323807" w:rsidRDefault="003848BE" w:rsidP="009C46C9">
      <w:pPr>
        <w:jc w:val="center"/>
        <w:rPr>
          <w:rFonts w:asciiTheme="minorHAnsi" w:hAnsiTheme="minorHAnsi"/>
          <w:b/>
          <w:sz w:val="28"/>
          <w:szCs w:val="28"/>
        </w:rPr>
      </w:pPr>
      <w:r w:rsidRPr="005C44DA">
        <w:rPr>
          <w:rFonts w:asciiTheme="minorHAnsi" w:hAnsiTheme="minorHAnsi" w:cs="Times New Roman"/>
          <w:sz w:val="36"/>
        </w:rPr>
        <w:t>Degree</w:t>
      </w:r>
    </w:p>
    <w:p w:rsidR="00DE67FA" w:rsidRPr="005C44DA" w:rsidRDefault="003848BE" w:rsidP="009C46C9">
      <w:pPr>
        <w:spacing w:after="0"/>
        <w:jc w:val="center"/>
        <w:rPr>
          <w:rFonts w:asciiTheme="minorHAnsi" w:hAnsiTheme="minorHAnsi"/>
          <w:b/>
          <w:sz w:val="24"/>
          <w:szCs w:val="24"/>
        </w:rPr>
      </w:pPr>
      <w:r w:rsidRPr="00323807">
        <w:rPr>
          <w:rFonts w:asciiTheme="minorHAnsi" w:hAnsiTheme="minorHAnsi"/>
          <w:b/>
          <w:sz w:val="28"/>
          <w:szCs w:val="28"/>
        </w:rPr>
        <w:t>BACHELOR OF COMPUTER APPLICATION</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D105B6" w:rsidP="00DB5929">
            <w:pPr>
              <w:jc w:val="center"/>
              <w:rPr>
                <w:rFonts w:asciiTheme="minorHAnsi" w:hAnsiTheme="minorHAnsi" w:cs="Times New Roman"/>
                <w:b/>
                <w:sz w:val="24"/>
                <w:szCs w:val="24"/>
              </w:rPr>
            </w:pPr>
            <w:r w:rsidRPr="007A3DB5">
              <w:rPr>
                <w:rFonts w:asciiTheme="minorHAnsi" w:hAnsiTheme="minorHAnsi" w:cs="Times New Roman"/>
                <w:b/>
                <w:sz w:val="24"/>
                <w:szCs w:val="24"/>
              </w:rPr>
              <w:t>Project Guide Name</w:t>
            </w: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Pr="007A3DB5" w:rsidRDefault="009C46C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Mohd Ubaish</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TCA2001096</w:t>
            </w:r>
            <w:r w:rsidR="00D105B6" w:rsidRPr="007A3DB5">
              <w:rPr>
                <w:rFonts w:asciiTheme="minorHAnsi" w:hAnsiTheme="minorHAnsi" w:cs="Times New Roman"/>
                <w:b/>
                <w:sz w:val="24"/>
                <w:szCs w:val="24"/>
              </w:rPr>
              <w:t>)</w:t>
            </w:r>
          </w:p>
          <w:p w:rsidR="00D105B6" w:rsidRPr="007A3DB5" w:rsidRDefault="009C46C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Naman Jain</w:t>
            </w:r>
            <w:r w:rsidR="00D105B6" w:rsidRPr="007A3DB5">
              <w:rPr>
                <w:rFonts w:asciiTheme="minorHAnsi" w:hAnsiTheme="minorHAnsi" w:cs="Times New Roman"/>
                <w:b/>
                <w:sz w:val="24"/>
                <w:szCs w:val="24"/>
              </w:rPr>
              <w:t xml:space="preserve"> (Student ID)</w:t>
            </w:r>
          </w:p>
          <w:p w:rsidR="00D105B6" w:rsidRPr="007A3DB5" w:rsidRDefault="009C46C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Paras Jain</w:t>
            </w:r>
            <w:r w:rsidR="00D105B6" w:rsidRPr="007A3DB5">
              <w:rPr>
                <w:rFonts w:asciiTheme="minorHAnsi" w:hAnsiTheme="minorHAnsi" w:cs="Times New Roman"/>
                <w:b/>
                <w:sz w:val="24"/>
                <w:szCs w:val="24"/>
              </w:rPr>
              <w:t xml:space="preserve"> (Student ID)</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9C46C9" w:rsidP="00DB5929">
      <w:pPr>
        <w:spacing w:after="0" w:line="240" w:lineRule="auto"/>
        <w:jc w:val="center"/>
        <w:rPr>
          <w:rFonts w:asciiTheme="minorHAnsi" w:hAnsiTheme="minorHAnsi" w:cs="Times New Roman"/>
          <w:sz w:val="28"/>
        </w:rPr>
      </w:pPr>
      <w:r>
        <w:rPr>
          <w:rFonts w:asciiTheme="minorHAnsi" w:hAnsiTheme="minorHAnsi" w:cs="Times New Roman"/>
          <w:sz w:val="28"/>
        </w:rPr>
        <w:t>April</w:t>
      </w:r>
      <w:r w:rsidR="001D3E33"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sidR="00026A87">
              <w:rPr>
                <w:noProof/>
                <w:webHidden/>
              </w:rPr>
              <w:fldChar w:fldCharType="begin"/>
            </w:r>
            <w:r w:rsidR="00026A87">
              <w:rPr>
                <w:noProof/>
                <w:webHidden/>
              </w:rPr>
              <w:instrText xml:space="preserve"> PAGEREF _Toc31139963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Default="000F5ED5" w:rsidP="0002678C">
      <w:pPr>
        <w:pStyle w:val="Heading1"/>
      </w:pPr>
      <w:bookmarkStart w:id="0" w:name="_Toc31139962"/>
      <w:r w:rsidRPr="000F5ED5">
        <w:lastRenderedPageBreak/>
        <w:t>Project Title</w:t>
      </w:r>
      <w:bookmarkEnd w:id="0"/>
    </w:p>
    <w:p w:rsidR="00F86CD9" w:rsidRPr="003C1C4F" w:rsidRDefault="00F86CD9" w:rsidP="00F86CD9">
      <w:pPr>
        <w:ind w:left="432"/>
        <w:rPr>
          <w:rFonts w:asciiTheme="minorHAnsi" w:hAnsiTheme="minorHAnsi" w:cstheme="minorHAnsi"/>
          <w:sz w:val="24"/>
          <w:szCs w:val="24"/>
        </w:rPr>
      </w:pPr>
      <w:r w:rsidRPr="003C1C4F">
        <w:rPr>
          <w:rFonts w:asciiTheme="minorHAnsi" w:hAnsiTheme="minorHAnsi" w:cstheme="minorHAnsi"/>
          <w:b/>
          <w:bCs/>
          <w:sz w:val="28"/>
          <w:szCs w:val="28"/>
        </w:rPr>
        <w:t>The Code School</w:t>
      </w:r>
      <w:r w:rsidRPr="003C1C4F">
        <w:rPr>
          <w:rFonts w:asciiTheme="minorHAnsi" w:hAnsiTheme="minorHAnsi" w:cstheme="minorHAnsi"/>
          <w:sz w:val="28"/>
          <w:szCs w:val="28"/>
        </w:rPr>
        <w:t xml:space="preserve"> </w:t>
      </w:r>
      <w:r w:rsidRPr="003C1C4F">
        <w:rPr>
          <w:rFonts w:asciiTheme="minorHAnsi" w:hAnsiTheme="minorHAnsi" w:cstheme="minorHAnsi"/>
          <w:sz w:val="24"/>
          <w:szCs w:val="24"/>
        </w:rPr>
        <w:t>– A Subscription based learning platform (Computer science specific)</w:t>
      </w:r>
    </w:p>
    <w:p w:rsidR="00FC3AB2" w:rsidRDefault="00FC3AB2" w:rsidP="0002678C">
      <w:pPr>
        <w:pStyle w:val="Heading1"/>
      </w:pPr>
      <w:bookmarkStart w:id="1" w:name="_Toc31139963"/>
      <w:r>
        <w:t>Domain</w:t>
      </w:r>
      <w:bookmarkEnd w:id="1"/>
    </w:p>
    <w:p w:rsidR="009C46C9" w:rsidRPr="009C46C9" w:rsidRDefault="009C46C9">
      <w:pPr>
        <w:pStyle w:val="ListParagraph"/>
        <w:numPr>
          <w:ilvl w:val="0"/>
          <w:numId w:val="3"/>
        </w:numPr>
        <w:rPr>
          <w:i/>
          <w:color w:val="000000" w:themeColor="text1"/>
          <w:sz w:val="24"/>
        </w:rPr>
      </w:pPr>
      <w:r w:rsidRPr="009C46C9">
        <w:rPr>
          <w:i/>
          <w:color w:val="000000" w:themeColor="text1"/>
          <w:sz w:val="24"/>
        </w:rPr>
        <w:t>Web Application</w:t>
      </w:r>
    </w:p>
    <w:p w:rsidR="00AF287E" w:rsidRDefault="00AF287E" w:rsidP="0002678C">
      <w:pPr>
        <w:pStyle w:val="Heading1"/>
      </w:pPr>
      <w:bookmarkStart w:id="2" w:name="_Toc31139964"/>
      <w:r>
        <w:t>Problem Statement</w:t>
      </w:r>
      <w:bookmarkEnd w:id="2"/>
    </w:p>
    <w:p w:rsidR="00AB09E6" w:rsidRPr="00AB09E6" w:rsidRDefault="00AB09E6" w:rsidP="00AB09E6">
      <w:pPr>
        <w:suppressAutoHyphens w:val="0"/>
        <w:spacing w:before="100" w:beforeAutospacing="1" w:after="100" w:afterAutospacing="1" w:line="240" w:lineRule="auto"/>
        <w:rPr>
          <w:rFonts w:asciiTheme="minorHAnsi" w:eastAsia="Times New Roman" w:hAnsiTheme="minorHAnsi" w:cstheme="minorHAnsi"/>
          <w:i/>
          <w:iCs/>
          <w:sz w:val="24"/>
          <w:szCs w:val="24"/>
        </w:rPr>
      </w:pPr>
      <w:bookmarkStart w:id="3" w:name="_Toc31139965"/>
      <w:r w:rsidRPr="00AB09E6">
        <w:rPr>
          <w:rFonts w:asciiTheme="minorHAnsi" w:eastAsia="Times New Roman" w:hAnsiTheme="minorHAnsi" w:cstheme="minorHAnsi"/>
          <w:i/>
          <w:iCs/>
          <w:sz w:val="24"/>
          <w:szCs w:val="24"/>
        </w:rPr>
        <w:t>The field of computer science education is facing a number of challenges and limitations that are preventing students from accessing high-quality, comprehensive learning opportunities. Traditional classroom-based courses may not be able to accommodate the schedules of working students or those with other commitments. Additionally, many students may not have access to quality courses due to financial constraints or geographic limitations. Even when students are able to access courses, they may struggle to find the right resources and support to supplement their learning and acquire practical skills. Furthermore, the rapid pace of change in the field of computer science means that traditional courses may not be able to keep up with the latest trends and technologies, leaving students ill-prepared for the demands of the workforce.</w:t>
      </w:r>
    </w:p>
    <w:p w:rsidR="00AB09E6" w:rsidRPr="00AB09E6" w:rsidRDefault="00AB09E6" w:rsidP="00AB09E6">
      <w:pPr>
        <w:suppressAutoHyphens w:val="0"/>
        <w:spacing w:before="100" w:beforeAutospacing="1" w:after="100" w:afterAutospacing="1" w:line="240" w:lineRule="auto"/>
        <w:rPr>
          <w:rFonts w:asciiTheme="minorHAnsi" w:eastAsia="Times New Roman" w:hAnsiTheme="minorHAnsi" w:cstheme="minorHAnsi"/>
          <w:i/>
          <w:iCs/>
          <w:sz w:val="24"/>
          <w:szCs w:val="24"/>
        </w:rPr>
      </w:pPr>
      <w:r w:rsidRPr="00AB09E6">
        <w:rPr>
          <w:rFonts w:asciiTheme="minorHAnsi" w:eastAsia="Times New Roman" w:hAnsiTheme="minorHAnsi" w:cstheme="minorHAnsi"/>
          <w:i/>
          <w:iCs/>
          <w:sz w:val="24"/>
          <w:szCs w:val="24"/>
        </w:rPr>
        <w:t>To address these challenges, this ed tech website seeks to provide a flexible and comprehensive platform for computer science education, offering up-to-date courses, resources, and support to students on a subscription basis. By providing a solution to these challenges, this project aims to offer a valuable resource to students seeking to acquire the skills and knowledge necessary to thrive in the field of computer science.</w:t>
      </w:r>
    </w:p>
    <w:p w:rsidR="005909BF" w:rsidRDefault="004073A5" w:rsidP="0002678C">
      <w:pPr>
        <w:pStyle w:val="Heading1"/>
      </w:pPr>
      <w:r>
        <w:t>Project Description</w:t>
      </w:r>
      <w:bookmarkEnd w:id="3"/>
    </w:p>
    <w:p w:rsidR="00ED3AC5" w:rsidRDefault="00ED3AC5" w:rsidP="00ED3AC5">
      <w:pPr>
        <w:suppressAutoHyphens w:val="0"/>
        <w:spacing w:before="100" w:beforeAutospacing="1" w:after="100" w:afterAutospacing="1" w:line="240" w:lineRule="auto"/>
        <w:rPr>
          <w:rFonts w:asciiTheme="minorHAnsi" w:eastAsia="Times New Roman" w:hAnsiTheme="minorHAnsi" w:cstheme="minorHAnsi"/>
          <w:i/>
          <w:iCs/>
          <w:sz w:val="24"/>
          <w:szCs w:val="24"/>
        </w:rPr>
      </w:pPr>
      <w:bookmarkStart w:id="4" w:name="_Toc31139966"/>
      <w:r w:rsidRPr="00ED3AC5">
        <w:rPr>
          <w:rFonts w:asciiTheme="minorHAnsi" w:eastAsia="Times New Roman" w:hAnsiTheme="minorHAnsi" w:cstheme="minorHAnsi"/>
          <w:i/>
          <w:iCs/>
          <w:sz w:val="24"/>
          <w:szCs w:val="24"/>
        </w:rPr>
        <w:t xml:space="preserve">The </w:t>
      </w:r>
      <w:r>
        <w:rPr>
          <w:rFonts w:asciiTheme="minorHAnsi" w:eastAsia="Times New Roman" w:hAnsiTheme="minorHAnsi" w:cstheme="minorHAnsi"/>
          <w:i/>
          <w:iCs/>
          <w:sz w:val="24"/>
          <w:szCs w:val="24"/>
        </w:rPr>
        <w:t>Code School</w:t>
      </w:r>
      <w:r w:rsidRPr="00ED3AC5">
        <w:rPr>
          <w:rFonts w:asciiTheme="minorHAnsi" w:eastAsia="Times New Roman" w:hAnsiTheme="minorHAnsi" w:cstheme="minorHAnsi"/>
          <w:i/>
          <w:iCs/>
          <w:sz w:val="24"/>
          <w:szCs w:val="24"/>
        </w:rPr>
        <w:t xml:space="preserve"> website is a comprehensive platform that provides computer science courses to students seeking to acquire practical skills and knowledge in this field. With a focus on accessibility, flexibility, and quality, the platform offers a range of courses that are designed to meet the needs of learners at all levels, from beginner to advanced.</w:t>
      </w:r>
    </w:p>
    <w:p w:rsidR="00ED3AC5" w:rsidRPr="00ED3AC5" w:rsidRDefault="00ED3AC5" w:rsidP="00ED3AC5">
      <w:pPr>
        <w:suppressAutoHyphens w:val="0"/>
        <w:spacing w:before="100" w:beforeAutospacing="1" w:after="100" w:afterAutospacing="1" w:line="240" w:lineRule="auto"/>
        <w:rPr>
          <w:rFonts w:asciiTheme="minorHAnsi" w:eastAsia="Times New Roman" w:hAnsiTheme="minorHAnsi" w:cstheme="minorHAnsi"/>
          <w:i/>
          <w:iCs/>
          <w:sz w:val="24"/>
          <w:szCs w:val="24"/>
        </w:rPr>
      </w:pPr>
      <w:r w:rsidRPr="00ED3AC5">
        <w:rPr>
          <w:rFonts w:asciiTheme="minorHAnsi" w:eastAsia="Times New Roman" w:hAnsiTheme="minorHAnsi" w:cstheme="minorHAnsi"/>
          <w:i/>
          <w:iCs/>
          <w:sz w:val="24"/>
          <w:szCs w:val="24"/>
        </w:rPr>
        <w:t>One of the key features of this website is its subscription-based model, which enables students to access courses on a flexible basis that fits with their schedule and budget. This makes it an ideal solution for students who may be working or have other commitments, as they can access high-quality courses from anywhere, at any time.</w:t>
      </w:r>
    </w:p>
    <w:p w:rsidR="00ED3AC5" w:rsidRPr="00ED3AC5" w:rsidRDefault="00ED3AC5" w:rsidP="00ED3AC5">
      <w:pPr>
        <w:suppressAutoHyphens w:val="0"/>
        <w:spacing w:before="100" w:beforeAutospacing="1" w:after="100" w:afterAutospacing="1" w:line="240" w:lineRule="auto"/>
        <w:rPr>
          <w:rFonts w:asciiTheme="minorHAnsi" w:eastAsia="Times New Roman" w:hAnsiTheme="minorHAnsi" w:cstheme="minorHAnsi"/>
          <w:i/>
          <w:iCs/>
          <w:sz w:val="24"/>
          <w:szCs w:val="24"/>
        </w:rPr>
      </w:pPr>
    </w:p>
    <w:p w:rsidR="00546D7D" w:rsidRDefault="00546D7D" w:rsidP="00546D7D">
      <w:pPr>
        <w:pStyle w:val="Heading2"/>
        <w:rPr>
          <w:lang w:val="en-IN"/>
        </w:rPr>
      </w:pPr>
      <w:r>
        <w:rPr>
          <w:lang w:val="en-IN"/>
        </w:rPr>
        <w:lastRenderedPageBreak/>
        <w:t>Scope of the Work</w:t>
      </w:r>
      <w:bookmarkEnd w:id="4"/>
    </w:p>
    <w:p w:rsidR="002F701F" w:rsidRPr="002B2B29" w:rsidRDefault="002F701F">
      <w:pPr>
        <w:pStyle w:val="ListParagraph"/>
        <w:numPr>
          <w:ilvl w:val="0"/>
          <w:numId w:val="3"/>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Users can explore the courses without logging in to the platform.</w:t>
      </w:r>
    </w:p>
    <w:p w:rsidR="002F701F" w:rsidRPr="002B2B29" w:rsidRDefault="002F701F">
      <w:pPr>
        <w:pStyle w:val="ListParagraph"/>
        <w:numPr>
          <w:ilvl w:val="0"/>
          <w:numId w:val="5"/>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To access the lectures, a user must have an active subscription.</w:t>
      </w:r>
    </w:p>
    <w:p w:rsidR="002F701F" w:rsidRPr="002B2B29" w:rsidRDefault="002F701F">
      <w:pPr>
        <w:pStyle w:val="ListParagraph"/>
        <w:numPr>
          <w:ilvl w:val="0"/>
          <w:numId w:val="5"/>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Users are not allowed to download any lectures.</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Users can update their profile at any time.</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Users can cancel their subscription at any time.</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If a user cancels their subscription within 7 days of signing up, they will receive a refund.</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Users can request new courses to be added to the platform.</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The admin can view statistics and analytics charts.</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The admin can monitor and visualize the growth of the website by checking analytics.</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The admin has the ability to grant admin privileges to any user.</w:t>
      </w:r>
    </w:p>
    <w:p w:rsidR="002F701F" w:rsidRPr="002B2B29" w:rsidRDefault="002F701F">
      <w:pPr>
        <w:pStyle w:val="ListParagraph"/>
        <w:numPr>
          <w:ilvl w:val="0"/>
          <w:numId w:val="6"/>
        </w:numPr>
        <w:suppressAutoHyphens w:val="0"/>
        <w:spacing w:before="100" w:beforeAutospacing="1" w:after="100" w:afterAutospacing="1" w:line="240" w:lineRule="auto"/>
        <w:rPr>
          <w:rFonts w:asciiTheme="minorHAnsi" w:eastAsia="Times New Roman" w:hAnsiTheme="minorHAnsi" w:cstheme="minorHAnsi"/>
          <w:i/>
          <w:iCs/>
        </w:rPr>
      </w:pPr>
      <w:r w:rsidRPr="002B2B29">
        <w:rPr>
          <w:rFonts w:asciiTheme="minorHAnsi" w:eastAsia="Times New Roman" w:hAnsiTheme="minorHAnsi" w:cstheme="minorHAnsi"/>
          <w:i/>
          <w:iCs/>
        </w:rPr>
        <w:t>Only the admin is allowed to upload lectures or create courses.</w:t>
      </w:r>
    </w:p>
    <w:p w:rsidR="002F701F" w:rsidRPr="002F701F" w:rsidRDefault="002F701F" w:rsidP="002F701F">
      <w:pPr>
        <w:rPr>
          <w:lang w:val="en-IN"/>
        </w:rPr>
      </w:pPr>
    </w:p>
    <w:p w:rsidR="002F701F" w:rsidRPr="002F701F" w:rsidRDefault="00546D7D" w:rsidP="002F701F">
      <w:pPr>
        <w:pStyle w:val="Heading2"/>
        <w:rPr>
          <w:lang w:val="en-IN"/>
        </w:rPr>
      </w:pPr>
      <w:bookmarkStart w:id="5" w:name="_Toc31139967"/>
      <w:r>
        <w:rPr>
          <w:lang w:val="en-IN"/>
        </w:rPr>
        <w:t>Project Modules</w:t>
      </w:r>
      <w:bookmarkEnd w:id="5"/>
    </w:p>
    <w:p w:rsidR="002F701F" w:rsidRPr="002F701F" w:rsidRDefault="002F701F">
      <w:pPr>
        <w:pStyle w:val="ListParagraph"/>
        <w:numPr>
          <w:ilvl w:val="0"/>
          <w:numId w:val="7"/>
        </w:numPr>
        <w:rPr>
          <w:b/>
          <w:bCs/>
          <w:lang w:val="en-IN"/>
        </w:rPr>
      </w:pPr>
      <w:r w:rsidRPr="002F701F">
        <w:rPr>
          <w:b/>
          <w:bCs/>
          <w:lang w:val="en-IN"/>
        </w:rPr>
        <w:t>Client</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Home</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Admin</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Authentication</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Contact</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Course Page</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Courses</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Layout</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Payments</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Profile</w:t>
      </w:r>
    </w:p>
    <w:p w:rsidR="002F701F" w:rsidRPr="002B2B29" w:rsidRDefault="002F701F">
      <w:pPr>
        <w:pStyle w:val="ListParagraph"/>
        <w:numPr>
          <w:ilvl w:val="0"/>
          <w:numId w:val="8"/>
        </w:numPr>
        <w:rPr>
          <w:rFonts w:asciiTheme="minorHAnsi" w:hAnsiTheme="minorHAnsi" w:cstheme="minorHAnsi"/>
          <w:i/>
          <w:iCs/>
          <w:lang w:val="en-IN"/>
        </w:rPr>
      </w:pPr>
      <w:r w:rsidRPr="002B2B29">
        <w:rPr>
          <w:rFonts w:asciiTheme="minorHAnsi" w:hAnsiTheme="minorHAnsi" w:cstheme="minorHAnsi"/>
          <w:i/>
          <w:iCs/>
          <w:lang w:val="en-IN"/>
        </w:rPr>
        <w:t>Request</w:t>
      </w:r>
    </w:p>
    <w:p w:rsidR="002F701F" w:rsidRPr="002F701F" w:rsidRDefault="002F701F">
      <w:pPr>
        <w:pStyle w:val="ListParagraph"/>
        <w:numPr>
          <w:ilvl w:val="0"/>
          <w:numId w:val="7"/>
        </w:numPr>
        <w:rPr>
          <w:b/>
          <w:bCs/>
          <w:lang w:val="en-IN"/>
        </w:rPr>
      </w:pPr>
      <w:r w:rsidRPr="002F701F">
        <w:rPr>
          <w:b/>
          <w:bCs/>
          <w:lang w:val="en-IN"/>
        </w:rPr>
        <w:t>Server</w:t>
      </w:r>
    </w:p>
    <w:p w:rsidR="002F701F" w:rsidRPr="002B2B29" w:rsidRDefault="002F701F">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Config</w:t>
      </w:r>
    </w:p>
    <w:p w:rsidR="002F701F" w:rsidRPr="002B2B29" w:rsidRDefault="00E34263">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Middleware’s</w:t>
      </w:r>
    </w:p>
    <w:p w:rsidR="002F701F" w:rsidRPr="002B2B29" w:rsidRDefault="002F701F">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Models</w:t>
      </w:r>
    </w:p>
    <w:p w:rsidR="002F701F" w:rsidRPr="002B2B29" w:rsidRDefault="002F701F">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Routes</w:t>
      </w:r>
    </w:p>
    <w:p w:rsidR="002F701F" w:rsidRPr="002B2B29" w:rsidRDefault="002F701F">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Utils</w:t>
      </w:r>
    </w:p>
    <w:p w:rsidR="002F701F" w:rsidRPr="002B2B29" w:rsidRDefault="002F701F">
      <w:pPr>
        <w:pStyle w:val="ListParagraph"/>
        <w:numPr>
          <w:ilvl w:val="0"/>
          <w:numId w:val="9"/>
        </w:numPr>
        <w:rPr>
          <w:rFonts w:asciiTheme="minorHAnsi" w:hAnsiTheme="minorHAnsi" w:cstheme="minorHAnsi"/>
          <w:i/>
          <w:iCs/>
          <w:lang w:val="en-IN"/>
        </w:rPr>
      </w:pPr>
      <w:r w:rsidRPr="002B2B29">
        <w:rPr>
          <w:rFonts w:asciiTheme="minorHAnsi" w:hAnsiTheme="minorHAnsi" w:cstheme="minorHAnsi"/>
          <w:i/>
          <w:iCs/>
          <w:lang w:val="en-IN"/>
        </w:rPr>
        <w:t>App.js</w:t>
      </w:r>
    </w:p>
    <w:p w:rsidR="003C1C4F" w:rsidRDefault="002F701F">
      <w:pPr>
        <w:pStyle w:val="ListParagraph"/>
        <w:numPr>
          <w:ilvl w:val="0"/>
          <w:numId w:val="9"/>
        </w:numPr>
        <w:rPr>
          <w:rFonts w:asciiTheme="minorHAnsi" w:hAnsiTheme="minorHAnsi" w:cstheme="minorHAnsi"/>
          <w:i/>
          <w:iCs/>
          <w:lang w:val="en-IN"/>
        </w:rPr>
      </w:pPr>
      <w:r w:rsidRPr="003C1C4F">
        <w:rPr>
          <w:rFonts w:asciiTheme="minorHAnsi" w:hAnsiTheme="minorHAnsi" w:cstheme="minorHAnsi"/>
          <w:i/>
          <w:iCs/>
          <w:lang w:val="en-IN"/>
        </w:rPr>
        <w:t>Server.js</w:t>
      </w:r>
    </w:p>
    <w:p w:rsidR="00723302" w:rsidRDefault="00723302" w:rsidP="00723302">
      <w:pPr>
        <w:pStyle w:val="ListParagraph"/>
        <w:ind w:left="1080"/>
        <w:rPr>
          <w:rFonts w:asciiTheme="minorHAnsi" w:hAnsiTheme="minorHAnsi" w:cstheme="minorHAnsi"/>
          <w:i/>
          <w:iCs/>
          <w:lang w:val="en-IN"/>
        </w:rPr>
      </w:pPr>
    </w:p>
    <w:p w:rsidR="00723302" w:rsidRDefault="00723302" w:rsidP="00723302">
      <w:pPr>
        <w:pStyle w:val="ListParagraph"/>
        <w:ind w:left="1080"/>
        <w:rPr>
          <w:rFonts w:asciiTheme="minorHAnsi" w:hAnsiTheme="minorHAnsi" w:cstheme="minorHAnsi"/>
          <w:i/>
          <w:iCs/>
          <w:lang w:val="en-IN"/>
        </w:rPr>
      </w:pPr>
    </w:p>
    <w:p w:rsidR="00723302" w:rsidRDefault="00723302" w:rsidP="00723302">
      <w:pPr>
        <w:pStyle w:val="ListParagraph"/>
        <w:ind w:left="1080"/>
        <w:rPr>
          <w:rFonts w:asciiTheme="minorHAnsi" w:hAnsiTheme="minorHAnsi" w:cstheme="minorHAnsi"/>
          <w:i/>
          <w:iCs/>
          <w:lang w:val="en-IN"/>
        </w:rPr>
      </w:pPr>
    </w:p>
    <w:p w:rsidR="00723302" w:rsidRDefault="00723302" w:rsidP="00723302">
      <w:pPr>
        <w:pStyle w:val="ListParagraph"/>
        <w:ind w:left="1080"/>
        <w:rPr>
          <w:rFonts w:asciiTheme="minorHAnsi" w:hAnsiTheme="minorHAnsi" w:cstheme="minorHAnsi"/>
          <w:i/>
          <w:iCs/>
          <w:lang w:val="en-IN"/>
        </w:rPr>
      </w:pPr>
    </w:p>
    <w:p w:rsidR="00723302" w:rsidRDefault="00723302" w:rsidP="00723302">
      <w:pPr>
        <w:pStyle w:val="ListParagraph"/>
        <w:ind w:left="1080"/>
        <w:rPr>
          <w:rFonts w:asciiTheme="minorHAnsi" w:hAnsiTheme="minorHAnsi" w:cstheme="minorHAnsi"/>
          <w:i/>
          <w:iCs/>
          <w:lang w:val="en-IN"/>
        </w:rPr>
      </w:pPr>
    </w:p>
    <w:p w:rsidR="00723302" w:rsidRDefault="00723302" w:rsidP="00723302">
      <w:pPr>
        <w:pStyle w:val="ListParagraph"/>
        <w:ind w:left="1080"/>
        <w:rPr>
          <w:rFonts w:asciiTheme="minorHAnsi" w:hAnsiTheme="minorHAnsi" w:cstheme="minorHAnsi"/>
          <w:i/>
          <w:iCs/>
          <w:lang w:val="en-IN"/>
        </w:rPr>
      </w:pPr>
    </w:p>
    <w:p w:rsidR="00723302" w:rsidRPr="003C1C4F" w:rsidRDefault="00723302" w:rsidP="00723302">
      <w:pPr>
        <w:pStyle w:val="ListParagraph"/>
        <w:ind w:left="1080"/>
        <w:rPr>
          <w:rFonts w:asciiTheme="minorHAnsi" w:hAnsiTheme="minorHAnsi" w:cstheme="minorHAnsi"/>
          <w:i/>
          <w:iCs/>
          <w:lang w:val="en-IN"/>
        </w:rPr>
      </w:pPr>
    </w:p>
    <w:p w:rsidR="00723302" w:rsidRDefault="00546D7D" w:rsidP="00723302">
      <w:pPr>
        <w:pStyle w:val="Heading1"/>
      </w:pPr>
      <w:bookmarkStart w:id="6" w:name="_Toc457230926"/>
      <w:bookmarkStart w:id="7" w:name="_Toc31139968"/>
      <w:r>
        <w:lastRenderedPageBreak/>
        <w:t>Implementation M</w:t>
      </w:r>
      <w:r w:rsidRPr="00546D7D">
        <w:t>ethodology</w:t>
      </w:r>
      <w:bookmarkEnd w:id="7"/>
    </w:p>
    <w:p w:rsidR="00723302" w:rsidRDefault="00723302">
      <w:pPr>
        <w:pStyle w:val="ListParagraph"/>
        <w:numPr>
          <w:ilvl w:val="0"/>
          <w:numId w:val="14"/>
        </w:numPr>
        <w:suppressAutoHyphens w:val="0"/>
        <w:spacing w:before="100" w:beforeAutospacing="1" w:after="100" w:afterAutospacing="1" w:line="240" w:lineRule="auto"/>
        <w:rPr>
          <w:rFonts w:ascii="Segoe UI" w:eastAsia="Times New Roman" w:hAnsi="Segoe UI" w:cs="Segoe UI"/>
          <w:sz w:val="21"/>
          <w:szCs w:val="21"/>
        </w:rPr>
      </w:pPr>
      <w:r w:rsidRPr="00723302">
        <w:rPr>
          <w:rFonts w:ascii="Segoe UI" w:eastAsia="Times New Roman" w:hAnsi="Segoe UI" w:cs="Segoe UI"/>
          <w:b/>
          <w:bCs/>
          <w:sz w:val="21"/>
          <w:szCs w:val="21"/>
        </w:rPr>
        <w:t>Frontend Development:</w:t>
      </w:r>
      <w:r w:rsidRPr="00723302">
        <w:rPr>
          <w:rFonts w:ascii="Segoe UI" w:eastAsia="Times New Roman" w:hAnsi="Segoe UI" w:cs="Segoe UI"/>
          <w:sz w:val="21"/>
          <w:szCs w:val="21"/>
        </w:rPr>
        <w:t xml:space="preserve"> This is the first and most important part of the implementation, as it establishes the basic functionality of the website. We will develop the entire frontend of the application, including the user interface, design, and layout. This includes creating individual pages for each course, creating a login and registration system, and implementing a payment gateway for the subscription-based model. We will use modern web technologies such as HTML5, CSS3, and JavaScript to create a responsive and user-friendly interface.</w:t>
      </w:r>
    </w:p>
    <w:p w:rsidR="00723302" w:rsidRPr="00723302" w:rsidRDefault="00723302" w:rsidP="00723302">
      <w:pPr>
        <w:pStyle w:val="ListParagraph"/>
        <w:suppressAutoHyphens w:val="0"/>
        <w:spacing w:before="100" w:beforeAutospacing="1" w:after="100" w:afterAutospacing="1" w:line="240" w:lineRule="auto"/>
        <w:rPr>
          <w:rFonts w:ascii="Segoe UI" w:eastAsia="Times New Roman" w:hAnsi="Segoe UI" w:cs="Segoe UI"/>
          <w:sz w:val="21"/>
          <w:szCs w:val="21"/>
        </w:rPr>
      </w:pPr>
    </w:p>
    <w:p w:rsidR="00723302" w:rsidRDefault="00723302">
      <w:pPr>
        <w:pStyle w:val="ListParagraph"/>
        <w:numPr>
          <w:ilvl w:val="0"/>
          <w:numId w:val="14"/>
        </w:numPr>
        <w:suppressAutoHyphens w:val="0"/>
        <w:spacing w:before="100" w:beforeAutospacing="1" w:after="100" w:afterAutospacing="1" w:line="240" w:lineRule="auto"/>
        <w:rPr>
          <w:rFonts w:ascii="Segoe UI" w:eastAsia="Times New Roman" w:hAnsi="Segoe UI" w:cs="Segoe UI"/>
          <w:sz w:val="21"/>
          <w:szCs w:val="21"/>
        </w:rPr>
      </w:pPr>
      <w:r w:rsidRPr="00723302">
        <w:rPr>
          <w:rFonts w:ascii="Segoe UI" w:eastAsia="Times New Roman" w:hAnsi="Segoe UI" w:cs="Segoe UI"/>
          <w:b/>
          <w:bCs/>
          <w:sz w:val="21"/>
          <w:szCs w:val="21"/>
        </w:rPr>
        <w:t>Backend Development</w:t>
      </w:r>
      <w:r w:rsidRPr="00723302">
        <w:rPr>
          <w:rFonts w:ascii="Segoe UI" w:eastAsia="Times New Roman" w:hAnsi="Segoe UI" w:cs="Segoe UI"/>
          <w:sz w:val="21"/>
          <w:szCs w:val="21"/>
        </w:rPr>
        <w:t xml:space="preserve">: In the second step, we will develop the backend of the website, including the database, server-side scripting, and APIs. This includes developing the functionality to authenticate users, manage subscriptions, and store user data, course data, and payment data. We will use a scalable and secure backend framework </w:t>
      </w:r>
      <w:r w:rsidR="00E34263">
        <w:rPr>
          <w:rFonts w:ascii="Segoe UI" w:eastAsia="Times New Roman" w:hAnsi="Segoe UI" w:cs="Segoe UI"/>
          <w:sz w:val="21"/>
          <w:szCs w:val="21"/>
        </w:rPr>
        <w:t>(</w:t>
      </w:r>
      <w:r w:rsidRPr="00723302">
        <w:rPr>
          <w:rFonts w:ascii="Segoe UI" w:eastAsia="Times New Roman" w:hAnsi="Segoe UI" w:cs="Segoe UI"/>
          <w:sz w:val="21"/>
          <w:szCs w:val="21"/>
        </w:rPr>
        <w:t>Node.js</w:t>
      </w:r>
      <w:r w:rsidR="00E34263">
        <w:rPr>
          <w:rFonts w:ascii="Segoe UI" w:eastAsia="Times New Roman" w:hAnsi="Segoe UI" w:cs="Segoe UI"/>
          <w:sz w:val="21"/>
          <w:szCs w:val="21"/>
        </w:rPr>
        <w:t>)</w:t>
      </w:r>
      <w:r w:rsidRPr="00723302">
        <w:rPr>
          <w:rFonts w:ascii="Segoe UI" w:eastAsia="Times New Roman" w:hAnsi="Segoe UI" w:cs="Segoe UI"/>
          <w:sz w:val="21"/>
          <w:szCs w:val="21"/>
        </w:rPr>
        <w:t xml:space="preserve"> to ensure that the website can handle a large number of users and transactions.</w:t>
      </w:r>
    </w:p>
    <w:p w:rsidR="00723302" w:rsidRPr="00723302" w:rsidRDefault="00723302" w:rsidP="00723302">
      <w:pPr>
        <w:pStyle w:val="ListParagraph"/>
        <w:rPr>
          <w:rFonts w:ascii="Segoe UI" w:eastAsia="Times New Roman" w:hAnsi="Segoe UI" w:cs="Segoe UI"/>
          <w:b/>
          <w:bCs/>
          <w:sz w:val="21"/>
          <w:szCs w:val="21"/>
        </w:rPr>
      </w:pPr>
    </w:p>
    <w:p w:rsidR="00723302" w:rsidRDefault="00723302">
      <w:pPr>
        <w:pStyle w:val="ListParagraph"/>
        <w:numPr>
          <w:ilvl w:val="0"/>
          <w:numId w:val="14"/>
        </w:numPr>
        <w:suppressAutoHyphens w:val="0"/>
        <w:spacing w:before="100" w:beforeAutospacing="1" w:after="100" w:afterAutospacing="1" w:line="240" w:lineRule="auto"/>
        <w:rPr>
          <w:rFonts w:ascii="Segoe UI" w:eastAsia="Times New Roman" w:hAnsi="Segoe UI" w:cs="Segoe UI"/>
          <w:sz w:val="21"/>
          <w:szCs w:val="21"/>
        </w:rPr>
      </w:pPr>
      <w:r w:rsidRPr="00723302">
        <w:rPr>
          <w:rFonts w:ascii="Segoe UI" w:eastAsia="Times New Roman" w:hAnsi="Segoe UI" w:cs="Segoe UI"/>
          <w:b/>
          <w:bCs/>
          <w:sz w:val="21"/>
          <w:szCs w:val="21"/>
        </w:rPr>
        <w:t>Integration</w:t>
      </w:r>
      <w:r w:rsidRPr="00723302">
        <w:rPr>
          <w:rFonts w:ascii="Segoe UI" w:eastAsia="Times New Roman" w:hAnsi="Segoe UI" w:cs="Segoe UI"/>
          <w:sz w:val="21"/>
          <w:szCs w:val="21"/>
        </w:rPr>
        <w:t>: As the third step, we will integrate the frontend, backend, and content together to create a fully functional system. This includes ensuring that the login and registration system, payment gateway, and course content delivery all work together seamlessly. We will use RESTful APIs to connect the frontend and backend, and ensure that data is transferred securely and efficiently.</w:t>
      </w:r>
    </w:p>
    <w:p w:rsidR="00723302" w:rsidRPr="00723302" w:rsidRDefault="00723302" w:rsidP="00723302">
      <w:pPr>
        <w:pStyle w:val="ListParagraph"/>
        <w:rPr>
          <w:rFonts w:ascii="Segoe UI" w:eastAsia="Times New Roman" w:hAnsi="Segoe UI" w:cs="Segoe UI"/>
          <w:b/>
          <w:bCs/>
          <w:sz w:val="21"/>
          <w:szCs w:val="21"/>
        </w:rPr>
      </w:pPr>
    </w:p>
    <w:p w:rsidR="00E34263" w:rsidRDefault="00723302">
      <w:pPr>
        <w:pStyle w:val="ListParagraph"/>
        <w:numPr>
          <w:ilvl w:val="0"/>
          <w:numId w:val="14"/>
        </w:numPr>
        <w:suppressAutoHyphens w:val="0"/>
        <w:spacing w:before="100" w:beforeAutospacing="1" w:after="100" w:afterAutospacing="1" w:line="240" w:lineRule="auto"/>
        <w:rPr>
          <w:rFonts w:ascii="Segoe UI" w:eastAsia="Times New Roman" w:hAnsi="Segoe UI" w:cs="Segoe UI"/>
          <w:sz w:val="21"/>
          <w:szCs w:val="21"/>
        </w:rPr>
      </w:pPr>
      <w:r w:rsidRPr="00E34263">
        <w:rPr>
          <w:rFonts w:ascii="Segoe UI" w:eastAsia="Times New Roman" w:hAnsi="Segoe UI" w:cs="Segoe UI"/>
          <w:b/>
          <w:bCs/>
          <w:sz w:val="21"/>
          <w:szCs w:val="21"/>
        </w:rPr>
        <w:t>Testing</w:t>
      </w:r>
      <w:r w:rsidRPr="00E34263">
        <w:rPr>
          <w:rFonts w:ascii="Segoe UI" w:eastAsia="Times New Roman" w:hAnsi="Segoe UI" w:cs="Segoe UI"/>
          <w:sz w:val="21"/>
          <w:szCs w:val="21"/>
        </w:rPr>
        <w:t>: In the final step, we will perform unit and integration testing for the entire system for bugs and glitches. This includes testing the login and registration system, payment gateway, and course content delivery, reliable, and meets the needs of its users. Once testing is complete, the platform will be ready for launch.</w:t>
      </w:r>
    </w:p>
    <w:p w:rsidR="00E34263" w:rsidRPr="00E34263" w:rsidRDefault="00E34263" w:rsidP="00E34263">
      <w:pPr>
        <w:pStyle w:val="ListParagraph"/>
        <w:rPr>
          <w:rFonts w:ascii="Segoe UI" w:eastAsia="Times New Roman" w:hAnsi="Segoe UI" w:cs="Segoe UI"/>
          <w:sz w:val="21"/>
          <w:szCs w:val="21"/>
        </w:rPr>
      </w:pPr>
    </w:p>
    <w:p w:rsidR="00723302" w:rsidRPr="00E34263" w:rsidRDefault="00723302">
      <w:pPr>
        <w:pStyle w:val="ListParagraph"/>
        <w:numPr>
          <w:ilvl w:val="0"/>
          <w:numId w:val="14"/>
        </w:numPr>
        <w:suppressAutoHyphens w:val="0"/>
        <w:spacing w:before="100" w:beforeAutospacing="1" w:after="100" w:afterAutospacing="1" w:line="240" w:lineRule="auto"/>
        <w:rPr>
          <w:rFonts w:ascii="Segoe UI" w:eastAsia="Times New Roman" w:hAnsi="Segoe UI" w:cs="Segoe UI"/>
          <w:sz w:val="21"/>
          <w:szCs w:val="21"/>
        </w:rPr>
      </w:pPr>
      <w:r w:rsidRPr="00723302">
        <w:rPr>
          <w:rFonts w:ascii="Segoe UI" w:eastAsia="Times New Roman" w:hAnsi="Segoe UI" w:cs="Segoe UI"/>
          <w:sz w:val="21"/>
          <w:szCs w:val="21"/>
        </w:rPr>
        <w:t>By dividing the implementation into these four parts and using modern web technologies and development methodologies, we can ensure that the final product is scalable, secure, and meets the needs of its users.</w:t>
      </w:r>
    </w:p>
    <w:p w:rsidR="00E34263" w:rsidRPr="00723302" w:rsidRDefault="00E34263" w:rsidP="00E34263">
      <w:pPr>
        <w:suppressAutoHyphens w:val="0"/>
        <w:spacing w:before="100" w:beforeAutospacing="1" w:after="100" w:afterAutospacing="1"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5697940" cy="2783840"/>
            <wp:effectExtent l="0" t="0" r="0" b="0"/>
            <wp:docPr id="113569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97048" name="Picture 1135697048"/>
                    <pic:cNvPicPr/>
                  </pic:nvPicPr>
                  <pic:blipFill>
                    <a:blip r:embed="rId10">
                      <a:extLst>
                        <a:ext uri="{28A0092B-C50C-407E-A947-70E740481C1C}">
                          <a14:useLocalDpi xmlns:a14="http://schemas.microsoft.com/office/drawing/2010/main" val="0"/>
                        </a:ext>
                      </a:extLst>
                    </a:blip>
                    <a:stretch>
                      <a:fillRect/>
                    </a:stretch>
                  </pic:blipFill>
                  <pic:spPr>
                    <a:xfrm>
                      <a:off x="0" y="0"/>
                      <a:ext cx="5854916" cy="2860534"/>
                    </a:xfrm>
                    <a:prstGeom prst="rect">
                      <a:avLst/>
                    </a:prstGeom>
                  </pic:spPr>
                </pic:pic>
              </a:graphicData>
            </a:graphic>
          </wp:inline>
        </w:drawing>
      </w:r>
      <w:r w:rsidR="00501CD7">
        <w:rPr>
          <w:rFonts w:ascii="Segoe UI" w:eastAsia="Times New Roman" w:hAnsi="Segoe UI" w:cs="Segoe UI"/>
          <w:sz w:val="21"/>
          <w:szCs w:val="21"/>
        </w:rPr>
        <w:t xml:space="preserve">  </w:t>
      </w:r>
    </w:p>
    <w:p w:rsidR="000D2A02" w:rsidRPr="005C44DA" w:rsidRDefault="000D2A02" w:rsidP="0002678C">
      <w:pPr>
        <w:pStyle w:val="Heading1"/>
      </w:pPr>
      <w:bookmarkStart w:id="8" w:name="_Toc31139969"/>
      <w:r w:rsidRPr="005C44DA">
        <w:t xml:space="preserve">Technologies </w:t>
      </w:r>
      <w:r w:rsidR="00EC0578">
        <w:t>to be used</w:t>
      </w:r>
      <w:bookmarkEnd w:id="6"/>
      <w:bookmarkEnd w:id="8"/>
    </w:p>
    <w:p w:rsidR="000D2A02" w:rsidRPr="005C44DA" w:rsidRDefault="000D2A02" w:rsidP="00EC0578">
      <w:pPr>
        <w:pStyle w:val="Heading2"/>
      </w:pPr>
      <w:bookmarkStart w:id="9" w:name="_Toc31139970"/>
      <w:bookmarkStart w:id="10" w:name="_Toc457230927"/>
      <w:r w:rsidRPr="005C44DA">
        <w:t>Software Platform</w:t>
      </w:r>
      <w:bookmarkEnd w:id="9"/>
      <w:r w:rsidRPr="005C44DA">
        <w:t xml:space="preserve"> </w:t>
      </w:r>
      <w:bookmarkEnd w:id="10"/>
    </w:p>
    <w:p w:rsidR="00EC70A9" w:rsidRDefault="0012148F">
      <w:pPr>
        <w:pStyle w:val="ListParagraph"/>
        <w:numPr>
          <w:ilvl w:val="0"/>
          <w:numId w:val="2"/>
        </w:numPr>
        <w:suppressAutoHyphens w:val="0"/>
        <w:spacing w:line="256" w:lineRule="auto"/>
        <w:rPr>
          <w:rFonts w:asciiTheme="minorHAnsi" w:hAnsiTheme="minorHAnsi" w:cs="Times New Roman"/>
          <w:sz w:val="24"/>
        </w:rPr>
      </w:pPr>
      <w:r w:rsidRPr="00ED3AC5">
        <w:rPr>
          <w:rFonts w:asciiTheme="minorHAnsi" w:hAnsiTheme="minorHAnsi" w:cs="Times New Roman"/>
          <w:b/>
          <w:sz w:val="24"/>
        </w:rPr>
        <w:t>Front-end</w:t>
      </w:r>
    </w:p>
    <w:p w:rsidR="00ED3AC5" w:rsidRPr="002B2B29" w:rsidRDefault="00ED3AC5">
      <w:pPr>
        <w:pStyle w:val="ListParagraph"/>
        <w:numPr>
          <w:ilvl w:val="1"/>
          <w:numId w:val="3"/>
        </w:numPr>
        <w:suppressAutoHyphens w:val="0"/>
        <w:spacing w:line="256" w:lineRule="auto"/>
        <w:rPr>
          <w:rFonts w:asciiTheme="minorHAnsi" w:hAnsiTheme="minorHAnsi" w:cs="Times New Roman"/>
          <w:i/>
          <w:iCs/>
          <w:sz w:val="24"/>
        </w:rPr>
      </w:pPr>
      <w:r w:rsidRPr="002B2B29">
        <w:rPr>
          <w:rFonts w:asciiTheme="minorHAnsi" w:hAnsiTheme="minorHAnsi" w:cs="Times New Roman"/>
          <w:i/>
          <w:iCs/>
          <w:sz w:val="24"/>
        </w:rPr>
        <w:t>Chakra Ui</w:t>
      </w:r>
    </w:p>
    <w:p w:rsidR="00ED3AC5" w:rsidRPr="002B2B29" w:rsidRDefault="00ED3AC5">
      <w:pPr>
        <w:pStyle w:val="ListParagraph"/>
        <w:numPr>
          <w:ilvl w:val="1"/>
          <w:numId w:val="3"/>
        </w:numPr>
        <w:suppressAutoHyphens w:val="0"/>
        <w:spacing w:line="256" w:lineRule="auto"/>
        <w:rPr>
          <w:rFonts w:asciiTheme="minorHAnsi" w:hAnsiTheme="minorHAnsi" w:cs="Times New Roman"/>
          <w:i/>
          <w:iCs/>
          <w:sz w:val="24"/>
        </w:rPr>
      </w:pPr>
      <w:r w:rsidRPr="002B2B29">
        <w:rPr>
          <w:rFonts w:asciiTheme="minorHAnsi" w:hAnsiTheme="minorHAnsi" w:cs="Times New Roman"/>
          <w:i/>
          <w:iCs/>
          <w:sz w:val="24"/>
        </w:rPr>
        <w:t>React</w:t>
      </w:r>
    </w:p>
    <w:p w:rsidR="00ED3AC5" w:rsidRPr="002B2B29" w:rsidRDefault="00ED3AC5">
      <w:pPr>
        <w:pStyle w:val="ListParagraph"/>
        <w:numPr>
          <w:ilvl w:val="1"/>
          <w:numId w:val="3"/>
        </w:numPr>
        <w:suppressAutoHyphens w:val="0"/>
        <w:spacing w:line="256" w:lineRule="auto"/>
        <w:rPr>
          <w:rFonts w:asciiTheme="minorHAnsi" w:hAnsiTheme="minorHAnsi" w:cs="Times New Roman"/>
          <w:i/>
          <w:iCs/>
          <w:sz w:val="24"/>
        </w:rPr>
      </w:pPr>
      <w:r w:rsidRPr="002B2B29">
        <w:rPr>
          <w:rFonts w:asciiTheme="minorHAnsi" w:hAnsiTheme="minorHAnsi" w:cs="Times New Roman"/>
          <w:i/>
          <w:iCs/>
          <w:sz w:val="24"/>
        </w:rPr>
        <w:t>Redux</w:t>
      </w:r>
    </w:p>
    <w:p w:rsidR="00ED3AC5" w:rsidRPr="002B2B29" w:rsidRDefault="00ED3AC5">
      <w:pPr>
        <w:pStyle w:val="ListParagraph"/>
        <w:numPr>
          <w:ilvl w:val="1"/>
          <w:numId w:val="3"/>
        </w:numPr>
        <w:suppressAutoHyphens w:val="0"/>
        <w:spacing w:line="256" w:lineRule="auto"/>
        <w:rPr>
          <w:rFonts w:asciiTheme="minorHAnsi" w:hAnsiTheme="minorHAnsi" w:cs="Times New Roman"/>
          <w:i/>
          <w:iCs/>
          <w:sz w:val="24"/>
        </w:rPr>
      </w:pPr>
      <w:r w:rsidRPr="002B2B29">
        <w:rPr>
          <w:rFonts w:asciiTheme="minorHAnsi" w:hAnsiTheme="minorHAnsi" w:cs="Times New Roman"/>
          <w:i/>
          <w:iCs/>
          <w:sz w:val="24"/>
        </w:rPr>
        <w:t>Cookies</w:t>
      </w:r>
    </w:p>
    <w:p w:rsidR="00ED3AC5" w:rsidRPr="002B2B29" w:rsidRDefault="00ED3AC5">
      <w:pPr>
        <w:pStyle w:val="ListParagraph"/>
        <w:numPr>
          <w:ilvl w:val="1"/>
          <w:numId w:val="3"/>
        </w:numPr>
        <w:suppressAutoHyphens w:val="0"/>
        <w:spacing w:line="256" w:lineRule="auto"/>
        <w:rPr>
          <w:rFonts w:asciiTheme="minorHAnsi" w:hAnsiTheme="minorHAnsi" w:cs="Times New Roman"/>
          <w:i/>
          <w:iCs/>
          <w:sz w:val="24"/>
        </w:rPr>
      </w:pPr>
      <w:r w:rsidRPr="002B2B29">
        <w:rPr>
          <w:rFonts w:asciiTheme="minorHAnsi" w:hAnsiTheme="minorHAnsi" w:cs="Times New Roman"/>
          <w:i/>
          <w:iCs/>
          <w:sz w:val="24"/>
        </w:rPr>
        <w:t>JavaScript</w:t>
      </w:r>
    </w:p>
    <w:p w:rsidR="000D2A02" w:rsidRDefault="000D2A02">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ED3AC5" w:rsidRPr="002B2B29" w:rsidRDefault="00E34263">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NodeJS</w:t>
      </w:r>
    </w:p>
    <w:p w:rsidR="00ED3AC5" w:rsidRPr="002B2B29" w:rsidRDefault="00ED3AC5">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Express</w:t>
      </w:r>
      <w:r w:rsidR="002B2B29" w:rsidRPr="002B2B29">
        <w:rPr>
          <w:rFonts w:asciiTheme="minorHAnsi" w:hAnsiTheme="minorHAnsi" w:cs="Times New Roman"/>
          <w:bCs/>
          <w:i/>
          <w:iCs/>
          <w:sz w:val="24"/>
        </w:rPr>
        <w:t>J</w:t>
      </w:r>
      <w:r w:rsidRPr="002B2B29">
        <w:rPr>
          <w:rFonts w:asciiTheme="minorHAnsi" w:hAnsiTheme="minorHAnsi" w:cs="Times New Roman"/>
          <w:bCs/>
          <w:i/>
          <w:iCs/>
          <w:sz w:val="24"/>
        </w:rPr>
        <w:t>s</w:t>
      </w:r>
    </w:p>
    <w:p w:rsidR="00ED3AC5" w:rsidRPr="002B2B29" w:rsidRDefault="00E34263">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Mongo DB</w:t>
      </w:r>
    </w:p>
    <w:p w:rsidR="00ED3AC5" w:rsidRPr="002B2B29" w:rsidRDefault="00E34263">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Razor Pay</w:t>
      </w:r>
    </w:p>
    <w:p w:rsidR="002B2B29" w:rsidRPr="002B2B29" w:rsidRDefault="00E34263">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Node Mailer</w:t>
      </w:r>
    </w:p>
    <w:p w:rsidR="002B2B29" w:rsidRDefault="002B2B29">
      <w:pPr>
        <w:pStyle w:val="ListParagraph"/>
        <w:numPr>
          <w:ilvl w:val="0"/>
          <w:numId w:val="4"/>
        </w:numPr>
        <w:suppressAutoHyphens w:val="0"/>
        <w:rPr>
          <w:rFonts w:asciiTheme="minorHAnsi" w:hAnsiTheme="minorHAnsi" w:cs="Times New Roman"/>
          <w:bCs/>
          <w:i/>
          <w:iCs/>
          <w:sz w:val="24"/>
        </w:rPr>
      </w:pPr>
      <w:r w:rsidRPr="002B2B29">
        <w:rPr>
          <w:rFonts w:asciiTheme="minorHAnsi" w:hAnsiTheme="minorHAnsi" w:cs="Times New Roman"/>
          <w:bCs/>
          <w:i/>
          <w:iCs/>
          <w:sz w:val="24"/>
        </w:rPr>
        <w:t>Json Web Token</w:t>
      </w:r>
    </w:p>
    <w:p w:rsidR="003C1C4F" w:rsidRDefault="003C1C4F">
      <w:pPr>
        <w:pStyle w:val="ListParagraph"/>
        <w:numPr>
          <w:ilvl w:val="0"/>
          <w:numId w:val="4"/>
        </w:numPr>
        <w:suppressAutoHyphens w:val="0"/>
        <w:rPr>
          <w:rFonts w:asciiTheme="minorHAnsi" w:hAnsiTheme="minorHAnsi" w:cs="Times New Roman"/>
          <w:bCs/>
          <w:i/>
          <w:iCs/>
          <w:sz w:val="24"/>
        </w:rPr>
      </w:pPr>
      <w:r>
        <w:rPr>
          <w:rFonts w:asciiTheme="minorHAnsi" w:hAnsiTheme="minorHAnsi" w:cs="Times New Roman"/>
          <w:bCs/>
          <w:i/>
          <w:iCs/>
          <w:sz w:val="24"/>
        </w:rPr>
        <w:t>Cloudinary</w:t>
      </w:r>
    </w:p>
    <w:p w:rsidR="00E34263" w:rsidRPr="002B2B29" w:rsidRDefault="00E34263" w:rsidP="00E34263">
      <w:pPr>
        <w:pStyle w:val="ListParagraph"/>
        <w:suppressAutoHyphens w:val="0"/>
        <w:ind w:left="1440"/>
        <w:rPr>
          <w:rFonts w:asciiTheme="minorHAnsi" w:hAnsiTheme="minorHAnsi" w:cs="Times New Roman"/>
          <w:bCs/>
          <w:i/>
          <w:iCs/>
          <w:sz w:val="24"/>
        </w:rPr>
      </w:pPr>
    </w:p>
    <w:p w:rsidR="00617C22" w:rsidRDefault="00617C22" w:rsidP="00617C22">
      <w:pPr>
        <w:pStyle w:val="Heading2"/>
      </w:pPr>
      <w:bookmarkStart w:id="11" w:name="_Toc31139972"/>
      <w:r>
        <w:t>Tools</w:t>
      </w:r>
      <w:bookmarkEnd w:id="11"/>
    </w:p>
    <w:p w:rsidR="002B2B29" w:rsidRPr="002B2B29" w:rsidRDefault="002B2B29">
      <w:pPr>
        <w:pStyle w:val="ListParagraph"/>
        <w:numPr>
          <w:ilvl w:val="0"/>
          <w:numId w:val="10"/>
        </w:numPr>
        <w:rPr>
          <w:rFonts w:asciiTheme="minorHAnsi" w:hAnsiTheme="minorHAnsi" w:cstheme="minorHAnsi"/>
          <w:i/>
          <w:iCs/>
        </w:rPr>
      </w:pPr>
      <w:r w:rsidRPr="002B2B29">
        <w:rPr>
          <w:rFonts w:asciiTheme="minorHAnsi" w:hAnsiTheme="minorHAnsi" w:cstheme="minorHAnsi"/>
          <w:i/>
          <w:iCs/>
        </w:rPr>
        <w:t>Visual studio code</w:t>
      </w:r>
    </w:p>
    <w:p w:rsidR="002B2B29" w:rsidRPr="002B2B29" w:rsidRDefault="002B2B29">
      <w:pPr>
        <w:pStyle w:val="ListParagraph"/>
        <w:numPr>
          <w:ilvl w:val="0"/>
          <w:numId w:val="10"/>
        </w:numPr>
        <w:rPr>
          <w:rFonts w:asciiTheme="minorHAnsi" w:hAnsiTheme="minorHAnsi" w:cstheme="minorHAnsi"/>
          <w:i/>
          <w:iCs/>
        </w:rPr>
      </w:pPr>
      <w:r w:rsidRPr="002B2B29">
        <w:rPr>
          <w:rFonts w:asciiTheme="minorHAnsi" w:hAnsiTheme="minorHAnsi" w:cstheme="minorHAnsi"/>
          <w:i/>
          <w:iCs/>
        </w:rPr>
        <w:t>Postman</w:t>
      </w:r>
    </w:p>
    <w:p w:rsidR="002B2B29" w:rsidRPr="002B2B29" w:rsidRDefault="002B2B29">
      <w:pPr>
        <w:pStyle w:val="ListParagraph"/>
        <w:numPr>
          <w:ilvl w:val="0"/>
          <w:numId w:val="10"/>
        </w:numPr>
        <w:rPr>
          <w:rFonts w:asciiTheme="minorHAnsi" w:hAnsiTheme="minorHAnsi" w:cstheme="minorHAnsi"/>
          <w:i/>
          <w:iCs/>
        </w:rPr>
      </w:pPr>
      <w:r w:rsidRPr="002B2B29">
        <w:rPr>
          <w:rFonts w:asciiTheme="minorHAnsi" w:hAnsiTheme="minorHAnsi" w:cstheme="minorHAnsi"/>
          <w:i/>
          <w:iCs/>
        </w:rPr>
        <w:t>Git</w:t>
      </w:r>
    </w:p>
    <w:p w:rsidR="002B2B29" w:rsidRPr="002B2B29" w:rsidRDefault="00E34263">
      <w:pPr>
        <w:pStyle w:val="ListParagraph"/>
        <w:numPr>
          <w:ilvl w:val="0"/>
          <w:numId w:val="10"/>
        </w:numPr>
        <w:rPr>
          <w:rFonts w:asciiTheme="minorHAnsi" w:hAnsiTheme="minorHAnsi" w:cstheme="minorHAnsi"/>
          <w:i/>
          <w:iCs/>
        </w:rPr>
      </w:pPr>
      <w:r w:rsidRPr="002B2B29">
        <w:rPr>
          <w:rFonts w:asciiTheme="minorHAnsi" w:hAnsiTheme="minorHAnsi" w:cstheme="minorHAnsi"/>
          <w:i/>
          <w:iCs/>
        </w:rPr>
        <w:t>GitHub</w:t>
      </w:r>
    </w:p>
    <w:p w:rsidR="002B2B29" w:rsidRPr="002B2B29" w:rsidRDefault="002B2B29">
      <w:pPr>
        <w:pStyle w:val="ListParagraph"/>
        <w:numPr>
          <w:ilvl w:val="0"/>
          <w:numId w:val="10"/>
        </w:numPr>
        <w:rPr>
          <w:rFonts w:asciiTheme="minorHAnsi" w:hAnsiTheme="minorHAnsi" w:cstheme="minorHAnsi"/>
          <w:i/>
          <w:iCs/>
        </w:rPr>
      </w:pPr>
      <w:r w:rsidRPr="002B2B29">
        <w:rPr>
          <w:rFonts w:asciiTheme="minorHAnsi" w:hAnsiTheme="minorHAnsi" w:cstheme="minorHAnsi"/>
          <w:i/>
          <w:iCs/>
        </w:rPr>
        <w:t>Redux dev tools</w:t>
      </w:r>
    </w:p>
    <w:p w:rsidR="00CB192B" w:rsidRDefault="00CB192B" w:rsidP="0002678C">
      <w:pPr>
        <w:pStyle w:val="Heading1"/>
      </w:pPr>
      <w:bookmarkStart w:id="12" w:name="_Toc457230925"/>
      <w:bookmarkStart w:id="13" w:name="_Toc31139973"/>
      <w:r w:rsidRPr="005C44DA">
        <w:lastRenderedPageBreak/>
        <w:t xml:space="preserve">Advantages of </w:t>
      </w:r>
      <w:bookmarkEnd w:id="12"/>
      <w:r>
        <w:t>this Project</w:t>
      </w:r>
      <w:bookmarkEnd w:id="13"/>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bookmarkStart w:id="14" w:name="_Toc31139974"/>
      <w:r w:rsidRPr="002B2B29">
        <w:rPr>
          <w:rFonts w:asciiTheme="minorHAnsi" w:eastAsia="Times New Roman" w:hAnsiTheme="minorHAnsi" w:cstheme="minorHAnsi"/>
          <w:i/>
          <w:iCs/>
          <w:sz w:val="24"/>
          <w:szCs w:val="24"/>
        </w:rPr>
        <w:t>Convenient access to high-quality computer science courses from anywhere, at any time.</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A flexible subscription-based model that allows students to learn at their own pace and on their own schedule.</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Easy and hassle-free cancellation of subscriptions.</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Refunds available for cancellations made within 7 days of signing up.</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Students can request new courses to be added to the platform, ensuring that the platform stays relevant and up-to-date.</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Admin can easily monitor website growth and user engagement through analytics.</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Users have the ability to update their profiles and access their course history.</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Admin has complete control over user permissions and content creation.</w:t>
      </w:r>
    </w:p>
    <w:p w:rsidR="002B2B29" w:rsidRPr="002B2B29" w:rsidRDefault="002B2B29">
      <w:pPr>
        <w:pStyle w:val="ListParagraph"/>
        <w:numPr>
          <w:ilvl w:val="0"/>
          <w:numId w:val="11"/>
        </w:numPr>
        <w:suppressAutoHyphens w:val="0"/>
        <w:spacing w:before="100" w:beforeAutospacing="1" w:after="100" w:afterAutospacing="1" w:line="240" w:lineRule="auto"/>
        <w:rPr>
          <w:rFonts w:asciiTheme="minorHAnsi" w:eastAsia="Times New Roman" w:hAnsiTheme="minorHAnsi" w:cstheme="minorHAnsi"/>
          <w:i/>
          <w:iCs/>
          <w:sz w:val="24"/>
          <w:szCs w:val="24"/>
        </w:rPr>
      </w:pPr>
      <w:r w:rsidRPr="002B2B29">
        <w:rPr>
          <w:rFonts w:asciiTheme="minorHAnsi" w:eastAsia="Times New Roman" w:hAnsiTheme="minorHAnsi" w:cstheme="minorHAnsi"/>
          <w:i/>
          <w:iCs/>
          <w:sz w:val="24"/>
          <w:szCs w:val="24"/>
        </w:rPr>
        <w:t>Overall, the project aims to provide an accessible and high-quality education solution for students seeking to acquire practical skills and knowledge in the field of computer science.</w:t>
      </w:r>
    </w:p>
    <w:p w:rsidR="000D2A02" w:rsidRPr="00EC70A9" w:rsidRDefault="00A061A0" w:rsidP="0002678C">
      <w:pPr>
        <w:pStyle w:val="Heading1"/>
      </w:pPr>
      <w:r w:rsidRPr="00EC70A9">
        <w:t xml:space="preserve">Future </w:t>
      </w:r>
      <w:r w:rsidR="00E47D01">
        <w:t>S</w:t>
      </w:r>
      <w:r w:rsidRPr="00EC70A9">
        <w:t>cope and further enhancement of the Project</w:t>
      </w:r>
      <w:bookmarkEnd w:id="14"/>
    </w:p>
    <w:p w:rsidR="00B9183E" w:rsidRDefault="00B9183E">
      <w:pPr>
        <w:pStyle w:val="ListParagraph"/>
        <w:numPr>
          <w:ilvl w:val="0"/>
          <w:numId w:val="12"/>
        </w:numPr>
        <w:suppressAutoHyphens w:val="0"/>
        <w:spacing w:before="100" w:beforeAutospacing="1" w:after="100" w:afterAutospacing="1" w:line="240" w:lineRule="auto"/>
        <w:rPr>
          <w:rFonts w:asciiTheme="minorHAnsi" w:eastAsia="Times New Roman" w:hAnsiTheme="minorHAnsi" w:cstheme="minorHAnsi"/>
          <w:sz w:val="24"/>
          <w:szCs w:val="24"/>
        </w:rPr>
      </w:pPr>
      <w:bookmarkStart w:id="15" w:name="_Toc31139975"/>
      <w:r w:rsidRPr="00B9183E">
        <w:rPr>
          <w:rFonts w:asciiTheme="minorHAnsi" w:eastAsia="Times New Roman" w:hAnsiTheme="minorHAnsi" w:cstheme="minorHAnsi"/>
          <w:b/>
          <w:bCs/>
          <w:sz w:val="24"/>
          <w:szCs w:val="24"/>
        </w:rPr>
        <w:t>Interactive Elements</w:t>
      </w:r>
      <w:r w:rsidRPr="00B9183E">
        <w:rPr>
          <w:rFonts w:asciiTheme="minorHAnsi" w:eastAsia="Times New Roman" w:hAnsiTheme="minorHAnsi" w:cstheme="minorHAnsi"/>
          <w:sz w:val="24"/>
          <w:szCs w:val="24"/>
        </w:rPr>
        <w:t>: Add interactive elements such as quizzes, coding challenges, and projects to reinforce concepts learned in the lectures.</w:t>
      </w:r>
    </w:p>
    <w:p w:rsidR="00B9183E" w:rsidRPr="00B9183E" w:rsidRDefault="00B9183E" w:rsidP="00B9183E">
      <w:pPr>
        <w:pStyle w:val="ListParagraph"/>
        <w:suppressAutoHyphens w:val="0"/>
        <w:spacing w:before="100" w:beforeAutospacing="1" w:after="100" w:afterAutospacing="1" w:line="240" w:lineRule="auto"/>
        <w:rPr>
          <w:rFonts w:asciiTheme="minorHAnsi" w:eastAsia="Times New Roman" w:hAnsiTheme="minorHAnsi" w:cstheme="minorHAnsi"/>
          <w:sz w:val="24"/>
          <w:szCs w:val="24"/>
        </w:rPr>
      </w:pPr>
    </w:p>
    <w:p w:rsidR="00B9183E" w:rsidRPr="00B9183E" w:rsidRDefault="00B9183E">
      <w:pPr>
        <w:pStyle w:val="ListParagraph"/>
        <w:numPr>
          <w:ilvl w:val="0"/>
          <w:numId w:val="12"/>
        </w:numPr>
        <w:suppressAutoHyphens w:val="0"/>
        <w:spacing w:before="100" w:beforeAutospacing="1" w:after="100" w:afterAutospacing="1" w:line="240" w:lineRule="auto"/>
        <w:rPr>
          <w:rFonts w:asciiTheme="minorHAnsi" w:eastAsia="Times New Roman" w:hAnsiTheme="minorHAnsi" w:cstheme="minorHAnsi"/>
          <w:sz w:val="24"/>
          <w:szCs w:val="24"/>
        </w:rPr>
      </w:pPr>
      <w:r w:rsidRPr="00B9183E">
        <w:rPr>
          <w:rFonts w:asciiTheme="minorHAnsi" w:eastAsia="Times New Roman" w:hAnsiTheme="minorHAnsi" w:cstheme="minorHAnsi"/>
          <w:b/>
          <w:bCs/>
          <w:sz w:val="24"/>
          <w:szCs w:val="24"/>
        </w:rPr>
        <w:t>Collaborative Learning</w:t>
      </w:r>
      <w:r w:rsidRPr="00B9183E">
        <w:rPr>
          <w:rFonts w:asciiTheme="minorHAnsi" w:eastAsia="Times New Roman" w:hAnsiTheme="minorHAnsi" w:cstheme="minorHAnsi"/>
          <w:sz w:val="24"/>
          <w:szCs w:val="24"/>
        </w:rPr>
        <w:t>: Add collaborative learning features, such as forums or chatrooms, where students can connect with each other and work on group projects.</w:t>
      </w:r>
    </w:p>
    <w:p w:rsidR="00B9183E" w:rsidRPr="00B9183E" w:rsidRDefault="00B9183E" w:rsidP="00B9183E">
      <w:pPr>
        <w:pStyle w:val="ListParagraph"/>
        <w:suppressAutoHyphens w:val="0"/>
        <w:spacing w:before="100" w:beforeAutospacing="1" w:after="100" w:afterAutospacing="1" w:line="240" w:lineRule="auto"/>
        <w:rPr>
          <w:rFonts w:asciiTheme="minorHAnsi" w:eastAsia="Times New Roman" w:hAnsiTheme="minorHAnsi" w:cstheme="minorHAnsi"/>
          <w:sz w:val="24"/>
          <w:szCs w:val="24"/>
        </w:rPr>
      </w:pPr>
    </w:p>
    <w:p w:rsidR="00B9183E" w:rsidRDefault="00B9183E">
      <w:pPr>
        <w:pStyle w:val="ListParagraph"/>
        <w:numPr>
          <w:ilvl w:val="0"/>
          <w:numId w:val="12"/>
        </w:numPr>
        <w:suppressAutoHyphens w:val="0"/>
        <w:spacing w:before="100" w:beforeAutospacing="1" w:after="100" w:afterAutospacing="1" w:line="240" w:lineRule="auto"/>
        <w:rPr>
          <w:rFonts w:asciiTheme="minorHAnsi" w:eastAsia="Times New Roman" w:hAnsiTheme="minorHAnsi" w:cstheme="minorHAnsi"/>
          <w:sz w:val="24"/>
          <w:szCs w:val="24"/>
        </w:rPr>
      </w:pPr>
      <w:r w:rsidRPr="00B9183E">
        <w:rPr>
          <w:rFonts w:asciiTheme="minorHAnsi" w:eastAsia="Times New Roman" w:hAnsiTheme="minorHAnsi" w:cstheme="minorHAnsi"/>
          <w:b/>
          <w:bCs/>
          <w:sz w:val="24"/>
          <w:szCs w:val="24"/>
        </w:rPr>
        <w:t>Artificial Intelligence:</w:t>
      </w:r>
      <w:r w:rsidRPr="00B9183E">
        <w:rPr>
          <w:rFonts w:asciiTheme="minorHAnsi" w:eastAsia="Times New Roman" w:hAnsiTheme="minorHAnsi" w:cstheme="minorHAnsi"/>
          <w:sz w:val="24"/>
          <w:szCs w:val="24"/>
        </w:rPr>
        <w:t xml:space="preserve"> Incorporate artificial intelligence (AI) into the platform to personalize the learning experience for each student and provide them with personalized feedback and suggestions.</w:t>
      </w:r>
    </w:p>
    <w:p w:rsidR="00B9183E" w:rsidRPr="00B9183E" w:rsidRDefault="00B9183E" w:rsidP="00B9183E">
      <w:pPr>
        <w:pStyle w:val="ListParagraph"/>
        <w:rPr>
          <w:rFonts w:asciiTheme="minorHAnsi" w:eastAsia="Times New Roman" w:hAnsiTheme="minorHAnsi" w:cstheme="minorHAnsi"/>
          <w:sz w:val="24"/>
          <w:szCs w:val="24"/>
        </w:rPr>
      </w:pPr>
    </w:p>
    <w:p w:rsidR="00B9183E" w:rsidRPr="00B9183E" w:rsidRDefault="00B9183E">
      <w:pPr>
        <w:pStyle w:val="ListParagraph"/>
        <w:numPr>
          <w:ilvl w:val="0"/>
          <w:numId w:val="12"/>
        </w:numPr>
        <w:suppressAutoHyphens w:val="0"/>
        <w:spacing w:before="100" w:beforeAutospacing="1" w:after="100" w:afterAutospacing="1" w:line="240" w:lineRule="auto"/>
        <w:rPr>
          <w:rFonts w:asciiTheme="minorHAnsi" w:eastAsia="Times New Roman" w:hAnsiTheme="minorHAnsi" w:cstheme="minorHAnsi"/>
          <w:sz w:val="24"/>
          <w:szCs w:val="24"/>
        </w:rPr>
      </w:pPr>
      <w:r w:rsidRPr="00B9183E">
        <w:rPr>
          <w:rFonts w:asciiTheme="minorHAnsi" w:eastAsia="Times New Roman" w:hAnsiTheme="minorHAnsi" w:cstheme="minorHAnsi"/>
          <w:b/>
          <w:bCs/>
          <w:sz w:val="24"/>
          <w:szCs w:val="24"/>
        </w:rPr>
        <w:t>Mobile App</w:t>
      </w:r>
      <w:r w:rsidRPr="00B9183E">
        <w:rPr>
          <w:rFonts w:asciiTheme="minorHAnsi" w:eastAsia="Times New Roman" w:hAnsiTheme="minorHAnsi" w:cstheme="minorHAnsi"/>
          <w:sz w:val="24"/>
          <w:szCs w:val="24"/>
        </w:rPr>
        <w:t>: Develop a mobile app version of the website to provide students with a seamless learning experience on their smartphones or tablets.</w:t>
      </w:r>
    </w:p>
    <w:p w:rsidR="00B9183E" w:rsidRPr="00B9183E" w:rsidRDefault="00B9183E" w:rsidP="00B9183E">
      <w:pPr>
        <w:pStyle w:val="ListParagraph"/>
        <w:suppressAutoHyphens w:val="0"/>
        <w:spacing w:before="100" w:beforeAutospacing="1" w:after="100" w:afterAutospacing="1" w:line="240" w:lineRule="auto"/>
        <w:rPr>
          <w:rFonts w:asciiTheme="minorHAnsi" w:eastAsia="Times New Roman" w:hAnsiTheme="minorHAnsi" w:cstheme="minorHAnsi"/>
          <w:sz w:val="24"/>
          <w:szCs w:val="24"/>
        </w:rPr>
      </w:pPr>
    </w:p>
    <w:p w:rsidR="00B9183E" w:rsidRDefault="00B9183E">
      <w:pPr>
        <w:pStyle w:val="ListParagraph"/>
        <w:numPr>
          <w:ilvl w:val="0"/>
          <w:numId w:val="12"/>
        </w:numPr>
        <w:suppressAutoHyphens w:val="0"/>
        <w:spacing w:before="100" w:beforeAutospacing="1" w:after="100" w:afterAutospacing="1" w:line="240" w:lineRule="auto"/>
        <w:rPr>
          <w:rFonts w:asciiTheme="minorHAnsi" w:eastAsia="Times New Roman" w:hAnsiTheme="minorHAnsi" w:cstheme="minorHAnsi"/>
          <w:sz w:val="24"/>
          <w:szCs w:val="24"/>
        </w:rPr>
      </w:pPr>
      <w:r w:rsidRPr="00B9183E">
        <w:rPr>
          <w:rFonts w:asciiTheme="minorHAnsi" w:eastAsia="Times New Roman" w:hAnsiTheme="minorHAnsi" w:cstheme="minorHAnsi"/>
          <w:b/>
          <w:bCs/>
          <w:sz w:val="24"/>
          <w:szCs w:val="24"/>
        </w:rPr>
        <w:t>Multi-language Support:</w:t>
      </w:r>
      <w:r w:rsidRPr="00B9183E">
        <w:rPr>
          <w:rFonts w:asciiTheme="minorHAnsi" w:eastAsia="Times New Roman" w:hAnsiTheme="minorHAnsi" w:cstheme="minorHAnsi"/>
          <w:sz w:val="24"/>
          <w:szCs w:val="24"/>
        </w:rPr>
        <w:t xml:space="preserve"> Add support for multiple languages to attract a wider range of learners from different parts of the world.</w:t>
      </w:r>
    </w:p>
    <w:p w:rsidR="00980D98" w:rsidRPr="00980D98" w:rsidRDefault="00980D98" w:rsidP="00980D98">
      <w:pPr>
        <w:pStyle w:val="ListParagraph"/>
        <w:rPr>
          <w:rFonts w:asciiTheme="minorHAnsi" w:eastAsia="Times New Roman" w:hAnsiTheme="minorHAnsi" w:cstheme="minorHAnsi"/>
          <w:sz w:val="24"/>
          <w:szCs w:val="24"/>
        </w:rPr>
      </w:pPr>
    </w:p>
    <w:p w:rsidR="00980D98" w:rsidRPr="00980D98" w:rsidRDefault="00980D98" w:rsidP="00980D98">
      <w:pPr>
        <w:suppressAutoHyphens w:val="0"/>
        <w:spacing w:before="100" w:beforeAutospacing="1" w:after="100" w:afterAutospacing="1" w:line="240" w:lineRule="auto"/>
        <w:rPr>
          <w:rFonts w:asciiTheme="minorHAnsi" w:eastAsia="Times New Roman" w:hAnsiTheme="minorHAnsi" w:cstheme="minorHAnsi"/>
          <w:sz w:val="24"/>
          <w:szCs w:val="24"/>
        </w:rPr>
      </w:pPr>
    </w:p>
    <w:p w:rsidR="00D00119" w:rsidRDefault="00625137" w:rsidP="005D328D">
      <w:pPr>
        <w:pStyle w:val="Heading1"/>
      </w:pPr>
      <w:r w:rsidRPr="0002678C">
        <w:t xml:space="preserve">Team </w:t>
      </w:r>
      <w:r w:rsidR="006A4CDD">
        <w:t>Details</w:t>
      </w:r>
      <w:bookmarkEnd w:id="15"/>
    </w:p>
    <w:p w:rsidR="00980D98" w:rsidRPr="00980D98" w:rsidRDefault="00980D98" w:rsidP="00980D98"/>
    <w:tbl>
      <w:tblPr>
        <w:tblStyle w:val="TableGrid"/>
        <w:tblW w:w="9698" w:type="dxa"/>
        <w:tblLook w:val="04A0" w:firstRow="1" w:lastRow="0" w:firstColumn="1" w:lastColumn="0" w:noHBand="0" w:noVBand="1"/>
      </w:tblPr>
      <w:tblGrid>
        <w:gridCol w:w="1599"/>
        <w:gridCol w:w="1610"/>
        <w:gridCol w:w="1611"/>
        <w:gridCol w:w="1597"/>
        <w:gridCol w:w="1882"/>
        <w:gridCol w:w="1399"/>
      </w:tblGrid>
      <w:tr w:rsidR="001600DC" w:rsidTr="00980D98">
        <w:trPr>
          <w:trHeight w:val="631"/>
          <w:tblHeader/>
        </w:trPr>
        <w:tc>
          <w:tcPr>
            <w:tcW w:w="1599"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lastRenderedPageBreak/>
              <w:t>Project Name &amp; ID</w:t>
            </w:r>
          </w:p>
        </w:tc>
        <w:tc>
          <w:tcPr>
            <w:tcW w:w="1610"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611"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7"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82"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99"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980D98">
        <w:trPr>
          <w:trHeight w:val="827"/>
        </w:trPr>
        <w:tc>
          <w:tcPr>
            <w:tcW w:w="1599" w:type="dxa"/>
            <w:vMerge w:val="restart"/>
          </w:tcPr>
          <w:p w:rsidR="00B9183E" w:rsidRPr="00980D98" w:rsidRDefault="00B9183E" w:rsidP="00F86CD9">
            <w:pPr>
              <w:spacing w:before="240"/>
              <w:rPr>
                <w:i/>
                <w:iCs/>
                <w:sz w:val="24"/>
              </w:rPr>
            </w:pPr>
          </w:p>
          <w:p w:rsidR="001409B5" w:rsidRPr="00980D98" w:rsidRDefault="00B9183E" w:rsidP="00980D98">
            <w:pPr>
              <w:spacing w:before="240"/>
              <w:jc w:val="center"/>
              <w:rPr>
                <w:b/>
                <w:bCs/>
                <w:i/>
                <w:iCs/>
                <w:sz w:val="24"/>
              </w:rPr>
            </w:pPr>
            <w:r w:rsidRPr="00980D98">
              <w:rPr>
                <w:b/>
                <w:bCs/>
                <w:i/>
                <w:iCs/>
                <w:sz w:val="24"/>
              </w:rPr>
              <w:t>THE CODE SCHOOL</w:t>
            </w:r>
          </w:p>
        </w:tc>
        <w:tc>
          <w:tcPr>
            <w:tcW w:w="1610" w:type="dxa"/>
            <w:vMerge w:val="restart"/>
          </w:tcPr>
          <w:p w:rsidR="00980D98" w:rsidRPr="00980D98" w:rsidRDefault="00980D98" w:rsidP="00F86CD9">
            <w:pPr>
              <w:spacing w:before="240"/>
              <w:rPr>
                <w:i/>
                <w:iCs/>
                <w:sz w:val="24"/>
              </w:rPr>
            </w:pPr>
          </w:p>
          <w:p w:rsidR="00980D98" w:rsidRPr="00F86CD9" w:rsidRDefault="00980D98" w:rsidP="00980D98">
            <w:pPr>
              <w:spacing w:before="240"/>
              <w:jc w:val="center"/>
              <w:rPr>
                <w:b/>
                <w:bCs/>
                <w:i/>
                <w:iCs/>
                <w:sz w:val="24"/>
              </w:rPr>
            </w:pPr>
            <w:r w:rsidRPr="00F86CD9">
              <w:rPr>
                <w:b/>
                <w:bCs/>
                <w:i/>
                <w:iCs/>
                <w:sz w:val="24"/>
              </w:rPr>
              <w:t>Bachelor of Computer Applications</w:t>
            </w:r>
          </w:p>
        </w:tc>
        <w:tc>
          <w:tcPr>
            <w:tcW w:w="1611" w:type="dxa"/>
          </w:tcPr>
          <w:p w:rsidR="001409B5" w:rsidRPr="00980D98" w:rsidRDefault="00980D98" w:rsidP="00980D98">
            <w:pPr>
              <w:spacing w:before="240"/>
              <w:jc w:val="center"/>
              <w:rPr>
                <w:i/>
                <w:iCs/>
                <w:sz w:val="24"/>
              </w:rPr>
            </w:pPr>
            <w:r w:rsidRPr="00980D98">
              <w:rPr>
                <w:i/>
                <w:iCs/>
                <w:sz w:val="24"/>
              </w:rPr>
              <w:t>TCA2001096</w:t>
            </w:r>
          </w:p>
        </w:tc>
        <w:tc>
          <w:tcPr>
            <w:tcW w:w="1597" w:type="dxa"/>
          </w:tcPr>
          <w:p w:rsidR="001409B5" w:rsidRPr="00980D98" w:rsidRDefault="00980D98" w:rsidP="00980D98">
            <w:pPr>
              <w:spacing w:before="240"/>
              <w:jc w:val="center"/>
              <w:rPr>
                <w:i/>
                <w:iCs/>
                <w:sz w:val="24"/>
              </w:rPr>
            </w:pPr>
            <w:r w:rsidRPr="00980D98">
              <w:rPr>
                <w:i/>
                <w:iCs/>
                <w:sz w:val="24"/>
              </w:rPr>
              <w:t>Mohd Ubaish</w:t>
            </w:r>
          </w:p>
        </w:tc>
        <w:tc>
          <w:tcPr>
            <w:tcW w:w="1882" w:type="dxa"/>
          </w:tcPr>
          <w:p w:rsidR="001409B5" w:rsidRPr="00980D98" w:rsidRDefault="00980D98" w:rsidP="00980D98">
            <w:pPr>
              <w:spacing w:before="240"/>
              <w:jc w:val="center"/>
              <w:rPr>
                <w:i/>
                <w:iCs/>
                <w:sz w:val="24"/>
              </w:rPr>
            </w:pPr>
            <w:r w:rsidRPr="00980D98">
              <w:rPr>
                <w:i/>
                <w:iCs/>
                <w:sz w:val="24"/>
              </w:rPr>
              <w:t>Backend Developer</w:t>
            </w:r>
          </w:p>
        </w:tc>
        <w:tc>
          <w:tcPr>
            <w:tcW w:w="1399" w:type="dxa"/>
          </w:tcPr>
          <w:p w:rsidR="001409B5" w:rsidRPr="00980D98" w:rsidRDefault="00980D98" w:rsidP="00980D98">
            <w:pPr>
              <w:spacing w:before="240"/>
              <w:jc w:val="center"/>
              <w:rPr>
                <w:i/>
                <w:iCs/>
                <w:sz w:val="24"/>
              </w:rPr>
            </w:pPr>
            <w:r w:rsidRPr="00980D98">
              <w:rPr>
                <w:i/>
                <w:iCs/>
                <w:sz w:val="24"/>
              </w:rPr>
              <w:t>Ubaish</w:t>
            </w:r>
          </w:p>
        </w:tc>
      </w:tr>
      <w:tr w:rsidR="001409B5" w:rsidTr="00980D98">
        <w:trPr>
          <w:trHeight w:val="120"/>
        </w:trPr>
        <w:tc>
          <w:tcPr>
            <w:tcW w:w="1599" w:type="dxa"/>
            <w:vMerge/>
          </w:tcPr>
          <w:p w:rsidR="001409B5" w:rsidRPr="00980D98" w:rsidRDefault="001409B5" w:rsidP="00980D98">
            <w:pPr>
              <w:spacing w:before="240"/>
              <w:jc w:val="center"/>
              <w:rPr>
                <w:i/>
                <w:iCs/>
                <w:sz w:val="24"/>
              </w:rPr>
            </w:pPr>
          </w:p>
        </w:tc>
        <w:tc>
          <w:tcPr>
            <w:tcW w:w="1610" w:type="dxa"/>
            <w:vMerge/>
          </w:tcPr>
          <w:p w:rsidR="001409B5" w:rsidRPr="00980D98" w:rsidRDefault="001409B5" w:rsidP="00980D98">
            <w:pPr>
              <w:spacing w:before="240"/>
              <w:jc w:val="center"/>
              <w:rPr>
                <w:i/>
                <w:iCs/>
                <w:sz w:val="24"/>
              </w:rPr>
            </w:pPr>
          </w:p>
        </w:tc>
        <w:tc>
          <w:tcPr>
            <w:tcW w:w="1611" w:type="dxa"/>
          </w:tcPr>
          <w:p w:rsidR="001409B5" w:rsidRPr="00980D98" w:rsidRDefault="001409B5" w:rsidP="00980D98">
            <w:pPr>
              <w:spacing w:before="240"/>
              <w:jc w:val="center"/>
              <w:rPr>
                <w:i/>
                <w:iCs/>
                <w:sz w:val="24"/>
              </w:rPr>
            </w:pPr>
          </w:p>
        </w:tc>
        <w:tc>
          <w:tcPr>
            <w:tcW w:w="1597" w:type="dxa"/>
          </w:tcPr>
          <w:p w:rsidR="001409B5" w:rsidRPr="00980D98" w:rsidRDefault="00980D98" w:rsidP="00980D98">
            <w:pPr>
              <w:spacing w:before="240"/>
              <w:jc w:val="center"/>
              <w:rPr>
                <w:i/>
                <w:iCs/>
                <w:sz w:val="24"/>
              </w:rPr>
            </w:pPr>
            <w:r w:rsidRPr="00980D98">
              <w:rPr>
                <w:i/>
                <w:iCs/>
                <w:sz w:val="24"/>
              </w:rPr>
              <w:t>Naman Jain</w:t>
            </w:r>
          </w:p>
        </w:tc>
        <w:tc>
          <w:tcPr>
            <w:tcW w:w="1882" w:type="dxa"/>
          </w:tcPr>
          <w:p w:rsidR="001409B5" w:rsidRPr="00980D98" w:rsidRDefault="00980D98" w:rsidP="00980D98">
            <w:pPr>
              <w:spacing w:before="240"/>
              <w:jc w:val="center"/>
              <w:rPr>
                <w:i/>
                <w:iCs/>
                <w:sz w:val="24"/>
              </w:rPr>
            </w:pPr>
            <w:r w:rsidRPr="00980D98">
              <w:rPr>
                <w:i/>
                <w:iCs/>
                <w:sz w:val="24"/>
              </w:rPr>
              <w:t>Frontend developer</w:t>
            </w:r>
          </w:p>
        </w:tc>
        <w:tc>
          <w:tcPr>
            <w:tcW w:w="1399" w:type="dxa"/>
          </w:tcPr>
          <w:p w:rsidR="001409B5" w:rsidRPr="00980D98" w:rsidRDefault="001409B5" w:rsidP="00980D98">
            <w:pPr>
              <w:spacing w:before="240"/>
              <w:jc w:val="center"/>
              <w:rPr>
                <w:i/>
                <w:iCs/>
                <w:sz w:val="24"/>
              </w:rPr>
            </w:pPr>
          </w:p>
        </w:tc>
      </w:tr>
      <w:tr w:rsidR="001409B5" w:rsidTr="00980D98">
        <w:trPr>
          <w:trHeight w:val="120"/>
        </w:trPr>
        <w:tc>
          <w:tcPr>
            <w:tcW w:w="1599" w:type="dxa"/>
            <w:vMerge/>
          </w:tcPr>
          <w:p w:rsidR="001409B5" w:rsidRPr="00980D98" w:rsidRDefault="001409B5" w:rsidP="00980D98">
            <w:pPr>
              <w:spacing w:before="240"/>
              <w:jc w:val="center"/>
              <w:rPr>
                <w:i/>
                <w:iCs/>
                <w:sz w:val="24"/>
              </w:rPr>
            </w:pPr>
          </w:p>
        </w:tc>
        <w:tc>
          <w:tcPr>
            <w:tcW w:w="1610" w:type="dxa"/>
            <w:vMerge/>
          </w:tcPr>
          <w:p w:rsidR="001409B5" w:rsidRPr="00980D98" w:rsidRDefault="001409B5" w:rsidP="00980D98">
            <w:pPr>
              <w:spacing w:before="240"/>
              <w:jc w:val="center"/>
              <w:rPr>
                <w:i/>
                <w:iCs/>
                <w:sz w:val="24"/>
              </w:rPr>
            </w:pPr>
          </w:p>
        </w:tc>
        <w:tc>
          <w:tcPr>
            <w:tcW w:w="1611" w:type="dxa"/>
          </w:tcPr>
          <w:p w:rsidR="001409B5" w:rsidRPr="00980D98" w:rsidRDefault="001409B5" w:rsidP="00980D98">
            <w:pPr>
              <w:spacing w:before="240"/>
              <w:jc w:val="center"/>
              <w:rPr>
                <w:i/>
                <w:iCs/>
                <w:sz w:val="24"/>
              </w:rPr>
            </w:pPr>
          </w:p>
        </w:tc>
        <w:tc>
          <w:tcPr>
            <w:tcW w:w="1597" w:type="dxa"/>
          </w:tcPr>
          <w:p w:rsidR="001409B5" w:rsidRPr="00980D98" w:rsidRDefault="00980D98" w:rsidP="00980D98">
            <w:pPr>
              <w:spacing w:before="240"/>
              <w:jc w:val="center"/>
              <w:rPr>
                <w:i/>
                <w:iCs/>
                <w:sz w:val="24"/>
              </w:rPr>
            </w:pPr>
            <w:r w:rsidRPr="00980D98">
              <w:rPr>
                <w:i/>
                <w:iCs/>
                <w:sz w:val="24"/>
              </w:rPr>
              <w:t>Paras Jain</w:t>
            </w:r>
          </w:p>
        </w:tc>
        <w:tc>
          <w:tcPr>
            <w:tcW w:w="1882" w:type="dxa"/>
          </w:tcPr>
          <w:p w:rsidR="001409B5" w:rsidRPr="00980D98" w:rsidRDefault="00980D98" w:rsidP="00980D98">
            <w:pPr>
              <w:spacing w:before="240"/>
              <w:jc w:val="center"/>
              <w:rPr>
                <w:i/>
                <w:iCs/>
                <w:sz w:val="24"/>
              </w:rPr>
            </w:pPr>
            <w:r w:rsidRPr="00980D98">
              <w:rPr>
                <w:i/>
                <w:iCs/>
                <w:sz w:val="24"/>
              </w:rPr>
              <w:t>Developer/tester</w:t>
            </w:r>
          </w:p>
        </w:tc>
        <w:tc>
          <w:tcPr>
            <w:tcW w:w="1399" w:type="dxa"/>
          </w:tcPr>
          <w:p w:rsidR="001409B5" w:rsidRPr="00980D98" w:rsidRDefault="001409B5" w:rsidP="00980D98">
            <w:pPr>
              <w:spacing w:before="240"/>
              <w:jc w:val="center"/>
              <w:rPr>
                <w:i/>
                <w:iCs/>
                <w:sz w:val="24"/>
              </w:rPr>
            </w:pPr>
          </w:p>
        </w:tc>
      </w:tr>
    </w:tbl>
    <w:p w:rsidR="00980D98" w:rsidRDefault="00980D98" w:rsidP="00980D98">
      <w:pPr>
        <w:pStyle w:val="Heading1"/>
        <w:numPr>
          <w:ilvl w:val="0"/>
          <w:numId w:val="0"/>
        </w:numPr>
        <w:ind w:left="432"/>
      </w:pPr>
      <w:bookmarkStart w:id="16" w:name="_Toc31139976"/>
    </w:p>
    <w:p w:rsidR="00980D98" w:rsidRDefault="00980D98" w:rsidP="00980D98"/>
    <w:p w:rsidR="00980D98" w:rsidRDefault="00980D98" w:rsidP="00980D98"/>
    <w:p w:rsidR="00980D98" w:rsidRPr="00980D98" w:rsidRDefault="00980D98" w:rsidP="00980D98"/>
    <w:p w:rsidR="00EC70A9" w:rsidRDefault="00EC70A9" w:rsidP="0002678C">
      <w:pPr>
        <w:pStyle w:val="Heading1"/>
      </w:pPr>
      <w:r w:rsidRPr="00EC70A9">
        <w:t>Conclusion</w:t>
      </w:r>
      <w:bookmarkEnd w:id="16"/>
    </w:p>
    <w:p w:rsidR="00980D98" w:rsidRPr="00F86CD9" w:rsidRDefault="00980D98" w:rsidP="00F86CD9">
      <w:pPr>
        <w:rPr>
          <w:i/>
          <w:iCs/>
          <w:sz w:val="24"/>
          <w:szCs w:val="24"/>
        </w:rPr>
      </w:pPr>
      <w:r w:rsidRPr="00F86CD9">
        <w:rPr>
          <w:i/>
          <w:iCs/>
          <w:sz w:val="24"/>
          <w:szCs w:val="24"/>
        </w:rPr>
        <w:t xml:space="preserve">In conclusion, </w:t>
      </w:r>
      <w:r w:rsidR="00F86CD9" w:rsidRPr="00F86CD9">
        <w:rPr>
          <w:i/>
          <w:iCs/>
          <w:sz w:val="24"/>
          <w:szCs w:val="24"/>
        </w:rPr>
        <w:t>The Code School</w:t>
      </w:r>
      <w:r w:rsidRPr="00F86CD9">
        <w:rPr>
          <w:i/>
          <w:iCs/>
          <w:sz w:val="24"/>
          <w:szCs w:val="24"/>
        </w:rPr>
        <w:t xml:space="preserve"> aims to provide an accessible and flexible learning platform for students seeking to acquire practical skills and knowledge in the field of computer science. By offering a wide range of courses, a flexible subscription-based model, and engaging course content, the platform can cater to learners of all levels and interests. The easy cancellation and refund policy, along with the ability to request new courses, ensures that the platform is user-friendly and continually improving to meet the needs of its users. With the potential future enhancements, such as gamification, AI, and certification programs, the platform can continue to evolve and provide an even more engaging and valuable learning experience for its users.</w:t>
      </w:r>
    </w:p>
    <w:p w:rsidR="00194733" w:rsidRPr="00625137" w:rsidRDefault="00625137" w:rsidP="0002678C">
      <w:pPr>
        <w:pStyle w:val="Heading1"/>
      </w:pPr>
      <w:bookmarkStart w:id="17" w:name="_Toc31139977"/>
      <w:r>
        <w:t>References</w:t>
      </w:r>
      <w:bookmarkEnd w:id="17"/>
    </w:p>
    <w:p w:rsidR="00A061A0" w:rsidRPr="00F86CD9" w:rsidRDefault="00F86CD9">
      <w:pPr>
        <w:pStyle w:val="ListParagraph"/>
        <w:numPr>
          <w:ilvl w:val="0"/>
          <w:numId w:val="13"/>
        </w:numPr>
        <w:rPr>
          <w:i/>
          <w:sz w:val="32"/>
        </w:rPr>
      </w:pPr>
      <w:hyperlink r:id="rId11" w:history="1">
        <w:r w:rsidRPr="00F86CD9">
          <w:rPr>
            <w:rStyle w:val="Hyperlink"/>
            <w:i/>
            <w:color w:val="auto"/>
            <w:sz w:val="32"/>
          </w:rPr>
          <w:t>https://chakra-ui.com</w:t>
        </w:r>
      </w:hyperlink>
    </w:p>
    <w:p w:rsidR="00F86CD9" w:rsidRPr="00F86CD9" w:rsidRDefault="00F86CD9">
      <w:pPr>
        <w:pStyle w:val="ListParagraph"/>
        <w:numPr>
          <w:ilvl w:val="0"/>
          <w:numId w:val="13"/>
        </w:numPr>
        <w:rPr>
          <w:i/>
          <w:sz w:val="32"/>
        </w:rPr>
      </w:pPr>
      <w:r w:rsidRPr="00F86CD9">
        <w:rPr>
          <w:i/>
          <w:sz w:val="32"/>
        </w:rPr>
        <w:t>https://legacy.reactjs.org/docs</w:t>
      </w:r>
    </w:p>
    <w:p w:rsidR="00F86CD9" w:rsidRPr="00F86CD9" w:rsidRDefault="00F86CD9">
      <w:pPr>
        <w:pStyle w:val="ListParagraph"/>
        <w:numPr>
          <w:ilvl w:val="0"/>
          <w:numId w:val="13"/>
        </w:numPr>
        <w:rPr>
          <w:i/>
          <w:sz w:val="32"/>
        </w:rPr>
      </w:pPr>
      <w:hyperlink r:id="rId12" w:history="1">
        <w:r w:rsidRPr="00F86CD9">
          <w:rPr>
            <w:rStyle w:val="Hyperlink"/>
            <w:i/>
            <w:color w:val="auto"/>
            <w:sz w:val="32"/>
          </w:rPr>
          <w:t>https://nodejs.org/en/docs</w:t>
        </w:r>
      </w:hyperlink>
    </w:p>
    <w:p w:rsidR="00F86CD9" w:rsidRPr="00F86CD9" w:rsidRDefault="00F86CD9">
      <w:pPr>
        <w:pStyle w:val="ListParagraph"/>
        <w:numPr>
          <w:ilvl w:val="0"/>
          <w:numId w:val="13"/>
        </w:numPr>
        <w:rPr>
          <w:i/>
          <w:sz w:val="32"/>
        </w:rPr>
      </w:pPr>
      <w:hyperlink r:id="rId13" w:history="1">
        <w:r w:rsidRPr="00F86CD9">
          <w:rPr>
            <w:rStyle w:val="Hyperlink"/>
            <w:i/>
            <w:color w:val="auto"/>
            <w:sz w:val="32"/>
          </w:rPr>
          <w:t>https://expressjs.com</w:t>
        </w:r>
      </w:hyperlink>
    </w:p>
    <w:p w:rsidR="00F86CD9" w:rsidRPr="00F86CD9" w:rsidRDefault="00F86CD9">
      <w:pPr>
        <w:pStyle w:val="ListParagraph"/>
        <w:numPr>
          <w:ilvl w:val="0"/>
          <w:numId w:val="13"/>
        </w:numPr>
        <w:rPr>
          <w:i/>
          <w:sz w:val="32"/>
        </w:rPr>
      </w:pPr>
      <w:hyperlink r:id="rId14" w:history="1">
        <w:r w:rsidRPr="00F86CD9">
          <w:rPr>
            <w:rStyle w:val="Hyperlink"/>
            <w:i/>
            <w:color w:val="auto"/>
            <w:sz w:val="32"/>
          </w:rPr>
          <w:t>https://razorpay.com/docs</w:t>
        </w:r>
      </w:hyperlink>
    </w:p>
    <w:p w:rsidR="00F86CD9" w:rsidRPr="00F86CD9" w:rsidRDefault="00F86CD9">
      <w:pPr>
        <w:pStyle w:val="ListParagraph"/>
        <w:numPr>
          <w:ilvl w:val="0"/>
          <w:numId w:val="13"/>
        </w:numPr>
        <w:rPr>
          <w:i/>
          <w:sz w:val="32"/>
        </w:rPr>
      </w:pPr>
      <w:hyperlink r:id="rId15" w:history="1">
        <w:r w:rsidRPr="00F86CD9">
          <w:rPr>
            <w:rStyle w:val="Hyperlink"/>
            <w:i/>
            <w:color w:val="auto"/>
            <w:sz w:val="32"/>
          </w:rPr>
          <w:t>https://www.mongodb.com/docs</w:t>
        </w:r>
      </w:hyperlink>
    </w:p>
    <w:p w:rsidR="00F86CD9" w:rsidRPr="00F86CD9" w:rsidRDefault="00F86CD9">
      <w:pPr>
        <w:pStyle w:val="ListParagraph"/>
        <w:numPr>
          <w:ilvl w:val="0"/>
          <w:numId w:val="13"/>
        </w:numPr>
        <w:rPr>
          <w:i/>
          <w:sz w:val="32"/>
        </w:rPr>
      </w:pPr>
      <w:hyperlink r:id="rId16" w:history="1">
        <w:r w:rsidRPr="00F86CD9">
          <w:rPr>
            <w:rStyle w:val="Hyperlink"/>
            <w:i/>
            <w:color w:val="auto"/>
            <w:sz w:val="32"/>
          </w:rPr>
          <w:t>https://stackoverflow.com</w:t>
        </w:r>
      </w:hyperlink>
    </w:p>
    <w:p w:rsidR="00F86CD9" w:rsidRPr="00F86CD9" w:rsidRDefault="00F86CD9">
      <w:pPr>
        <w:pStyle w:val="ListParagraph"/>
        <w:numPr>
          <w:ilvl w:val="0"/>
          <w:numId w:val="13"/>
        </w:numPr>
        <w:rPr>
          <w:i/>
          <w:sz w:val="32"/>
        </w:rPr>
      </w:pPr>
      <w:r w:rsidRPr="00F86CD9">
        <w:rPr>
          <w:i/>
          <w:sz w:val="32"/>
        </w:rPr>
        <w:lastRenderedPageBreak/>
        <w:t>https://cloudinary.com/documentation</w:t>
      </w:r>
    </w:p>
    <w:p w:rsidR="00F86CD9" w:rsidRPr="00F86CD9" w:rsidRDefault="00F86CD9" w:rsidP="00F86CD9">
      <w:pPr>
        <w:pStyle w:val="ListParagraph"/>
        <w:rPr>
          <w:i/>
          <w:color w:val="0000FF"/>
          <w:sz w:val="32"/>
        </w:rPr>
      </w:pPr>
    </w:p>
    <w:sectPr w:rsidR="00F86CD9" w:rsidRPr="00F86CD9" w:rsidSect="00BE0239">
      <w:headerReference w:type="default" r:id="rId17"/>
      <w:footerReference w:type="default" r:id="rId18"/>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75C" w:rsidRDefault="002B575C" w:rsidP="0013571D">
      <w:pPr>
        <w:spacing w:after="0" w:line="240" w:lineRule="auto"/>
      </w:pPr>
      <w:r>
        <w:separator/>
      </w:r>
    </w:p>
  </w:endnote>
  <w:endnote w:type="continuationSeparator" w:id="0">
    <w:p w:rsidR="002B575C" w:rsidRDefault="002B575C"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9C46C9" w:rsidP="003B54EC">
    <w:pPr>
      <w:pStyle w:val="Footer"/>
      <w:pBdr>
        <w:top w:val="single" w:sz="4" w:space="1" w:color="auto"/>
      </w:pBdr>
    </w:pPr>
    <w:r>
      <w:t>THE CODE SCHOOL</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75C" w:rsidRDefault="002B575C" w:rsidP="0013571D">
      <w:pPr>
        <w:spacing w:after="0" w:line="240" w:lineRule="auto"/>
      </w:pPr>
      <w:r>
        <w:separator/>
      </w:r>
    </w:p>
  </w:footnote>
  <w:footnote w:type="continuationSeparator" w:id="0">
    <w:p w:rsidR="002B575C" w:rsidRDefault="002B575C"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782396" w:rsidP="003B54EC">
    <w:pPr>
      <w:pStyle w:val="Header"/>
      <w:pBdr>
        <w:bottom w:val="single" w:sz="4" w:space="1" w:color="auto"/>
      </w:pBdr>
    </w:pPr>
    <w:r>
      <w:t>T</w:t>
    </w:r>
    <w:r w:rsidR="00DE292D">
      <w:t>HE CODE SCHOOL</w:t>
    </w:r>
    <w:r w:rsidR="006A17B0">
      <w:t xml:space="preserve">                                                   </w:t>
    </w:r>
    <w:r w:rsidR="00E81EE1">
      <w:t xml:space="preserve">Version </w:t>
    </w:r>
    <w:r w:rsidR="00DE292D">
      <w:t>1</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199"/>
    <w:multiLevelType w:val="hybridMultilevel"/>
    <w:tmpl w:val="F5764ABA"/>
    <w:lvl w:ilvl="0" w:tplc="B534114A">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923DD5"/>
    <w:multiLevelType w:val="hybridMultilevel"/>
    <w:tmpl w:val="C29ED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0448A"/>
    <w:multiLevelType w:val="hybridMultilevel"/>
    <w:tmpl w:val="53684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3296D"/>
    <w:multiLevelType w:val="hybridMultilevel"/>
    <w:tmpl w:val="DE3E760C"/>
    <w:lvl w:ilvl="0" w:tplc="B53411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C38F1"/>
    <w:multiLevelType w:val="hybridMultilevel"/>
    <w:tmpl w:val="6B1C8F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97BFD"/>
    <w:multiLevelType w:val="hybridMultilevel"/>
    <w:tmpl w:val="D8A4B9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6C23E8"/>
    <w:multiLevelType w:val="hybridMultilevel"/>
    <w:tmpl w:val="6AC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A4DAD"/>
    <w:multiLevelType w:val="hybridMultilevel"/>
    <w:tmpl w:val="7C903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07BE9"/>
    <w:multiLevelType w:val="hybridMultilevel"/>
    <w:tmpl w:val="0D2C904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EA2C22"/>
    <w:multiLevelType w:val="hybridMultilevel"/>
    <w:tmpl w:val="2FCE422C"/>
    <w:lvl w:ilvl="0" w:tplc="B534114A">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6DE0125"/>
    <w:multiLevelType w:val="hybridMultilevel"/>
    <w:tmpl w:val="200C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A4EF7"/>
    <w:multiLevelType w:val="hybridMultilevel"/>
    <w:tmpl w:val="44922798"/>
    <w:lvl w:ilvl="0" w:tplc="B534114A">
      <w:start w:val="1"/>
      <w:numFmt w:val="lowerLetter"/>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119028871">
    <w:abstractNumId w:val="11"/>
  </w:num>
  <w:num w:numId="2" w16cid:durableId="465050803">
    <w:abstractNumId w:val="9"/>
  </w:num>
  <w:num w:numId="3" w16cid:durableId="1698432685">
    <w:abstractNumId w:val="8"/>
  </w:num>
  <w:num w:numId="4" w16cid:durableId="1978412089">
    <w:abstractNumId w:val="5"/>
  </w:num>
  <w:num w:numId="5" w16cid:durableId="1127167366">
    <w:abstractNumId w:val="1"/>
  </w:num>
  <w:num w:numId="6" w16cid:durableId="52431223">
    <w:abstractNumId w:val="7"/>
  </w:num>
  <w:num w:numId="7" w16cid:durableId="1647120982">
    <w:abstractNumId w:val="3"/>
  </w:num>
  <w:num w:numId="8" w16cid:durableId="1244219834">
    <w:abstractNumId w:val="4"/>
  </w:num>
  <w:num w:numId="9" w16cid:durableId="147984322">
    <w:abstractNumId w:val="2"/>
  </w:num>
  <w:num w:numId="10" w16cid:durableId="445391603">
    <w:abstractNumId w:val="13"/>
  </w:num>
  <w:num w:numId="11" w16cid:durableId="1144588855">
    <w:abstractNumId w:val="10"/>
  </w:num>
  <w:num w:numId="12" w16cid:durableId="302395818">
    <w:abstractNumId w:val="0"/>
  </w:num>
  <w:num w:numId="13" w16cid:durableId="1492792848">
    <w:abstractNumId w:val="6"/>
  </w:num>
  <w:num w:numId="14" w16cid:durableId="89963083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A87"/>
    <w:rsid w:val="00026BBD"/>
    <w:rsid w:val="0004025A"/>
    <w:rsid w:val="00070235"/>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B2B29"/>
    <w:rsid w:val="002B575C"/>
    <w:rsid w:val="002C2498"/>
    <w:rsid w:val="002E51AB"/>
    <w:rsid w:val="002F701F"/>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C1C4F"/>
    <w:rsid w:val="003D2345"/>
    <w:rsid w:val="003E07E8"/>
    <w:rsid w:val="003E2727"/>
    <w:rsid w:val="003E3C04"/>
    <w:rsid w:val="003E6055"/>
    <w:rsid w:val="00401E05"/>
    <w:rsid w:val="00402163"/>
    <w:rsid w:val="004073A5"/>
    <w:rsid w:val="004233C0"/>
    <w:rsid w:val="0043388D"/>
    <w:rsid w:val="00495786"/>
    <w:rsid w:val="004D0ABF"/>
    <w:rsid w:val="004F137A"/>
    <w:rsid w:val="00501CD7"/>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23302"/>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80D98"/>
    <w:rsid w:val="00995106"/>
    <w:rsid w:val="009C0C30"/>
    <w:rsid w:val="009C46C9"/>
    <w:rsid w:val="009F39B7"/>
    <w:rsid w:val="009F490E"/>
    <w:rsid w:val="009F7373"/>
    <w:rsid w:val="00A033F7"/>
    <w:rsid w:val="00A04581"/>
    <w:rsid w:val="00A061A0"/>
    <w:rsid w:val="00A44394"/>
    <w:rsid w:val="00A5775E"/>
    <w:rsid w:val="00A940BC"/>
    <w:rsid w:val="00A95D1E"/>
    <w:rsid w:val="00AA0FAB"/>
    <w:rsid w:val="00AA4452"/>
    <w:rsid w:val="00AB09E6"/>
    <w:rsid w:val="00AC2AA2"/>
    <w:rsid w:val="00AD6704"/>
    <w:rsid w:val="00AF287E"/>
    <w:rsid w:val="00B265F1"/>
    <w:rsid w:val="00B26E78"/>
    <w:rsid w:val="00B45C6D"/>
    <w:rsid w:val="00B47931"/>
    <w:rsid w:val="00B9183E"/>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A1EC5"/>
    <w:rsid w:val="00DB5929"/>
    <w:rsid w:val="00DC6432"/>
    <w:rsid w:val="00DE292D"/>
    <w:rsid w:val="00DE67FA"/>
    <w:rsid w:val="00E015E8"/>
    <w:rsid w:val="00E238AB"/>
    <w:rsid w:val="00E272A3"/>
    <w:rsid w:val="00E34263"/>
    <w:rsid w:val="00E347C5"/>
    <w:rsid w:val="00E47D01"/>
    <w:rsid w:val="00E57E97"/>
    <w:rsid w:val="00E67CF1"/>
    <w:rsid w:val="00E81EE1"/>
    <w:rsid w:val="00E92F0D"/>
    <w:rsid w:val="00EA30F5"/>
    <w:rsid w:val="00EB0BF4"/>
    <w:rsid w:val="00EB1BC4"/>
    <w:rsid w:val="00EC0578"/>
    <w:rsid w:val="00EC70A9"/>
    <w:rsid w:val="00ED1B94"/>
    <w:rsid w:val="00ED3AC5"/>
    <w:rsid w:val="00F06268"/>
    <w:rsid w:val="00F10EF2"/>
    <w:rsid w:val="00F33AC1"/>
    <w:rsid w:val="00F40F3E"/>
    <w:rsid w:val="00F5463C"/>
    <w:rsid w:val="00F86CD9"/>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3FEEA"/>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styleId="UnresolvedMention">
    <w:name w:val="Unresolved Mention"/>
    <w:basedOn w:val="DefaultParagraphFont"/>
    <w:uiPriority w:val="99"/>
    <w:semiHidden/>
    <w:unhideWhenUsed/>
    <w:rsid w:val="00F8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14068406">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528224744">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824130642">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84374412">
      <w:bodyDiv w:val="1"/>
      <w:marLeft w:val="0"/>
      <w:marRight w:val="0"/>
      <w:marTop w:val="0"/>
      <w:marBottom w:val="0"/>
      <w:divBdr>
        <w:top w:val="none" w:sz="0" w:space="0" w:color="auto"/>
        <w:left w:val="none" w:sz="0" w:space="0" w:color="auto"/>
        <w:bottom w:val="none" w:sz="0" w:space="0" w:color="auto"/>
        <w:right w:val="none" w:sz="0" w:space="0" w:color="auto"/>
      </w:divBdr>
    </w:div>
    <w:div w:id="1134908188">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01895709">
      <w:bodyDiv w:val="1"/>
      <w:marLeft w:val="0"/>
      <w:marRight w:val="0"/>
      <w:marTop w:val="0"/>
      <w:marBottom w:val="0"/>
      <w:divBdr>
        <w:top w:val="none" w:sz="0" w:space="0" w:color="auto"/>
        <w:left w:val="none" w:sz="0" w:space="0" w:color="auto"/>
        <w:bottom w:val="none" w:sz="0" w:space="0" w:color="auto"/>
        <w:right w:val="none" w:sz="0" w:space="0" w:color="auto"/>
      </w:divBdr>
    </w:div>
    <w:div w:id="1491166901">
      <w:bodyDiv w:val="1"/>
      <w:marLeft w:val="0"/>
      <w:marRight w:val="0"/>
      <w:marTop w:val="0"/>
      <w:marBottom w:val="0"/>
      <w:divBdr>
        <w:top w:val="none" w:sz="0" w:space="0" w:color="auto"/>
        <w:left w:val="none" w:sz="0" w:space="0" w:color="auto"/>
        <w:bottom w:val="none" w:sz="0" w:space="0" w:color="auto"/>
        <w:right w:val="none" w:sz="0" w:space="0" w:color="auto"/>
      </w:divBdr>
    </w:div>
    <w:div w:id="1701973471">
      <w:bodyDiv w:val="1"/>
      <w:marLeft w:val="0"/>
      <w:marRight w:val="0"/>
      <w:marTop w:val="0"/>
      <w:marBottom w:val="0"/>
      <w:divBdr>
        <w:top w:val="none" w:sz="0" w:space="0" w:color="auto"/>
        <w:left w:val="none" w:sz="0" w:space="0" w:color="auto"/>
        <w:bottom w:val="none" w:sz="0" w:space="0" w:color="auto"/>
        <w:right w:val="none" w:sz="0" w:space="0" w:color="auto"/>
      </w:divBdr>
    </w:div>
    <w:div w:id="1832216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pressjs.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kra-ui.com" TargetMode="External"/><Relationship Id="rId5" Type="http://schemas.openxmlformats.org/officeDocument/2006/relationships/webSettings" Target="webSettings.xml"/><Relationship Id="rId15" Type="http://schemas.openxmlformats.org/officeDocument/2006/relationships/hyperlink" Target="https://www.mongodb.com/docs/"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azorpay.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MOHD JUNAID</cp:lastModifiedBy>
  <cp:revision>4</cp:revision>
  <dcterms:created xsi:type="dcterms:W3CDTF">2023-03-31T09:46:00Z</dcterms:created>
  <dcterms:modified xsi:type="dcterms:W3CDTF">2023-04-01T18:45:00Z</dcterms:modified>
  <dc:language>en-IN</dc:language>
</cp:coreProperties>
</file>