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2408" w14:textId="77777777" w:rsidR="00E43B6F" w:rsidRDefault="00E43B6F" w:rsidP="0053573F">
      <w:pPr>
        <w:sectPr w:rsidR="00E43B6F" w:rsidSect="008727E4">
          <w:pgSz w:w="11906" w:h="16838"/>
          <w:pgMar w:top="1134" w:right="851" w:bottom="1134" w:left="851" w:header="709" w:footer="709" w:gutter="0"/>
          <w:pgNumType w:start="0"/>
          <w:cols w:sep="1" w:space="412"/>
          <w:titlePg/>
          <w:docGrid w:linePitch="360"/>
        </w:sectPr>
      </w:pPr>
    </w:p>
    <w:sdt>
      <w:sdtPr>
        <w:id w:val="613713795"/>
        <w:docPartObj>
          <w:docPartGallery w:val="Cover Pages"/>
          <w:docPartUnique/>
        </w:docPartObj>
      </w:sdtPr>
      <w:sdtEndPr/>
      <w:sdtContent>
        <w:p w14:paraId="1C8E6B37" w14:textId="1DD53197" w:rsidR="008315CA" w:rsidRDefault="008315CA" w:rsidP="0053573F"/>
        <w:p w14:paraId="7440BAB7" w14:textId="688A0896" w:rsidR="003C5D19" w:rsidRDefault="004E39B0" w:rsidP="0053573F">
          <w:pPr>
            <w:sectPr w:rsidR="003C5D19" w:rsidSect="00E43B6F">
              <w:type w:val="continuous"/>
              <w:pgSz w:w="11906" w:h="16838"/>
              <w:pgMar w:top="1134" w:right="851" w:bottom="1134" w:left="851" w:header="709" w:footer="709" w:gutter="0"/>
              <w:pgNumType w:start="0"/>
              <w:cols w:sep="1" w:space="412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CD654A" wp14:editId="1057D5E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1038860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2D07F" w14:textId="028AFBB3" w:rsidR="004E39B0" w:rsidRDefault="00EF12AF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</w:t>
                                </w:r>
                                <w:r w:rsidR="003C5D19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Kundendatenbank</w:t>
                                </w:r>
                              </w:p>
                              <w:p w14:paraId="11F5574E" w14:textId="0E278C2C" w:rsidR="004E39B0" w:rsidRDefault="004E39B0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Philipp Weiermann</w:t>
                                </w:r>
                                <w:r w:rsidR="00DC3727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04.12.2018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CD65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27B2D07F" w14:textId="028AFBB3" w:rsidR="004E39B0" w:rsidRDefault="00EF12AF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Dokumentation</w:t>
                          </w:r>
                          <w:r w:rsidR="003C5D19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Kundendatenbank</w:t>
                          </w:r>
                        </w:p>
                        <w:p w14:paraId="11F5574E" w14:textId="0E278C2C" w:rsidR="004E39B0" w:rsidRDefault="004E39B0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Philipp Weiermann</w:t>
                          </w:r>
                          <w:r w:rsidR="00DC3727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04.12.2018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35984B93" w14:textId="17EBFB83" w:rsidR="00717C8A" w:rsidRPr="00634788" w:rsidRDefault="00717C8A" w:rsidP="00444BB0"/>
    <w:p w14:paraId="36ED76E8" w14:textId="77777777" w:rsidR="00FA33BD" w:rsidRDefault="00FA33BD">
      <w:pPr>
        <w:sectPr w:rsidR="00FA33BD" w:rsidSect="00FA33BD">
          <w:type w:val="continuous"/>
          <w:pgSz w:w="11906" w:h="16838"/>
          <w:pgMar w:top="1134" w:right="851" w:bottom="1134" w:left="851" w:header="709" w:footer="709" w:gutter="0"/>
          <w:pgNumType w:start="0"/>
          <w:cols w:sep="1" w:space="567"/>
          <w:titlePg/>
          <w:docGrid w:linePitch="360"/>
        </w:sectPr>
      </w:pPr>
    </w:p>
    <w:p w14:paraId="68F5BA5A" w14:textId="14E60D74" w:rsidR="00585E74" w:rsidRDefault="00CB016C" w:rsidP="00303D8C">
      <w:pPr>
        <w:sectPr w:rsidR="00585E74" w:rsidSect="00A83C78">
          <w:footerReference w:type="first" r:id="rId8"/>
          <w:type w:val="continuous"/>
          <w:pgSz w:w="11906" w:h="16838"/>
          <w:pgMar w:top="1134" w:right="851" w:bottom="1134" w:left="851" w:header="709" w:footer="709" w:gutter="0"/>
          <w:pgNumType w:start="0"/>
          <w:cols w:num="2" w:sep="1" w:space="567" w:equalWidth="0">
            <w:col w:w="2552" w:space="567"/>
            <w:col w:w="7085" w:space="412"/>
          </w:cols>
          <w:titlePg/>
          <w:docGrid w:linePitch="360"/>
        </w:sectPr>
      </w:pPr>
      <w:r>
        <w:br w:type="page"/>
      </w:r>
    </w:p>
    <w:bookmarkStart w:id="0" w:name="_GoBack"/>
    <w:bookmarkEnd w:id="0"/>
    <w:p w14:paraId="56987839" w14:textId="36CF1C43" w:rsidR="001F28B2" w:rsidRDefault="002B3948">
      <w:pPr>
        <w:pStyle w:val="Verzeichnis1"/>
        <w:tabs>
          <w:tab w:val="right" w:leader="dot" w:pos="101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31704727" w:history="1">
        <w:r w:rsidR="001F28B2" w:rsidRPr="00C219A2">
          <w:rPr>
            <w:rStyle w:val="Hyperlink"/>
            <w:noProof/>
          </w:rPr>
          <w:t>Management Summary</w:t>
        </w:r>
        <w:r w:rsidR="001F28B2">
          <w:rPr>
            <w:noProof/>
            <w:webHidden/>
          </w:rPr>
          <w:tab/>
        </w:r>
        <w:r w:rsidR="001F28B2">
          <w:rPr>
            <w:noProof/>
            <w:webHidden/>
          </w:rPr>
          <w:fldChar w:fldCharType="begin"/>
        </w:r>
        <w:r w:rsidR="001F28B2">
          <w:rPr>
            <w:noProof/>
            <w:webHidden/>
          </w:rPr>
          <w:instrText xml:space="preserve"> PAGEREF _Toc531704727 \h </w:instrText>
        </w:r>
        <w:r w:rsidR="001F28B2">
          <w:rPr>
            <w:noProof/>
            <w:webHidden/>
          </w:rPr>
        </w:r>
        <w:r w:rsidR="001F28B2">
          <w:rPr>
            <w:noProof/>
            <w:webHidden/>
          </w:rPr>
          <w:fldChar w:fldCharType="separate"/>
        </w:r>
        <w:r w:rsidR="001F28B2">
          <w:rPr>
            <w:noProof/>
            <w:webHidden/>
          </w:rPr>
          <w:t>1</w:t>
        </w:r>
        <w:r w:rsidR="001F28B2">
          <w:rPr>
            <w:noProof/>
            <w:webHidden/>
          </w:rPr>
          <w:fldChar w:fldCharType="end"/>
        </w:r>
      </w:hyperlink>
    </w:p>
    <w:p w14:paraId="324914F9" w14:textId="6342AC45" w:rsidR="001F28B2" w:rsidRDefault="001F28B2">
      <w:pPr>
        <w:pStyle w:val="Verzeichnis1"/>
        <w:tabs>
          <w:tab w:val="right" w:leader="dot" w:pos="101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hyperlink w:anchor="_Toc531704728" w:history="1">
        <w:r w:rsidRPr="00C219A2">
          <w:rPr>
            <w:rStyle w:val="Hyperlink"/>
            <w:noProof/>
          </w:rPr>
          <w:t>Funktionalität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B66E5F" w14:textId="01D9884E" w:rsidR="001F28B2" w:rsidRDefault="001F28B2">
      <w:pPr>
        <w:pStyle w:val="Verzeichnis1"/>
        <w:tabs>
          <w:tab w:val="right" w:leader="dot" w:pos="101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hyperlink w:anchor="_Toc531704729" w:history="1">
        <w:r w:rsidRPr="00C219A2">
          <w:rPr>
            <w:rStyle w:val="Hyperlink"/>
            <w:noProof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B50B27" w14:textId="69C48059" w:rsidR="001F28B2" w:rsidRDefault="001F28B2">
      <w:pPr>
        <w:pStyle w:val="Verzeichnis1"/>
        <w:tabs>
          <w:tab w:val="right" w:leader="dot" w:pos="101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hyperlink w:anchor="_Toc531704730" w:history="1">
        <w:r w:rsidRPr="00C219A2">
          <w:rPr>
            <w:rStyle w:val="Hyperlink"/>
            <w:noProof/>
          </w:rPr>
          <w:t>Aktivität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79AC70" w14:textId="3807D425" w:rsidR="001F28B2" w:rsidRDefault="001F28B2">
      <w:pPr>
        <w:pStyle w:val="Verzeichnis1"/>
        <w:tabs>
          <w:tab w:val="right" w:leader="dot" w:pos="101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hyperlink w:anchor="_Toc531704731" w:history="1">
        <w:r w:rsidRPr="00C219A2">
          <w:rPr>
            <w:rStyle w:val="Hyperlink"/>
            <w:noProof/>
          </w:rPr>
          <w:t>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D91349" w14:textId="78C6CB90" w:rsidR="001F28B2" w:rsidRDefault="001F28B2">
      <w:pPr>
        <w:pStyle w:val="Verzeichnis1"/>
        <w:tabs>
          <w:tab w:val="right" w:leader="dot" w:pos="101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hyperlink w:anchor="_Toc531704732" w:history="1">
        <w:r w:rsidRPr="00C219A2">
          <w:rPr>
            <w:rStyle w:val="Hyperlink"/>
            <w:noProof/>
          </w:rPr>
          <w:t>UI 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C5C61D" w14:textId="05527D40" w:rsidR="001F28B2" w:rsidRDefault="001F28B2">
      <w:pPr>
        <w:pStyle w:val="Verzeichnis1"/>
        <w:tabs>
          <w:tab w:val="right" w:leader="dot" w:pos="101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hyperlink w:anchor="_Toc531704733" w:history="1">
        <w:r w:rsidRPr="00C219A2">
          <w:rPr>
            <w:rStyle w:val="Hyperlink"/>
            <w:noProof/>
          </w:rPr>
          <w:t>Installationsanleitung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B6EB4" w14:textId="3EBF93DE" w:rsidR="00DC3727" w:rsidRDefault="002B3948" w:rsidP="00C864B0">
      <w:pPr>
        <w:pStyle w:val="berschrift1"/>
      </w:pPr>
      <w:r>
        <w:fldChar w:fldCharType="end"/>
      </w:r>
    </w:p>
    <w:p w14:paraId="30A17D6C" w14:textId="77777777" w:rsidR="00DC3727" w:rsidRDefault="00DC37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856CF4" w14:textId="6A303B25" w:rsidR="00DC3727" w:rsidRDefault="00DC3727" w:rsidP="00C864B0">
      <w:pPr>
        <w:pStyle w:val="berschrift1"/>
      </w:pPr>
      <w:bookmarkStart w:id="1" w:name="_Toc531704727"/>
      <w:r>
        <w:lastRenderedPageBreak/>
        <w:t>Management Summary</w:t>
      </w:r>
      <w:bookmarkEnd w:id="1"/>
    </w:p>
    <w:p w14:paraId="5759FA7E" w14:textId="6EA0A955" w:rsidR="00DC3727" w:rsidRDefault="00DC3727" w:rsidP="00DC3727">
      <w:r>
        <w:t xml:space="preserve">Dieses Programm war die Aufgabe in einem Überbetrieblichen Kurs als Teil der Ausbildung zum Informatiker. Mit ihm sollen Verbindungen des Öffentlichen Verkehrs und von einer Station die </w:t>
      </w:r>
      <w:r w:rsidR="00E66F8B">
        <w:t xml:space="preserve">Verbindungen der nächsten Zeit, ähnlich einer Abfahrtstafel bei den Stationen selbst, </w:t>
      </w:r>
      <w:r w:rsidR="00E66F8B">
        <w:t>gesucht und angezeigt werden</w:t>
      </w:r>
      <w:r w:rsidR="00E66F8B">
        <w:t>.</w:t>
      </w:r>
    </w:p>
    <w:p w14:paraId="4A9FE322" w14:textId="0DC015D2" w:rsidR="00E66F8B" w:rsidRDefault="00E66F8B" w:rsidP="00DC3727">
      <w:r>
        <w:t>Das Programm baut auf einer zur Verfügung gestellten API auf. Es war nur noch eine Benutzeroberfläche mit den benötigten Funktionen, um diese zu nutzen, zu erstellen.</w:t>
      </w:r>
      <w:r w:rsidR="00464F16">
        <w:t xml:space="preserve"> Die Anforderungen, Ziele und Bewertungskriterien sind im Dokument Kursunterlagen zu finden.</w:t>
      </w:r>
    </w:p>
    <w:p w14:paraId="1D11C9C5" w14:textId="5BD9D078" w:rsidR="00464F16" w:rsidRDefault="00464F16" w:rsidP="00464F16">
      <w:pPr>
        <w:pStyle w:val="berschrift1"/>
      </w:pPr>
      <w:bookmarkStart w:id="2" w:name="_Toc531704728"/>
      <w:r>
        <w:t>Funktionalität</w:t>
      </w:r>
      <w:bookmarkEnd w:id="2"/>
    </w:p>
    <w:p w14:paraId="4E1F7697" w14:textId="59C87936" w:rsidR="00464F16" w:rsidRDefault="00464F16" w:rsidP="00464F16">
      <w:r>
        <w:t>Im Programm besteht die Möglichkeit nach Eingabe von zwei Stationen</w:t>
      </w:r>
      <w:r w:rsidR="00327947">
        <w:t xml:space="preserve"> mit dem </w:t>
      </w:r>
      <w:r w:rsidR="00824A3D">
        <w:t>Knopf «Verbindungen suchen»</w:t>
      </w:r>
      <w:r>
        <w:t xml:space="preserve"> die folgenden vier Verbindungen anzeigen zu lassen. </w:t>
      </w:r>
      <w:r w:rsidR="00824A3D">
        <w:t>Wenn auf den Knopf Abfahrtsliste geklickt wird, werden die folgenden Verbindungen der Station die bei «Von» eingetragen ist angezeigt.</w:t>
      </w:r>
    </w:p>
    <w:p w14:paraId="7ADEE27B" w14:textId="6D91F32B" w:rsidR="00824A3D" w:rsidRDefault="00824A3D" w:rsidP="00464F16">
      <w:r>
        <w:t>Die Funktionen hinter der Suche von Verbindungen erweist sich als ziemlich robust und fehlertolerant, wenn keine verarbeitbaren Werte eingegeben werden, wird einfach nichts angezeigt, einen Absturz konnte ich nicht beobachten.</w:t>
      </w:r>
    </w:p>
    <w:p w14:paraId="132AA39F" w14:textId="430511BB" w:rsidR="00824A3D" w:rsidRDefault="0085676E" w:rsidP="00464F16">
      <w:r>
        <w:t xml:space="preserve">Die Anzeige der Verbindungen von einer Station ist empfindlicher. </w:t>
      </w:r>
      <w:r w:rsidR="00824A3D">
        <w:t>Werte</w:t>
      </w:r>
      <w:r>
        <w:t>,</w:t>
      </w:r>
      <w:r w:rsidR="00824A3D">
        <w:t xml:space="preserve"> </w:t>
      </w:r>
      <w:r>
        <w:t>die ausserhalb der Vorschläge sind führen zu einem Absturz des Programms.</w:t>
      </w:r>
    </w:p>
    <w:p w14:paraId="738EA962" w14:textId="1A1681A8" w:rsidR="0085676E" w:rsidRDefault="0085676E" w:rsidP="00464F16">
      <w:r>
        <w:t>Aus Zeitgründen habe ich den Fehler, der zum Absturz führt nicht beheben und keine Fehlermeldungen einbauen können.</w:t>
      </w:r>
    </w:p>
    <w:p w14:paraId="1B43FB90" w14:textId="6FC2ED9E" w:rsidR="0085676E" w:rsidRPr="00464F16" w:rsidRDefault="0085676E" w:rsidP="00464F16">
      <w:r>
        <w:br w:type="page"/>
      </w:r>
    </w:p>
    <w:p w14:paraId="1C2D6771" w14:textId="422D5793" w:rsidR="00585E74" w:rsidRDefault="002522B3" w:rsidP="00C864B0">
      <w:pPr>
        <w:pStyle w:val="berschrift1"/>
      </w:pPr>
      <w:bookmarkStart w:id="3" w:name="_Toc531704729"/>
      <w:r>
        <w:lastRenderedPageBreak/>
        <w:t>Use Case</w:t>
      </w:r>
      <w:bookmarkEnd w:id="3"/>
    </w:p>
    <w:p w14:paraId="3FCE15DE" w14:textId="77777777" w:rsidR="00A46C72" w:rsidRPr="00A46C72" w:rsidRDefault="00A46C72" w:rsidP="00A46C72"/>
    <w:p w14:paraId="4F52F1F3" w14:textId="4C383AE7" w:rsidR="002522B3" w:rsidRDefault="006E0646" w:rsidP="002522B3">
      <w:pPr>
        <w:rPr>
          <w:noProof/>
        </w:rPr>
      </w:pPr>
      <w:r>
        <w:rPr>
          <w:noProof/>
        </w:rPr>
        <w:drawing>
          <wp:inline distT="0" distB="0" distL="0" distR="0" wp14:anchorId="24388D6E" wp14:editId="2A4CC406">
            <wp:extent cx="4417200" cy="4672800"/>
            <wp:effectExtent l="0" t="0" r="254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46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D899" w14:textId="5B80560F" w:rsidR="00B63983" w:rsidRDefault="00B63983" w:rsidP="002522B3">
      <w:pPr>
        <w:rPr>
          <w:noProof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95"/>
        <w:gridCol w:w="7599"/>
      </w:tblGrid>
      <w:tr w:rsidR="00B63983" w14:paraId="2A9B7994" w14:textId="77777777" w:rsidTr="00A46C72">
        <w:tc>
          <w:tcPr>
            <w:tcW w:w="1273" w:type="pct"/>
          </w:tcPr>
          <w:p w14:paraId="6F129D79" w14:textId="77777777" w:rsidR="00B63983" w:rsidRDefault="00B63983" w:rsidP="000A431C">
            <w:r>
              <w:t>Use Case - Name</w:t>
            </w:r>
          </w:p>
        </w:tc>
        <w:tc>
          <w:tcPr>
            <w:tcW w:w="3727" w:type="pct"/>
          </w:tcPr>
          <w:p w14:paraId="383028D6" w14:textId="77777777" w:rsidR="00B63983" w:rsidRDefault="00B63983" w:rsidP="000A431C">
            <w:r>
              <w:t>Suche von Stationen</w:t>
            </w:r>
          </w:p>
        </w:tc>
      </w:tr>
      <w:tr w:rsidR="00B63983" w14:paraId="652AF5BB" w14:textId="77777777" w:rsidTr="00A46C72">
        <w:tc>
          <w:tcPr>
            <w:tcW w:w="1273" w:type="pct"/>
          </w:tcPr>
          <w:p w14:paraId="2993E275" w14:textId="77777777" w:rsidR="00B63983" w:rsidRDefault="00B63983" w:rsidP="000A431C">
            <w:r>
              <w:t>Beschreibung</w:t>
            </w:r>
          </w:p>
        </w:tc>
        <w:tc>
          <w:tcPr>
            <w:tcW w:w="3727" w:type="pct"/>
          </w:tcPr>
          <w:p w14:paraId="2963651E" w14:textId="77777777" w:rsidR="00B63983" w:rsidRDefault="00B63983" w:rsidP="000A431C">
            <w:r>
              <w:t>Abfahrts- und Zielort finden</w:t>
            </w:r>
          </w:p>
        </w:tc>
      </w:tr>
      <w:tr w:rsidR="00B63983" w14:paraId="61CF6E27" w14:textId="77777777" w:rsidTr="00A46C72">
        <w:tc>
          <w:tcPr>
            <w:tcW w:w="1273" w:type="pct"/>
          </w:tcPr>
          <w:p w14:paraId="3C21EBDD" w14:textId="77777777" w:rsidR="00B63983" w:rsidRDefault="00B63983" w:rsidP="000A431C">
            <w:r>
              <w:t>Vorbedingung</w:t>
            </w:r>
          </w:p>
        </w:tc>
        <w:tc>
          <w:tcPr>
            <w:tcW w:w="3727" w:type="pct"/>
          </w:tcPr>
          <w:p w14:paraId="7C624A75" w14:textId="77777777" w:rsidR="00B63983" w:rsidRDefault="00B63983" w:rsidP="000A431C">
            <w:r>
              <w:t>Internetverbindung</w:t>
            </w:r>
          </w:p>
        </w:tc>
      </w:tr>
      <w:tr w:rsidR="00B63983" w14:paraId="3FC38C5B" w14:textId="77777777" w:rsidTr="00A46C72">
        <w:tc>
          <w:tcPr>
            <w:tcW w:w="1273" w:type="pct"/>
          </w:tcPr>
          <w:p w14:paraId="6DC1AD8D" w14:textId="77777777" w:rsidR="00B63983" w:rsidRDefault="00B63983" w:rsidP="000A431C">
            <w:r>
              <w:t>Auslöser</w:t>
            </w:r>
          </w:p>
        </w:tc>
        <w:tc>
          <w:tcPr>
            <w:tcW w:w="3727" w:type="pct"/>
          </w:tcPr>
          <w:p w14:paraId="3A2BDCD4" w14:textId="77777777" w:rsidR="00B63983" w:rsidRDefault="00B63983" w:rsidP="000A431C"/>
        </w:tc>
      </w:tr>
      <w:tr w:rsidR="00B63983" w14:paraId="51F14DEF" w14:textId="77777777" w:rsidTr="00A46C72">
        <w:tc>
          <w:tcPr>
            <w:tcW w:w="1273" w:type="pct"/>
          </w:tcPr>
          <w:p w14:paraId="4BEC42A5" w14:textId="77777777" w:rsidR="00B63983" w:rsidRDefault="00B63983" w:rsidP="000A431C">
            <w:r>
              <w:t>Akteur</w:t>
            </w:r>
          </w:p>
        </w:tc>
        <w:tc>
          <w:tcPr>
            <w:tcW w:w="3727" w:type="pct"/>
          </w:tcPr>
          <w:p w14:paraId="41C587A3" w14:textId="77777777" w:rsidR="00B63983" w:rsidRDefault="00B63983" w:rsidP="000A431C">
            <w:r>
              <w:t>User</w:t>
            </w:r>
          </w:p>
        </w:tc>
      </w:tr>
      <w:tr w:rsidR="00B63983" w14:paraId="4A8DA8D5" w14:textId="77777777" w:rsidTr="00A46C72">
        <w:tc>
          <w:tcPr>
            <w:tcW w:w="1273" w:type="pct"/>
          </w:tcPr>
          <w:p w14:paraId="31479BDF" w14:textId="77777777" w:rsidR="00B63983" w:rsidRDefault="00B63983" w:rsidP="000A431C">
            <w:r>
              <w:t>Ablauf</w:t>
            </w:r>
          </w:p>
        </w:tc>
        <w:tc>
          <w:tcPr>
            <w:tcW w:w="3727" w:type="pct"/>
          </w:tcPr>
          <w:p w14:paraId="23338FE2" w14:textId="77777777" w:rsidR="00B63983" w:rsidRDefault="00B63983" w:rsidP="00B63983">
            <w:pPr>
              <w:pStyle w:val="Listenabsatz"/>
              <w:numPr>
                <w:ilvl w:val="0"/>
                <w:numId w:val="6"/>
              </w:numPr>
            </w:pPr>
            <w:r>
              <w:t>Programmstart</w:t>
            </w:r>
          </w:p>
          <w:p w14:paraId="0C238ABA" w14:textId="6645538A" w:rsidR="0010522D" w:rsidRPr="008364A8" w:rsidRDefault="00B63983" w:rsidP="008364A8">
            <w:pPr>
              <w:pStyle w:val="Listenabsatz"/>
              <w:numPr>
                <w:ilvl w:val="0"/>
                <w:numId w:val="6"/>
              </w:numPr>
            </w:pPr>
            <w:r>
              <w:t>Benutzereingabe</w:t>
            </w:r>
          </w:p>
        </w:tc>
      </w:tr>
      <w:tr w:rsidR="00B63983" w14:paraId="2FB013C9" w14:textId="77777777" w:rsidTr="00A46C72">
        <w:tc>
          <w:tcPr>
            <w:tcW w:w="1273" w:type="pct"/>
          </w:tcPr>
          <w:p w14:paraId="3792D41D" w14:textId="77777777" w:rsidR="00B63983" w:rsidRDefault="00B63983" w:rsidP="000A431C">
            <w:r>
              <w:t>Varianten</w:t>
            </w:r>
          </w:p>
        </w:tc>
        <w:tc>
          <w:tcPr>
            <w:tcW w:w="3727" w:type="pct"/>
          </w:tcPr>
          <w:p w14:paraId="16E0231F" w14:textId="77777777" w:rsidR="00B63983" w:rsidRDefault="00B63983" w:rsidP="000A431C">
            <w:r>
              <w:t>keine</w:t>
            </w:r>
          </w:p>
        </w:tc>
      </w:tr>
      <w:tr w:rsidR="00B63983" w14:paraId="57C91D3D" w14:textId="77777777" w:rsidTr="00A46C72">
        <w:tc>
          <w:tcPr>
            <w:tcW w:w="1273" w:type="pct"/>
          </w:tcPr>
          <w:p w14:paraId="10F3D05A" w14:textId="77777777" w:rsidR="00B63983" w:rsidRDefault="00B63983" w:rsidP="000A431C">
            <w:r>
              <w:t>Ergebnis</w:t>
            </w:r>
          </w:p>
        </w:tc>
        <w:tc>
          <w:tcPr>
            <w:tcW w:w="3727" w:type="pct"/>
          </w:tcPr>
          <w:p w14:paraId="748CC75C" w14:textId="77777777" w:rsidR="00B63983" w:rsidRDefault="00B63983" w:rsidP="000A431C">
            <w:r>
              <w:t>Ausgabe der Wegstrecke</w:t>
            </w:r>
          </w:p>
        </w:tc>
      </w:tr>
    </w:tbl>
    <w:p w14:paraId="74EB3204" w14:textId="4705888C" w:rsidR="00585E74" w:rsidRDefault="00585E74" w:rsidP="002522B3">
      <w:pPr>
        <w:rPr>
          <w:noProof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95"/>
        <w:gridCol w:w="7599"/>
      </w:tblGrid>
      <w:tr w:rsidR="00585E74" w14:paraId="56629D08" w14:textId="77777777" w:rsidTr="00A46C72">
        <w:tc>
          <w:tcPr>
            <w:tcW w:w="1273" w:type="pct"/>
          </w:tcPr>
          <w:p w14:paraId="4D364A5D" w14:textId="77777777" w:rsidR="00585E74" w:rsidRDefault="00585E74" w:rsidP="000A431C">
            <w:r>
              <w:t>Use Case - Name</w:t>
            </w:r>
          </w:p>
        </w:tc>
        <w:tc>
          <w:tcPr>
            <w:tcW w:w="3727" w:type="pct"/>
          </w:tcPr>
          <w:p w14:paraId="36CFA10F" w14:textId="19B92E1D" w:rsidR="00585E74" w:rsidRDefault="00585E74" w:rsidP="000A431C">
            <w:r>
              <w:t>Anzeige zukünftiger Verbindungen</w:t>
            </w:r>
          </w:p>
        </w:tc>
      </w:tr>
      <w:tr w:rsidR="00585E74" w14:paraId="0B562D4C" w14:textId="77777777" w:rsidTr="00A46C72">
        <w:tc>
          <w:tcPr>
            <w:tcW w:w="1273" w:type="pct"/>
          </w:tcPr>
          <w:p w14:paraId="202F1AEB" w14:textId="77777777" w:rsidR="00585E74" w:rsidRDefault="00585E74" w:rsidP="000A431C">
            <w:r>
              <w:t>Beschreibung</w:t>
            </w:r>
          </w:p>
        </w:tc>
        <w:tc>
          <w:tcPr>
            <w:tcW w:w="3727" w:type="pct"/>
          </w:tcPr>
          <w:p w14:paraId="4A286923" w14:textId="670A62A4" w:rsidR="00585E74" w:rsidRDefault="00585E74" w:rsidP="000A431C">
            <w:r>
              <w:t>Die nächsten vier Verbindungen anzeigen</w:t>
            </w:r>
          </w:p>
        </w:tc>
      </w:tr>
      <w:tr w:rsidR="00585E74" w14:paraId="074D6361" w14:textId="77777777" w:rsidTr="00A46C72">
        <w:tc>
          <w:tcPr>
            <w:tcW w:w="1273" w:type="pct"/>
          </w:tcPr>
          <w:p w14:paraId="04147E53" w14:textId="77777777" w:rsidR="00585E74" w:rsidRDefault="00585E74" w:rsidP="000A431C">
            <w:r>
              <w:t>Vorbedingung</w:t>
            </w:r>
          </w:p>
        </w:tc>
        <w:tc>
          <w:tcPr>
            <w:tcW w:w="3727" w:type="pct"/>
          </w:tcPr>
          <w:p w14:paraId="213EF518" w14:textId="77777777" w:rsidR="00585E74" w:rsidRDefault="00585E74" w:rsidP="000A431C">
            <w:r>
              <w:t>Internetverbindung</w:t>
            </w:r>
          </w:p>
        </w:tc>
      </w:tr>
      <w:tr w:rsidR="00585E74" w14:paraId="27718999" w14:textId="77777777" w:rsidTr="00A46C72">
        <w:tc>
          <w:tcPr>
            <w:tcW w:w="1273" w:type="pct"/>
          </w:tcPr>
          <w:p w14:paraId="3EEA228E" w14:textId="77777777" w:rsidR="00585E74" w:rsidRDefault="00585E74" w:rsidP="000A431C">
            <w:r>
              <w:t>Auslöser</w:t>
            </w:r>
          </w:p>
        </w:tc>
        <w:tc>
          <w:tcPr>
            <w:tcW w:w="3727" w:type="pct"/>
          </w:tcPr>
          <w:p w14:paraId="373C82C5" w14:textId="77777777" w:rsidR="00585E74" w:rsidRDefault="00585E74" w:rsidP="000A431C"/>
        </w:tc>
      </w:tr>
      <w:tr w:rsidR="00585E74" w14:paraId="74105FD8" w14:textId="77777777" w:rsidTr="00A46C72">
        <w:tc>
          <w:tcPr>
            <w:tcW w:w="1273" w:type="pct"/>
          </w:tcPr>
          <w:p w14:paraId="49B877BE" w14:textId="77777777" w:rsidR="00585E74" w:rsidRDefault="00585E74" w:rsidP="000A431C">
            <w:r>
              <w:t>Akteur</w:t>
            </w:r>
          </w:p>
        </w:tc>
        <w:tc>
          <w:tcPr>
            <w:tcW w:w="3727" w:type="pct"/>
          </w:tcPr>
          <w:p w14:paraId="44D6809A" w14:textId="77777777" w:rsidR="00585E74" w:rsidRDefault="00585E74" w:rsidP="000A431C">
            <w:r>
              <w:t>User</w:t>
            </w:r>
          </w:p>
        </w:tc>
      </w:tr>
      <w:tr w:rsidR="00585E74" w14:paraId="22AD542A" w14:textId="77777777" w:rsidTr="00A46C72">
        <w:tc>
          <w:tcPr>
            <w:tcW w:w="1273" w:type="pct"/>
          </w:tcPr>
          <w:p w14:paraId="3339E1BF" w14:textId="77777777" w:rsidR="00585E74" w:rsidRDefault="00585E74" w:rsidP="000A431C">
            <w:r>
              <w:t>Ablauf</w:t>
            </w:r>
          </w:p>
        </w:tc>
        <w:tc>
          <w:tcPr>
            <w:tcW w:w="3727" w:type="pct"/>
          </w:tcPr>
          <w:p w14:paraId="4E963507" w14:textId="77777777" w:rsidR="00585E74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Programmstart</w:t>
            </w:r>
          </w:p>
          <w:p w14:paraId="737D22CF" w14:textId="77777777" w:rsidR="00585E74" w:rsidRPr="008364A8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Benutzereingabe</w:t>
            </w:r>
          </w:p>
        </w:tc>
      </w:tr>
      <w:tr w:rsidR="00585E74" w14:paraId="6B8CFC16" w14:textId="77777777" w:rsidTr="00A46C72">
        <w:tc>
          <w:tcPr>
            <w:tcW w:w="1273" w:type="pct"/>
          </w:tcPr>
          <w:p w14:paraId="6E829790" w14:textId="77777777" w:rsidR="00585E74" w:rsidRDefault="00585E74" w:rsidP="000A431C">
            <w:r>
              <w:t>Varianten</w:t>
            </w:r>
          </w:p>
        </w:tc>
        <w:tc>
          <w:tcPr>
            <w:tcW w:w="3727" w:type="pct"/>
          </w:tcPr>
          <w:p w14:paraId="22FD5405" w14:textId="77777777" w:rsidR="00585E74" w:rsidRDefault="00585E74" w:rsidP="000A431C">
            <w:r>
              <w:t>keine</w:t>
            </w:r>
          </w:p>
        </w:tc>
      </w:tr>
      <w:tr w:rsidR="00585E74" w14:paraId="3B0B74C9" w14:textId="77777777" w:rsidTr="00A46C72">
        <w:tc>
          <w:tcPr>
            <w:tcW w:w="1273" w:type="pct"/>
          </w:tcPr>
          <w:p w14:paraId="1AAFC1A5" w14:textId="77777777" w:rsidR="00585E74" w:rsidRDefault="00585E74" w:rsidP="000A431C">
            <w:r>
              <w:t>Ergebnis</w:t>
            </w:r>
          </w:p>
        </w:tc>
        <w:tc>
          <w:tcPr>
            <w:tcW w:w="3727" w:type="pct"/>
          </w:tcPr>
          <w:p w14:paraId="63A48EE9" w14:textId="27F16E5A" w:rsidR="00585E74" w:rsidRDefault="00585E74" w:rsidP="000A431C">
            <w:r>
              <w:t>Ausgabe der folgenden Verbindungen</w:t>
            </w:r>
          </w:p>
        </w:tc>
      </w:tr>
    </w:tbl>
    <w:p w14:paraId="4A96FA81" w14:textId="24819327" w:rsidR="005246D5" w:rsidRDefault="005246D5" w:rsidP="008364A8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95"/>
        <w:gridCol w:w="7599"/>
      </w:tblGrid>
      <w:tr w:rsidR="00585E74" w14:paraId="7373D729" w14:textId="77777777" w:rsidTr="00A46C72">
        <w:tc>
          <w:tcPr>
            <w:tcW w:w="1273" w:type="pct"/>
          </w:tcPr>
          <w:p w14:paraId="34C9D2F4" w14:textId="77777777" w:rsidR="00585E74" w:rsidRDefault="00585E74" w:rsidP="000A431C">
            <w:r>
              <w:t>Use Case - Name</w:t>
            </w:r>
          </w:p>
        </w:tc>
        <w:tc>
          <w:tcPr>
            <w:tcW w:w="3727" w:type="pct"/>
          </w:tcPr>
          <w:p w14:paraId="3DAEBC1F" w14:textId="77777777" w:rsidR="00585E74" w:rsidRDefault="00585E74" w:rsidP="000A431C">
            <w:r>
              <w:t>Verbindungen ab bestimmter Station</w:t>
            </w:r>
          </w:p>
        </w:tc>
      </w:tr>
      <w:tr w:rsidR="00585E74" w14:paraId="3F8BD3A0" w14:textId="77777777" w:rsidTr="00A46C72">
        <w:tc>
          <w:tcPr>
            <w:tcW w:w="1273" w:type="pct"/>
          </w:tcPr>
          <w:p w14:paraId="3E12414C" w14:textId="77777777" w:rsidR="00585E74" w:rsidRDefault="00585E74" w:rsidP="000A431C">
            <w:r>
              <w:t>Beschreibung</w:t>
            </w:r>
          </w:p>
        </w:tc>
        <w:tc>
          <w:tcPr>
            <w:tcW w:w="3727" w:type="pct"/>
          </w:tcPr>
          <w:p w14:paraId="5D5FCEC2" w14:textId="77777777" w:rsidR="00585E74" w:rsidRDefault="00585E74" w:rsidP="000A431C">
            <w:r>
              <w:t>Sämtliche Abfahrten von einer Station anzeigen</w:t>
            </w:r>
          </w:p>
        </w:tc>
      </w:tr>
      <w:tr w:rsidR="00585E74" w14:paraId="3256AE06" w14:textId="77777777" w:rsidTr="00A46C72">
        <w:tc>
          <w:tcPr>
            <w:tcW w:w="1273" w:type="pct"/>
          </w:tcPr>
          <w:p w14:paraId="72427138" w14:textId="77777777" w:rsidR="00585E74" w:rsidRDefault="00585E74" w:rsidP="000A431C">
            <w:r>
              <w:t>Vorbedingung</w:t>
            </w:r>
          </w:p>
        </w:tc>
        <w:tc>
          <w:tcPr>
            <w:tcW w:w="3727" w:type="pct"/>
          </w:tcPr>
          <w:p w14:paraId="79FE7836" w14:textId="77777777" w:rsidR="00585E74" w:rsidRDefault="00585E74" w:rsidP="000A431C">
            <w:r>
              <w:t>Internetverbindung</w:t>
            </w:r>
          </w:p>
        </w:tc>
      </w:tr>
      <w:tr w:rsidR="00585E74" w14:paraId="6C6F9FB9" w14:textId="77777777" w:rsidTr="00A46C72">
        <w:tc>
          <w:tcPr>
            <w:tcW w:w="1273" w:type="pct"/>
          </w:tcPr>
          <w:p w14:paraId="425EE024" w14:textId="77777777" w:rsidR="00585E74" w:rsidRDefault="00585E74" w:rsidP="000A431C">
            <w:r>
              <w:t>Auslöser</w:t>
            </w:r>
          </w:p>
        </w:tc>
        <w:tc>
          <w:tcPr>
            <w:tcW w:w="3727" w:type="pct"/>
          </w:tcPr>
          <w:p w14:paraId="4CC99540" w14:textId="77777777" w:rsidR="00585E74" w:rsidRDefault="00585E74" w:rsidP="000A431C"/>
        </w:tc>
      </w:tr>
      <w:tr w:rsidR="00585E74" w14:paraId="73B312F3" w14:textId="77777777" w:rsidTr="00A46C72">
        <w:tc>
          <w:tcPr>
            <w:tcW w:w="1273" w:type="pct"/>
          </w:tcPr>
          <w:p w14:paraId="114F767E" w14:textId="77777777" w:rsidR="00585E74" w:rsidRDefault="00585E74" w:rsidP="000A431C">
            <w:r>
              <w:t>Akteur</w:t>
            </w:r>
          </w:p>
        </w:tc>
        <w:tc>
          <w:tcPr>
            <w:tcW w:w="3727" w:type="pct"/>
          </w:tcPr>
          <w:p w14:paraId="30818409" w14:textId="77777777" w:rsidR="00585E74" w:rsidRDefault="00585E74" w:rsidP="000A431C">
            <w:r>
              <w:t>User</w:t>
            </w:r>
          </w:p>
        </w:tc>
      </w:tr>
      <w:tr w:rsidR="00585E74" w14:paraId="33179C30" w14:textId="77777777" w:rsidTr="00A46C72">
        <w:tc>
          <w:tcPr>
            <w:tcW w:w="1273" w:type="pct"/>
          </w:tcPr>
          <w:p w14:paraId="37EAF1A2" w14:textId="77777777" w:rsidR="00585E74" w:rsidRDefault="00585E74" w:rsidP="000A431C">
            <w:r>
              <w:t>Ablauf</w:t>
            </w:r>
          </w:p>
        </w:tc>
        <w:tc>
          <w:tcPr>
            <w:tcW w:w="3727" w:type="pct"/>
          </w:tcPr>
          <w:p w14:paraId="4B44A958" w14:textId="77777777" w:rsidR="00585E74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Programmstart</w:t>
            </w:r>
          </w:p>
          <w:p w14:paraId="2421787A" w14:textId="77777777" w:rsidR="00585E74" w:rsidRPr="008364A8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Benutzereingabe</w:t>
            </w:r>
          </w:p>
        </w:tc>
      </w:tr>
      <w:tr w:rsidR="00585E74" w14:paraId="13A1954C" w14:textId="77777777" w:rsidTr="00A46C72">
        <w:tc>
          <w:tcPr>
            <w:tcW w:w="1273" w:type="pct"/>
          </w:tcPr>
          <w:p w14:paraId="2BCFBC4C" w14:textId="77777777" w:rsidR="00585E74" w:rsidRDefault="00585E74" w:rsidP="000A431C">
            <w:r>
              <w:t>Varianten</w:t>
            </w:r>
          </w:p>
        </w:tc>
        <w:tc>
          <w:tcPr>
            <w:tcW w:w="3727" w:type="pct"/>
          </w:tcPr>
          <w:p w14:paraId="5B7787CC" w14:textId="77777777" w:rsidR="00585E74" w:rsidRDefault="00585E74" w:rsidP="000A431C">
            <w:r>
              <w:t>keine</w:t>
            </w:r>
          </w:p>
        </w:tc>
      </w:tr>
      <w:tr w:rsidR="00585E74" w14:paraId="03464878" w14:textId="77777777" w:rsidTr="00A46C72">
        <w:tc>
          <w:tcPr>
            <w:tcW w:w="1273" w:type="pct"/>
          </w:tcPr>
          <w:p w14:paraId="38E94593" w14:textId="77777777" w:rsidR="00585E74" w:rsidRDefault="00585E74" w:rsidP="000A431C">
            <w:r>
              <w:t>Ergebnis</w:t>
            </w:r>
          </w:p>
        </w:tc>
        <w:tc>
          <w:tcPr>
            <w:tcW w:w="3727" w:type="pct"/>
          </w:tcPr>
          <w:p w14:paraId="681EDE62" w14:textId="77777777" w:rsidR="00585E74" w:rsidRDefault="00585E74" w:rsidP="000A431C">
            <w:r>
              <w:t>Ausgabe der Abfahrten</w:t>
            </w:r>
          </w:p>
        </w:tc>
      </w:tr>
    </w:tbl>
    <w:p w14:paraId="19F706BA" w14:textId="6EBE0B93" w:rsidR="00585E74" w:rsidRDefault="00585E74" w:rsidP="008364A8"/>
    <w:p w14:paraId="0BCEEB42" w14:textId="305D2209" w:rsidR="00C864B0" w:rsidRDefault="00C864B0" w:rsidP="00C864B0">
      <w:pPr>
        <w:pStyle w:val="berschrift1"/>
      </w:pPr>
      <w:bookmarkStart w:id="4" w:name="_Toc531704730"/>
      <w:r>
        <w:t>Aktivität</w:t>
      </w:r>
      <w:bookmarkEnd w:id="4"/>
    </w:p>
    <w:p w14:paraId="7FEF8BFB" w14:textId="63D2F8C0" w:rsidR="00C864B0" w:rsidRDefault="00C864B0" w:rsidP="00C864B0"/>
    <w:p w14:paraId="2F9DD93C" w14:textId="6E7A072D" w:rsidR="00CA4F02" w:rsidRDefault="000F024E" w:rsidP="000F024E">
      <w:pPr>
        <w:pStyle w:val="berschrift1"/>
      </w:pPr>
      <w:bookmarkStart w:id="5" w:name="_Toc531704731"/>
      <w:r>
        <w:t>Klassen</w:t>
      </w:r>
      <w:bookmarkEnd w:id="5"/>
    </w:p>
    <w:p w14:paraId="5A7243DB" w14:textId="77777777" w:rsidR="0099241B" w:rsidRPr="0099241B" w:rsidRDefault="0099241B" w:rsidP="0099241B"/>
    <w:p w14:paraId="479B5E5A" w14:textId="2E7F8E12" w:rsidR="000F024E" w:rsidRDefault="0099241B" w:rsidP="000F024E">
      <w:r>
        <w:br w:type="page"/>
      </w:r>
    </w:p>
    <w:p w14:paraId="5E11D235" w14:textId="6DED1805" w:rsidR="00900677" w:rsidRDefault="000F024E" w:rsidP="00900677">
      <w:pPr>
        <w:pStyle w:val="berschrift1"/>
      </w:pPr>
      <w:bookmarkStart w:id="6" w:name="_Toc531704732"/>
      <w:r>
        <w:lastRenderedPageBreak/>
        <w:t>UI Mocku</w:t>
      </w:r>
      <w:r w:rsidR="0099241B">
        <w:t>p</w:t>
      </w:r>
      <w:bookmarkEnd w:id="6"/>
    </w:p>
    <w:p w14:paraId="3BBF6F54" w14:textId="77777777" w:rsidR="0099241B" w:rsidRPr="0099241B" w:rsidRDefault="0099241B" w:rsidP="0099241B"/>
    <w:p w14:paraId="5FA2D456" w14:textId="203678F5" w:rsidR="0085676E" w:rsidRDefault="00900677" w:rsidP="0085676E">
      <w:r>
        <w:rPr>
          <w:noProof/>
        </w:rPr>
        <w:drawing>
          <wp:anchor distT="0" distB="0" distL="114300" distR="114300" simplePos="0" relativeHeight="251661312" behindDoc="0" locked="0" layoutInCell="1" allowOverlap="1" wp14:anchorId="660B0D8C" wp14:editId="2E5ABFAC">
            <wp:simplePos x="542925" y="7239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5115600" cy="5457600"/>
            <wp:effectExtent l="0" t="0" r="889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54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B2372" w14:textId="676730F8" w:rsidR="0085676E" w:rsidRPr="0085676E" w:rsidRDefault="0085676E" w:rsidP="0085676E">
      <w:pPr>
        <w:pStyle w:val="berschrift1"/>
      </w:pPr>
      <w:bookmarkStart w:id="7" w:name="_Toc531704733"/>
      <w:r>
        <w:t>Installationsanleitung</w:t>
      </w:r>
      <w:bookmarkEnd w:id="7"/>
    </w:p>
    <w:sectPr w:rsidR="0085676E" w:rsidRPr="0085676E" w:rsidSect="00585E74">
      <w:type w:val="continuous"/>
      <w:pgSz w:w="11906" w:h="16838"/>
      <w:pgMar w:top="1134" w:right="851" w:bottom="1134" w:left="851" w:header="709" w:footer="709" w:gutter="0"/>
      <w:pgNumType w:start="0"/>
      <w:cols w:sep="1"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A89AD" w14:textId="77777777" w:rsidR="00526F20" w:rsidRDefault="00526F20" w:rsidP="003C5D19">
      <w:pPr>
        <w:spacing w:after="0" w:line="240" w:lineRule="auto"/>
      </w:pPr>
      <w:r>
        <w:separator/>
      </w:r>
    </w:p>
  </w:endnote>
  <w:endnote w:type="continuationSeparator" w:id="0">
    <w:p w14:paraId="10EBCB92" w14:textId="77777777" w:rsidR="00526F20" w:rsidRDefault="00526F20" w:rsidP="003C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59FDA" w14:textId="77777777" w:rsidR="00E4316B" w:rsidRPr="005658A0" w:rsidRDefault="00E4316B" w:rsidP="00565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E3817" w14:textId="77777777" w:rsidR="00526F20" w:rsidRDefault="00526F20" w:rsidP="003C5D19">
      <w:pPr>
        <w:spacing w:after="0" w:line="240" w:lineRule="auto"/>
      </w:pPr>
      <w:r>
        <w:separator/>
      </w:r>
    </w:p>
  </w:footnote>
  <w:footnote w:type="continuationSeparator" w:id="0">
    <w:p w14:paraId="6E1ABB8F" w14:textId="77777777" w:rsidR="00526F20" w:rsidRDefault="00526F20" w:rsidP="003C5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49BA"/>
    <w:multiLevelType w:val="hybridMultilevel"/>
    <w:tmpl w:val="33686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84C"/>
    <w:multiLevelType w:val="multilevel"/>
    <w:tmpl w:val="6ACEC7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691094"/>
    <w:multiLevelType w:val="hybridMultilevel"/>
    <w:tmpl w:val="DA0CA6FA"/>
    <w:lvl w:ilvl="0" w:tplc="5CD282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2181E"/>
    <w:multiLevelType w:val="hybridMultilevel"/>
    <w:tmpl w:val="DA0CA6FA"/>
    <w:lvl w:ilvl="0" w:tplc="5CD282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608B5"/>
    <w:multiLevelType w:val="hybridMultilevel"/>
    <w:tmpl w:val="861206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80A0B"/>
    <w:multiLevelType w:val="hybridMultilevel"/>
    <w:tmpl w:val="FC969F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3F"/>
    <w:rsid w:val="000042BB"/>
    <w:rsid w:val="00012971"/>
    <w:rsid w:val="00017FE4"/>
    <w:rsid w:val="00021863"/>
    <w:rsid w:val="0002349F"/>
    <w:rsid w:val="00026A21"/>
    <w:rsid w:val="0002727E"/>
    <w:rsid w:val="00032CC2"/>
    <w:rsid w:val="000405E0"/>
    <w:rsid w:val="000425C6"/>
    <w:rsid w:val="000469D8"/>
    <w:rsid w:val="000470FF"/>
    <w:rsid w:val="00051500"/>
    <w:rsid w:val="000645BF"/>
    <w:rsid w:val="00065817"/>
    <w:rsid w:val="00074F38"/>
    <w:rsid w:val="000760A1"/>
    <w:rsid w:val="00081579"/>
    <w:rsid w:val="00091997"/>
    <w:rsid w:val="00096459"/>
    <w:rsid w:val="000A0768"/>
    <w:rsid w:val="000A49C0"/>
    <w:rsid w:val="000B7E4B"/>
    <w:rsid w:val="000C0E57"/>
    <w:rsid w:val="000C58E8"/>
    <w:rsid w:val="000C69F7"/>
    <w:rsid w:val="000D1325"/>
    <w:rsid w:val="000D6FCC"/>
    <w:rsid w:val="000E042C"/>
    <w:rsid w:val="000E59FE"/>
    <w:rsid w:val="000E72C4"/>
    <w:rsid w:val="000F024E"/>
    <w:rsid w:val="0010522D"/>
    <w:rsid w:val="0010571C"/>
    <w:rsid w:val="00106332"/>
    <w:rsid w:val="001101F4"/>
    <w:rsid w:val="00112212"/>
    <w:rsid w:val="00125FA1"/>
    <w:rsid w:val="00131C62"/>
    <w:rsid w:val="0013234A"/>
    <w:rsid w:val="00134626"/>
    <w:rsid w:val="0013596D"/>
    <w:rsid w:val="00136A49"/>
    <w:rsid w:val="001454A6"/>
    <w:rsid w:val="00155C80"/>
    <w:rsid w:val="00165C7F"/>
    <w:rsid w:val="0017277E"/>
    <w:rsid w:val="00175670"/>
    <w:rsid w:val="0017582A"/>
    <w:rsid w:val="001773F0"/>
    <w:rsid w:val="001826AF"/>
    <w:rsid w:val="001930E6"/>
    <w:rsid w:val="001963FC"/>
    <w:rsid w:val="001A478D"/>
    <w:rsid w:val="001A6DA1"/>
    <w:rsid w:val="001A758E"/>
    <w:rsid w:val="001A7FAE"/>
    <w:rsid w:val="001B03BC"/>
    <w:rsid w:val="001B1CB4"/>
    <w:rsid w:val="001B36AA"/>
    <w:rsid w:val="001B7663"/>
    <w:rsid w:val="001B775C"/>
    <w:rsid w:val="001C184D"/>
    <w:rsid w:val="001C20AB"/>
    <w:rsid w:val="001D076D"/>
    <w:rsid w:val="001D4113"/>
    <w:rsid w:val="001E0CE7"/>
    <w:rsid w:val="001E5157"/>
    <w:rsid w:val="001E75A3"/>
    <w:rsid w:val="001F28B2"/>
    <w:rsid w:val="001F2F22"/>
    <w:rsid w:val="001F3648"/>
    <w:rsid w:val="001F5C05"/>
    <w:rsid w:val="001F77D5"/>
    <w:rsid w:val="002033BC"/>
    <w:rsid w:val="002074A9"/>
    <w:rsid w:val="00207577"/>
    <w:rsid w:val="0020757E"/>
    <w:rsid w:val="0020767C"/>
    <w:rsid w:val="00216EAE"/>
    <w:rsid w:val="00217176"/>
    <w:rsid w:val="002223C2"/>
    <w:rsid w:val="00226C66"/>
    <w:rsid w:val="00233FAC"/>
    <w:rsid w:val="0024065B"/>
    <w:rsid w:val="00243B42"/>
    <w:rsid w:val="00244EF2"/>
    <w:rsid w:val="0024505D"/>
    <w:rsid w:val="00251F5B"/>
    <w:rsid w:val="002522B3"/>
    <w:rsid w:val="00252963"/>
    <w:rsid w:val="00253958"/>
    <w:rsid w:val="00255BE9"/>
    <w:rsid w:val="00255E7E"/>
    <w:rsid w:val="0025780E"/>
    <w:rsid w:val="002749BA"/>
    <w:rsid w:val="00281A7B"/>
    <w:rsid w:val="00292A67"/>
    <w:rsid w:val="002A31A0"/>
    <w:rsid w:val="002A48EE"/>
    <w:rsid w:val="002A54AE"/>
    <w:rsid w:val="002B27E2"/>
    <w:rsid w:val="002B3948"/>
    <w:rsid w:val="002B768E"/>
    <w:rsid w:val="002C047D"/>
    <w:rsid w:val="002C3ECF"/>
    <w:rsid w:val="002D298D"/>
    <w:rsid w:val="002D29DB"/>
    <w:rsid w:val="002F13A8"/>
    <w:rsid w:val="002F1748"/>
    <w:rsid w:val="00303731"/>
    <w:rsid w:val="00303D8C"/>
    <w:rsid w:val="003043A6"/>
    <w:rsid w:val="00311DB9"/>
    <w:rsid w:val="003179A7"/>
    <w:rsid w:val="003210AD"/>
    <w:rsid w:val="003261BF"/>
    <w:rsid w:val="0032632D"/>
    <w:rsid w:val="00326D53"/>
    <w:rsid w:val="00327947"/>
    <w:rsid w:val="00331EEB"/>
    <w:rsid w:val="0033215D"/>
    <w:rsid w:val="0034677E"/>
    <w:rsid w:val="00346D61"/>
    <w:rsid w:val="003605CB"/>
    <w:rsid w:val="00363148"/>
    <w:rsid w:val="00363F84"/>
    <w:rsid w:val="0036471D"/>
    <w:rsid w:val="00365301"/>
    <w:rsid w:val="00367A78"/>
    <w:rsid w:val="00367EC2"/>
    <w:rsid w:val="0037144D"/>
    <w:rsid w:val="003761E6"/>
    <w:rsid w:val="0038286C"/>
    <w:rsid w:val="003909CC"/>
    <w:rsid w:val="003917C6"/>
    <w:rsid w:val="00395A3A"/>
    <w:rsid w:val="003A4737"/>
    <w:rsid w:val="003B036C"/>
    <w:rsid w:val="003B0949"/>
    <w:rsid w:val="003B472B"/>
    <w:rsid w:val="003B6368"/>
    <w:rsid w:val="003C0EE2"/>
    <w:rsid w:val="003C481C"/>
    <w:rsid w:val="003C5D19"/>
    <w:rsid w:val="003C6686"/>
    <w:rsid w:val="003E2507"/>
    <w:rsid w:val="003E3702"/>
    <w:rsid w:val="003E4159"/>
    <w:rsid w:val="003E54BF"/>
    <w:rsid w:val="003E6081"/>
    <w:rsid w:val="003F4169"/>
    <w:rsid w:val="003F6BDD"/>
    <w:rsid w:val="003F7AD6"/>
    <w:rsid w:val="00400644"/>
    <w:rsid w:val="004036E7"/>
    <w:rsid w:val="00416558"/>
    <w:rsid w:val="004170FE"/>
    <w:rsid w:val="004221A7"/>
    <w:rsid w:val="004236EB"/>
    <w:rsid w:val="004243C3"/>
    <w:rsid w:val="00424826"/>
    <w:rsid w:val="004255B8"/>
    <w:rsid w:val="0043268B"/>
    <w:rsid w:val="00432F08"/>
    <w:rsid w:val="00440288"/>
    <w:rsid w:val="0044063D"/>
    <w:rsid w:val="00442639"/>
    <w:rsid w:val="00444BB0"/>
    <w:rsid w:val="00445B3D"/>
    <w:rsid w:val="00447FA3"/>
    <w:rsid w:val="00461157"/>
    <w:rsid w:val="0046447D"/>
    <w:rsid w:val="00464E25"/>
    <w:rsid w:val="00464F16"/>
    <w:rsid w:val="004651D4"/>
    <w:rsid w:val="00467163"/>
    <w:rsid w:val="0047794C"/>
    <w:rsid w:val="004956B0"/>
    <w:rsid w:val="004A3BDE"/>
    <w:rsid w:val="004A3F02"/>
    <w:rsid w:val="004A6FF6"/>
    <w:rsid w:val="004A7710"/>
    <w:rsid w:val="004B58FE"/>
    <w:rsid w:val="004C2B39"/>
    <w:rsid w:val="004D065C"/>
    <w:rsid w:val="004D424B"/>
    <w:rsid w:val="004E16B6"/>
    <w:rsid w:val="004E39B0"/>
    <w:rsid w:val="004E3E3C"/>
    <w:rsid w:val="004F1712"/>
    <w:rsid w:val="004F4DA3"/>
    <w:rsid w:val="004F72C5"/>
    <w:rsid w:val="005003F6"/>
    <w:rsid w:val="0050121F"/>
    <w:rsid w:val="00504029"/>
    <w:rsid w:val="0051073F"/>
    <w:rsid w:val="00513866"/>
    <w:rsid w:val="005162D3"/>
    <w:rsid w:val="005246D5"/>
    <w:rsid w:val="00524CC1"/>
    <w:rsid w:val="00526F20"/>
    <w:rsid w:val="0053044E"/>
    <w:rsid w:val="005310A6"/>
    <w:rsid w:val="0053573F"/>
    <w:rsid w:val="00553771"/>
    <w:rsid w:val="005550F3"/>
    <w:rsid w:val="00555529"/>
    <w:rsid w:val="00556DBE"/>
    <w:rsid w:val="005613B9"/>
    <w:rsid w:val="005658A0"/>
    <w:rsid w:val="005717A2"/>
    <w:rsid w:val="00572F36"/>
    <w:rsid w:val="00583608"/>
    <w:rsid w:val="0058402C"/>
    <w:rsid w:val="00585E74"/>
    <w:rsid w:val="00587963"/>
    <w:rsid w:val="00587D64"/>
    <w:rsid w:val="005904A4"/>
    <w:rsid w:val="00593D1D"/>
    <w:rsid w:val="005A6788"/>
    <w:rsid w:val="005B17B5"/>
    <w:rsid w:val="005B1AB1"/>
    <w:rsid w:val="005C43F9"/>
    <w:rsid w:val="005C48B0"/>
    <w:rsid w:val="005D4D83"/>
    <w:rsid w:val="005E0B18"/>
    <w:rsid w:val="005E1158"/>
    <w:rsid w:val="005F0DD8"/>
    <w:rsid w:val="005F7370"/>
    <w:rsid w:val="00601081"/>
    <w:rsid w:val="0060259A"/>
    <w:rsid w:val="006038B5"/>
    <w:rsid w:val="00603B04"/>
    <w:rsid w:val="00606F9C"/>
    <w:rsid w:val="006070EF"/>
    <w:rsid w:val="006074B8"/>
    <w:rsid w:val="006225CA"/>
    <w:rsid w:val="00622745"/>
    <w:rsid w:val="00622FD5"/>
    <w:rsid w:val="006240E2"/>
    <w:rsid w:val="0063286E"/>
    <w:rsid w:val="0063404A"/>
    <w:rsid w:val="00634788"/>
    <w:rsid w:val="006351B0"/>
    <w:rsid w:val="00636697"/>
    <w:rsid w:val="006404E9"/>
    <w:rsid w:val="006433BD"/>
    <w:rsid w:val="006456F8"/>
    <w:rsid w:val="006528F5"/>
    <w:rsid w:val="00655FE1"/>
    <w:rsid w:val="006640BD"/>
    <w:rsid w:val="006718ED"/>
    <w:rsid w:val="006727FE"/>
    <w:rsid w:val="006802C5"/>
    <w:rsid w:val="00682FF0"/>
    <w:rsid w:val="006858A3"/>
    <w:rsid w:val="0069092F"/>
    <w:rsid w:val="006921F7"/>
    <w:rsid w:val="00694689"/>
    <w:rsid w:val="00696428"/>
    <w:rsid w:val="006B082E"/>
    <w:rsid w:val="006B3263"/>
    <w:rsid w:val="006B34A3"/>
    <w:rsid w:val="006B51CC"/>
    <w:rsid w:val="006B5365"/>
    <w:rsid w:val="006B6125"/>
    <w:rsid w:val="006B79BE"/>
    <w:rsid w:val="006C214D"/>
    <w:rsid w:val="006C35FF"/>
    <w:rsid w:val="006C5BC3"/>
    <w:rsid w:val="006C5FEE"/>
    <w:rsid w:val="006D0AEE"/>
    <w:rsid w:val="006D1AF6"/>
    <w:rsid w:val="006D6EDB"/>
    <w:rsid w:val="006E0646"/>
    <w:rsid w:val="006E18F4"/>
    <w:rsid w:val="006E4065"/>
    <w:rsid w:val="006F1A8C"/>
    <w:rsid w:val="006F39B7"/>
    <w:rsid w:val="006F75AA"/>
    <w:rsid w:val="006F7ADA"/>
    <w:rsid w:val="00704D39"/>
    <w:rsid w:val="007052ED"/>
    <w:rsid w:val="0071231A"/>
    <w:rsid w:val="007123AE"/>
    <w:rsid w:val="00713308"/>
    <w:rsid w:val="00717C8A"/>
    <w:rsid w:val="0072514A"/>
    <w:rsid w:val="00725DFE"/>
    <w:rsid w:val="00737125"/>
    <w:rsid w:val="00740BC3"/>
    <w:rsid w:val="0074418D"/>
    <w:rsid w:val="00744EF1"/>
    <w:rsid w:val="00747AD8"/>
    <w:rsid w:val="00756853"/>
    <w:rsid w:val="00770F7F"/>
    <w:rsid w:val="00775521"/>
    <w:rsid w:val="00776392"/>
    <w:rsid w:val="00776C9F"/>
    <w:rsid w:val="00777523"/>
    <w:rsid w:val="00781DEB"/>
    <w:rsid w:val="00781F15"/>
    <w:rsid w:val="00782BFF"/>
    <w:rsid w:val="0078664D"/>
    <w:rsid w:val="007A44E9"/>
    <w:rsid w:val="007A4C52"/>
    <w:rsid w:val="007B1710"/>
    <w:rsid w:val="007B2674"/>
    <w:rsid w:val="007B35E8"/>
    <w:rsid w:val="007B4B0B"/>
    <w:rsid w:val="007B5546"/>
    <w:rsid w:val="007B5F9A"/>
    <w:rsid w:val="007B7591"/>
    <w:rsid w:val="007C2493"/>
    <w:rsid w:val="007C2F83"/>
    <w:rsid w:val="007C6434"/>
    <w:rsid w:val="007D1D80"/>
    <w:rsid w:val="007D3891"/>
    <w:rsid w:val="007D4F81"/>
    <w:rsid w:val="007D5502"/>
    <w:rsid w:val="007F1D0B"/>
    <w:rsid w:val="00800F66"/>
    <w:rsid w:val="00816A95"/>
    <w:rsid w:val="00824A3D"/>
    <w:rsid w:val="00825C62"/>
    <w:rsid w:val="00830881"/>
    <w:rsid w:val="008315CA"/>
    <w:rsid w:val="00831E48"/>
    <w:rsid w:val="00832B55"/>
    <w:rsid w:val="0083593B"/>
    <w:rsid w:val="008364A8"/>
    <w:rsid w:val="00837CF9"/>
    <w:rsid w:val="008405D0"/>
    <w:rsid w:val="0084350B"/>
    <w:rsid w:val="00850468"/>
    <w:rsid w:val="0085676E"/>
    <w:rsid w:val="0086343F"/>
    <w:rsid w:val="00865D12"/>
    <w:rsid w:val="008727E4"/>
    <w:rsid w:val="00873120"/>
    <w:rsid w:val="008875CA"/>
    <w:rsid w:val="00890BEE"/>
    <w:rsid w:val="00892CAD"/>
    <w:rsid w:val="008A0550"/>
    <w:rsid w:val="008A0B7E"/>
    <w:rsid w:val="008A3099"/>
    <w:rsid w:val="008B2643"/>
    <w:rsid w:val="008B2977"/>
    <w:rsid w:val="008B6CE8"/>
    <w:rsid w:val="008C5799"/>
    <w:rsid w:val="008C62C9"/>
    <w:rsid w:val="008D1FC2"/>
    <w:rsid w:val="008D57B2"/>
    <w:rsid w:val="008E0D14"/>
    <w:rsid w:val="008E2028"/>
    <w:rsid w:val="008E3519"/>
    <w:rsid w:val="008E3F59"/>
    <w:rsid w:val="008E4E83"/>
    <w:rsid w:val="008E6F46"/>
    <w:rsid w:val="008F4F04"/>
    <w:rsid w:val="008F6A89"/>
    <w:rsid w:val="008F7828"/>
    <w:rsid w:val="00900677"/>
    <w:rsid w:val="00905EE8"/>
    <w:rsid w:val="00913DC7"/>
    <w:rsid w:val="009175F2"/>
    <w:rsid w:val="009221C3"/>
    <w:rsid w:val="009226CA"/>
    <w:rsid w:val="00932518"/>
    <w:rsid w:val="0093342F"/>
    <w:rsid w:val="00935AAD"/>
    <w:rsid w:val="00937786"/>
    <w:rsid w:val="00945A48"/>
    <w:rsid w:val="009472A4"/>
    <w:rsid w:val="00954F2F"/>
    <w:rsid w:val="0096022C"/>
    <w:rsid w:val="009614F3"/>
    <w:rsid w:val="00964180"/>
    <w:rsid w:val="00965970"/>
    <w:rsid w:val="009741C6"/>
    <w:rsid w:val="00987795"/>
    <w:rsid w:val="00991B15"/>
    <w:rsid w:val="0099241B"/>
    <w:rsid w:val="00992C0A"/>
    <w:rsid w:val="00993B22"/>
    <w:rsid w:val="00994BF9"/>
    <w:rsid w:val="009952F0"/>
    <w:rsid w:val="0099601D"/>
    <w:rsid w:val="00996AD8"/>
    <w:rsid w:val="00996BF7"/>
    <w:rsid w:val="009A6163"/>
    <w:rsid w:val="009A6FC7"/>
    <w:rsid w:val="009B21C1"/>
    <w:rsid w:val="009B2288"/>
    <w:rsid w:val="009B7129"/>
    <w:rsid w:val="009C190D"/>
    <w:rsid w:val="009C4A96"/>
    <w:rsid w:val="009C4B06"/>
    <w:rsid w:val="009D002F"/>
    <w:rsid w:val="009D3E16"/>
    <w:rsid w:val="009D638E"/>
    <w:rsid w:val="009D654D"/>
    <w:rsid w:val="009D7186"/>
    <w:rsid w:val="009E06D6"/>
    <w:rsid w:val="009E4FF2"/>
    <w:rsid w:val="009F374C"/>
    <w:rsid w:val="00A02A47"/>
    <w:rsid w:val="00A1185F"/>
    <w:rsid w:val="00A1370F"/>
    <w:rsid w:val="00A2313C"/>
    <w:rsid w:val="00A24847"/>
    <w:rsid w:val="00A25897"/>
    <w:rsid w:val="00A32554"/>
    <w:rsid w:val="00A35EE3"/>
    <w:rsid w:val="00A46880"/>
    <w:rsid w:val="00A46C72"/>
    <w:rsid w:val="00A506A8"/>
    <w:rsid w:val="00A52913"/>
    <w:rsid w:val="00A6350F"/>
    <w:rsid w:val="00A63679"/>
    <w:rsid w:val="00A63951"/>
    <w:rsid w:val="00A6466B"/>
    <w:rsid w:val="00A647CA"/>
    <w:rsid w:val="00A66908"/>
    <w:rsid w:val="00A72C7D"/>
    <w:rsid w:val="00A73061"/>
    <w:rsid w:val="00A75703"/>
    <w:rsid w:val="00A76881"/>
    <w:rsid w:val="00A8023A"/>
    <w:rsid w:val="00A80B21"/>
    <w:rsid w:val="00A83C78"/>
    <w:rsid w:val="00A85423"/>
    <w:rsid w:val="00A86DB6"/>
    <w:rsid w:val="00A873FB"/>
    <w:rsid w:val="00A9093F"/>
    <w:rsid w:val="00A92B0E"/>
    <w:rsid w:val="00A93E1B"/>
    <w:rsid w:val="00A94481"/>
    <w:rsid w:val="00AA08A2"/>
    <w:rsid w:val="00AA0CA2"/>
    <w:rsid w:val="00AA4923"/>
    <w:rsid w:val="00AA4FF8"/>
    <w:rsid w:val="00AA66CC"/>
    <w:rsid w:val="00AA7001"/>
    <w:rsid w:val="00AB15FE"/>
    <w:rsid w:val="00AB1F77"/>
    <w:rsid w:val="00AB3628"/>
    <w:rsid w:val="00AB37CA"/>
    <w:rsid w:val="00AB39E7"/>
    <w:rsid w:val="00AC0D5A"/>
    <w:rsid w:val="00AD2417"/>
    <w:rsid w:val="00AE64DD"/>
    <w:rsid w:val="00AF20AD"/>
    <w:rsid w:val="00B03AF1"/>
    <w:rsid w:val="00B05487"/>
    <w:rsid w:val="00B055C1"/>
    <w:rsid w:val="00B1286F"/>
    <w:rsid w:val="00B26668"/>
    <w:rsid w:val="00B267B6"/>
    <w:rsid w:val="00B27B8A"/>
    <w:rsid w:val="00B32434"/>
    <w:rsid w:val="00B3390A"/>
    <w:rsid w:val="00B37F17"/>
    <w:rsid w:val="00B4352A"/>
    <w:rsid w:val="00B43D09"/>
    <w:rsid w:val="00B50AD8"/>
    <w:rsid w:val="00B61675"/>
    <w:rsid w:val="00B63983"/>
    <w:rsid w:val="00B77525"/>
    <w:rsid w:val="00B80043"/>
    <w:rsid w:val="00B80BC7"/>
    <w:rsid w:val="00B81751"/>
    <w:rsid w:val="00B874D0"/>
    <w:rsid w:val="00B91F84"/>
    <w:rsid w:val="00B95D73"/>
    <w:rsid w:val="00BA144E"/>
    <w:rsid w:val="00BA2188"/>
    <w:rsid w:val="00BA3278"/>
    <w:rsid w:val="00BA3BF3"/>
    <w:rsid w:val="00BA6C88"/>
    <w:rsid w:val="00BB440A"/>
    <w:rsid w:val="00BC55DD"/>
    <w:rsid w:val="00BD39BF"/>
    <w:rsid w:val="00BD3BA8"/>
    <w:rsid w:val="00BD61A4"/>
    <w:rsid w:val="00BD70E7"/>
    <w:rsid w:val="00BE4E66"/>
    <w:rsid w:val="00BE6D27"/>
    <w:rsid w:val="00BF2852"/>
    <w:rsid w:val="00BF2F04"/>
    <w:rsid w:val="00BF3878"/>
    <w:rsid w:val="00BF6066"/>
    <w:rsid w:val="00BF62A2"/>
    <w:rsid w:val="00BF6A39"/>
    <w:rsid w:val="00C00CFE"/>
    <w:rsid w:val="00C03CF6"/>
    <w:rsid w:val="00C0534D"/>
    <w:rsid w:val="00C1105A"/>
    <w:rsid w:val="00C163C9"/>
    <w:rsid w:val="00C21AA2"/>
    <w:rsid w:val="00C22B28"/>
    <w:rsid w:val="00C24C7E"/>
    <w:rsid w:val="00C31368"/>
    <w:rsid w:val="00C3418F"/>
    <w:rsid w:val="00C37385"/>
    <w:rsid w:val="00C37EB2"/>
    <w:rsid w:val="00C40A49"/>
    <w:rsid w:val="00C512CC"/>
    <w:rsid w:val="00C571FC"/>
    <w:rsid w:val="00C632C9"/>
    <w:rsid w:val="00C64BFA"/>
    <w:rsid w:val="00C74247"/>
    <w:rsid w:val="00C772CD"/>
    <w:rsid w:val="00C77ADC"/>
    <w:rsid w:val="00C77DF6"/>
    <w:rsid w:val="00C8010C"/>
    <w:rsid w:val="00C81C06"/>
    <w:rsid w:val="00C864B0"/>
    <w:rsid w:val="00C86D63"/>
    <w:rsid w:val="00C90A11"/>
    <w:rsid w:val="00C9233E"/>
    <w:rsid w:val="00C93887"/>
    <w:rsid w:val="00C93B50"/>
    <w:rsid w:val="00CA4F02"/>
    <w:rsid w:val="00CB016C"/>
    <w:rsid w:val="00CB5712"/>
    <w:rsid w:val="00CB614C"/>
    <w:rsid w:val="00CB6828"/>
    <w:rsid w:val="00CB6AAD"/>
    <w:rsid w:val="00CC2240"/>
    <w:rsid w:val="00CC4899"/>
    <w:rsid w:val="00CC4F9A"/>
    <w:rsid w:val="00CC7625"/>
    <w:rsid w:val="00CD3812"/>
    <w:rsid w:val="00CD47A5"/>
    <w:rsid w:val="00CD5D56"/>
    <w:rsid w:val="00CE1CEC"/>
    <w:rsid w:val="00CF3240"/>
    <w:rsid w:val="00CF40ED"/>
    <w:rsid w:val="00CF4E73"/>
    <w:rsid w:val="00D00BCA"/>
    <w:rsid w:val="00D01B63"/>
    <w:rsid w:val="00D02924"/>
    <w:rsid w:val="00D04F84"/>
    <w:rsid w:val="00D17DEF"/>
    <w:rsid w:val="00D2259A"/>
    <w:rsid w:val="00D2440B"/>
    <w:rsid w:val="00D246F7"/>
    <w:rsid w:val="00D2562C"/>
    <w:rsid w:val="00D31D94"/>
    <w:rsid w:val="00D344D4"/>
    <w:rsid w:val="00D47FDE"/>
    <w:rsid w:val="00D751B6"/>
    <w:rsid w:val="00D77F5E"/>
    <w:rsid w:val="00D80C77"/>
    <w:rsid w:val="00D81807"/>
    <w:rsid w:val="00D85347"/>
    <w:rsid w:val="00D90A28"/>
    <w:rsid w:val="00D921A6"/>
    <w:rsid w:val="00D92C56"/>
    <w:rsid w:val="00D9304B"/>
    <w:rsid w:val="00DA089B"/>
    <w:rsid w:val="00DA58D2"/>
    <w:rsid w:val="00DA7D66"/>
    <w:rsid w:val="00DB38A8"/>
    <w:rsid w:val="00DB5B75"/>
    <w:rsid w:val="00DB64F9"/>
    <w:rsid w:val="00DC168F"/>
    <w:rsid w:val="00DC3727"/>
    <w:rsid w:val="00DC5032"/>
    <w:rsid w:val="00DC7FF7"/>
    <w:rsid w:val="00DD318E"/>
    <w:rsid w:val="00DD39B0"/>
    <w:rsid w:val="00DD3AD2"/>
    <w:rsid w:val="00DE3A00"/>
    <w:rsid w:val="00DF4316"/>
    <w:rsid w:val="00DF53FA"/>
    <w:rsid w:val="00E027CF"/>
    <w:rsid w:val="00E050A6"/>
    <w:rsid w:val="00E057C7"/>
    <w:rsid w:val="00E1208A"/>
    <w:rsid w:val="00E139DF"/>
    <w:rsid w:val="00E15EC4"/>
    <w:rsid w:val="00E221B3"/>
    <w:rsid w:val="00E228CF"/>
    <w:rsid w:val="00E23AFD"/>
    <w:rsid w:val="00E30448"/>
    <w:rsid w:val="00E331B7"/>
    <w:rsid w:val="00E36020"/>
    <w:rsid w:val="00E4251F"/>
    <w:rsid w:val="00E4316B"/>
    <w:rsid w:val="00E43B6F"/>
    <w:rsid w:val="00E52B69"/>
    <w:rsid w:val="00E56499"/>
    <w:rsid w:val="00E652B4"/>
    <w:rsid w:val="00E66F8B"/>
    <w:rsid w:val="00E67FAB"/>
    <w:rsid w:val="00E77A80"/>
    <w:rsid w:val="00E81219"/>
    <w:rsid w:val="00E86FEE"/>
    <w:rsid w:val="00E87F17"/>
    <w:rsid w:val="00E91FA6"/>
    <w:rsid w:val="00E91FD7"/>
    <w:rsid w:val="00E9435D"/>
    <w:rsid w:val="00E97781"/>
    <w:rsid w:val="00EA07F9"/>
    <w:rsid w:val="00EA1B75"/>
    <w:rsid w:val="00EA3423"/>
    <w:rsid w:val="00EA36CF"/>
    <w:rsid w:val="00EB4BFC"/>
    <w:rsid w:val="00EB5C63"/>
    <w:rsid w:val="00EC10DB"/>
    <w:rsid w:val="00EC20A4"/>
    <w:rsid w:val="00EC66B4"/>
    <w:rsid w:val="00ED39BA"/>
    <w:rsid w:val="00ED6B3A"/>
    <w:rsid w:val="00EE2CF6"/>
    <w:rsid w:val="00EE5ABD"/>
    <w:rsid w:val="00EE797C"/>
    <w:rsid w:val="00EF12AF"/>
    <w:rsid w:val="00EF66BB"/>
    <w:rsid w:val="00EF6B67"/>
    <w:rsid w:val="00F00517"/>
    <w:rsid w:val="00F03B24"/>
    <w:rsid w:val="00F06BA7"/>
    <w:rsid w:val="00F1071E"/>
    <w:rsid w:val="00F14BD5"/>
    <w:rsid w:val="00F23972"/>
    <w:rsid w:val="00F2448C"/>
    <w:rsid w:val="00F30C31"/>
    <w:rsid w:val="00F32671"/>
    <w:rsid w:val="00F35935"/>
    <w:rsid w:val="00F368CB"/>
    <w:rsid w:val="00F449EA"/>
    <w:rsid w:val="00F4514B"/>
    <w:rsid w:val="00F45220"/>
    <w:rsid w:val="00F51DBE"/>
    <w:rsid w:val="00F527EB"/>
    <w:rsid w:val="00F532E3"/>
    <w:rsid w:val="00F702BD"/>
    <w:rsid w:val="00F718BF"/>
    <w:rsid w:val="00F820D5"/>
    <w:rsid w:val="00F82771"/>
    <w:rsid w:val="00F834BC"/>
    <w:rsid w:val="00F8356F"/>
    <w:rsid w:val="00F91EAE"/>
    <w:rsid w:val="00F9522B"/>
    <w:rsid w:val="00FA33BD"/>
    <w:rsid w:val="00FA42D7"/>
    <w:rsid w:val="00FB14B4"/>
    <w:rsid w:val="00FB1B3E"/>
    <w:rsid w:val="00FC6419"/>
    <w:rsid w:val="00FC6CE8"/>
    <w:rsid w:val="00FD3E6D"/>
    <w:rsid w:val="00FD4EF2"/>
    <w:rsid w:val="00FE388A"/>
    <w:rsid w:val="00FE5C20"/>
    <w:rsid w:val="00FE6A24"/>
    <w:rsid w:val="00FF1ED8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125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4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5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4E39B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E39B0"/>
    <w:rPr>
      <w:rFonts w:eastAsiaTheme="minorEastAsia"/>
      <w:lang w:eastAsia="de-CH"/>
    </w:rPr>
  </w:style>
  <w:style w:type="character" w:styleId="Zeilennummer">
    <w:name w:val="line number"/>
    <w:basedOn w:val="Absatz-Standardschriftart"/>
    <w:uiPriority w:val="99"/>
    <w:semiHidden/>
    <w:unhideWhenUsed/>
    <w:rsid w:val="003C5D19"/>
  </w:style>
  <w:style w:type="character" w:customStyle="1" w:styleId="berschrift1Zchn">
    <w:name w:val="Überschrift 1 Zchn"/>
    <w:basedOn w:val="Absatz-Standardschriftart"/>
    <w:link w:val="berschrift1"/>
    <w:uiPriority w:val="9"/>
    <w:rsid w:val="003C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C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5D19"/>
  </w:style>
  <w:style w:type="paragraph" w:styleId="Fuzeile">
    <w:name w:val="footer"/>
    <w:basedOn w:val="Standard"/>
    <w:link w:val="FuzeileZchn"/>
    <w:uiPriority w:val="99"/>
    <w:unhideWhenUsed/>
    <w:rsid w:val="003C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5D19"/>
  </w:style>
  <w:style w:type="paragraph" w:styleId="Listenabsatz">
    <w:name w:val="List Paragraph"/>
    <w:basedOn w:val="Standard"/>
    <w:uiPriority w:val="34"/>
    <w:qFormat/>
    <w:rsid w:val="002074A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74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5C20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FE5C20"/>
    <w:pPr>
      <w:spacing w:before="120" w:after="0"/>
      <w:ind w:left="220"/>
    </w:pPr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E5C20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4E66"/>
    <w:pPr>
      <w:spacing w:before="240" w:after="12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BE4E66"/>
    <w:pPr>
      <w:spacing w:after="0"/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E4E66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BE4E66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BE4E66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BE4E66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BE4E66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BE4E66"/>
    <w:pPr>
      <w:spacing w:after="0"/>
      <w:ind w:left="1760"/>
    </w:pPr>
    <w:rPr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157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B63983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40C341-A2EB-4695-A056-8716736FCD48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8165C-7D08-4259-B2A3-E4ACE7F3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2018-11-21T15:06:00Z</dcterms:created>
  <dcterms:modified xsi:type="dcterms:W3CDTF">2018-12-04T15:37:00Z</dcterms:modified>
</cp:coreProperties>
</file>