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05D3" w:rsidRDefault="00C305D3" w:rsidP="00C305D3">
      <w:pPr>
        <w:tabs>
          <w:tab w:val="left" w:pos="2148"/>
        </w:tabs>
        <w:spacing w:before="2"/>
        <w:jc w:val="center"/>
        <w:rPr>
          <w:color w:val="000000" w:themeColor="text1"/>
          <w:sz w:val="21"/>
          <w:szCs w:val="21"/>
        </w:rPr>
      </w:pPr>
      <w:r>
        <w:rPr>
          <w:b/>
          <w:caps/>
          <w:noProof/>
          <w:spacing w:val="6"/>
          <w:sz w:val="28"/>
        </w:rPr>
        <w:drawing>
          <wp:inline distT="0" distB="0" distL="0" distR="0" wp14:anchorId="2528ED8B" wp14:editId="2E2DC4A4">
            <wp:extent cx="1548372" cy="719666"/>
            <wp:effectExtent l="0" t="0" r="0" b="4445"/>
            <wp:docPr id="1" name="Рисунок 1" descr="эмблема РГГРУ ч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РГГРУ чб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691" cy="721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05D3" w:rsidRPr="00C305D3" w:rsidRDefault="00C305D3" w:rsidP="00C305D3">
      <w:pPr>
        <w:pStyle w:val="1"/>
        <w:spacing w:before="247"/>
        <w:ind w:right="9"/>
        <w:jc w:val="center"/>
        <w:rPr>
          <w:b/>
          <w:bCs/>
          <w:color w:val="000000" w:themeColor="text1"/>
          <w:sz w:val="22"/>
          <w:szCs w:val="22"/>
        </w:rPr>
      </w:pPr>
      <w:r w:rsidRPr="00C305D3">
        <w:rPr>
          <w:b/>
          <w:bCs/>
          <w:color w:val="000000" w:themeColor="text1"/>
          <w:sz w:val="22"/>
          <w:szCs w:val="22"/>
        </w:rPr>
        <w:t>МИНИСТЕРСТВО НАУКИ И ВЫСШЕГО ОБРАЗОВАНИЯ РОССИЙСКОЙ ФЕДЕРАЦИИ</w:t>
      </w:r>
    </w:p>
    <w:p w:rsidR="00C305D3" w:rsidRPr="00C305D3" w:rsidRDefault="00C305D3" w:rsidP="00C305D3">
      <w:pPr>
        <w:spacing w:before="120" w:after="100" w:afterAutospacing="1"/>
        <w:rPr>
          <w:color w:val="000000" w:themeColor="text1"/>
          <w:sz w:val="23"/>
          <w:szCs w:val="23"/>
        </w:rPr>
      </w:pPr>
    </w:p>
    <w:p w:rsidR="00C305D3" w:rsidRPr="00C305D3" w:rsidRDefault="00C305D3" w:rsidP="00C305D3">
      <w:pPr>
        <w:ind w:right="10"/>
        <w:jc w:val="center"/>
        <w:rPr>
          <w:color w:val="000000" w:themeColor="text1"/>
          <w:sz w:val="24"/>
          <w:szCs w:val="24"/>
        </w:rPr>
      </w:pPr>
      <w:r w:rsidRPr="00C305D3">
        <w:rPr>
          <w:color w:val="000000" w:themeColor="text1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C305D3" w:rsidRPr="00C305D3" w:rsidRDefault="00C305D3" w:rsidP="00C305D3">
      <w:pPr>
        <w:spacing w:before="120" w:after="100" w:afterAutospacing="1"/>
        <w:rPr>
          <w:color w:val="000000" w:themeColor="text1"/>
          <w:sz w:val="24"/>
          <w:szCs w:val="24"/>
        </w:rPr>
      </w:pPr>
    </w:p>
    <w:p w:rsidR="00C305D3" w:rsidRPr="00C305D3" w:rsidRDefault="00C305D3" w:rsidP="00C305D3">
      <w:pPr>
        <w:pStyle w:val="1"/>
        <w:ind w:right="9"/>
        <w:jc w:val="center"/>
        <w:rPr>
          <w:b/>
          <w:bCs/>
          <w:color w:val="000000" w:themeColor="text1"/>
          <w:sz w:val="24"/>
          <w:szCs w:val="24"/>
        </w:rPr>
      </w:pPr>
      <w:r w:rsidRPr="00C305D3">
        <w:rPr>
          <w:b/>
          <w:bCs/>
          <w:color w:val="000000" w:themeColor="text1"/>
          <w:sz w:val="24"/>
          <w:szCs w:val="24"/>
        </w:rPr>
        <w:t>«РОССИЙСКИЙ ГОСУДАРСТВЕННЫЙ ГЕОЛОГОРАЗВЕДОЧНЫЙ УНИВЕРСИТЕТ ИМЕНИ СЕРГО ОРДЖОНИКИДЗЕ»</w:t>
      </w:r>
    </w:p>
    <w:p w:rsidR="00C305D3" w:rsidRPr="00C305D3" w:rsidRDefault="00C305D3" w:rsidP="00C305D3">
      <w:pPr>
        <w:ind w:left="69" w:right="17"/>
        <w:jc w:val="center"/>
        <w:rPr>
          <w:b/>
          <w:bCs/>
          <w:color w:val="000000" w:themeColor="text1"/>
          <w:sz w:val="24"/>
          <w:szCs w:val="24"/>
        </w:rPr>
      </w:pPr>
      <w:r w:rsidRPr="00C305D3">
        <w:rPr>
          <w:b/>
          <w:bCs/>
          <w:color w:val="000000" w:themeColor="text1"/>
          <w:sz w:val="24"/>
          <w:szCs w:val="24"/>
        </w:rPr>
        <w:t>МГРИ</w:t>
      </w:r>
    </w:p>
    <w:p w:rsidR="00C305D3" w:rsidRPr="00C305D3" w:rsidRDefault="00C305D3" w:rsidP="00C305D3">
      <w:pPr>
        <w:spacing w:before="120" w:after="120"/>
        <w:ind w:left="69" w:right="17"/>
        <w:jc w:val="center"/>
        <w:rPr>
          <w:color w:val="000000" w:themeColor="text1"/>
          <w:sz w:val="24"/>
          <w:szCs w:val="24"/>
        </w:rPr>
      </w:pPr>
    </w:p>
    <w:p w:rsidR="00C305D3" w:rsidRPr="00C305D3" w:rsidRDefault="00C305D3" w:rsidP="00C305D3">
      <w:pPr>
        <w:spacing w:before="1"/>
        <w:ind w:right="3"/>
        <w:jc w:val="center"/>
        <w:rPr>
          <w:bCs/>
          <w:color w:val="000000" w:themeColor="text1"/>
          <w:sz w:val="28"/>
          <w:szCs w:val="28"/>
        </w:rPr>
      </w:pPr>
      <w:r w:rsidRPr="00C305D3">
        <w:rPr>
          <w:bCs/>
          <w:color w:val="000000" w:themeColor="text1"/>
          <w:sz w:val="28"/>
          <w:szCs w:val="28"/>
        </w:rPr>
        <w:t>Кафедра механики и инженерной графики</w:t>
      </w:r>
    </w:p>
    <w:p w:rsidR="00C305D3" w:rsidRPr="00C305D3" w:rsidRDefault="00C305D3" w:rsidP="00C305D3">
      <w:pPr>
        <w:spacing w:before="120" w:after="100" w:afterAutospacing="1"/>
        <w:ind w:right="3"/>
        <w:jc w:val="center"/>
        <w:rPr>
          <w:bCs/>
          <w:color w:val="000000" w:themeColor="text1"/>
          <w:sz w:val="28"/>
          <w:szCs w:val="28"/>
        </w:rPr>
      </w:pPr>
    </w:p>
    <w:p w:rsidR="00C305D3" w:rsidRPr="00C305D3" w:rsidRDefault="00C305D3" w:rsidP="00C305D3">
      <w:pPr>
        <w:spacing w:after="12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  <w:sz w:val="28"/>
          <w:szCs w:val="28"/>
        </w:rPr>
        <w:t>РАСЧЕТ ОДНОСТУПЕНЧАТОГО ЦИЛИНДРИЧЕСКОГО</w:t>
      </w:r>
    </w:p>
    <w:p w:rsidR="00C305D3" w:rsidRPr="00C305D3" w:rsidRDefault="00C305D3" w:rsidP="00C305D3">
      <w:pPr>
        <w:spacing w:line="360" w:lineRule="auto"/>
        <w:jc w:val="center"/>
        <w:rPr>
          <w:rFonts w:eastAsia="Segoe UI"/>
          <w:color w:val="000000" w:themeColor="text1"/>
          <w:sz w:val="28"/>
          <w:szCs w:val="28"/>
        </w:rPr>
      </w:pPr>
      <w:r w:rsidRPr="00C305D3">
        <w:rPr>
          <w:b/>
          <w:bCs/>
          <w:color w:val="000000" w:themeColor="text1"/>
          <w:sz w:val="28"/>
          <w:szCs w:val="28"/>
        </w:rPr>
        <w:t>РЕДУКТОРА</w:t>
      </w:r>
    </w:p>
    <w:p w:rsidR="00C305D3" w:rsidRPr="00C305D3" w:rsidRDefault="00C305D3" w:rsidP="00C305D3">
      <w:pPr>
        <w:spacing w:line="360" w:lineRule="auto"/>
        <w:jc w:val="center"/>
        <w:rPr>
          <w:rFonts w:eastAsia="Segoe UI"/>
          <w:b/>
          <w:bCs/>
          <w:color w:val="000000" w:themeColor="text1"/>
          <w:sz w:val="28"/>
          <w:szCs w:val="28"/>
        </w:rPr>
      </w:pPr>
      <w:r w:rsidRPr="00C305D3">
        <w:rPr>
          <w:rFonts w:eastAsia="Segoe UI"/>
          <w:b/>
          <w:bCs/>
          <w:color w:val="000000" w:themeColor="text1"/>
          <w:sz w:val="28"/>
          <w:szCs w:val="28"/>
        </w:rPr>
        <w:t>Пояснительная записка к проекту по деталям машин</w:t>
      </w:r>
    </w:p>
    <w:p w:rsidR="00C305D3" w:rsidRPr="00C305D3" w:rsidRDefault="00C305D3" w:rsidP="00C305D3">
      <w:pPr>
        <w:spacing w:line="360" w:lineRule="auto"/>
        <w:jc w:val="center"/>
        <w:rPr>
          <w:rFonts w:eastAsia="Segoe UI"/>
          <w:b/>
          <w:bCs/>
          <w:color w:val="000000" w:themeColor="text1"/>
          <w:sz w:val="28"/>
          <w:szCs w:val="28"/>
        </w:rPr>
      </w:pPr>
      <w:r w:rsidRPr="00C305D3">
        <w:rPr>
          <w:rFonts w:eastAsia="Segoe UI"/>
          <w:b/>
          <w:bCs/>
          <w:color w:val="000000" w:themeColor="text1"/>
          <w:sz w:val="28"/>
          <w:szCs w:val="28"/>
        </w:rPr>
        <w:t xml:space="preserve">Вариант </w:t>
      </w:r>
      <w:r>
        <w:rPr>
          <w:rFonts w:eastAsia="Segoe UI"/>
          <w:b/>
          <w:bCs/>
          <w:color w:val="000000" w:themeColor="text1"/>
          <w:sz w:val="28"/>
          <w:szCs w:val="28"/>
        </w:rPr>
        <w:t>14</w:t>
      </w:r>
    </w:p>
    <w:p w:rsidR="00C305D3" w:rsidRPr="00C305D3" w:rsidRDefault="00C305D3" w:rsidP="00C305D3">
      <w:pPr>
        <w:spacing w:before="1" w:after="120"/>
        <w:ind w:right="3"/>
        <w:jc w:val="center"/>
        <w:rPr>
          <w:b/>
          <w:bCs/>
          <w:color w:val="000000" w:themeColor="text1"/>
          <w:sz w:val="28"/>
          <w:szCs w:val="28"/>
        </w:rPr>
      </w:pPr>
    </w:p>
    <w:p w:rsidR="00C305D3" w:rsidRPr="00C305D3" w:rsidRDefault="00C305D3" w:rsidP="00C305D3">
      <w:pPr>
        <w:spacing w:before="1" w:after="120"/>
        <w:ind w:right="3"/>
        <w:jc w:val="center"/>
        <w:rPr>
          <w:b/>
          <w:bCs/>
          <w:color w:val="000000" w:themeColor="text1"/>
          <w:sz w:val="28"/>
          <w:szCs w:val="28"/>
        </w:rPr>
      </w:pPr>
    </w:p>
    <w:p w:rsidR="00C305D3" w:rsidRPr="00C305D3" w:rsidRDefault="00C305D3" w:rsidP="00C305D3">
      <w:pPr>
        <w:spacing w:after="120"/>
        <w:rPr>
          <w:color w:val="000000" w:themeColor="text1"/>
          <w:sz w:val="24"/>
          <w:szCs w:val="24"/>
        </w:rPr>
      </w:pPr>
    </w:p>
    <w:p w:rsidR="00C305D3" w:rsidRPr="00C305D3" w:rsidRDefault="00C305D3" w:rsidP="00C305D3">
      <w:pPr>
        <w:spacing w:after="120"/>
        <w:ind w:left="6804" w:hanging="6237"/>
        <w:jc w:val="right"/>
        <w:rPr>
          <w:color w:val="000000" w:themeColor="text1"/>
          <w:sz w:val="24"/>
          <w:szCs w:val="24"/>
        </w:rPr>
      </w:pPr>
      <w:r w:rsidRPr="00C305D3">
        <w:rPr>
          <w:color w:val="000000" w:themeColor="text1"/>
        </w:rPr>
        <w:t xml:space="preserve">                                                                                                                                                          </w:t>
      </w:r>
      <w:r w:rsidRPr="00C305D3">
        <w:rPr>
          <w:color w:val="000000" w:themeColor="text1"/>
          <w:sz w:val="28"/>
          <w:szCs w:val="24"/>
        </w:rPr>
        <w:t>Выполнил</w:t>
      </w:r>
      <w:r w:rsidRPr="00C305D3">
        <w:rPr>
          <w:color w:val="000000" w:themeColor="text1"/>
          <w:sz w:val="32"/>
          <w:szCs w:val="28"/>
        </w:rPr>
        <w:t>:</w:t>
      </w:r>
    </w:p>
    <w:p w:rsidR="00C305D3" w:rsidRDefault="00C305D3" w:rsidP="00C305D3">
      <w:pPr>
        <w:spacing w:after="120"/>
        <w:ind w:left="4536" w:hanging="6237"/>
        <w:jc w:val="right"/>
        <w:rPr>
          <w:color w:val="000000" w:themeColor="text1"/>
          <w:sz w:val="28"/>
          <w:szCs w:val="24"/>
        </w:rPr>
      </w:pPr>
      <w:r w:rsidRPr="00C305D3">
        <w:rPr>
          <w:color w:val="000000" w:themeColor="text1"/>
          <w:sz w:val="24"/>
          <w:szCs w:val="24"/>
        </w:rPr>
        <w:t xml:space="preserve">                                                                           </w:t>
      </w:r>
      <w:r w:rsidRPr="00C305D3">
        <w:rPr>
          <w:color w:val="000000" w:themeColor="text1"/>
          <w:sz w:val="28"/>
          <w:szCs w:val="24"/>
        </w:rPr>
        <w:t xml:space="preserve">Студент группы </w:t>
      </w:r>
      <w:r w:rsidRPr="00EF08AE">
        <w:rPr>
          <w:rFonts w:eastAsia="Arial"/>
          <w:color w:val="000000" w:themeColor="text1"/>
          <w:sz w:val="28"/>
          <w:szCs w:val="28"/>
        </w:rPr>
        <w:t>ЗРТ-21</w:t>
      </w:r>
      <w:r w:rsidRPr="00C305D3">
        <w:rPr>
          <w:color w:val="000000" w:themeColor="text1"/>
          <w:sz w:val="28"/>
          <w:szCs w:val="24"/>
        </w:rPr>
        <w:t xml:space="preserve">, </w:t>
      </w:r>
    </w:p>
    <w:p w:rsidR="00C305D3" w:rsidRPr="00C305D3" w:rsidRDefault="00C305D3" w:rsidP="00C305D3">
      <w:pPr>
        <w:spacing w:after="120"/>
        <w:ind w:left="4536" w:hanging="6237"/>
        <w:jc w:val="right"/>
        <w:rPr>
          <w:color w:val="000000" w:themeColor="text1"/>
          <w:sz w:val="28"/>
          <w:szCs w:val="24"/>
        </w:rPr>
      </w:pPr>
      <w:r w:rsidRPr="00EF08AE">
        <w:rPr>
          <w:rFonts w:eastAsia="Arial"/>
          <w:color w:val="000000" w:themeColor="text1"/>
          <w:sz w:val="28"/>
          <w:szCs w:val="28"/>
        </w:rPr>
        <w:t xml:space="preserve">Юлдашев </w:t>
      </w:r>
      <w:proofErr w:type="spellStart"/>
      <w:r w:rsidRPr="00EF08AE">
        <w:rPr>
          <w:rFonts w:eastAsia="Arial"/>
          <w:color w:val="000000" w:themeColor="text1"/>
          <w:sz w:val="28"/>
          <w:szCs w:val="28"/>
        </w:rPr>
        <w:t>Бекзод</w:t>
      </w:r>
      <w:proofErr w:type="spellEnd"/>
      <w:r w:rsidRPr="00EF08AE">
        <w:rPr>
          <w:rFonts w:eastAsia="Arial"/>
          <w:color w:val="000000" w:themeColor="text1"/>
          <w:sz w:val="28"/>
          <w:szCs w:val="28"/>
        </w:rPr>
        <w:t xml:space="preserve"> </w:t>
      </w:r>
      <w:proofErr w:type="spellStart"/>
      <w:r w:rsidRPr="00EF08AE">
        <w:rPr>
          <w:rFonts w:eastAsia="Arial"/>
          <w:color w:val="000000" w:themeColor="text1"/>
          <w:sz w:val="28"/>
          <w:szCs w:val="28"/>
        </w:rPr>
        <w:t>Бахтиёрович</w:t>
      </w:r>
      <w:proofErr w:type="spellEnd"/>
    </w:p>
    <w:p w:rsidR="00C305D3" w:rsidRPr="00C305D3" w:rsidRDefault="00C305D3" w:rsidP="00C305D3">
      <w:pPr>
        <w:spacing w:after="120"/>
        <w:ind w:left="6804" w:hanging="6237"/>
        <w:jc w:val="right"/>
        <w:rPr>
          <w:color w:val="000000" w:themeColor="text1"/>
          <w:sz w:val="28"/>
          <w:szCs w:val="24"/>
        </w:rPr>
      </w:pPr>
      <w:r w:rsidRPr="00C305D3">
        <w:rPr>
          <w:color w:val="000000" w:themeColor="text1"/>
          <w:sz w:val="24"/>
          <w:szCs w:val="24"/>
        </w:rPr>
        <w:t xml:space="preserve">                                                                                    </w:t>
      </w:r>
      <w:r w:rsidRPr="00C305D3">
        <w:rPr>
          <w:color w:val="000000" w:themeColor="text1"/>
          <w:sz w:val="28"/>
          <w:szCs w:val="24"/>
        </w:rPr>
        <w:t>Проверил:</w:t>
      </w:r>
    </w:p>
    <w:p w:rsidR="00C305D3" w:rsidRPr="00C305D3" w:rsidRDefault="00C305D3" w:rsidP="00C305D3">
      <w:pPr>
        <w:spacing w:after="120"/>
        <w:ind w:left="6804" w:hanging="6237"/>
        <w:jc w:val="right"/>
        <w:rPr>
          <w:color w:val="000000" w:themeColor="text1"/>
          <w:sz w:val="28"/>
          <w:szCs w:val="24"/>
        </w:rPr>
      </w:pPr>
      <w:r w:rsidRPr="00C305D3">
        <w:rPr>
          <w:color w:val="000000" w:themeColor="text1"/>
          <w:sz w:val="28"/>
          <w:szCs w:val="24"/>
        </w:rPr>
        <w:t xml:space="preserve">                   к.т.н., доцент Арсентьев Юрий Александрович</w:t>
      </w:r>
    </w:p>
    <w:p w:rsidR="00C305D3" w:rsidRPr="00C305D3" w:rsidRDefault="00C305D3" w:rsidP="00C305D3">
      <w:pPr>
        <w:ind w:firstLine="567"/>
        <w:rPr>
          <w:color w:val="000000" w:themeColor="text1"/>
          <w:sz w:val="24"/>
          <w:szCs w:val="24"/>
        </w:rPr>
      </w:pPr>
    </w:p>
    <w:p w:rsidR="00C305D3" w:rsidRPr="00C305D3" w:rsidRDefault="00C305D3" w:rsidP="00C305D3">
      <w:pPr>
        <w:ind w:firstLine="567"/>
        <w:rPr>
          <w:color w:val="000000" w:themeColor="text1"/>
          <w:sz w:val="24"/>
          <w:szCs w:val="24"/>
        </w:rPr>
      </w:pPr>
      <w:r w:rsidRPr="00C305D3">
        <w:rPr>
          <w:color w:val="000000" w:themeColor="text1"/>
          <w:sz w:val="24"/>
          <w:szCs w:val="24"/>
        </w:rPr>
        <w:t xml:space="preserve">                                                                                         </w:t>
      </w:r>
    </w:p>
    <w:p w:rsidR="00C305D3" w:rsidRPr="00C305D3" w:rsidRDefault="00C305D3" w:rsidP="00C305D3">
      <w:pPr>
        <w:ind w:firstLine="567"/>
        <w:rPr>
          <w:color w:val="000000" w:themeColor="text1"/>
          <w:sz w:val="24"/>
          <w:szCs w:val="24"/>
        </w:rPr>
      </w:pPr>
      <w:r w:rsidRPr="00C305D3">
        <w:rPr>
          <w:color w:val="000000" w:themeColor="text1"/>
          <w:sz w:val="24"/>
          <w:szCs w:val="24"/>
        </w:rPr>
        <w:t xml:space="preserve">             </w:t>
      </w:r>
    </w:p>
    <w:p w:rsidR="00C305D3" w:rsidRPr="00C305D3" w:rsidRDefault="00C305D3" w:rsidP="00C305D3">
      <w:pPr>
        <w:rPr>
          <w:color w:val="000000" w:themeColor="text1"/>
          <w:sz w:val="24"/>
          <w:szCs w:val="24"/>
        </w:rPr>
      </w:pPr>
      <w:r w:rsidRPr="00C305D3">
        <w:rPr>
          <w:color w:val="000000" w:themeColor="text1"/>
          <w:sz w:val="24"/>
          <w:szCs w:val="24"/>
        </w:rPr>
        <w:t xml:space="preserve">                                                                </w:t>
      </w:r>
    </w:p>
    <w:p w:rsidR="00C305D3" w:rsidRPr="00C305D3" w:rsidRDefault="00C305D3" w:rsidP="00C305D3">
      <w:pPr>
        <w:rPr>
          <w:color w:val="000000" w:themeColor="text1"/>
          <w:sz w:val="24"/>
          <w:szCs w:val="24"/>
        </w:rPr>
      </w:pPr>
    </w:p>
    <w:p w:rsidR="00C305D3" w:rsidRPr="00C305D3" w:rsidRDefault="00C305D3" w:rsidP="00C305D3">
      <w:pPr>
        <w:rPr>
          <w:color w:val="000000" w:themeColor="text1"/>
          <w:sz w:val="24"/>
          <w:szCs w:val="24"/>
        </w:rPr>
      </w:pPr>
    </w:p>
    <w:p w:rsidR="00C305D3" w:rsidRPr="00C305D3" w:rsidRDefault="00C305D3" w:rsidP="00C305D3">
      <w:pPr>
        <w:rPr>
          <w:color w:val="000000" w:themeColor="text1"/>
          <w:sz w:val="24"/>
          <w:szCs w:val="24"/>
        </w:rPr>
      </w:pPr>
    </w:p>
    <w:p w:rsidR="00C305D3" w:rsidRPr="00C305D3" w:rsidRDefault="00C305D3" w:rsidP="00C305D3">
      <w:pPr>
        <w:rPr>
          <w:color w:val="000000" w:themeColor="text1"/>
          <w:sz w:val="24"/>
          <w:szCs w:val="24"/>
        </w:rPr>
      </w:pPr>
    </w:p>
    <w:p w:rsidR="00C305D3" w:rsidRPr="00C305D3" w:rsidRDefault="00C305D3" w:rsidP="00C305D3">
      <w:pPr>
        <w:jc w:val="center"/>
        <w:rPr>
          <w:color w:val="000000" w:themeColor="text1"/>
          <w:sz w:val="24"/>
          <w:szCs w:val="24"/>
        </w:rPr>
      </w:pPr>
      <w:r w:rsidRPr="00C305D3">
        <w:rPr>
          <w:color w:val="000000" w:themeColor="text1"/>
          <w:sz w:val="28"/>
          <w:szCs w:val="24"/>
        </w:rPr>
        <w:t>Москва, 2026</w:t>
      </w:r>
    </w:p>
    <w:p w:rsidR="000209FA" w:rsidRPr="00C305D3" w:rsidRDefault="000209FA">
      <w:pPr>
        <w:spacing w:after="60"/>
        <w:rPr>
          <w:color w:val="000000" w:themeColor="text1"/>
        </w:rPr>
      </w:pPr>
    </w:p>
    <w:p w:rsidR="000209FA" w:rsidRPr="00C305D3" w:rsidRDefault="00C305D3">
      <w:pPr>
        <w:pStyle w:val="1"/>
        <w:spacing w:before="400" w:after="20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</w:rPr>
        <w:lastRenderedPageBreak/>
        <w:t>Задание на проектирование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Спроектировать привод шахтного ленточного конвейера с подробным расчетом одноступенчатого цилиндрического косозубого редуктора по следующим данным (вариант 14):</w:t>
      </w:r>
    </w:p>
    <w:p w:rsidR="000209FA" w:rsidRPr="00C305D3" w:rsidRDefault="000209FA">
      <w:pPr>
        <w:spacing w:after="60"/>
        <w:rPr>
          <w:color w:val="000000" w:themeColor="text1"/>
        </w:rPr>
      </w:pP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Полезное усилие на ленте конвейера: </w:t>
      </w:r>
      <w:r w:rsidRPr="00C305D3">
        <w:rPr>
          <w:b/>
          <w:bCs/>
          <w:color w:val="000000" w:themeColor="text1"/>
          <w:sz w:val="28"/>
          <w:szCs w:val="28"/>
        </w:rPr>
        <w:t>F = 2.5 кН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Скорость ленты конвейера: </w:t>
      </w:r>
      <w:r w:rsidRPr="00C305D3">
        <w:rPr>
          <w:b/>
          <w:bCs/>
          <w:color w:val="000000" w:themeColor="text1"/>
          <w:sz w:val="28"/>
          <w:szCs w:val="28"/>
        </w:rPr>
        <w:t>V = 1.8 м/с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Диаметр ведущего барабана конвейера: </w:t>
      </w:r>
      <w:r w:rsidRPr="00C305D3">
        <w:rPr>
          <w:b/>
          <w:bCs/>
          <w:color w:val="000000" w:themeColor="text1"/>
          <w:sz w:val="28"/>
          <w:szCs w:val="28"/>
        </w:rPr>
        <w:t>D = 0.3 м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Срок службы привода: </w:t>
      </w:r>
      <w:r w:rsidRPr="00C305D3">
        <w:rPr>
          <w:b/>
          <w:bCs/>
          <w:color w:val="000000" w:themeColor="text1"/>
          <w:sz w:val="28"/>
          <w:szCs w:val="28"/>
        </w:rPr>
        <w:t>L = 6 лет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Коэффициент использования в году: </w:t>
      </w:r>
      <w:proofErr w:type="spellStart"/>
      <w:r w:rsidRPr="00C305D3">
        <w:rPr>
          <w:b/>
          <w:bCs/>
          <w:color w:val="000000" w:themeColor="text1"/>
          <w:sz w:val="28"/>
          <w:szCs w:val="28"/>
        </w:rPr>
        <w:t>Кгод</w:t>
      </w:r>
      <w:proofErr w:type="spellEnd"/>
      <w:r w:rsidRPr="00C305D3">
        <w:rPr>
          <w:b/>
          <w:bCs/>
          <w:color w:val="000000" w:themeColor="text1"/>
          <w:sz w:val="28"/>
          <w:szCs w:val="28"/>
        </w:rPr>
        <w:t xml:space="preserve"> = 0.7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Коэффициент использования в сутках: </w:t>
      </w:r>
      <w:proofErr w:type="spellStart"/>
      <w:r w:rsidRPr="00C305D3">
        <w:rPr>
          <w:b/>
          <w:bCs/>
          <w:color w:val="000000" w:themeColor="text1"/>
          <w:sz w:val="28"/>
          <w:szCs w:val="28"/>
        </w:rPr>
        <w:t>Ксут</w:t>
      </w:r>
      <w:proofErr w:type="spellEnd"/>
      <w:r w:rsidRPr="00C305D3">
        <w:rPr>
          <w:b/>
          <w:bCs/>
          <w:color w:val="000000" w:themeColor="text1"/>
          <w:sz w:val="28"/>
          <w:szCs w:val="28"/>
        </w:rPr>
        <w:t xml:space="preserve"> = 0.8</w:t>
      </w:r>
    </w:p>
    <w:p w:rsidR="000209FA" w:rsidRPr="00C305D3" w:rsidRDefault="000209FA">
      <w:pPr>
        <w:spacing w:after="60"/>
        <w:rPr>
          <w:color w:val="000000" w:themeColor="text1"/>
        </w:rPr>
      </w:pP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Тип редуктора: горизонтальный, передача косозубая.</w:t>
      </w:r>
    </w:p>
    <w:p w:rsidR="000209FA" w:rsidRPr="00C305D3" w:rsidRDefault="00C305D3">
      <w:pPr>
        <w:rPr>
          <w:color w:val="000000" w:themeColor="text1"/>
        </w:rPr>
      </w:pPr>
      <w:r w:rsidRPr="00C305D3">
        <w:rPr>
          <w:color w:val="000000" w:themeColor="text1"/>
        </w:rPr>
        <w:br w:type="page"/>
      </w:r>
    </w:p>
    <w:p w:rsidR="000209FA" w:rsidRPr="00C305D3" w:rsidRDefault="00C305D3">
      <w:pPr>
        <w:pStyle w:val="1"/>
        <w:spacing w:before="400" w:after="20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</w:rPr>
        <w:lastRenderedPageBreak/>
        <w:t>Содержание</w:t>
      </w:r>
    </w:p>
    <w:p w:rsidR="000209FA" w:rsidRPr="00C305D3" w:rsidRDefault="00C305D3">
      <w:pPr>
        <w:tabs>
          <w:tab w:val="right" w:leader="dot" w:pos="9500"/>
        </w:tabs>
        <w:spacing w:after="140" w:line="360" w:lineRule="auto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Задание на проектирование</w:t>
      </w:r>
      <w:r w:rsidRPr="00C305D3">
        <w:rPr>
          <w:color w:val="000000" w:themeColor="text1"/>
          <w:sz w:val="28"/>
          <w:szCs w:val="28"/>
        </w:rPr>
        <w:tab/>
        <w:t>3</w:t>
      </w:r>
    </w:p>
    <w:p w:rsidR="000209FA" w:rsidRPr="00C305D3" w:rsidRDefault="00C305D3">
      <w:pPr>
        <w:tabs>
          <w:tab w:val="right" w:leader="dot" w:pos="9500"/>
        </w:tabs>
        <w:spacing w:after="140" w:line="360" w:lineRule="auto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Условные обозначения</w:t>
      </w:r>
      <w:r w:rsidRPr="00C305D3">
        <w:rPr>
          <w:color w:val="000000" w:themeColor="text1"/>
          <w:sz w:val="28"/>
          <w:szCs w:val="28"/>
        </w:rPr>
        <w:tab/>
        <w:t>4</w:t>
      </w:r>
    </w:p>
    <w:p w:rsidR="000209FA" w:rsidRPr="00C305D3" w:rsidRDefault="00C305D3">
      <w:pPr>
        <w:tabs>
          <w:tab w:val="right" w:leader="dot" w:pos="9500"/>
        </w:tabs>
        <w:spacing w:after="140" w:line="360" w:lineRule="auto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Введение</w:t>
      </w:r>
      <w:r w:rsidRPr="00C305D3">
        <w:rPr>
          <w:color w:val="000000" w:themeColor="text1"/>
          <w:sz w:val="28"/>
          <w:szCs w:val="28"/>
        </w:rPr>
        <w:tab/>
        <w:t>5</w:t>
      </w:r>
    </w:p>
    <w:p w:rsidR="000209FA" w:rsidRPr="008E2140" w:rsidRDefault="00C305D3">
      <w:pPr>
        <w:tabs>
          <w:tab w:val="right" w:leader="dot" w:pos="9500"/>
        </w:tabs>
        <w:spacing w:after="140" w:line="360" w:lineRule="auto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1. Выбор приводного двигателя и расчет кинематической цепи</w:t>
      </w:r>
      <w:r w:rsidRPr="00C305D3">
        <w:rPr>
          <w:color w:val="000000" w:themeColor="text1"/>
          <w:sz w:val="28"/>
          <w:szCs w:val="28"/>
        </w:rPr>
        <w:tab/>
      </w:r>
      <w:r w:rsidR="008E2140" w:rsidRPr="008E2140">
        <w:rPr>
          <w:color w:val="000000" w:themeColor="text1"/>
          <w:sz w:val="28"/>
          <w:szCs w:val="28"/>
        </w:rPr>
        <w:t>7</w:t>
      </w:r>
    </w:p>
    <w:p w:rsidR="000209FA" w:rsidRPr="00C305D3" w:rsidRDefault="00C305D3">
      <w:pPr>
        <w:tabs>
          <w:tab w:val="right" w:leader="dot" w:pos="9500"/>
        </w:tabs>
        <w:spacing w:after="140" w:line="360" w:lineRule="auto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2. Выбор материала зубчатых колес и расчет допускаемых напряжений</w:t>
      </w:r>
      <w:r w:rsidRPr="00C305D3">
        <w:rPr>
          <w:color w:val="000000" w:themeColor="text1"/>
          <w:sz w:val="28"/>
          <w:szCs w:val="28"/>
        </w:rPr>
        <w:tab/>
        <w:t>9</w:t>
      </w:r>
    </w:p>
    <w:p w:rsidR="000209FA" w:rsidRPr="008E2140" w:rsidRDefault="00C305D3">
      <w:pPr>
        <w:tabs>
          <w:tab w:val="right" w:leader="dot" w:pos="9500"/>
        </w:tabs>
        <w:spacing w:after="140" w:line="360" w:lineRule="auto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3. Расчет зубчатой передачи на контактную прочность</w:t>
      </w:r>
      <w:r w:rsidRPr="00C305D3">
        <w:rPr>
          <w:color w:val="000000" w:themeColor="text1"/>
          <w:sz w:val="28"/>
          <w:szCs w:val="28"/>
        </w:rPr>
        <w:tab/>
        <w:t>1</w:t>
      </w:r>
      <w:r w:rsidR="008E2140" w:rsidRPr="008E2140">
        <w:rPr>
          <w:color w:val="000000" w:themeColor="text1"/>
          <w:sz w:val="28"/>
          <w:szCs w:val="28"/>
        </w:rPr>
        <w:t>2</w:t>
      </w:r>
    </w:p>
    <w:p w:rsidR="000209FA" w:rsidRPr="00C305D3" w:rsidRDefault="00C305D3">
      <w:pPr>
        <w:tabs>
          <w:tab w:val="right" w:leader="dot" w:pos="9500"/>
        </w:tabs>
        <w:spacing w:after="140" w:line="360" w:lineRule="auto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4. Проверка зубчатой передачи на изгиб</w:t>
      </w:r>
      <w:r w:rsidRPr="00C305D3">
        <w:rPr>
          <w:color w:val="000000" w:themeColor="text1"/>
          <w:sz w:val="28"/>
          <w:szCs w:val="28"/>
        </w:rPr>
        <w:tab/>
        <w:t>14</w:t>
      </w:r>
    </w:p>
    <w:p w:rsidR="000209FA" w:rsidRPr="00C305D3" w:rsidRDefault="00C305D3">
      <w:pPr>
        <w:tabs>
          <w:tab w:val="right" w:leader="dot" w:pos="9500"/>
        </w:tabs>
        <w:spacing w:after="140" w:line="360" w:lineRule="auto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5. Усилия в зацеплении зубчатых колес</w:t>
      </w:r>
      <w:r w:rsidRPr="00C305D3">
        <w:rPr>
          <w:color w:val="000000" w:themeColor="text1"/>
          <w:sz w:val="28"/>
          <w:szCs w:val="28"/>
        </w:rPr>
        <w:tab/>
        <w:t>15</w:t>
      </w:r>
    </w:p>
    <w:p w:rsidR="000209FA" w:rsidRPr="00C305D3" w:rsidRDefault="00C305D3">
      <w:pPr>
        <w:tabs>
          <w:tab w:val="right" w:leader="dot" w:pos="9500"/>
        </w:tabs>
        <w:spacing w:after="140" w:line="360" w:lineRule="auto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6. Эскизная компоновка редуктора</w:t>
      </w:r>
      <w:r w:rsidRPr="00C305D3">
        <w:rPr>
          <w:color w:val="000000" w:themeColor="text1"/>
          <w:sz w:val="28"/>
          <w:szCs w:val="28"/>
        </w:rPr>
        <w:tab/>
        <w:t>16</w:t>
      </w:r>
    </w:p>
    <w:p w:rsidR="000209FA" w:rsidRPr="008E2140" w:rsidRDefault="00C305D3">
      <w:pPr>
        <w:tabs>
          <w:tab w:val="right" w:leader="dot" w:pos="9500"/>
        </w:tabs>
        <w:spacing w:after="140" w:line="360" w:lineRule="auto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7. Проверочные расчеты валов передачи</w:t>
      </w:r>
      <w:r w:rsidRPr="00C305D3">
        <w:rPr>
          <w:color w:val="000000" w:themeColor="text1"/>
          <w:sz w:val="28"/>
          <w:szCs w:val="28"/>
        </w:rPr>
        <w:tab/>
      </w:r>
      <w:r w:rsidR="008E2140" w:rsidRPr="008E2140">
        <w:rPr>
          <w:color w:val="000000" w:themeColor="text1"/>
          <w:sz w:val="28"/>
          <w:szCs w:val="28"/>
        </w:rPr>
        <w:t>19</w:t>
      </w:r>
    </w:p>
    <w:p w:rsidR="000209FA" w:rsidRPr="008E2140" w:rsidRDefault="00C305D3">
      <w:pPr>
        <w:tabs>
          <w:tab w:val="right" w:leader="dot" w:pos="9500"/>
        </w:tabs>
        <w:spacing w:after="140" w:line="360" w:lineRule="auto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8. Подшипники качения</w:t>
      </w:r>
      <w:r w:rsidRPr="00C305D3">
        <w:rPr>
          <w:color w:val="000000" w:themeColor="text1"/>
          <w:sz w:val="28"/>
          <w:szCs w:val="28"/>
        </w:rPr>
        <w:tab/>
        <w:t>2</w:t>
      </w:r>
      <w:r w:rsidR="008E2140" w:rsidRPr="008E2140">
        <w:rPr>
          <w:color w:val="000000" w:themeColor="text1"/>
          <w:sz w:val="28"/>
          <w:szCs w:val="28"/>
        </w:rPr>
        <w:t>3</w:t>
      </w:r>
    </w:p>
    <w:p w:rsidR="000209FA" w:rsidRPr="008E2140" w:rsidRDefault="00C305D3">
      <w:pPr>
        <w:tabs>
          <w:tab w:val="right" w:leader="dot" w:pos="9500"/>
        </w:tabs>
        <w:spacing w:after="140" w:line="360" w:lineRule="auto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9. Особенности конструкции корпуса редуктора</w:t>
      </w:r>
      <w:r w:rsidRPr="00C305D3">
        <w:rPr>
          <w:color w:val="000000" w:themeColor="text1"/>
          <w:sz w:val="28"/>
          <w:szCs w:val="28"/>
        </w:rPr>
        <w:tab/>
        <w:t>2</w:t>
      </w:r>
      <w:r w:rsidR="008E2140" w:rsidRPr="008E2140">
        <w:rPr>
          <w:color w:val="000000" w:themeColor="text1"/>
          <w:sz w:val="28"/>
          <w:szCs w:val="28"/>
        </w:rPr>
        <w:t>5</w:t>
      </w:r>
    </w:p>
    <w:p w:rsidR="000209FA" w:rsidRPr="008E2140" w:rsidRDefault="00C305D3">
      <w:pPr>
        <w:tabs>
          <w:tab w:val="right" w:leader="dot" w:pos="9500"/>
        </w:tabs>
        <w:spacing w:after="140" w:line="360" w:lineRule="auto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10. Посадки основных деталей редуктора</w:t>
      </w:r>
      <w:r w:rsidRPr="00C305D3">
        <w:rPr>
          <w:color w:val="000000" w:themeColor="text1"/>
          <w:sz w:val="28"/>
          <w:szCs w:val="28"/>
        </w:rPr>
        <w:tab/>
        <w:t>2</w:t>
      </w:r>
      <w:r w:rsidR="008E2140" w:rsidRPr="008E2140">
        <w:rPr>
          <w:color w:val="000000" w:themeColor="text1"/>
          <w:sz w:val="28"/>
          <w:szCs w:val="28"/>
        </w:rPr>
        <w:t>7</w:t>
      </w:r>
    </w:p>
    <w:p w:rsidR="000209FA" w:rsidRPr="008E2140" w:rsidRDefault="00C305D3">
      <w:pPr>
        <w:tabs>
          <w:tab w:val="right" w:leader="dot" w:pos="9500"/>
        </w:tabs>
        <w:spacing w:after="140" w:line="360" w:lineRule="auto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11. Технические требования на сборку и регулировку редуктора</w:t>
      </w:r>
      <w:r w:rsidRPr="00C305D3">
        <w:rPr>
          <w:color w:val="000000" w:themeColor="text1"/>
          <w:sz w:val="28"/>
          <w:szCs w:val="28"/>
        </w:rPr>
        <w:tab/>
      </w:r>
      <w:r w:rsidR="008E2140" w:rsidRPr="008E2140">
        <w:rPr>
          <w:color w:val="000000" w:themeColor="text1"/>
          <w:sz w:val="28"/>
          <w:szCs w:val="28"/>
        </w:rPr>
        <w:t>29</w:t>
      </w:r>
    </w:p>
    <w:p w:rsidR="000209FA" w:rsidRPr="008E2140" w:rsidRDefault="00C305D3">
      <w:pPr>
        <w:tabs>
          <w:tab w:val="right" w:leader="dot" w:pos="9500"/>
        </w:tabs>
        <w:spacing w:after="140" w:line="360" w:lineRule="auto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Сводная таблица результатов расчета</w:t>
      </w:r>
      <w:r w:rsidRPr="00C305D3">
        <w:rPr>
          <w:color w:val="000000" w:themeColor="text1"/>
          <w:sz w:val="28"/>
          <w:szCs w:val="28"/>
        </w:rPr>
        <w:tab/>
        <w:t>3</w:t>
      </w:r>
      <w:r w:rsidR="008E2140" w:rsidRPr="008E2140">
        <w:rPr>
          <w:color w:val="000000" w:themeColor="text1"/>
          <w:sz w:val="28"/>
          <w:szCs w:val="28"/>
        </w:rPr>
        <w:t>1</w:t>
      </w:r>
    </w:p>
    <w:p w:rsidR="000209FA" w:rsidRPr="008E2140" w:rsidRDefault="00C305D3">
      <w:pPr>
        <w:tabs>
          <w:tab w:val="right" w:leader="dot" w:pos="9500"/>
        </w:tabs>
        <w:spacing w:after="140" w:line="360" w:lineRule="auto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Спецификация деталей горизонтального редуктора</w:t>
      </w:r>
      <w:r w:rsidRPr="00C305D3">
        <w:rPr>
          <w:color w:val="000000" w:themeColor="text1"/>
          <w:sz w:val="28"/>
          <w:szCs w:val="28"/>
        </w:rPr>
        <w:tab/>
        <w:t>3</w:t>
      </w:r>
      <w:r w:rsidR="008E2140" w:rsidRPr="008E2140">
        <w:rPr>
          <w:color w:val="000000" w:themeColor="text1"/>
          <w:sz w:val="28"/>
          <w:szCs w:val="28"/>
        </w:rPr>
        <w:t>2</w:t>
      </w:r>
    </w:p>
    <w:p w:rsidR="000209FA" w:rsidRPr="008E2140" w:rsidRDefault="00C305D3">
      <w:pPr>
        <w:tabs>
          <w:tab w:val="right" w:leader="dot" w:pos="9500"/>
        </w:tabs>
        <w:spacing w:after="140" w:line="360" w:lineRule="auto"/>
        <w:rPr>
          <w:color w:val="000000" w:themeColor="text1"/>
          <w:lang w:val="en-US"/>
        </w:rPr>
      </w:pPr>
      <w:r w:rsidRPr="00C305D3">
        <w:rPr>
          <w:color w:val="000000" w:themeColor="text1"/>
          <w:sz w:val="28"/>
          <w:szCs w:val="28"/>
        </w:rPr>
        <w:t>Заключение</w:t>
      </w:r>
      <w:r w:rsidRPr="00C305D3">
        <w:rPr>
          <w:color w:val="000000" w:themeColor="text1"/>
          <w:sz w:val="28"/>
          <w:szCs w:val="28"/>
        </w:rPr>
        <w:tab/>
        <w:t>3</w:t>
      </w:r>
      <w:r w:rsidR="008E2140">
        <w:rPr>
          <w:color w:val="000000" w:themeColor="text1"/>
          <w:sz w:val="28"/>
          <w:szCs w:val="28"/>
          <w:lang w:val="en-US"/>
        </w:rPr>
        <w:t>3</w:t>
      </w:r>
    </w:p>
    <w:p w:rsidR="000209FA" w:rsidRPr="008E2140" w:rsidRDefault="00C305D3">
      <w:pPr>
        <w:tabs>
          <w:tab w:val="right" w:leader="dot" w:pos="9500"/>
        </w:tabs>
        <w:spacing w:after="140" w:line="360" w:lineRule="auto"/>
        <w:rPr>
          <w:color w:val="000000" w:themeColor="text1"/>
          <w:lang w:val="en-US"/>
        </w:rPr>
      </w:pPr>
      <w:r w:rsidRPr="00C305D3">
        <w:rPr>
          <w:color w:val="000000" w:themeColor="text1"/>
          <w:sz w:val="28"/>
          <w:szCs w:val="28"/>
        </w:rPr>
        <w:t>Список использованной литературы</w:t>
      </w:r>
      <w:r w:rsidRPr="00C305D3">
        <w:rPr>
          <w:color w:val="000000" w:themeColor="text1"/>
          <w:sz w:val="28"/>
          <w:szCs w:val="28"/>
        </w:rPr>
        <w:tab/>
        <w:t>3</w:t>
      </w:r>
      <w:r w:rsidR="008E2140">
        <w:rPr>
          <w:color w:val="000000" w:themeColor="text1"/>
          <w:sz w:val="28"/>
          <w:szCs w:val="28"/>
          <w:lang w:val="en-US"/>
        </w:rPr>
        <w:t>5</w:t>
      </w:r>
      <w:bookmarkStart w:id="0" w:name="_GoBack"/>
      <w:bookmarkEnd w:id="0"/>
    </w:p>
    <w:p w:rsidR="000209FA" w:rsidRPr="00C305D3" w:rsidRDefault="00C305D3">
      <w:pPr>
        <w:rPr>
          <w:color w:val="000000" w:themeColor="text1"/>
        </w:rPr>
      </w:pPr>
      <w:r w:rsidRPr="00C305D3">
        <w:rPr>
          <w:color w:val="000000" w:themeColor="text1"/>
        </w:rPr>
        <w:br w:type="page"/>
      </w:r>
    </w:p>
    <w:p w:rsidR="000209FA" w:rsidRPr="00C305D3" w:rsidRDefault="00C305D3">
      <w:pPr>
        <w:pStyle w:val="1"/>
        <w:spacing w:before="400" w:after="20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</w:rPr>
        <w:lastRenderedPageBreak/>
        <w:t>Условные обозначения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В настоящей пояснительной записке приняты следующие условные обозначения основных величин:</w:t>
      </w:r>
    </w:p>
    <w:p w:rsidR="000209FA" w:rsidRPr="00C305D3" w:rsidRDefault="000209FA">
      <w:pPr>
        <w:spacing w:after="60"/>
        <w:rPr>
          <w:color w:val="000000" w:themeColor="text1"/>
        </w:rPr>
      </w:pPr>
    </w:p>
    <w:tbl>
      <w:tblPr>
        <w:tblW w:w="95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Обозначение</w:t>
            </w:r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Наименование величины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тяговое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усилие на ленте конвейера, кН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скорость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ленты конвейера, м/с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диаметр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приводного барабана конвейера, м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срок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службы привода, лет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Kгод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Kсут</w:t>
            </w:r>
            <w:proofErr w:type="spellEnd"/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коэффициенты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годового и суточного использования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n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>₁, n₂, n₃</w:t>
            </w:r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частоты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вращения валов I, II, III, об/мин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T₁, T₂, T₃</w:t>
            </w:r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крутящие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моменты на валах I, II, III,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Нм</w:t>
            </w:r>
            <w:proofErr w:type="spellEnd"/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Pд</w:t>
            </w:r>
            <w:proofErr w:type="spellEnd"/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мощность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приводного электродвигателя, кВт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η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>зп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ηрп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ηм</w:t>
            </w:r>
            <w:proofErr w:type="spellEnd"/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КПД зубчатой, ременной передачи и муфты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u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>общ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uзп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uрп</w:t>
            </w:r>
            <w:proofErr w:type="spellEnd"/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общее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передаточное число и передаточные числа ступеней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aw</w:t>
            </w:r>
            <w:proofErr w:type="spellEnd"/>
            <w:proofErr w:type="gramEnd"/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межосевое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(межцентровое) расстояние передачи, мм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mn</w:t>
            </w:r>
            <w:proofErr w:type="spellEnd"/>
            <w:proofErr w:type="gramEnd"/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нормальный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модуль зацепления, мм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β</w:t>
            </w:r>
            <w:proofErr w:type="gramEnd"/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угол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наклона зубьев косозубого колеса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z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>₁, z₂</w:t>
            </w:r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числа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зубьев шестерни и колеса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d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>₁, d₂</w:t>
            </w:r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диаметры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делительных окружностей шестерни и колеса, мм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da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>1, da2</w:t>
            </w:r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диаметры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окружностей выступов, мм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df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>1, df2</w:t>
            </w:r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диаметры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окружностей впадин, мм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b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>₁, b₂</w:t>
            </w:r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ширина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венцов шестерни и колеса, мм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ψ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>ba</w:t>
            </w:r>
            <w:proofErr w:type="spellEnd"/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коэффициент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ширины колеса по межосевому расстоянию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[</w:t>
            </w:r>
            <w:proofErr w:type="spellStart"/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σ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>H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допускаемое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контактное напряжение, МПа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[</w:t>
            </w:r>
            <w:proofErr w:type="spellStart"/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σ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>F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допускаемое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напряжение изгиба, МПа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HB</w:t>
            </w:r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твердость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по Бринеллю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KH, KF</w:t>
            </w:r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коэффициенты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нагрузки при расчете на контактную прочность и изгиб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Ft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Fr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Fa</w:t>
            </w:r>
            <w:proofErr w:type="spellEnd"/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окружное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>, радиальное и осевое усилия в зацеплении, Н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Миз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Мк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Мэ</w:t>
            </w:r>
            <w:proofErr w:type="spellEnd"/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изгибающий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, крутящий и эквивалентный моменты,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Нм</w:t>
            </w:r>
            <w:proofErr w:type="spellEnd"/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σ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>э</w:t>
            </w:r>
            <w:proofErr w:type="spellEnd"/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эквивалентное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напряжение в сечении вала, МПа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n</w:t>
            </w:r>
            <w:proofErr w:type="gramEnd"/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коэффициент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запаса прочности вала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C, C₀</w:t>
            </w:r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динамическая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и статическая грузоподъемность подшипника, Н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Pэ</w:t>
            </w:r>
            <w:proofErr w:type="spellEnd"/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эквивалентная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динамическая нагрузка на подшипник, Н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Lh</w:t>
            </w:r>
            <w:proofErr w:type="spellEnd"/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расчетная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долговечность подшипника, ч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d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>ст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Dст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lст</w:t>
            </w:r>
            <w:proofErr w:type="spellEnd"/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внутренний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диаметр, наружный диаметр и длина ступицы колеса, мм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δ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>к</w:t>
            </w:r>
            <w:proofErr w:type="spellEnd"/>
          </w:p>
        </w:tc>
        <w:tc>
          <w:tcPr>
            <w:tcW w:w="69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толщина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стенки корпуса редуктора, мм</w:t>
            </w:r>
          </w:p>
        </w:tc>
      </w:tr>
    </w:tbl>
    <w:p w:rsidR="000209FA" w:rsidRPr="00C305D3" w:rsidRDefault="00C305D3">
      <w:pPr>
        <w:rPr>
          <w:color w:val="000000" w:themeColor="text1"/>
        </w:rPr>
      </w:pPr>
      <w:r w:rsidRPr="00C305D3">
        <w:rPr>
          <w:color w:val="000000" w:themeColor="text1"/>
        </w:rPr>
        <w:br w:type="page"/>
      </w:r>
    </w:p>
    <w:p w:rsidR="000209FA" w:rsidRPr="00C305D3" w:rsidRDefault="00C305D3" w:rsidP="00322904">
      <w:pPr>
        <w:pStyle w:val="1"/>
        <w:spacing w:before="40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</w:rPr>
        <w:lastRenderedPageBreak/>
        <w:t>Введение</w:t>
      </w:r>
    </w:p>
    <w:p w:rsidR="000209FA" w:rsidRPr="00C305D3" w:rsidRDefault="00C305D3" w:rsidP="00322904">
      <w:pPr>
        <w:spacing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Дисциплина «Детали машин» является одной из основных общеинженерных дисциплин, формирующих у будущего инженера навыки проектирования и расчета механических передач, валов, подшипниковых узлов и других типовых элементов машин и механизмов. Курсовое проектирование по деталям машин ставит своей целью закрепление и практическое применение теоретических знаний, полученных при изучении курса, а также развитие навыков самостоятельной инженерной работы: выбора конструктивных решений, выполнения проектных и проверочных расчетов, оформления технической документации.</w:t>
      </w:r>
    </w:p>
    <w:p w:rsidR="000209FA" w:rsidRPr="00C305D3" w:rsidRDefault="00C305D3" w:rsidP="00322904">
      <w:pPr>
        <w:spacing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Объектом настоящего курсового проекта является привод шахтного ленточного конвейера, представляющий собой типовую техническую систему, широко применяемую в горнодобывающей промышленности, на транспортных линиях промышленных предприятий, в системах непрерывного перемещения сыпучих и штучных грузов. Привод конвейера включает в себя электродвигатель, зубчатый цилиндрический косозубый редуктор, ременную передачу и приводной барабан конвейера. Редуктор, как основной элемент привода, предназначен для понижения угловой скорости и повышения крутящего момента, передаваемого от электродвигателя к рабочему органу машины.</w:t>
      </w:r>
    </w:p>
    <w:p w:rsidR="000209FA" w:rsidRPr="00C305D3" w:rsidRDefault="00C305D3" w:rsidP="00322904">
      <w:pPr>
        <w:spacing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Целью данной курсовой работы является проектирование одноступенчатого цилиндрического косозубого редуктора привода ленточного конвейера в соответствии с заданными эксплуатационными параметрами (тяговое усилие на ленте, скорость ленты, диаметр барабана, срок службы и режим </w:t>
      </w:r>
      <w:proofErr w:type="spellStart"/>
      <w:r w:rsidRPr="00C305D3">
        <w:rPr>
          <w:color w:val="000000" w:themeColor="text1"/>
          <w:sz w:val="28"/>
          <w:szCs w:val="28"/>
        </w:rPr>
        <w:t>нагружения</w:t>
      </w:r>
      <w:proofErr w:type="spellEnd"/>
      <w:r w:rsidRPr="00C305D3">
        <w:rPr>
          <w:color w:val="000000" w:themeColor="text1"/>
          <w:sz w:val="28"/>
          <w:szCs w:val="28"/>
        </w:rPr>
        <w:t>).</w:t>
      </w:r>
    </w:p>
    <w:p w:rsidR="000209FA" w:rsidRPr="00C305D3" w:rsidRDefault="00C305D3" w:rsidP="00322904">
      <w:pPr>
        <w:spacing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Для достижения поставленной цели в работе решаются следующие задачи:</w:t>
      </w:r>
    </w:p>
    <w:p w:rsidR="000209FA" w:rsidRPr="00C305D3" w:rsidRDefault="00C305D3" w:rsidP="00322904">
      <w:pPr>
        <w:spacing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– выбор и обоснование приводного электродвигателя, определение общего передаточного числа привода и его распределение между ступенями;</w:t>
      </w:r>
    </w:p>
    <w:p w:rsidR="000209FA" w:rsidRPr="00C305D3" w:rsidRDefault="00C305D3" w:rsidP="00322904">
      <w:pPr>
        <w:spacing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lastRenderedPageBreak/>
        <w:t>– определение скоростей вращения и крутящих моментов на всех валах привода;</w:t>
      </w:r>
    </w:p>
    <w:p w:rsidR="000209FA" w:rsidRPr="00C305D3" w:rsidRDefault="00C305D3" w:rsidP="00322904">
      <w:pPr>
        <w:spacing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– выбор материалов зубчатых колес и определение допускаемых контактных и изгибных напряжений с учетом срока службы и режима </w:t>
      </w:r>
      <w:proofErr w:type="spellStart"/>
      <w:r w:rsidRPr="00C305D3">
        <w:rPr>
          <w:color w:val="000000" w:themeColor="text1"/>
          <w:sz w:val="28"/>
          <w:szCs w:val="28"/>
        </w:rPr>
        <w:t>нагружения</w:t>
      </w:r>
      <w:proofErr w:type="spellEnd"/>
      <w:r w:rsidRPr="00C305D3">
        <w:rPr>
          <w:color w:val="000000" w:themeColor="text1"/>
          <w:sz w:val="28"/>
          <w:szCs w:val="28"/>
        </w:rPr>
        <w:t xml:space="preserve"> передачи;</w:t>
      </w:r>
    </w:p>
    <w:p w:rsidR="000209FA" w:rsidRPr="00C305D3" w:rsidRDefault="00C305D3" w:rsidP="00322904">
      <w:pPr>
        <w:spacing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– проектный расчет косозубой цилиндрической передачи на контактную выносливость, определение геометрических параметров зацепления;</w:t>
      </w:r>
    </w:p>
    <w:p w:rsidR="000209FA" w:rsidRPr="00C305D3" w:rsidRDefault="00C305D3" w:rsidP="00322904">
      <w:pPr>
        <w:spacing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– проверочный расчет зубьев колес на изгибную выносливость;</w:t>
      </w:r>
    </w:p>
    <w:p w:rsidR="000209FA" w:rsidRPr="00C305D3" w:rsidRDefault="00C305D3" w:rsidP="00322904">
      <w:pPr>
        <w:spacing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– определение усилий, действующих в зацеплении;</w:t>
      </w:r>
    </w:p>
    <w:p w:rsidR="000209FA" w:rsidRPr="00C305D3" w:rsidRDefault="00C305D3" w:rsidP="00322904">
      <w:pPr>
        <w:spacing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– эскизная компоновка редуктора, конструирование валов, зубчатого колеса, подшипниковых узлов и корпуса;</w:t>
      </w:r>
    </w:p>
    <w:p w:rsidR="000209FA" w:rsidRPr="00C305D3" w:rsidRDefault="00C305D3" w:rsidP="00322904">
      <w:pPr>
        <w:spacing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– проверочные расчеты валов на статическую прочность и на сопротивление усталости;</w:t>
      </w:r>
    </w:p>
    <w:p w:rsidR="000209FA" w:rsidRPr="00C305D3" w:rsidRDefault="00C305D3" w:rsidP="00322904">
      <w:pPr>
        <w:spacing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– подбор и проверочный расчет подшипников качения по динамической грузоподъемности и долговечности;</w:t>
      </w:r>
    </w:p>
    <w:p w:rsidR="000209FA" w:rsidRPr="00C305D3" w:rsidRDefault="00C305D3" w:rsidP="00322904">
      <w:pPr>
        <w:spacing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– выбор посадок сопрягаемых деталей редуктора и назначение технических требований к сборке.</w:t>
      </w:r>
    </w:p>
    <w:p w:rsidR="000209FA" w:rsidRPr="00C305D3" w:rsidRDefault="00C305D3" w:rsidP="00322904">
      <w:pPr>
        <w:spacing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Выполнение перечисленных задач в комплексе позволяет получить работоспособную и надежную конструкцию редуктора, удовлетворяющую заданным условиям эксплуатации, обеспечивающую требуемый срок службы при минимальных массогабаритных показателях.</w:t>
      </w:r>
    </w:p>
    <w:p w:rsidR="000209FA" w:rsidRPr="00C305D3" w:rsidRDefault="00C305D3" w:rsidP="00322904">
      <w:pPr>
        <w:spacing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Работа выполнена для варианта № 14 задания, при следующих исходных данных: тяговое усилие на ленте конвейера F = 2,5 кН; скорость ленты V = 1,8 м/с; диаметр приводного барабана D = 0,300 м; срок службы привода L = 6 лет; коэффициент годового использования </w:t>
      </w:r>
      <w:proofErr w:type="spellStart"/>
      <w:r w:rsidRPr="00C305D3">
        <w:rPr>
          <w:color w:val="000000" w:themeColor="text1"/>
          <w:sz w:val="28"/>
          <w:szCs w:val="28"/>
        </w:rPr>
        <w:t>Кгод</w:t>
      </w:r>
      <w:proofErr w:type="spellEnd"/>
      <w:r w:rsidRPr="00C305D3">
        <w:rPr>
          <w:color w:val="000000" w:themeColor="text1"/>
          <w:sz w:val="28"/>
          <w:szCs w:val="28"/>
        </w:rPr>
        <w:t xml:space="preserve"> = 0,7; коэффициент суточного использования </w:t>
      </w:r>
      <w:proofErr w:type="spellStart"/>
      <w:r w:rsidRPr="00C305D3">
        <w:rPr>
          <w:color w:val="000000" w:themeColor="text1"/>
          <w:sz w:val="28"/>
          <w:szCs w:val="28"/>
        </w:rPr>
        <w:t>Ксут</w:t>
      </w:r>
      <w:proofErr w:type="spellEnd"/>
      <w:r w:rsidRPr="00C305D3">
        <w:rPr>
          <w:color w:val="000000" w:themeColor="text1"/>
          <w:sz w:val="28"/>
          <w:szCs w:val="28"/>
        </w:rPr>
        <w:t xml:space="preserve"> = 0,8. Тип редуктора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горизонтальный, зубчатая передача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цилиндрическая косозубая.</w:t>
      </w:r>
    </w:p>
    <w:p w:rsidR="000209FA" w:rsidRPr="00C305D3" w:rsidRDefault="00C305D3">
      <w:pPr>
        <w:rPr>
          <w:color w:val="000000" w:themeColor="text1"/>
        </w:rPr>
      </w:pPr>
      <w:r w:rsidRPr="00C305D3">
        <w:rPr>
          <w:color w:val="000000" w:themeColor="text1"/>
        </w:rPr>
        <w:br w:type="page"/>
      </w:r>
    </w:p>
    <w:p w:rsidR="000209FA" w:rsidRPr="00C305D3" w:rsidRDefault="00C305D3">
      <w:pPr>
        <w:pStyle w:val="1"/>
        <w:spacing w:before="400" w:after="20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</w:rPr>
        <w:lastRenderedPageBreak/>
        <w:t>1. Выбор приводного двигателя и расчет кинематической цепи</w:t>
      </w:r>
    </w:p>
    <w:p w:rsidR="000209FA" w:rsidRPr="00C305D3" w:rsidRDefault="00C305D3" w:rsidP="00322904">
      <w:pPr>
        <w:pStyle w:val="2"/>
        <w:spacing w:before="120" w:after="120" w:line="360" w:lineRule="auto"/>
        <w:jc w:val="center"/>
        <w:rPr>
          <w:color w:val="000000" w:themeColor="text1"/>
        </w:rPr>
      </w:pPr>
      <w:r w:rsidRPr="00C305D3">
        <w:rPr>
          <w:b/>
          <w:bCs/>
          <w:i/>
          <w:iCs/>
          <w:color w:val="000000" w:themeColor="text1"/>
          <w:sz w:val="28"/>
          <w:szCs w:val="28"/>
        </w:rPr>
        <w:t>1.1. Кинематическая схема установки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Ленточный конвейер предназначен для транспортировки добываемых полезных ископаемых от забоя до сборного штрека. Привод конвейера состоит из асинхронного двигателя, который с помощью соединительной муфты передает движение на вал I понижающей скорость зубчатой передачи, заключенной в корпус редуктора. Выходной вал редуктора II с помощью муфты соединяется с ведущим шкивом промежуточной ременной передачи, которая посредством гибкой связи (ремня) сообщает движение ведомому шкиву. На одном валу с этим шкивом помещается приводной барабан конвейера.</w:t>
      </w:r>
    </w:p>
    <w:p w:rsidR="000209FA" w:rsidRPr="00C305D3" w:rsidRDefault="00C305D3" w:rsidP="00322904">
      <w:pPr>
        <w:pStyle w:val="2"/>
        <w:spacing w:before="120" w:after="120" w:line="360" w:lineRule="auto"/>
        <w:jc w:val="center"/>
        <w:rPr>
          <w:color w:val="000000" w:themeColor="text1"/>
        </w:rPr>
      </w:pPr>
      <w:r w:rsidRPr="00C305D3">
        <w:rPr>
          <w:b/>
          <w:bCs/>
          <w:i/>
          <w:iCs/>
          <w:color w:val="000000" w:themeColor="text1"/>
          <w:sz w:val="28"/>
          <w:szCs w:val="28"/>
        </w:rPr>
        <w:t>1.2. Расчет мощности приводного двигателя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Крутящий момент на рабочем валу III установки: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r w:rsidRPr="00C305D3">
        <w:rPr>
          <w:i/>
          <w:iCs/>
          <w:color w:val="000000" w:themeColor="text1"/>
          <w:sz w:val="28"/>
          <w:szCs w:val="28"/>
        </w:rPr>
        <w:t xml:space="preserve">T₃ = F·D/2 = 2500·0.3/2 = 375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Нм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.</w:t>
      </w:r>
      <w:r w:rsidRPr="00C305D3">
        <w:rPr>
          <w:color w:val="000000" w:themeColor="text1"/>
          <w:sz w:val="28"/>
          <w:szCs w:val="28"/>
        </w:rPr>
        <w:tab/>
        <w:t>(1.1)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Угловая скорость барабана: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gramStart"/>
      <w:r w:rsidRPr="00C305D3">
        <w:rPr>
          <w:i/>
          <w:iCs/>
          <w:color w:val="000000" w:themeColor="text1"/>
          <w:sz w:val="28"/>
          <w:szCs w:val="28"/>
        </w:rPr>
        <w:t>n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₃ = 60V/(πD) = 60·1.8/(π·0.3) = 114.59 об/мин.</w:t>
      </w:r>
      <w:r w:rsidRPr="00C305D3">
        <w:rPr>
          <w:color w:val="000000" w:themeColor="text1"/>
          <w:sz w:val="28"/>
          <w:szCs w:val="28"/>
        </w:rPr>
        <w:tab/>
        <w:t>(1.2)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Полезная мощность: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r w:rsidRPr="00C305D3">
        <w:rPr>
          <w:i/>
          <w:iCs/>
          <w:color w:val="000000" w:themeColor="text1"/>
          <w:sz w:val="28"/>
          <w:szCs w:val="28"/>
        </w:rPr>
        <w:t>P = F·V = 2.5·1.8 = 4.5 кВт.</w:t>
      </w:r>
      <w:r w:rsidRPr="00C305D3">
        <w:rPr>
          <w:color w:val="000000" w:themeColor="text1"/>
          <w:sz w:val="28"/>
          <w:szCs w:val="28"/>
        </w:rPr>
        <w:tab/>
        <w:t>(1.3)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Общий КПД привода: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spellStart"/>
      <w:proofErr w:type="gramStart"/>
      <w:r w:rsidRPr="00C305D3">
        <w:rPr>
          <w:i/>
          <w:iCs/>
          <w:color w:val="000000" w:themeColor="text1"/>
          <w:sz w:val="28"/>
          <w:szCs w:val="28"/>
        </w:rPr>
        <w:t>η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общ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ηзп·ηм²·ηрп = 0.97·0.98²·0.95 = 0.885.</w:t>
      </w:r>
      <w:r w:rsidRPr="00C305D3">
        <w:rPr>
          <w:color w:val="000000" w:themeColor="text1"/>
          <w:sz w:val="28"/>
          <w:szCs w:val="28"/>
        </w:rPr>
        <w:tab/>
        <w:t>(1.5)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proofErr w:type="gramStart"/>
      <w:r w:rsidRPr="00C305D3">
        <w:rPr>
          <w:color w:val="000000" w:themeColor="text1"/>
          <w:sz w:val="28"/>
          <w:szCs w:val="28"/>
        </w:rPr>
        <w:t>где</w:t>
      </w:r>
      <w:proofErr w:type="gramEnd"/>
      <w:r w:rsidRPr="00C305D3">
        <w:rPr>
          <w:color w:val="000000" w:themeColor="text1"/>
          <w:sz w:val="28"/>
          <w:szCs w:val="28"/>
        </w:rPr>
        <w:t xml:space="preserve">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ηзп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0,97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 xml:space="preserve">КПД закрытой зубчатой передачи;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ηм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0,98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 xml:space="preserve">КПД соединительной муфты;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ηрп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0,95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КПД ременной передачи.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Мощность приводного двигателя: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spellStart"/>
      <w:r w:rsidRPr="00C305D3">
        <w:rPr>
          <w:i/>
          <w:iCs/>
          <w:color w:val="000000" w:themeColor="text1"/>
          <w:sz w:val="28"/>
          <w:szCs w:val="28"/>
        </w:rPr>
        <w:t>Рд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≥ P/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ηобщ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4.5/0.885 = 5.08 кВт.</w:t>
      </w:r>
      <w:r w:rsidRPr="00C305D3">
        <w:rPr>
          <w:color w:val="000000" w:themeColor="text1"/>
          <w:sz w:val="28"/>
          <w:szCs w:val="28"/>
        </w:rPr>
        <w:tab/>
        <w:t>(1.4)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lastRenderedPageBreak/>
        <w:t xml:space="preserve">Выбираем двигатель 132М8/720 мощностью 5.5 кВт с синхронной скоростью 750 об/мин и скоростью ротора </w:t>
      </w:r>
      <w:proofErr w:type="spellStart"/>
      <w:r w:rsidRPr="00C305D3">
        <w:rPr>
          <w:color w:val="000000" w:themeColor="text1"/>
          <w:sz w:val="28"/>
          <w:szCs w:val="28"/>
        </w:rPr>
        <w:t>nд</w:t>
      </w:r>
      <w:proofErr w:type="spellEnd"/>
      <w:r w:rsidRPr="00C305D3">
        <w:rPr>
          <w:color w:val="000000" w:themeColor="text1"/>
          <w:sz w:val="28"/>
          <w:szCs w:val="28"/>
        </w:rPr>
        <w:t xml:space="preserve"> = 720 об/мин. Диаметр ротора ø38 мм.</w:t>
      </w:r>
    </w:p>
    <w:p w:rsidR="000209FA" w:rsidRPr="00C305D3" w:rsidRDefault="00C305D3" w:rsidP="00322904">
      <w:pPr>
        <w:pStyle w:val="2"/>
        <w:spacing w:before="120" w:after="120" w:line="360" w:lineRule="auto"/>
        <w:jc w:val="center"/>
        <w:rPr>
          <w:color w:val="000000" w:themeColor="text1"/>
        </w:rPr>
      </w:pPr>
      <w:r w:rsidRPr="00C305D3">
        <w:rPr>
          <w:b/>
          <w:bCs/>
          <w:i/>
          <w:iCs/>
          <w:color w:val="000000" w:themeColor="text1"/>
          <w:sz w:val="28"/>
          <w:szCs w:val="28"/>
        </w:rPr>
        <w:t>1.3. Определение скоростей и крутящих моментов на валах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Общее передаточное число механизма: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spellStart"/>
      <w:proofErr w:type="gramStart"/>
      <w:r w:rsidRPr="00C305D3">
        <w:rPr>
          <w:i/>
          <w:iCs/>
          <w:color w:val="000000" w:themeColor="text1"/>
          <w:sz w:val="28"/>
          <w:szCs w:val="28"/>
        </w:rPr>
        <w:t>u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общ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nд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/n₃ = 720/114.59 = 6.28.</w:t>
      </w:r>
      <w:r w:rsidRPr="00C305D3">
        <w:rPr>
          <w:color w:val="000000" w:themeColor="text1"/>
          <w:sz w:val="28"/>
          <w:szCs w:val="28"/>
        </w:rPr>
        <w:tab/>
        <w:t>(1.6)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Принимаем передаточное число зубчатой передачи </w:t>
      </w:r>
      <w:proofErr w:type="spellStart"/>
      <w:r w:rsidRPr="00C305D3">
        <w:rPr>
          <w:color w:val="000000" w:themeColor="text1"/>
          <w:sz w:val="28"/>
          <w:szCs w:val="28"/>
        </w:rPr>
        <w:t>uзп</w:t>
      </w:r>
      <w:proofErr w:type="spellEnd"/>
      <w:r w:rsidRPr="00C305D3">
        <w:rPr>
          <w:color w:val="000000" w:themeColor="text1"/>
          <w:sz w:val="28"/>
          <w:szCs w:val="28"/>
        </w:rPr>
        <w:t xml:space="preserve"> = 4. Тогда передаточное число ременной передачи: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spellStart"/>
      <w:proofErr w:type="gramStart"/>
      <w:r w:rsidRPr="00C305D3">
        <w:rPr>
          <w:i/>
          <w:iCs/>
          <w:color w:val="000000" w:themeColor="text1"/>
          <w:sz w:val="28"/>
          <w:szCs w:val="28"/>
        </w:rPr>
        <w:t>u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рп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uобщ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/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uзп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6.28/4 = 1.57.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Округляем до </w:t>
      </w:r>
      <w:proofErr w:type="spellStart"/>
      <w:r w:rsidRPr="00C305D3">
        <w:rPr>
          <w:color w:val="000000" w:themeColor="text1"/>
          <w:sz w:val="28"/>
          <w:szCs w:val="28"/>
        </w:rPr>
        <w:t>uрп</w:t>
      </w:r>
      <w:proofErr w:type="spellEnd"/>
      <w:r w:rsidRPr="00C305D3">
        <w:rPr>
          <w:color w:val="000000" w:themeColor="text1"/>
          <w:sz w:val="28"/>
          <w:szCs w:val="28"/>
        </w:rPr>
        <w:t xml:space="preserve"> = 1.6. Общее передаточное число: </w:t>
      </w:r>
      <w:proofErr w:type="spellStart"/>
      <w:r w:rsidRPr="00C305D3">
        <w:rPr>
          <w:color w:val="000000" w:themeColor="text1"/>
          <w:sz w:val="28"/>
          <w:szCs w:val="28"/>
        </w:rPr>
        <w:t>uобщ</w:t>
      </w:r>
      <w:proofErr w:type="spellEnd"/>
      <w:r w:rsidRPr="00C305D3">
        <w:rPr>
          <w:color w:val="000000" w:themeColor="text1"/>
          <w:sz w:val="28"/>
          <w:szCs w:val="28"/>
        </w:rPr>
        <w:t xml:space="preserve"> = 4·1.6 = 6.4.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Угловая скорость на валу III: n₃' = 720/6.4 = 112.5 об/мин.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Ошибка передачи: δ = |114.59 − 112.5|/114.59·100 = 1.83%, что допустимо (менее 5%).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Скорости на валах передачи: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proofErr w:type="gramStart"/>
      <w:r w:rsidRPr="00C305D3">
        <w:rPr>
          <w:color w:val="000000" w:themeColor="text1"/>
          <w:sz w:val="28"/>
          <w:szCs w:val="28"/>
        </w:rPr>
        <w:t>на</w:t>
      </w:r>
      <w:proofErr w:type="gramEnd"/>
      <w:r w:rsidRPr="00C305D3">
        <w:rPr>
          <w:color w:val="000000" w:themeColor="text1"/>
          <w:sz w:val="28"/>
          <w:szCs w:val="28"/>
        </w:rPr>
        <w:t xml:space="preserve"> валу I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 xml:space="preserve">n₁ = </w:t>
      </w:r>
      <w:proofErr w:type="spellStart"/>
      <w:r w:rsidRPr="00C305D3">
        <w:rPr>
          <w:color w:val="000000" w:themeColor="text1"/>
          <w:sz w:val="28"/>
          <w:szCs w:val="28"/>
        </w:rPr>
        <w:t>nд</w:t>
      </w:r>
      <w:proofErr w:type="spellEnd"/>
      <w:r w:rsidRPr="00C305D3">
        <w:rPr>
          <w:color w:val="000000" w:themeColor="text1"/>
          <w:sz w:val="28"/>
          <w:szCs w:val="28"/>
        </w:rPr>
        <w:t xml:space="preserve"> = 720 об/мин;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proofErr w:type="gramStart"/>
      <w:r w:rsidRPr="00C305D3">
        <w:rPr>
          <w:color w:val="000000" w:themeColor="text1"/>
          <w:sz w:val="28"/>
          <w:szCs w:val="28"/>
        </w:rPr>
        <w:t>на</w:t>
      </w:r>
      <w:proofErr w:type="gramEnd"/>
      <w:r w:rsidRPr="00C305D3">
        <w:rPr>
          <w:color w:val="000000" w:themeColor="text1"/>
          <w:sz w:val="28"/>
          <w:szCs w:val="28"/>
        </w:rPr>
        <w:t xml:space="preserve"> валу II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n₂ = 720/4 = 180 об/мин;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proofErr w:type="gramStart"/>
      <w:r w:rsidRPr="00C305D3">
        <w:rPr>
          <w:color w:val="000000" w:themeColor="text1"/>
          <w:sz w:val="28"/>
          <w:szCs w:val="28"/>
        </w:rPr>
        <w:t>на</w:t>
      </w:r>
      <w:proofErr w:type="gramEnd"/>
      <w:r w:rsidRPr="00C305D3">
        <w:rPr>
          <w:color w:val="000000" w:themeColor="text1"/>
          <w:sz w:val="28"/>
          <w:szCs w:val="28"/>
        </w:rPr>
        <w:t xml:space="preserve"> валу III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n₃ = 180/1.6 = 112.5 об/мин.</w:t>
      </w:r>
    </w:p>
    <w:p w:rsidR="000209FA" w:rsidRPr="00C305D3" w:rsidRDefault="000209FA">
      <w:pPr>
        <w:spacing w:after="60"/>
        <w:rPr>
          <w:color w:val="000000" w:themeColor="text1"/>
        </w:rPr>
      </w:pP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Крутящие моменты на валах передачи: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proofErr w:type="gramStart"/>
      <w:r w:rsidRPr="00C305D3">
        <w:rPr>
          <w:color w:val="000000" w:themeColor="text1"/>
          <w:sz w:val="28"/>
          <w:szCs w:val="28"/>
        </w:rPr>
        <w:t>на</w:t>
      </w:r>
      <w:proofErr w:type="gramEnd"/>
      <w:r w:rsidRPr="00C305D3">
        <w:rPr>
          <w:color w:val="000000" w:themeColor="text1"/>
          <w:sz w:val="28"/>
          <w:szCs w:val="28"/>
        </w:rPr>
        <w:t xml:space="preserve"> валу III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 xml:space="preserve">T₃ = 375 </w:t>
      </w:r>
      <w:proofErr w:type="spellStart"/>
      <w:r w:rsidRPr="00C305D3">
        <w:rPr>
          <w:color w:val="000000" w:themeColor="text1"/>
          <w:sz w:val="28"/>
          <w:szCs w:val="28"/>
        </w:rPr>
        <w:t>Нм</w:t>
      </w:r>
      <w:proofErr w:type="spellEnd"/>
      <w:r w:rsidRPr="00C305D3">
        <w:rPr>
          <w:color w:val="000000" w:themeColor="text1"/>
          <w:sz w:val="28"/>
          <w:szCs w:val="28"/>
        </w:rPr>
        <w:t>;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proofErr w:type="gramStart"/>
      <w:r w:rsidRPr="00C305D3">
        <w:rPr>
          <w:color w:val="000000" w:themeColor="text1"/>
          <w:sz w:val="28"/>
          <w:szCs w:val="28"/>
        </w:rPr>
        <w:t>на</w:t>
      </w:r>
      <w:proofErr w:type="gramEnd"/>
      <w:r w:rsidRPr="00C305D3">
        <w:rPr>
          <w:color w:val="000000" w:themeColor="text1"/>
          <w:sz w:val="28"/>
          <w:szCs w:val="28"/>
        </w:rPr>
        <w:t xml:space="preserve"> валу II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T₂ = T₃/(</w:t>
      </w:r>
      <w:proofErr w:type="spellStart"/>
      <w:r w:rsidRPr="00C305D3">
        <w:rPr>
          <w:color w:val="000000" w:themeColor="text1"/>
          <w:sz w:val="28"/>
          <w:szCs w:val="28"/>
        </w:rPr>
        <w:t>uрп·ηрп·ηм</w:t>
      </w:r>
      <w:proofErr w:type="spellEnd"/>
      <w:r w:rsidRPr="00C305D3">
        <w:rPr>
          <w:color w:val="000000" w:themeColor="text1"/>
          <w:sz w:val="28"/>
          <w:szCs w:val="28"/>
        </w:rPr>
        <w:t xml:space="preserve">) = 375/(1.6·0.95·0.98) = 251.7 </w:t>
      </w:r>
      <w:proofErr w:type="spellStart"/>
      <w:r w:rsidRPr="00C305D3">
        <w:rPr>
          <w:color w:val="000000" w:themeColor="text1"/>
          <w:sz w:val="28"/>
          <w:szCs w:val="28"/>
        </w:rPr>
        <w:t>Нм</w:t>
      </w:r>
      <w:proofErr w:type="spellEnd"/>
      <w:r w:rsidRPr="00C305D3">
        <w:rPr>
          <w:color w:val="000000" w:themeColor="text1"/>
          <w:sz w:val="28"/>
          <w:szCs w:val="28"/>
        </w:rPr>
        <w:t>;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proofErr w:type="gramStart"/>
      <w:r w:rsidRPr="00C305D3">
        <w:rPr>
          <w:color w:val="000000" w:themeColor="text1"/>
          <w:sz w:val="28"/>
          <w:szCs w:val="28"/>
        </w:rPr>
        <w:t>на</w:t>
      </w:r>
      <w:proofErr w:type="gramEnd"/>
      <w:r w:rsidRPr="00C305D3">
        <w:rPr>
          <w:color w:val="000000" w:themeColor="text1"/>
          <w:sz w:val="28"/>
          <w:szCs w:val="28"/>
        </w:rPr>
        <w:t xml:space="preserve"> валу I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T₁ = T₂/(</w:t>
      </w:r>
      <w:proofErr w:type="spellStart"/>
      <w:r w:rsidRPr="00C305D3">
        <w:rPr>
          <w:color w:val="000000" w:themeColor="text1"/>
          <w:sz w:val="28"/>
          <w:szCs w:val="28"/>
        </w:rPr>
        <w:t>uзп·ηзп</w:t>
      </w:r>
      <w:proofErr w:type="spellEnd"/>
      <w:r w:rsidRPr="00C305D3">
        <w:rPr>
          <w:color w:val="000000" w:themeColor="text1"/>
          <w:sz w:val="28"/>
          <w:szCs w:val="28"/>
        </w:rPr>
        <w:t xml:space="preserve">) = 251.7/(4·0.97) = 64.9 </w:t>
      </w:r>
      <w:proofErr w:type="spellStart"/>
      <w:r w:rsidRPr="00C305D3">
        <w:rPr>
          <w:color w:val="000000" w:themeColor="text1"/>
          <w:sz w:val="28"/>
          <w:szCs w:val="28"/>
        </w:rPr>
        <w:t>Нм</w:t>
      </w:r>
      <w:proofErr w:type="spellEnd"/>
      <w:r w:rsidRPr="00C305D3">
        <w:rPr>
          <w:color w:val="000000" w:themeColor="text1"/>
          <w:sz w:val="28"/>
          <w:szCs w:val="28"/>
        </w:rPr>
        <w:t>.</w:t>
      </w:r>
    </w:p>
    <w:p w:rsidR="000209FA" w:rsidRPr="00C305D3" w:rsidRDefault="000209FA">
      <w:pPr>
        <w:spacing w:after="60"/>
        <w:rPr>
          <w:color w:val="000000" w:themeColor="text1"/>
        </w:rPr>
      </w:pPr>
    </w:p>
    <w:p w:rsidR="000209FA" w:rsidRPr="00C305D3" w:rsidRDefault="00C305D3">
      <w:pPr>
        <w:spacing w:after="12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  <w:sz w:val="28"/>
          <w:szCs w:val="28"/>
        </w:rPr>
        <w:t>Таблица 1.2</w:t>
      </w:r>
      <w:r w:rsidR="00322904">
        <w:rPr>
          <w:b/>
          <w:bCs/>
          <w:color w:val="000000" w:themeColor="text1"/>
          <w:sz w:val="28"/>
          <w:szCs w:val="28"/>
        </w:rPr>
        <w:t xml:space="preserve"> - </w:t>
      </w:r>
      <w:r w:rsidRPr="00C305D3">
        <w:rPr>
          <w:b/>
          <w:bCs/>
          <w:color w:val="000000" w:themeColor="text1"/>
          <w:sz w:val="28"/>
          <w:szCs w:val="28"/>
        </w:rPr>
        <w:t>Выходные данные расчета</w:t>
      </w:r>
    </w:p>
    <w:tbl>
      <w:tblPr>
        <w:tblW w:w="85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000"/>
        <w:gridCol w:w="2000"/>
      </w:tblGrid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Параметр</w:t>
            </w:r>
          </w:p>
        </w:tc>
        <w:tc>
          <w:tcPr>
            <w:tcW w:w="20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Вал I</w:t>
            </w:r>
          </w:p>
        </w:tc>
        <w:tc>
          <w:tcPr>
            <w:tcW w:w="20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Вал II</w:t>
            </w:r>
          </w:p>
        </w:tc>
        <w:tc>
          <w:tcPr>
            <w:tcW w:w="20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Вал III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n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>, об/мин</w:t>
            </w:r>
          </w:p>
        </w:tc>
        <w:tc>
          <w:tcPr>
            <w:tcW w:w="20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720</w:t>
            </w:r>
          </w:p>
        </w:tc>
        <w:tc>
          <w:tcPr>
            <w:tcW w:w="20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180</w:t>
            </w:r>
          </w:p>
        </w:tc>
        <w:tc>
          <w:tcPr>
            <w:tcW w:w="20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112.5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 xml:space="preserve">T,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Нм</w:t>
            </w:r>
            <w:proofErr w:type="spellEnd"/>
          </w:p>
        </w:tc>
        <w:tc>
          <w:tcPr>
            <w:tcW w:w="20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64.9</w:t>
            </w:r>
          </w:p>
        </w:tc>
        <w:tc>
          <w:tcPr>
            <w:tcW w:w="20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251.7</w:t>
            </w:r>
          </w:p>
        </w:tc>
        <w:tc>
          <w:tcPr>
            <w:tcW w:w="20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375</w:t>
            </w:r>
          </w:p>
        </w:tc>
      </w:tr>
    </w:tbl>
    <w:p w:rsidR="000209FA" w:rsidRPr="00C305D3" w:rsidRDefault="00C305D3">
      <w:pPr>
        <w:rPr>
          <w:color w:val="000000" w:themeColor="text1"/>
        </w:rPr>
      </w:pPr>
      <w:r w:rsidRPr="00C305D3">
        <w:rPr>
          <w:color w:val="000000" w:themeColor="text1"/>
        </w:rPr>
        <w:br w:type="page"/>
      </w:r>
    </w:p>
    <w:p w:rsidR="000209FA" w:rsidRPr="00C305D3" w:rsidRDefault="00C305D3">
      <w:pPr>
        <w:pStyle w:val="1"/>
        <w:spacing w:before="400" w:after="20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</w:rPr>
        <w:lastRenderedPageBreak/>
        <w:t>2. Выбор материала зубчатых колес и расчет допускаемых напряжений</w:t>
      </w:r>
    </w:p>
    <w:p w:rsidR="000209FA" w:rsidRPr="00C305D3" w:rsidRDefault="00C305D3">
      <w:pPr>
        <w:pStyle w:val="2"/>
        <w:spacing w:before="300" w:after="150" w:line="360" w:lineRule="auto"/>
        <w:jc w:val="center"/>
        <w:rPr>
          <w:color w:val="000000" w:themeColor="text1"/>
        </w:rPr>
      </w:pPr>
      <w:r w:rsidRPr="00C305D3">
        <w:rPr>
          <w:b/>
          <w:bCs/>
          <w:i/>
          <w:iCs/>
          <w:color w:val="000000" w:themeColor="text1"/>
          <w:sz w:val="28"/>
          <w:szCs w:val="28"/>
        </w:rPr>
        <w:t>2.1. Материал зубчатых колес передачи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В задании на проектирование не указаны особые требования к передаче в отношении ее габаритов или прочности, поэтому для изготовления зубчатых колес выбираем материал со средними механическими характеристиками. Твердость материала шестерни принимается на 20…30 единиц HB выше твердости материала колеса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 xml:space="preserve">это обеспечивает более равномерный износ зубьев обоих колес и повышает их сопротивление заеданию, так как шестерня совершает большее число циклов </w:t>
      </w:r>
      <w:proofErr w:type="spellStart"/>
      <w:r w:rsidRPr="00C305D3">
        <w:rPr>
          <w:color w:val="000000" w:themeColor="text1"/>
          <w:sz w:val="28"/>
          <w:szCs w:val="28"/>
        </w:rPr>
        <w:t>нагружения</w:t>
      </w:r>
      <w:proofErr w:type="spellEnd"/>
      <w:r w:rsidRPr="00C305D3">
        <w:rPr>
          <w:color w:val="000000" w:themeColor="text1"/>
          <w:sz w:val="28"/>
          <w:szCs w:val="28"/>
        </w:rPr>
        <w:t xml:space="preserve"> за то же время работы передачи.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Для шестерни принимаем сталь 45, улучшенную до твердости по Бринеллю HB 230…250 (среднее значение HB1 = 240).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Для колеса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сталь 45, улучшенную до HB 200…220 (среднее значение HB2 = 210).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Термическая обработка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улучшение (закалка с высоким отпуском)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выбрана исходя из того, что при данных размерах заготовок (диаметр заготовки шестерни не превышает 125 мм, колеса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80 мм при толщине диска до 80 мм) обеспечивается требуемая твердость по всему сечению зуба, при этом сохраняется хорошая обрабатываемость резанием на предшествующих термообработке операциях и возможность нарезания зубьев после термообработки без дополнительного шлифования.</w:t>
      </w:r>
    </w:p>
    <w:p w:rsidR="000209FA" w:rsidRPr="00C305D3" w:rsidRDefault="000209FA">
      <w:pPr>
        <w:spacing w:after="60"/>
        <w:rPr>
          <w:color w:val="000000" w:themeColor="text1"/>
        </w:rPr>
      </w:pPr>
    </w:p>
    <w:p w:rsidR="000209FA" w:rsidRPr="00C305D3" w:rsidRDefault="00C305D3">
      <w:pPr>
        <w:spacing w:after="12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  <w:sz w:val="28"/>
          <w:szCs w:val="28"/>
        </w:rPr>
        <w:t>Таблица 2.1</w:t>
      </w:r>
      <w:r w:rsidR="00322904">
        <w:rPr>
          <w:b/>
          <w:bCs/>
          <w:color w:val="000000" w:themeColor="text1"/>
          <w:sz w:val="28"/>
          <w:szCs w:val="28"/>
        </w:rPr>
        <w:t xml:space="preserve"> - </w:t>
      </w:r>
      <w:r w:rsidRPr="00C305D3">
        <w:rPr>
          <w:b/>
          <w:bCs/>
          <w:color w:val="000000" w:themeColor="text1"/>
          <w:sz w:val="28"/>
          <w:szCs w:val="28"/>
        </w:rPr>
        <w:t>Механические характеристики материала зубчатых колес (сталь 45, улучшение)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1300"/>
        <w:gridCol w:w="1300"/>
        <w:gridCol w:w="1600"/>
        <w:gridCol w:w="1500"/>
      </w:tblGrid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Деталь</w:t>
            </w:r>
          </w:p>
        </w:tc>
        <w:tc>
          <w:tcPr>
            <w:tcW w:w="15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Твердость HB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σ</w:t>
            </w:r>
            <w:proofErr w:type="gramEnd"/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в</w:t>
            </w:r>
            <w:proofErr w:type="spellEnd"/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, МПа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σ</w:t>
            </w:r>
            <w:proofErr w:type="gramEnd"/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т</w:t>
            </w:r>
            <w:proofErr w:type="spellEnd"/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, МПа</w:t>
            </w:r>
          </w:p>
        </w:tc>
        <w:tc>
          <w:tcPr>
            <w:tcW w:w="1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σ</w:t>
            </w:r>
            <w:proofErr w:type="gramEnd"/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H</w:t>
            </w:r>
            <w:proofErr w:type="spellEnd"/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limb</w:t>
            </w:r>
            <w:proofErr w:type="spellEnd"/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, МПа</w:t>
            </w:r>
          </w:p>
        </w:tc>
        <w:tc>
          <w:tcPr>
            <w:tcW w:w="15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σ</w:t>
            </w:r>
            <w:proofErr w:type="gramEnd"/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F</w:t>
            </w:r>
            <w:proofErr w:type="spellEnd"/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limb</w:t>
            </w:r>
            <w:proofErr w:type="spellEnd"/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, МПа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Шестерня</w:t>
            </w:r>
          </w:p>
        </w:tc>
        <w:tc>
          <w:tcPr>
            <w:tcW w:w="15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240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780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540</w:t>
            </w:r>
          </w:p>
        </w:tc>
        <w:tc>
          <w:tcPr>
            <w:tcW w:w="1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550</w:t>
            </w:r>
          </w:p>
        </w:tc>
        <w:tc>
          <w:tcPr>
            <w:tcW w:w="15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432</w:t>
            </w:r>
          </w:p>
        </w:tc>
      </w:tr>
      <w:tr w:rsidR="00C305D3" w:rsidRPr="00C305D3" w:rsidTr="003229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Колесо</w:t>
            </w:r>
          </w:p>
        </w:tc>
        <w:tc>
          <w:tcPr>
            <w:tcW w:w="15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210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570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290</w:t>
            </w:r>
          </w:p>
        </w:tc>
        <w:tc>
          <w:tcPr>
            <w:tcW w:w="1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490</w:t>
            </w:r>
          </w:p>
        </w:tc>
        <w:tc>
          <w:tcPr>
            <w:tcW w:w="15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378</w:t>
            </w:r>
          </w:p>
        </w:tc>
      </w:tr>
    </w:tbl>
    <w:p w:rsidR="000209FA" w:rsidRPr="00C305D3" w:rsidRDefault="000209FA">
      <w:pPr>
        <w:spacing w:after="60"/>
        <w:rPr>
          <w:color w:val="000000" w:themeColor="text1"/>
        </w:rPr>
      </w:pPr>
    </w:p>
    <w:p w:rsidR="000209FA" w:rsidRPr="00C305D3" w:rsidRDefault="00C305D3">
      <w:pPr>
        <w:pStyle w:val="2"/>
        <w:spacing w:before="300" w:after="150" w:line="360" w:lineRule="auto"/>
        <w:jc w:val="center"/>
        <w:rPr>
          <w:color w:val="000000" w:themeColor="text1"/>
        </w:rPr>
      </w:pPr>
      <w:r w:rsidRPr="00C305D3">
        <w:rPr>
          <w:b/>
          <w:bCs/>
          <w:i/>
          <w:iCs/>
          <w:color w:val="000000" w:themeColor="text1"/>
          <w:sz w:val="28"/>
          <w:szCs w:val="28"/>
        </w:rPr>
        <w:lastRenderedPageBreak/>
        <w:t>2.2. Расчет допускаемых контактных напряжений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Допускаемые контактные напряжения рассчитываем по формуле: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  <w:lang w:val="en-US"/>
        </w:rPr>
      </w:pPr>
      <w:r w:rsidRPr="00C305D3">
        <w:rPr>
          <w:i/>
          <w:iCs/>
          <w:color w:val="000000" w:themeColor="text1"/>
          <w:sz w:val="28"/>
          <w:szCs w:val="28"/>
          <w:lang w:val="en-US"/>
        </w:rPr>
        <w:t>[</w:t>
      </w:r>
      <w:proofErr w:type="gramStart"/>
      <w:r w:rsidRPr="00C305D3">
        <w:rPr>
          <w:i/>
          <w:iCs/>
          <w:color w:val="000000" w:themeColor="text1"/>
          <w:sz w:val="28"/>
          <w:szCs w:val="28"/>
        </w:rPr>
        <w:t>σ</w:t>
      </w:r>
      <w:r w:rsidRPr="00C305D3">
        <w:rPr>
          <w:i/>
          <w:iCs/>
          <w:color w:val="000000" w:themeColor="text1"/>
          <w:sz w:val="28"/>
          <w:szCs w:val="28"/>
          <w:lang w:val="en-US"/>
        </w:rPr>
        <w:t>H</w:t>
      </w:r>
      <w:proofErr w:type="gramEnd"/>
      <w:r w:rsidRPr="00C305D3">
        <w:rPr>
          <w:i/>
          <w:iCs/>
          <w:color w:val="000000" w:themeColor="text1"/>
          <w:sz w:val="28"/>
          <w:szCs w:val="28"/>
          <w:lang w:val="en-US"/>
        </w:rPr>
        <w:t xml:space="preserve">] = </w:t>
      </w:r>
      <w:r w:rsidRPr="00C305D3">
        <w:rPr>
          <w:i/>
          <w:iCs/>
          <w:color w:val="000000" w:themeColor="text1"/>
          <w:sz w:val="28"/>
          <w:szCs w:val="28"/>
        </w:rPr>
        <w:t>σ</w:t>
      </w:r>
      <w:r w:rsidRPr="00C305D3">
        <w:rPr>
          <w:i/>
          <w:iCs/>
          <w:color w:val="000000" w:themeColor="text1"/>
          <w:sz w:val="28"/>
          <w:szCs w:val="28"/>
          <w:lang w:val="en-US"/>
        </w:rPr>
        <w:t>H limb/SH · ⁶</w:t>
      </w:r>
      <w:proofErr w:type="gramStart"/>
      <w:r w:rsidRPr="00C305D3">
        <w:rPr>
          <w:i/>
          <w:iCs/>
          <w:color w:val="000000" w:themeColor="text1"/>
          <w:sz w:val="28"/>
          <w:szCs w:val="28"/>
          <w:lang w:val="en-US"/>
        </w:rPr>
        <w:t>√(</w:t>
      </w:r>
      <w:proofErr w:type="gramEnd"/>
      <w:r w:rsidRPr="00C305D3">
        <w:rPr>
          <w:i/>
          <w:iCs/>
          <w:color w:val="000000" w:themeColor="text1"/>
          <w:sz w:val="28"/>
          <w:szCs w:val="28"/>
          <w:lang w:val="en-US"/>
        </w:rPr>
        <w:t>NHO/NHE)</w:t>
      </w:r>
      <w:r w:rsidRPr="00C305D3">
        <w:rPr>
          <w:color w:val="000000" w:themeColor="text1"/>
          <w:sz w:val="28"/>
          <w:szCs w:val="28"/>
          <w:lang w:val="en-US"/>
        </w:rPr>
        <w:tab/>
        <w:t>(2.1)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Предел контактной выносливости материала колеса: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spellStart"/>
      <w:proofErr w:type="gramStart"/>
      <w:r w:rsidRPr="00C305D3">
        <w:rPr>
          <w:i/>
          <w:iCs/>
          <w:color w:val="000000" w:themeColor="text1"/>
          <w:sz w:val="28"/>
          <w:szCs w:val="28"/>
        </w:rPr>
        <w:t>σ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H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limb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2HB + 70 = 2·210 + 70 = 490 МПа.</w:t>
      </w:r>
      <w:r w:rsidRPr="00C305D3">
        <w:rPr>
          <w:color w:val="000000" w:themeColor="text1"/>
          <w:sz w:val="28"/>
          <w:szCs w:val="28"/>
        </w:rPr>
        <w:tab/>
        <w:t>(2.2)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Коэффициент безопасности: SH = 1.1.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Базовое число циклов </w:t>
      </w:r>
      <w:proofErr w:type="spellStart"/>
      <w:r w:rsidRPr="00C305D3">
        <w:rPr>
          <w:color w:val="000000" w:themeColor="text1"/>
          <w:sz w:val="28"/>
          <w:szCs w:val="28"/>
        </w:rPr>
        <w:t>нагружения</w:t>
      </w:r>
      <w:proofErr w:type="spellEnd"/>
      <w:r w:rsidRPr="00C305D3">
        <w:rPr>
          <w:color w:val="000000" w:themeColor="text1"/>
          <w:sz w:val="28"/>
          <w:szCs w:val="28"/>
        </w:rPr>
        <w:t>: NHO = 10⁷.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Суммарное время работы передачи: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gramStart"/>
      <w:r w:rsidRPr="00C305D3">
        <w:rPr>
          <w:i/>
          <w:iCs/>
          <w:color w:val="000000" w:themeColor="text1"/>
          <w:sz w:val="28"/>
          <w:szCs w:val="28"/>
        </w:rPr>
        <w:t>t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∑ = 365·L·Кгод·24·Ксут = 365·6·0.7·24·0.8 = 29434 ч.</w:t>
      </w:r>
      <w:r w:rsidRPr="00C305D3">
        <w:rPr>
          <w:color w:val="000000" w:themeColor="text1"/>
          <w:sz w:val="28"/>
          <w:szCs w:val="28"/>
        </w:rPr>
        <w:tab/>
        <w:t>(2.8)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Число циклов </w:t>
      </w:r>
      <w:proofErr w:type="spellStart"/>
      <w:r w:rsidRPr="00C305D3">
        <w:rPr>
          <w:color w:val="000000" w:themeColor="text1"/>
          <w:sz w:val="28"/>
          <w:szCs w:val="28"/>
        </w:rPr>
        <w:t>нагружения</w:t>
      </w:r>
      <w:proofErr w:type="spellEnd"/>
      <w:r w:rsidRPr="00C305D3">
        <w:rPr>
          <w:color w:val="000000" w:themeColor="text1"/>
          <w:sz w:val="28"/>
          <w:szCs w:val="28"/>
        </w:rPr>
        <w:t>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r w:rsidRPr="00C305D3">
        <w:rPr>
          <w:i/>
          <w:iCs/>
          <w:color w:val="000000" w:themeColor="text1"/>
          <w:sz w:val="28"/>
          <w:szCs w:val="28"/>
        </w:rPr>
        <w:t>N∑ = 60·n₂·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c·t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∑ = 60·180·1·29434 = 317.88·10⁶.</w:t>
      </w:r>
      <w:r w:rsidRPr="00C305D3">
        <w:rPr>
          <w:color w:val="000000" w:themeColor="text1"/>
          <w:sz w:val="28"/>
          <w:szCs w:val="28"/>
        </w:rPr>
        <w:tab/>
        <w:t>(2.7)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Коэффициент КHE = 0.125 (для транспортных устройств, средний режим IV).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r w:rsidRPr="00C305D3">
        <w:rPr>
          <w:i/>
          <w:iCs/>
          <w:color w:val="000000" w:themeColor="text1"/>
          <w:sz w:val="28"/>
          <w:szCs w:val="28"/>
        </w:rPr>
        <w:t>NHE = N∑·KHE = 317.88·10⁶·0.125 = 39.74·10⁶.</w:t>
      </w:r>
      <w:r w:rsidRPr="00C305D3">
        <w:rPr>
          <w:color w:val="000000" w:themeColor="text1"/>
          <w:sz w:val="28"/>
          <w:szCs w:val="28"/>
        </w:rPr>
        <w:tab/>
        <w:t>(2.6)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Так как NHE = 39.74·10</w:t>
      </w:r>
      <w:proofErr w:type="gramStart"/>
      <w:r w:rsidRPr="00C305D3">
        <w:rPr>
          <w:color w:val="000000" w:themeColor="text1"/>
          <w:sz w:val="28"/>
          <w:szCs w:val="28"/>
        </w:rPr>
        <w:t>⁶ &gt;</w:t>
      </w:r>
      <w:proofErr w:type="gramEnd"/>
      <w:r w:rsidRPr="00C305D3">
        <w:rPr>
          <w:color w:val="000000" w:themeColor="text1"/>
          <w:sz w:val="28"/>
          <w:szCs w:val="28"/>
        </w:rPr>
        <w:t xml:space="preserve"> NHO = 10⁷, принимаем ⁶√(NHO/NHE) = 1.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Допускаемые контактные напряжения: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r w:rsidRPr="00C305D3">
        <w:rPr>
          <w:i/>
          <w:iCs/>
          <w:color w:val="000000" w:themeColor="text1"/>
          <w:sz w:val="28"/>
          <w:szCs w:val="28"/>
        </w:rPr>
        <w:t>[</w:t>
      </w:r>
      <w:proofErr w:type="spellStart"/>
      <w:proofErr w:type="gramStart"/>
      <w:r w:rsidRPr="00C305D3">
        <w:rPr>
          <w:i/>
          <w:iCs/>
          <w:color w:val="000000" w:themeColor="text1"/>
          <w:sz w:val="28"/>
          <w:szCs w:val="28"/>
        </w:rPr>
        <w:t>σ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H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] = 490/1.1 = 445.5 МПа.</w:t>
      </w:r>
    </w:p>
    <w:p w:rsidR="000209FA" w:rsidRPr="00C305D3" w:rsidRDefault="00C305D3">
      <w:pPr>
        <w:pStyle w:val="2"/>
        <w:spacing w:before="300" w:after="150" w:line="360" w:lineRule="auto"/>
        <w:jc w:val="center"/>
        <w:rPr>
          <w:color w:val="000000" w:themeColor="text1"/>
        </w:rPr>
      </w:pPr>
      <w:r w:rsidRPr="00C305D3">
        <w:rPr>
          <w:b/>
          <w:bCs/>
          <w:i/>
          <w:iCs/>
          <w:color w:val="000000" w:themeColor="text1"/>
          <w:sz w:val="28"/>
          <w:szCs w:val="28"/>
        </w:rPr>
        <w:t>2.3. Расчет допускаемых напряжений изгиба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Предел изгибной выносливости: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proofErr w:type="gramStart"/>
      <w:r w:rsidRPr="00C305D3">
        <w:rPr>
          <w:color w:val="000000" w:themeColor="text1"/>
          <w:sz w:val="28"/>
          <w:szCs w:val="28"/>
        </w:rPr>
        <w:t>для</w:t>
      </w:r>
      <w:proofErr w:type="gramEnd"/>
      <w:r w:rsidRPr="00C305D3">
        <w:rPr>
          <w:color w:val="000000" w:themeColor="text1"/>
          <w:sz w:val="28"/>
          <w:szCs w:val="28"/>
        </w:rPr>
        <w:t xml:space="preserve"> шестерни</w:t>
      </w:r>
      <w:r w:rsidR="00322904">
        <w:rPr>
          <w:color w:val="000000" w:themeColor="text1"/>
          <w:sz w:val="28"/>
          <w:szCs w:val="28"/>
        </w:rPr>
        <w:t xml:space="preserve"> - </w:t>
      </w:r>
      <w:proofErr w:type="spellStart"/>
      <w:r w:rsidRPr="00C305D3">
        <w:rPr>
          <w:color w:val="000000" w:themeColor="text1"/>
          <w:sz w:val="28"/>
          <w:szCs w:val="28"/>
        </w:rPr>
        <w:t>σF</w:t>
      </w:r>
      <w:proofErr w:type="spellEnd"/>
      <w:r w:rsidRPr="00C305D3">
        <w:rPr>
          <w:color w:val="000000" w:themeColor="text1"/>
          <w:sz w:val="28"/>
          <w:szCs w:val="28"/>
        </w:rPr>
        <w:t xml:space="preserve"> limb1 = 1,8·240 = 432 МПа;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proofErr w:type="gramStart"/>
      <w:r w:rsidRPr="00C305D3">
        <w:rPr>
          <w:color w:val="000000" w:themeColor="text1"/>
          <w:sz w:val="28"/>
          <w:szCs w:val="28"/>
        </w:rPr>
        <w:t>для</w:t>
      </w:r>
      <w:proofErr w:type="gramEnd"/>
      <w:r w:rsidRPr="00C305D3">
        <w:rPr>
          <w:color w:val="000000" w:themeColor="text1"/>
          <w:sz w:val="28"/>
          <w:szCs w:val="28"/>
        </w:rPr>
        <w:t xml:space="preserve"> колеса</w:t>
      </w:r>
      <w:r w:rsidR="00322904">
        <w:rPr>
          <w:color w:val="000000" w:themeColor="text1"/>
          <w:sz w:val="28"/>
          <w:szCs w:val="28"/>
        </w:rPr>
        <w:t xml:space="preserve"> - </w:t>
      </w:r>
      <w:proofErr w:type="spellStart"/>
      <w:r w:rsidRPr="00C305D3">
        <w:rPr>
          <w:color w:val="000000" w:themeColor="text1"/>
          <w:sz w:val="28"/>
          <w:szCs w:val="28"/>
        </w:rPr>
        <w:t>σF</w:t>
      </w:r>
      <w:proofErr w:type="spellEnd"/>
      <w:r w:rsidRPr="00C305D3">
        <w:rPr>
          <w:color w:val="000000" w:themeColor="text1"/>
          <w:sz w:val="28"/>
          <w:szCs w:val="28"/>
        </w:rPr>
        <w:t xml:space="preserve"> limb2 = 1,8·210 = 378 МПа.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Коэффициент безопасности: SF = 1.75.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Базовое число циклов: NFO = 4·10⁶. Коэффициент KFE = 0.038.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r w:rsidRPr="00C305D3">
        <w:rPr>
          <w:i/>
          <w:iCs/>
          <w:color w:val="000000" w:themeColor="text1"/>
          <w:sz w:val="28"/>
          <w:szCs w:val="28"/>
        </w:rPr>
        <w:t>NFE = N∑·KFE = 317.88·10⁶·0.038 = 12.08·10⁶.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lastRenderedPageBreak/>
        <w:t xml:space="preserve">Так как </w:t>
      </w:r>
      <w:proofErr w:type="gramStart"/>
      <w:r w:rsidRPr="00C305D3">
        <w:rPr>
          <w:color w:val="000000" w:themeColor="text1"/>
          <w:sz w:val="28"/>
          <w:szCs w:val="28"/>
        </w:rPr>
        <w:t>NFE &gt;</w:t>
      </w:r>
      <w:proofErr w:type="gramEnd"/>
      <w:r w:rsidRPr="00C305D3">
        <w:rPr>
          <w:color w:val="000000" w:themeColor="text1"/>
          <w:sz w:val="28"/>
          <w:szCs w:val="28"/>
        </w:rPr>
        <w:t xml:space="preserve"> NFO, принимаем NFO/NFE = 1.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Допускаемые напряжения изгиба: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r w:rsidRPr="00C305D3">
        <w:rPr>
          <w:i/>
          <w:iCs/>
          <w:color w:val="000000" w:themeColor="text1"/>
          <w:sz w:val="28"/>
          <w:szCs w:val="28"/>
        </w:rPr>
        <w:t>[</w:t>
      </w:r>
      <w:proofErr w:type="gramStart"/>
      <w:r w:rsidRPr="00C305D3">
        <w:rPr>
          <w:i/>
          <w:iCs/>
          <w:color w:val="000000" w:themeColor="text1"/>
          <w:sz w:val="28"/>
          <w:szCs w:val="28"/>
        </w:rPr>
        <w:t>σ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F1] = 432/1.75 = 246.9 МПа;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r w:rsidRPr="00C305D3">
        <w:rPr>
          <w:i/>
          <w:iCs/>
          <w:color w:val="000000" w:themeColor="text1"/>
          <w:sz w:val="28"/>
          <w:szCs w:val="28"/>
        </w:rPr>
        <w:t>[</w:t>
      </w:r>
      <w:proofErr w:type="gramStart"/>
      <w:r w:rsidRPr="00C305D3">
        <w:rPr>
          <w:i/>
          <w:iCs/>
          <w:color w:val="000000" w:themeColor="text1"/>
          <w:sz w:val="28"/>
          <w:szCs w:val="28"/>
        </w:rPr>
        <w:t>σ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F2] = 378/1.75 = 216 МПа.</w:t>
      </w:r>
    </w:p>
    <w:p w:rsidR="000209FA" w:rsidRPr="00C305D3" w:rsidRDefault="00C305D3">
      <w:pPr>
        <w:rPr>
          <w:color w:val="000000" w:themeColor="text1"/>
        </w:rPr>
      </w:pPr>
      <w:r w:rsidRPr="00C305D3">
        <w:rPr>
          <w:color w:val="000000" w:themeColor="text1"/>
        </w:rPr>
        <w:br w:type="page"/>
      </w:r>
    </w:p>
    <w:p w:rsidR="000209FA" w:rsidRPr="00C305D3" w:rsidRDefault="00C305D3">
      <w:pPr>
        <w:pStyle w:val="1"/>
        <w:spacing w:before="400" w:after="20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</w:rPr>
        <w:lastRenderedPageBreak/>
        <w:t>3. Расчет зубчатой передачи на контактную прочность</w:t>
      </w:r>
    </w:p>
    <w:p w:rsidR="000209FA" w:rsidRPr="00C305D3" w:rsidRDefault="00C305D3">
      <w:pPr>
        <w:pStyle w:val="2"/>
        <w:spacing w:before="300" w:after="150" w:line="360" w:lineRule="auto"/>
        <w:jc w:val="center"/>
        <w:rPr>
          <w:color w:val="000000" w:themeColor="text1"/>
        </w:rPr>
      </w:pPr>
      <w:r w:rsidRPr="00C305D3">
        <w:rPr>
          <w:b/>
          <w:bCs/>
          <w:i/>
          <w:iCs/>
          <w:color w:val="000000" w:themeColor="text1"/>
          <w:sz w:val="28"/>
          <w:szCs w:val="28"/>
        </w:rPr>
        <w:t>3.1. Определение межцентрового расстояния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Межцентровое расстояние определяется по формуле проектного расчета на контактную выносливость: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spellStart"/>
      <w:proofErr w:type="gramStart"/>
      <w:r w:rsidRPr="00C305D3">
        <w:rPr>
          <w:i/>
          <w:iCs/>
          <w:color w:val="000000" w:themeColor="text1"/>
          <w:sz w:val="28"/>
          <w:szCs w:val="28"/>
        </w:rPr>
        <w:t>aw</w:t>
      </w:r>
      <w:proofErr w:type="spellEnd"/>
      <w:proofErr w:type="gramEnd"/>
      <w:r w:rsidRPr="00C305D3">
        <w:rPr>
          <w:i/>
          <w:iCs/>
          <w:color w:val="000000" w:themeColor="text1"/>
          <w:sz w:val="28"/>
          <w:szCs w:val="28"/>
        </w:rPr>
        <w:t xml:space="preserve"> =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Ka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(u+1)·∛(KH·T₂/([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σH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]²·ψba·u))</w:t>
      </w:r>
      <w:r w:rsidRPr="00C305D3">
        <w:rPr>
          <w:color w:val="000000" w:themeColor="text1"/>
          <w:sz w:val="28"/>
          <w:szCs w:val="28"/>
        </w:rPr>
        <w:tab/>
        <w:t>(3.1)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proofErr w:type="gramStart"/>
      <w:r w:rsidRPr="00C305D3">
        <w:rPr>
          <w:color w:val="000000" w:themeColor="text1"/>
          <w:sz w:val="28"/>
          <w:szCs w:val="28"/>
        </w:rPr>
        <w:t>где</w:t>
      </w:r>
      <w:proofErr w:type="gramEnd"/>
      <w:r w:rsidRPr="00C305D3">
        <w:rPr>
          <w:color w:val="000000" w:themeColor="text1"/>
          <w:sz w:val="28"/>
          <w:szCs w:val="28"/>
        </w:rPr>
        <w:t xml:space="preserve"> u = </w:t>
      </w:r>
      <w:proofErr w:type="spellStart"/>
      <w:r w:rsidRPr="00C305D3">
        <w:rPr>
          <w:color w:val="000000" w:themeColor="text1"/>
          <w:sz w:val="28"/>
          <w:szCs w:val="28"/>
        </w:rPr>
        <w:t>uзп</w:t>
      </w:r>
      <w:proofErr w:type="spellEnd"/>
      <w:r w:rsidRPr="00C305D3">
        <w:rPr>
          <w:color w:val="000000" w:themeColor="text1"/>
          <w:sz w:val="28"/>
          <w:szCs w:val="28"/>
        </w:rPr>
        <w:t xml:space="preserve"> = 4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 xml:space="preserve">передаточное число зубчатой передачи; T₂ = 251.7 </w:t>
      </w:r>
      <w:proofErr w:type="spellStart"/>
      <w:r w:rsidRPr="00C305D3">
        <w:rPr>
          <w:color w:val="000000" w:themeColor="text1"/>
          <w:sz w:val="28"/>
          <w:szCs w:val="28"/>
        </w:rPr>
        <w:t>Нм</w:t>
      </w:r>
      <w:proofErr w:type="spellEnd"/>
      <w:r w:rsidRPr="00C305D3">
        <w:rPr>
          <w:color w:val="000000" w:themeColor="text1"/>
          <w:sz w:val="28"/>
          <w:szCs w:val="28"/>
        </w:rPr>
        <w:t xml:space="preserve"> = 251745 </w:t>
      </w:r>
      <w:proofErr w:type="spellStart"/>
      <w:r w:rsidRPr="00C305D3">
        <w:rPr>
          <w:color w:val="000000" w:themeColor="text1"/>
          <w:sz w:val="28"/>
          <w:szCs w:val="28"/>
        </w:rPr>
        <w:t>Нмм</w:t>
      </w:r>
      <w:proofErr w:type="spellEnd"/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 xml:space="preserve">крутящий момент на колесе; </w:t>
      </w:r>
      <w:proofErr w:type="spellStart"/>
      <w:r w:rsidRPr="00C305D3">
        <w:rPr>
          <w:color w:val="000000" w:themeColor="text1"/>
          <w:sz w:val="28"/>
          <w:szCs w:val="28"/>
        </w:rPr>
        <w:t>Ka</w:t>
      </w:r>
      <w:proofErr w:type="spellEnd"/>
      <w:r w:rsidRPr="00C305D3">
        <w:rPr>
          <w:color w:val="000000" w:themeColor="text1"/>
          <w:sz w:val="28"/>
          <w:szCs w:val="28"/>
        </w:rPr>
        <w:t xml:space="preserve"> = 270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 xml:space="preserve">синтетический коэффициент для косозубых колес; </w:t>
      </w:r>
      <w:proofErr w:type="spellStart"/>
      <w:r w:rsidRPr="00C305D3">
        <w:rPr>
          <w:color w:val="000000" w:themeColor="text1"/>
          <w:sz w:val="28"/>
          <w:szCs w:val="28"/>
        </w:rPr>
        <w:t>ψba</w:t>
      </w:r>
      <w:proofErr w:type="spellEnd"/>
      <w:r w:rsidRPr="00C305D3">
        <w:rPr>
          <w:color w:val="000000" w:themeColor="text1"/>
          <w:sz w:val="28"/>
          <w:szCs w:val="28"/>
        </w:rPr>
        <w:t xml:space="preserve"> = 0.33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коэффициент ширины колеса; KH = 1.25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предварительный коэффициент нагрузки.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Подставляя данные в формулу (3.1), получаем: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spellStart"/>
      <w:proofErr w:type="gramStart"/>
      <w:r w:rsidRPr="00C305D3">
        <w:rPr>
          <w:i/>
          <w:iCs/>
          <w:color w:val="000000" w:themeColor="text1"/>
          <w:sz w:val="28"/>
          <w:szCs w:val="28"/>
        </w:rPr>
        <w:t>aw</w:t>
      </w:r>
      <w:proofErr w:type="spellEnd"/>
      <w:proofErr w:type="gramEnd"/>
      <w:r w:rsidRPr="00C305D3">
        <w:rPr>
          <w:i/>
          <w:iCs/>
          <w:color w:val="000000" w:themeColor="text1"/>
          <w:sz w:val="28"/>
          <w:szCs w:val="28"/>
        </w:rPr>
        <w:t xml:space="preserve"> = 140 мм.</w:t>
      </w:r>
    </w:p>
    <w:p w:rsidR="000209FA" w:rsidRPr="00C305D3" w:rsidRDefault="00C305D3">
      <w:pPr>
        <w:pStyle w:val="2"/>
        <w:spacing w:before="300" w:after="150" w:line="360" w:lineRule="auto"/>
        <w:jc w:val="center"/>
        <w:rPr>
          <w:color w:val="000000" w:themeColor="text1"/>
        </w:rPr>
      </w:pPr>
      <w:r w:rsidRPr="00C305D3">
        <w:rPr>
          <w:b/>
          <w:bCs/>
          <w:i/>
          <w:iCs/>
          <w:color w:val="000000" w:themeColor="text1"/>
          <w:sz w:val="28"/>
          <w:szCs w:val="28"/>
        </w:rPr>
        <w:t>3.2. Определение размеров косозубого колеса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Нормальный модуль следует выбрать в пределах </w:t>
      </w:r>
      <w:proofErr w:type="spellStart"/>
      <w:r w:rsidRPr="00C305D3">
        <w:rPr>
          <w:color w:val="000000" w:themeColor="text1"/>
          <w:sz w:val="28"/>
          <w:szCs w:val="28"/>
        </w:rPr>
        <w:t>mn</w:t>
      </w:r>
      <w:proofErr w:type="spellEnd"/>
      <w:r w:rsidRPr="00C305D3">
        <w:rPr>
          <w:color w:val="000000" w:themeColor="text1"/>
          <w:sz w:val="28"/>
          <w:szCs w:val="28"/>
        </w:rPr>
        <w:t xml:space="preserve"> = (0,01...0,</w:t>
      </w:r>
      <w:proofErr w:type="gramStart"/>
      <w:r w:rsidRPr="00C305D3">
        <w:rPr>
          <w:color w:val="000000" w:themeColor="text1"/>
          <w:sz w:val="28"/>
          <w:szCs w:val="28"/>
        </w:rPr>
        <w:t>02)·</w:t>
      </w:r>
      <w:proofErr w:type="spellStart"/>
      <w:proofErr w:type="gramEnd"/>
      <w:r w:rsidRPr="00C305D3">
        <w:rPr>
          <w:color w:val="000000" w:themeColor="text1"/>
          <w:sz w:val="28"/>
          <w:szCs w:val="28"/>
        </w:rPr>
        <w:t>aw</w:t>
      </w:r>
      <w:proofErr w:type="spellEnd"/>
      <w:r w:rsidRPr="00C305D3">
        <w:rPr>
          <w:color w:val="000000" w:themeColor="text1"/>
          <w:sz w:val="28"/>
          <w:szCs w:val="28"/>
        </w:rPr>
        <w:t xml:space="preserve"> = 1.4...2.8 мм. Принимаем </w:t>
      </w:r>
      <w:proofErr w:type="spellStart"/>
      <w:r w:rsidRPr="00C305D3">
        <w:rPr>
          <w:color w:val="000000" w:themeColor="text1"/>
          <w:sz w:val="28"/>
          <w:szCs w:val="28"/>
        </w:rPr>
        <w:t>mn</w:t>
      </w:r>
      <w:proofErr w:type="spellEnd"/>
      <w:r w:rsidRPr="00C305D3">
        <w:rPr>
          <w:color w:val="000000" w:themeColor="text1"/>
          <w:sz w:val="28"/>
          <w:szCs w:val="28"/>
        </w:rPr>
        <w:t xml:space="preserve"> = 2.5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Выберем предварительно угол наклона зубьев β = 12° (</w:t>
      </w:r>
      <w:proofErr w:type="spellStart"/>
      <w:r w:rsidRPr="00C305D3">
        <w:rPr>
          <w:color w:val="000000" w:themeColor="text1"/>
          <w:sz w:val="28"/>
          <w:szCs w:val="28"/>
        </w:rPr>
        <w:t>cos</w:t>
      </w:r>
      <w:proofErr w:type="spellEnd"/>
      <w:r w:rsidRPr="00C305D3">
        <w:rPr>
          <w:color w:val="000000" w:themeColor="text1"/>
          <w:sz w:val="28"/>
          <w:szCs w:val="28"/>
        </w:rPr>
        <w:t>β = 0,978) и определяем число зубьев шестерни по формуле: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  <w:lang w:val="en-US"/>
        </w:rPr>
      </w:pPr>
      <w:r w:rsidRPr="00C305D3">
        <w:rPr>
          <w:i/>
          <w:iCs/>
          <w:color w:val="000000" w:themeColor="text1"/>
          <w:sz w:val="28"/>
          <w:szCs w:val="28"/>
          <w:lang w:val="en-US"/>
        </w:rPr>
        <w:t>z₁ = 2aw·cos</w:t>
      </w:r>
      <w:r w:rsidRPr="00C305D3">
        <w:rPr>
          <w:i/>
          <w:iCs/>
          <w:color w:val="000000" w:themeColor="text1"/>
          <w:sz w:val="28"/>
          <w:szCs w:val="28"/>
        </w:rPr>
        <w:t>β</w:t>
      </w:r>
      <w:proofErr w:type="gramStart"/>
      <w:r w:rsidRPr="00C305D3">
        <w:rPr>
          <w:i/>
          <w:iCs/>
          <w:color w:val="000000" w:themeColor="text1"/>
          <w:sz w:val="28"/>
          <w:szCs w:val="28"/>
          <w:lang w:val="en-US"/>
        </w:rPr>
        <w:t>/(</w:t>
      </w:r>
      <w:proofErr w:type="gramEnd"/>
      <w:r w:rsidRPr="00C305D3">
        <w:rPr>
          <w:i/>
          <w:iCs/>
          <w:color w:val="000000" w:themeColor="text1"/>
          <w:sz w:val="28"/>
          <w:szCs w:val="28"/>
          <w:lang w:val="en-US"/>
        </w:rPr>
        <w:t>mn·(u+1)) = 2·140·0,978/(2.5·5) = 21.9</w:t>
      </w:r>
      <w:r w:rsidRPr="00C305D3">
        <w:rPr>
          <w:color w:val="000000" w:themeColor="text1"/>
          <w:sz w:val="28"/>
          <w:szCs w:val="28"/>
          <w:lang w:val="en-US"/>
        </w:rPr>
        <w:tab/>
        <w:t>(3.15)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Принимаем z₁ = 22. Корректируем угол наклона зубьев: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  <w:lang w:val="en-US"/>
        </w:rPr>
      </w:pPr>
      <w:proofErr w:type="gramStart"/>
      <w:r w:rsidRPr="00C305D3">
        <w:rPr>
          <w:i/>
          <w:iCs/>
          <w:color w:val="000000" w:themeColor="text1"/>
          <w:sz w:val="28"/>
          <w:szCs w:val="28"/>
          <w:lang w:val="en-US"/>
        </w:rPr>
        <w:t>cos</w:t>
      </w:r>
      <w:r w:rsidRPr="00C305D3">
        <w:rPr>
          <w:i/>
          <w:iCs/>
          <w:color w:val="000000" w:themeColor="text1"/>
          <w:sz w:val="28"/>
          <w:szCs w:val="28"/>
        </w:rPr>
        <w:t>β</w:t>
      </w:r>
      <w:proofErr w:type="gramEnd"/>
      <w:r w:rsidRPr="00C305D3">
        <w:rPr>
          <w:i/>
          <w:iCs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305D3">
        <w:rPr>
          <w:i/>
          <w:iCs/>
          <w:color w:val="000000" w:themeColor="text1"/>
          <w:sz w:val="28"/>
          <w:szCs w:val="28"/>
          <w:lang w:val="en-US"/>
        </w:rPr>
        <w:t>mn·z</w:t>
      </w:r>
      <w:proofErr w:type="spellEnd"/>
      <w:r w:rsidRPr="00C305D3">
        <w:rPr>
          <w:i/>
          <w:iCs/>
          <w:color w:val="000000" w:themeColor="text1"/>
          <w:sz w:val="28"/>
          <w:szCs w:val="28"/>
          <w:lang w:val="en-US"/>
        </w:rPr>
        <w:t>₁·(u+1)/(2aw) = 2.5·22·5/(2·140) = 0.9821,</w:t>
      </w:r>
      <w:r w:rsidRPr="00C305D3">
        <w:rPr>
          <w:color w:val="000000" w:themeColor="text1"/>
          <w:sz w:val="28"/>
          <w:szCs w:val="28"/>
          <w:lang w:val="en-US"/>
        </w:rPr>
        <w:tab/>
        <w:t>(3.16)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proofErr w:type="gramStart"/>
      <w:r w:rsidRPr="00C305D3">
        <w:rPr>
          <w:color w:val="000000" w:themeColor="text1"/>
          <w:sz w:val="28"/>
          <w:szCs w:val="28"/>
        </w:rPr>
        <w:t>откуда</w:t>
      </w:r>
      <w:proofErr w:type="gramEnd"/>
      <w:r w:rsidRPr="00C305D3">
        <w:rPr>
          <w:color w:val="000000" w:themeColor="text1"/>
          <w:sz w:val="28"/>
          <w:szCs w:val="28"/>
        </w:rPr>
        <w:t xml:space="preserve"> β = 10°51'.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Число зубьев колеса: z₂ = z₁·u = 22·4 = 88.</w:t>
      </w:r>
    </w:p>
    <w:p w:rsidR="000209FA" w:rsidRPr="00C305D3" w:rsidRDefault="000209FA">
      <w:pPr>
        <w:spacing w:after="60"/>
        <w:rPr>
          <w:color w:val="000000" w:themeColor="text1"/>
        </w:rPr>
      </w:pP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Параметры зубчатых колес (в мм):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Диаметр делительной окружности шестерни: d₁ = </w:t>
      </w:r>
      <w:proofErr w:type="spellStart"/>
      <w:r w:rsidRPr="00C305D3">
        <w:rPr>
          <w:color w:val="000000" w:themeColor="text1"/>
          <w:sz w:val="28"/>
          <w:szCs w:val="28"/>
        </w:rPr>
        <w:t>mn·z</w:t>
      </w:r>
      <w:proofErr w:type="spellEnd"/>
      <w:r w:rsidRPr="00C305D3">
        <w:rPr>
          <w:color w:val="000000" w:themeColor="text1"/>
          <w:sz w:val="28"/>
          <w:szCs w:val="28"/>
        </w:rPr>
        <w:t>₁/</w:t>
      </w:r>
      <w:proofErr w:type="spellStart"/>
      <w:r w:rsidRPr="00C305D3">
        <w:rPr>
          <w:color w:val="000000" w:themeColor="text1"/>
          <w:sz w:val="28"/>
          <w:szCs w:val="28"/>
        </w:rPr>
        <w:t>cos</w:t>
      </w:r>
      <w:proofErr w:type="spellEnd"/>
      <w:r w:rsidRPr="00C305D3">
        <w:rPr>
          <w:color w:val="000000" w:themeColor="text1"/>
          <w:sz w:val="28"/>
          <w:szCs w:val="28"/>
        </w:rPr>
        <w:t>β = 2.5·22/0.9821 = 56 мм;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lastRenderedPageBreak/>
        <w:t xml:space="preserve">Диаметр окружности выступов: da1 = </w:t>
      </w:r>
      <w:proofErr w:type="spellStart"/>
      <w:r w:rsidRPr="00C305D3">
        <w:rPr>
          <w:color w:val="000000" w:themeColor="text1"/>
          <w:sz w:val="28"/>
          <w:szCs w:val="28"/>
        </w:rPr>
        <w:t>mn</w:t>
      </w:r>
      <w:proofErr w:type="spellEnd"/>
      <w:proofErr w:type="gramStart"/>
      <w:r w:rsidRPr="00C305D3">
        <w:rPr>
          <w:color w:val="000000" w:themeColor="text1"/>
          <w:sz w:val="28"/>
          <w:szCs w:val="28"/>
        </w:rPr>
        <w:t>·(</w:t>
      </w:r>
      <w:proofErr w:type="gramEnd"/>
      <w:r w:rsidRPr="00C305D3">
        <w:rPr>
          <w:color w:val="000000" w:themeColor="text1"/>
          <w:sz w:val="28"/>
          <w:szCs w:val="28"/>
        </w:rPr>
        <w:t>z₁/</w:t>
      </w:r>
      <w:proofErr w:type="spellStart"/>
      <w:r w:rsidRPr="00C305D3">
        <w:rPr>
          <w:color w:val="000000" w:themeColor="text1"/>
          <w:sz w:val="28"/>
          <w:szCs w:val="28"/>
        </w:rPr>
        <w:t>cos</w:t>
      </w:r>
      <w:proofErr w:type="spellEnd"/>
      <w:r w:rsidRPr="00C305D3">
        <w:rPr>
          <w:color w:val="000000" w:themeColor="text1"/>
          <w:sz w:val="28"/>
          <w:szCs w:val="28"/>
        </w:rPr>
        <w:t>β + 2) = 61 мм;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Диаметр окружности впадин: df1 = </w:t>
      </w:r>
      <w:proofErr w:type="spellStart"/>
      <w:r w:rsidRPr="00C305D3">
        <w:rPr>
          <w:color w:val="000000" w:themeColor="text1"/>
          <w:sz w:val="28"/>
          <w:szCs w:val="28"/>
        </w:rPr>
        <w:t>mn</w:t>
      </w:r>
      <w:proofErr w:type="spellEnd"/>
      <w:proofErr w:type="gramStart"/>
      <w:r w:rsidRPr="00C305D3">
        <w:rPr>
          <w:color w:val="000000" w:themeColor="text1"/>
          <w:sz w:val="28"/>
          <w:szCs w:val="28"/>
        </w:rPr>
        <w:t>·(</w:t>
      </w:r>
      <w:proofErr w:type="gramEnd"/>
      <w:r w:rsidRPr="00C305D3">
        <w:rPr>
          <w:color w:val="000000" w:themeColor="text1"/>
          <w:sz w:val="28"/>
          <w:szCs w:val="28"/>
        </w:rPr>
        <w:t>z₁/</w:t>
      </w:r>
      <w:proofErr w:type="spellStart"/>
      <w:r w:rsidRPr="00C305D3">
        <w:rPr>
          <w:color w:val="000000" w:themeColor="text1"/>
          <w:sz w:val="28"/>
          <w:szCs w:val="28"/>
        </w:rPr>
        <w:t>cos</w:t>
      </w:r>
      <w:proofErr w:type="spellEnd"/>
      <w:r w:rsidRPr="00C305D3">
        <w:rPr>
          <w:color w:val="000000" w:themeColor="text1"/>
          <w:sz w:val="28"/>
          <w:szCs w:val="28"/>
        </w:rPr>
        <w:t>β − 2,5) = 49.75 мм;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Диаметр делительной окружности колеса: d₂ = </w:t>
      </w:r>
      <w:proofErr w:type="spellStart"/>
      <w:r w:rsidRPr="00C305D3">
        <w:rPr>
          <w:color w:val="000000" w:themeColor="text1"/>
          <w:sz w:val="28"/>
          <w:szCs w:val="28"/>
        </w:rPr>
        <w:t>mn·z</w:t>
      </w:r>
      <w:proofErr w:type="spellEnd"/>
      <w:r w:rsidRPr="00C305D3">
        <w:rPr>
          <w:color w:val="000000" w:themeColor="text1"/>
          <w:sz w:val="28"/>
          <w:szCs w:val="28"/>
        </w:rPr>
        <w:t>₂/</w:t>
      </w:r>
      <w:proofErr w:type="spellStart"/>
      <w:r w:rsidRPr="00C305D3">
        <w:rPr>
          <w:color w:val="000000" w:themeColor="text1"/>
          <w:sz w:val="28"/>
          <w:szCs w:val="28"/>
        </w:rPr>
        <w:t>cos</w:t>
      </w:r>
      <w:proofErr w:type="spellEnd"/>
      <w:r w:rsidRPr="00C305D3">
        <w:rPr>
          <w:color w:val="000000" w:themeColor="text1"/>
          <w:sz w:val="28"/>
          <w:szCs w:val="28"/>
        </w:rPr>
        <w:t>β = 224 мм;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Диаметр окружности выступов: da2 = 229 мм;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Диаметр окружности впадин: df2 = 217.75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Межцентровое расстояние: </w:t>
      </w:r>
      <w:proofErr w:type="spellStart"/>
      <w:r w:rsidRPr="00C305D3">
        <w:rPr>
          <w:color w:val="000000" w:themeColor="text1"/>
          <w:sz w:val="28"/>
          <w:szCs w:val="28"/>
        </w:rPr>
        <w:t>aw</w:t>
      </w:r>
      <w:proofErr w:type="spellEnd"/>
      <w:r w:rsidRPr="00C305D3">
        <w:rPr>
          <w:color w:val="000000" w:themeColor="text1"/>
          <w:sz w:val="28"/>
          <w:szCs w:val="28"/>
        </w:rPr>
        <w:t xml:space="preserve"> = (d₁ + d</w:t>
      </w:r>
      <w:proofErr w:type="gramStart"/>
      <w:r w:rsidRPr="00C305D3">
        <w:rPr>
          <w:color w:val="000000" w:themeColor="text1"/>
          <w:sz w:val="28"/>
          <w:szCs w:val="28"/>
        </w:rPr>
        <w:t>₂)/</w:t>
      </w:r>
      <w:proofErr w:type="gramEnd"/>
      <w:r w:rsidRPr="00C305D3">
        <w:rPr>
          <w:color w:val="000000" w:themeColor="text1"/>
          <w:sz w:val="28"/>
          <w:szCs w:val="28"/>
        </w:rPr>
        <w:t>2 = (56 + 224)/2 = 140 мм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верно!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Ширина зуба колеса: b₂ = </w:t>
      </w:r>
      <w:proofErr w:type="spellStart"/>
      <w:r w:rsidRPr="00C305D3">
        <w:rPr>
          <w:color w:val="000000" w:themeColor="text1"/>
          <w:sz w:val="28"/>
          <w:szCs w:val="28"/>
        </w:rPr>
        <w:t>ψba·aw</w:t>
      </w:r>
      <w:proofErr w:type="spellEnd"/>
      <w:r w:rsidRPr="00C305D3">
        <w:rPr>
          <w:color w:val="000000" w:themeColor="text1"/>
          <w:sz w:val="28"/>
          <w:szCs w:val="28"/>
        </w:rPr>
        <w:t xml:space="preserve"> = 0.33·140 = 46.2 мм; принимаем b₂ = 47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Ширина зуба шестерни: b₁ = b₂ + 8 = 55 мм.</w:t>
      </w:r>
    </w:p>
    <w:p w:rsidR="000209FA" w:rsidRPr="00C305D3" w:rsidRDefault="00C305D3">
      <w:pPr>
        <w:pStyle w:val="2"/>
        <w:spacing w:before="300" w:after="150" w:line="360" w:lineRule="auto"/>
        <w:jc w:val="center"/>
        <w:rPr>
          <w:color w:val="000000" w:themeColor="text1"/>
        </w:rPr>
      </w:pPr>
      <w:r w:rsidRPr="00C305D3">
        <w:rPr>
          <w:b/>
          <w:bCs/>
          <w:i/>
          <w:iCs/>
          <w:color w:val="000000" w:themeColor="text1"/>
          <w:sz w:val="28"/>
          <w:szCs w:val="28"/>
        </w:rPr>
        <w:t>3.3. Проверка контактных напряжений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Определяем степень точности передачи. Окружная скорость на зубчатом венце: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r w:rsidRPr="00C305D3">
        <w:rPr>
          <w:i/>
          <w:iCs/>
          <w:color w:val="000000" w:themeColor="text1"/>
          <w:sz w:val="28"/>
          <w:szCs w:val="28"/>
        </w:rPr>
        <w:t>V = π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d₁n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₁/60000 = π·56·720/60000 = 2.11 м/с.</w:t>
      </w:r>
      <w:r w:rsidRPr="00C305D3">
        <w:rPr>
          <w:color w:val="000000" w:themeColor="text1"/>
          <w:sz w:val="28"/>
          <w:szCs w:val="28"/>
        </w:rPr>
        <w:tab/>
        <w:t>(3.19)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По таблице при V = 2.11 м/с для косозубых колес назначаем 8-ю степень точности (V </w:t>
      </w:r>
      <w:proofErr w:type="gramStart"/>
      <w:r w:rsidRPr="00C305D3">
        <w:rPr>
          <w:color w:val="000000" w:themeColor="text1"/>
          <w:sz w:val="28"/>
          <w:szCs w:val="28"/>
        </w:rPr>
        <w:t>&lt; 10</w:t>
      </w:r>
      <w:proofErr w:type="gramEnd"/>
      <w:r w:rsidRPr="00C305D3">
        <w:rPr>
          <w:color w:val="000000" w:themeColor="text1"/>
          <w:sz w:val="28"/>
          <w:szCs w:val="28"/>
        </w:rPr>
        <w:t xml:space="preserve"> м/с).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Коэффициент ширины шестерни по диаметру: </w:t>
      </w:r>
      <w:proofErr w:type="spellStart"/>
      <w:r w:rsidRPr="00C305D3">
        <w:rPr>
          <w:color w:val="000000" w:themeColor="text1"/>
          <w:sz w:val="28"/>
          <w:szCs w:val="28"/>
        </w:rPr>
        <w:t>ψbd</w:t>
      </w:r>
      <w:proofErr w:type="spellEnd"/>
      <w:r w:rsidRPr="00C305D3">
        <w:rPr>
          <w:color w:val="000000" w:themeColor="text1"/>
          <w:sz w:val="28"/>
          <w:szCs w:val="28"/>
        </w:rPr>
        <w:t xml:space="preserve"> = b₁/d₁ = 55/56 = 0.98.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Уточняем коэффициент нагрузки: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KHα = 1.09 (8-я степень точности); KHβ = 1.25 (с учетом ременной передачи); </w:t>
      </w:r>
      <w:proofErr w:type="spellStart"/>
      <w:r w:rsidRPr="00C305D3">
        <w:rPr>
          <w:color w:val="000000" w:themeColor="text1"/>
          <w:sz w:val="28"/>
          <w:szCs w:val="28"/>
        </w:rPr>
        <w:t>KHv</w:t>
      </w:r>
      <w:proofErr w:type="spellEnd"/>
      <w:r w:rsidRPr="00C305D3">
        <w:rPr>
          <w:color w:val="000000" w:themeColor="text1"/>
          <w:sz w:val="28"/>
          <w:szCs w:val="28"/>
        </w:rPr>
        <w:t xml:space="preserve"> = 1.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r w:rsidRPr="00C305D3">
        <w:rPr>
          <w:i/>
          <w:iCs/>
          <w:color w:val="000000" w:themeColor="text1"/>
          <w:sz w:val="28"/>
          <w:szCs w:val="28"/>
        </w:rPr>
        <w:t>KH = KHα·KHβ·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KHv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1.09·1.25·1 = 1.3625.</w:t>
      </w:r>
      <w:r w:rsidRPr="00C305D3">
        <w:rPr>
          <w:color w:val="000000" w:themeColor="text1"/>
          <w:sz w:val="28"/>
          <w:szCs w:val="28"/>
        </w:rPr>
        <w:tab/>
        <w:t>(3.22)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Поскольку при расчете межцентровое расстояние и модуль передачи округлялись в сторону увеличения, контактные напряжения в спроектированной передаче не превышают допускаемых значений. Условие </w:t>
      </w:r>
      <w:proofErr w:type="spellStart"/>
      <w:r w:rsidRPr="00C305D3">
        <w:rPr>
          <w:color w:val="000000" w:themeColor="text1"/>
          <w:sz w:val="28"/>
          <w:szCs w:val="28"/>
        </w:rPr>
        <w:t>σH</w:t>
      </w:r>
      <w:proofErr w:type="spellEnd"/>
      <w:r w:rsidRPr="00C305D3">
        <w:rPr>
          <w:color w:val="000000" w:themeColor="text1"/>
          <w:sz w:val="28"/>
          <w:szCs w:val="28"/>
        </w:rPr>
        <w:t xml:space="preserve"> ≤ [</w:t>
      </w:r>
      <w:proofErr w:type="spellStart"/>
      <w:r w:rsidRPr="00C305D3">
        <w:rPr>
          <w:color w:val="000000" w:themeColor="text1"/>
          <w:sz w:val="28"/>
          <w:szCs w:val="28"/>
        </w:rPr>
        <w:t>σH</w:t>
      </w:r>
      <w:proofErr w:type="spellEnd"/>
      <w:r w:rsidRPr="00C305D3">
        <w:rPr>
          <w:color w:val="000000" w:themeColor="text1"/>
          <w:sz w:val="28"/>
          <w:szCs w:val="28"/>
        </w:rPr>
        <w:t>] = 445.5 МПа выполняется.</w:t>
      </w:r>
    </w:p>
    <w:p w:rsidR="000209FA" w:rsidRPr="00C305D3" w:rsidRDefault="00C305D3">
      <w:pPr>
        <w:rPr>
          <w:color w:val="000000" w:themeColor="text1"/>
        </w:rPr>
      </w:pPr>
      <w:r w:rsidRPr="00C305D3">
        <w:rPr>
          <w:color w:val="000000" w:themeColor="text1"/>
        </w:rPr>
        <w:br w:type="page"/>
      </w:r>
    </w:p>
    <w:p w:rsidR="000209FA" w:rsidRPr="00C305D3" w:rsidRDefault="00C305D3">
      <w:pPr>
        <w:pStyle w:val="1"/>
        <w:spacing w:before="400" w:after="20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</w:rPr>
        <w:lastRenderedPageBreak/>
        <w:t>4. Проверка зубчатой передачи на изгиб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Условие прочности зубчатой косозубой передачи на изгиб: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spellStart"/>
      <w:proofErr w:type="gramStart"/>
      <w:r w:rsidRPr="00C305D3">
        <w:rPr>
          <w:i/>
          <w:iCs/>
          <w:color w:val="000000" w:themeColor="text1"/>
          <w:sz w:val="28"/>
          <w:szCs w:val="28"/>
        </w:rPr>
        <w:t>σ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F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Ft·KF·YF·Y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β/(b·mn·KFα) ≤ [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σF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]</w:t>
      </w:r>
      <w:r w:rsidRPr="00C305D3">
        <w:rPr>
          <w:color w:val="000000" w:themeColor="text1"/>
          <w:sz w:val="28"/>
          <w:szCs w:val="28"/>
        </w:rPr>
        <w:tab/>
        <w:t>(4.2)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Коэффициент нагрузки: KF = KFβ·</w:t>
      </w:r>
      <w:proofErr w:type="spellStart"/>
      <w:r w:rsidRPr="00C305D3">
        <w:rPr>
          <w:color w:val="000000" w:themeColor="text1"/>
          <w:sz w:val="28"/>
          <w:szCs w:val="28"/>
        </w:rPr>
        <w:t>KFv</w:t>
      </w:r>
      <w:proofErr w:type="spellEnd"/>
      <w:r w:rsidRPr="00C305D3">
        <w:rPr>
          <w:color w:val="000000" w:themeColor="text1"/>
          <w:sz w:val="28"/>
          <w:szCs w:val="28"/>
        </w:rPr>
        <w:t xml:space="preserve"> = 1.05·1.45 = 1.522.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Эквивалентные числа зубьев: zэ1 = z₁/cos³β = 22/0.947 = 23; zэ2 = z₂/cos³β = 88/0.947 = 93.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Коэффициенты формы зуба (по таблице ГОСТ 21354-75): YF1 = 3.9; YF2 = 3.6.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Коэффициент Yβ = 1 − β°/140 = 1 − 10.8/140 = 0.923.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KFα = 0.75 (8-я степень точности).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Определяем, по какому из колес вести расчет: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[</w:t>
      </w:r>
      <w:proofErr w:type="gramStart"/>
      <w:r w:rsidRPr="00C305D3">
        <w:rPr>
          <w:color w:val="000000" w:themeColor="text1"/>
          <w:sz w:val="28"/>
          <w:szCs w:val="28"/>
        </w:rPr>
        <w:t>σ</w:t>
      </w:r>
      <w:proofErr w:type="gramEnd"/>
      <w:r w:rsidRPr="00C305D3">
        <w:rPr>
          <w:color w:val="000000" w:themeColor="text1"/>
          <w:sz w:val="28"/>
          <w:szCs w:val="28"/>
        </w:rPr>
        <w:t>F1]/YF1 = 246.9/3.9 = 63.3;   [σF2]/YF2 = 216/3.6 = 60.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Расчет ведем по колесу, так как отношение [</w:t>
      </w:r>
      <w:proofErr w:type="spellStart"/>
      <w:r w:rsidRPr="00C305D3">
        <w:rPr>
          <w:color w:val="000000" w:themeColor="text1"/>
          <w:sz w:val="28"/>
          <w:szCs w:val="28"/>
        </w:rPr>
        <w:t>σF</w:t>
      </w:r>
      <w:proofErr w:type="spellEnd"/>
      <w:r w:rsidRPr="00C305D3">
        <w:rPr>
          <w:color w:val="000000" w:themeColor="text1"/>
          <w:sz w:val="28"/>
          <w:szCs w:val="28"/>
        </w:rPr>
        <w:t>]/YF для него наименьшее.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Окружное усилие: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spellStart"/>
      <w:r w:rsidRPr="00C305D3">
        <w:rPr>
          <w:i/>
          <w:iCs/>
          <w:color w:val="000000" w:themeColor="text1"/>
          <w:sz w:val="28"/>
          <w:szCs w:val="28"/>
        </w:rPr>
        <w:t>Ft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2T₂/d₂ = 2·251745/224 = 2247.7 Н.</w:t>
      </w:r>
      <w:r w:rsidRPr="00C305D3">
        <w:rPr>
          <w:color w:val="000000" w:themeColor="text1"/>
          <w:sz w:val="28"/>
          <w:szCs w:val="28"/>
        </w:rPr>
        <w:tab/>
        <w:t>(5.1)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Напряжения изгиба на зубьях колеса: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gramStart"/>
      <w:r w:rsidRPr="00C305D3">
        <w:rPr>
          <w:i/>
          <w:iCs/>
          <w:color w:val="000000" w:themeColor="text1"/>
          <w:sz w:val="28"/>
          <w:szCs w:val="28"/>
        </w:rPr>
        <w:t>σ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F2 = Ft·KF·YF2·Yβ/(b₂·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mn·KF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α) = 2247.7·1.522·3.6·0.923/(47·2.5·0.75) = 129 МПа.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Так как σF2 = 129 МПа </w:t>
      </w:r>
      <w:proofErr w:type="gramStart"/>
      <w:r w:rsidRPr="00C305D3">
        <w:rPr>
          <w:color w:val="000000" w:themeColor="text1"/>
          <w:sz w:val="28"/>
          <w:szCs w:val="28"/>
        </w:rPr>
        <w:t>&lt; [</w:t>
      </w:r>
      <w:proofErr w:type="gramEnd"/>
      <w:r w:rsidRPr="00C305D3">
        <w:rPr>
          <w:color w:val="000000" w:themeColor="text1"/>
          <w:sz w:val="28"/>
          <w:szCs w:val="28"/>
        </w:rPr>
        <w:t>σF2] = 216 МПа, изгибная прочность передачи обеспечена.</w:t>
      </w:r>
    </w:p>
    <w:p w:rsidR="000209FA" w:rsidRPr="00C305D3" w:rsidRDefault="00C305D3">
      <w:pPr>
        <w:rPr>
          <w:color w:val="000000" w:themeColor="text1"/>
        </w:rPr>
      </w:pPr>
      <w:r w:rsidRPr="00C305D3">
        <w:rPr>
          <w:color w:val="000000" w:themeColor="text1"/>
        </w:rPr>
        <w:br w:type="page"/>
      </w:r>
    </w:p>
    <w:p w:rsidR="000209FA" w:rsidRPr="00C305D3" w:rsidRDefault="00C305D3">
      <w:pPr>
        <w:pStyle w:val="1"/>
        <w:spacing w:before="400" w:after="20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</w:rPr>
        <w:lastRenderedPageBreak/>
        <w:t>5. Усилия в зацеплении зубчатых колес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В зацеплении косозубых колес действуют три составляющие нормального усилия: окружное, радиальное и осевое.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Окружное усилие: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spellStart"/>
      <w:r w:rsidRPr="00C305D3">
        <w:rPr>
          <w:i/>
          <w:iCs/>
          <w:color w:val="000000" w:themeColor="text1"/>
          <w:sz w:val="28"/>
          <w:szCs w:val="28"/>
        </w:rPr>
        <w:t>Ft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2T₂/d₂ = 2·251745/224 = 2247.7 Н.</w:t>
      </w:r>
      <w:r w:rsidRPr="00C305D3">
        <w:rPr>
          <w:color w:val="000000" w:themeColor="text1"/>
          <w:sz w:val="28"/>
          <w:szCs w:val="28"/>
        </w:rPr>
        <w:tab/>
        <w:t>(5.1)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Радиальное усилие: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spellStart"/>
      <w:r w:rsidRPr="00C305D3">
        <w:rPr>
          <w:i/>
          <w:iCs/>
          <w:color w:val="000000" w:themeColor="text1"/>
          <w:sz w:val="28"/>
          <w:szCs w:val="28"/>
        </w:rPr>
        <w:t>Fr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Ft·tg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α/cosβ = 2247.7·0,364/0.9821 = 833 Н.</w:t>
      </w:r>
      <w:r w:rsidRPr="00C305D3">
        <w:rPr>
          <w:color w:val="000000" w:themeColor="text1"/>
          <w:sz w:val="28"/>
          <w:szCs w:val="28"/>
        </w:rPr>
        <w:tab/>
        <w:t>(5.3)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proofErr w:type="gramStart"/>
      <w:r w:rsidRPr="00C305D3">
        <w:rPr>
          <w:color w:val="000000" w:themeColor="text1"/>
          <w:sz w:val="28"/>
          <w:szCs w:val="28"/>
        </w:rPr>
        <w:t>где</w:t>
      </w:r>
      <w:proofErr w:type="gramEnd"/>
      <w:r w:rsidRPr="00C305D3">
        <w:rPr>
          <w:color w:val="000000" w:themeColor="text1"/>
          <w:sz w:val="28"/>
          <w:szCs w:val="28"/>
        </w:rPr>
        <w:t xml:space="preserve"> α = 20°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 xml:space="preserve">нормальный угол зацепления, </w:t>
      </w:r>
      <w:proofErr w:type="spellStart"/>
      <w:r w:rsidRPr="00C305D3">
        <w:rPr>
          <w:color w:val="000000" w:themeColor="text1"/>
          <w:sz w:val="28"/>
          <w:szCs w:val="28"/>
        </w:rPr>
        <w:t>tg</w:t>
      </w:r>
      <w:proofErr w:type="spellEnd"/>
      <w:r w:rsidRPr="00C305D3">
        <w:rPr>
          <w:color w:val="000000" w:themeColor="text1"/>
          <w:sz w:val="28"/>
          <w:szCs w:val="28"/>
        </w:rPr>
        <w:t>α = 0,364.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Осевое усилие: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spellStart"/>
      <w:r w:rsidRPr="00C305D3">
        <w:rPr>
          <w:i/>
          <w:iCs/>
          <w:color w:val="000000" w:themeColor="text1"/>
          <w:sz w:val="28"/>
          <w:szCs w:val="28"/>
        </w:rPr>
        <w:t>Fa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Ft·tg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β = 2247.7·0.1916 = 430.6 Н.</w:t>
      </w:r>
      <w:r w:rsidRPr="00C305D3">
        <w:rPr>
          <w:color w:val="000000" w:themeColor="text1"/>
          <w:sz w:val="28"/>
          <w:szCs w:val="28"/>
        </w:rPr>
        <w:tab/>
        <w:t>(5.4)</w:t>
      </w:r>
    </w:p>
    <w:p w:rsidR="000209FA" w:rsidRPr="00C305D3" w:rsidRDefault="00C305D3">
      <w:pPr>
        <w:rPr>
          <w:color w:val="000000" w:themeColor="text1"/>
        </w:rPr>
      </w:pPr>
      <w:r w:rsidRPr="00C305D3">
        <w:rPr>
          <w:color w:val="000000" w:themeColor="text1"/>
        </w:rPr>
        <w:br w:type="page"/>
      </w:r>
    </w:p>
    <w:p w:rsidR="000209FA" w:rsidRPr="00C305D3" w:rsidRDefault="00C305D3">
      <w:pPr>
        <w:pStyle w:val="1"/>
        <w:spacing w:before="400" w:after="20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</w:rPr>
        <w:lastRenderedPageBreak/>
        <w:t>6. Эскизная компоновка редуктора</w:t>
      </w:r>
    </w:p>
    <w:p w:rsidR="000209FA" w:rsidRPr="00C305D3" w:rsidRDefault="00C305D3">
      <w:pPr>
        <w:pStyle w:val="2"/>
        <w:spacing w:before="300" w:after="150" w:line="360" w:lineRule="auto"/>
        <w:jc w:val="center"/>
        <w:rPr>
          <w:color w:val="000000" w:themeColor="text1"/>
        </w:rPr>
      </w:pPr>
      <w:r w:rsidRPr="00C305D3">
        <w:rPr>
          <w:b/>
          <w:bCs/>
          <w:i/>
          <w:iCs/>
          <w:color w:val="000000" w:themeColor="text1"/>
          <w:sz w:val="28"/>
          <w:szCs w:val="28"/>
        </w:rPr>
        <w:t>6.1. Эскиз вала-шестерни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Ведущий вал передачи выполняется как одно целое с малым колесом редуктора (вал-шестерня). Диаметр входной шейки определяется из расчета на кручение: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gramStart"/>
      <w:r w:rsidRPr="00C305D3">
        <w:rPr>
          <w:i/>
          <w:iCs/>
          <w:color w:val="000000" w:themeColor="text1"/>
          <w:sz w:val="28"/>
          <w:szCs w:val="28"/>
        </w:rPr>
        <w:t>d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1min = ∛(T₁/(0,2·[τ]*)) = ∛(64883/(0,2·20)) = 25.3 мм.</w:t>
      </w:r>
      <w:r w:rsidRPr="00C305D3">
        <w:rPr>
          <w:color w:val="000000" w:themeColor="text1"/>
          <w:sz w:val="28"/>
          <w:szCs w:val="28"/>
        </w:rPr>
        <w:tab/>
        <w:t>(6.1)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Округляем до d1min = 28 мм и согласовываем с муфтой МУВП. Стандартный ряд включает расточку ø28 при длине полумуфты l = 60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Для крепления муфты на валу принимаем шпонку призматическую по ГОСТ 23360-78. При диаметре вала ø28 размеры шпонки </w:t>
      </w:r>
      <w:proofErr w:type="spellStart"/>
      <w:r w:rsidRPr="00C305D3">
        <w:rPr>
          <w:color w:val="000000" w:themeColor="text1"/>
          <w:sz w:val="28"/>
          <w:szCs w:val="28"/>
        </w:rPr>
        <w:t>b×h</w:t>
      </w:r>
      <w:proofErr w:type="spellEnd"/>
      <w:r w:rsidRPr="00C305D3">
        <w:rPr>
          <w:color w:val="000000" w:themeColor="text1"/>
          <w:sz w:val="28"/>
          <w:szCs w:val="28"/>
        </w:rPr>
        <w:t xml:space="preserve"> = 8×7 мм; глубина паза на валу t₁ = 4 мм. Длина шпонки </w:t>
      </w:r>
      <w:proofErr w:type="spellStart"/>
      <w:r w:rsidRPr="00C305D3">
        <w:rPr>
          <w:color w:val="000000" w:themeColor="text1"/>
          <w:sz w:val="28"/>
          <w:szCs w:val="28"/>
        </w:rPr>
        <w:t>lp</w:t>
      </w:r>
      <w:proofErr w:type="spellEnd"/>
      <w:r w:rsidRPr="00C305D3">
        <w:rPr>
          <w:color w:val="000000" w:themeColor="text1"/>
          <w:sz w:val="28"/>
          <w:szCs w:val="28"/>
        </w:rPr>
        <w:t xml:space="preserve"> = 60 − 10 = 50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Проверка на смятие: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spellStart"/>
      <w:proofErr w:type="gramStart"/>
      <w:r w:rsidRPr="00C305D3">
        <w:rPr>
          <w:i/>
          <w:iCs/>
          <w:color w:val="000000" w:themeColor="text1"/>
          <w:sz w:val="28"/>
          <w:szCs w:val="28"/>
        </w:rPr>
        <w:t>σ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см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2T₁/(d1min·(h−t₁)·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lp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) = 2·64883/(28·3·50) = 30.9 МПа &lt; [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σсм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] = 100 МПа.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Подбираем опоры вала-шестерни. Диаметр вала под опорами ø30, подшипники легкой серии 206 с размерами d = 30 мм, D = 62 мм, B = 16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Минимальная длина участков вала под подшипниками: l₁ = B + 0,5d = 16 + 0,5·30 = 31 мм; принимаем l₁ = 32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Диаметр заплечиков: dB1 = 1,25·30 = 37.5 мм; принимаем dB1 = 38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Диаметр промежуточного участка под уплотнение: d' = 28 мм.</w:t>
      </w:r>
    </w:p>
    <w:p w:rsidR="000209FA" w:rsidRPr="00C305D3" w:rsidRDefault="00C305D3">
      <w:pPr>
        <w:pStyle w:val="2"/>
        <w:spacing w:before="300" w:after="150" w:line="360" w:lineRule="auto"/>
        <w:jc w:val="center"/>
        <w:rPr>
          <w:color w:val="000000" w:themeColor="text1"/>
        </w:rPr>
      </w:pPr>
      <w:r w:rsidRPr="00C305D3">
        <w:rPr>
          <w:b/>
          <w:bCs/>
          <w:i/>
          <w:iCs/>
          <w:color w:val="000000" w:themeColor="text1"/>
          <w:sz w:val="28"/>
          <w:szCs w:val="28"/>
        </w:rPr>
        <w:t>6.2. Конструирование выходного вала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Определяем минимальный диаметр выходного вала: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gramStart"/>
      <w:r w:rsidRPr="00C305D3">
        <w:rPr>
          <w:i/>
          <w:iCs/>
          <w:color w:val="000000" w:themeColor="text1"/>
          <w:sz w:val="28"/>
          <w:szCs w:val="28"/>
        </w:rPr>
        <w:t>d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2min = ∛(T₂/(0,2·[τ]*)) = ∛(251745/(0,2·20)) = 39.8 мм.</w:t>
      </w:r>
      <w:r w:rsidRPr="00C305D3">
        <w:rPr>
          <w:color w:val="000000" w:themeColor="text1"/>
          <w:sz w:val="28"/>
          <w:szCs w:val="28"/>
        </w:rPr>
        <w:tab/>
        <w:t>(6.1)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Принимаем d2min = 40 мм и согласовываем с муфтой МУВП (расточка ø40, длина полумуфты l = 80 мм).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lastRenderedPageBreak/>
        <w:t xml:space="preserve">Шпонка призматическая </w:t>
      </w:r>
      <w:proofErr w:type="spellStart"/>
      <w:r w:rsidRPr="00C305D3">
        <w:rPr>
          <w:color w:val="000000" w:themeColor="text1"/>
          <w:sz w:val="28"/>
          <w:szCs w:val="28"/>
        </w:rPr>
        <w:t>b×h</w:t>
      </w:r>
      <w:proofErr w:type="spellEnd"/>
      <w:r w:rsidRPr="00C305D3">
        <w:rPr>
          <w:color w:val="000000" w:themeColor="text1"/>
          <w:sz w:val="28"/>
          <w:szCs w:val="28"/>
        </w:rPr>
        <w:t xml:space="preserve"> = 12×8 мм, t₁ = 5 мм. Длина шпонки </w:t>
      </w:r>
      <w:proofErr w:type="spellStart"/>
      <w:r w:rsidRPr="00C305D3">
        <w:rPr>
          <w:color w:val="000000" w:themeColor="text1"/>
          <w:sz w:val="28"/>
          <w:szCs w:val="28"/>
        </w:rPr>
        <w:t>lp</w:t>
      </w:r>
      <w:proofErr w:type="spellEnd"/>
      <w:r w:rsidRPr="00C305D3">
        <w:rPr>
          <w:color w:val="000000" w:themeColor="text1"/>
          <w:sz w:val="28"/>
          <w:szCs w:val="28"/>
        </w:rPr>
        <w:t xml:space="preserve"> = 70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Проверка на смятие: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spellStart"/>
      <w:proofErr w:type="gramStart"/>
      <w:r w:rsidRPr="00C305D3">
        <w:rPr>
          <w:i/>
          <w:iCs/>
          <w:color w:val="000000" w:themeColor="text1"/>
          <w:sz w:val="28"/>
          <w:szCs w:val="28"/>
        </w:rPr>
        <w:t>σ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см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2T₂/(d2min·(h−t₁)·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lp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) = 2·251745/(40·3·70) = 59.9 МПа &lt; 100 МПа.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Диаметр вала под опоры: ø45. Подшипники легкой серии 209 с размерами d = 45 мм, D = 85 мм, B = 19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Диаметр ступицы колеса: </w:t>
      </w:r>
      <w:proofErr w:type="spellStart"/>
      <w:r w:rsidRPr="00C305D3">
        <w:rPr>
          <w:color w:val="000000" w:themeColor="text1"/>
          <w:sz w:val="28"/>
          <w:szCs w:val="28"/>
        </w:rPr>
        <w:t>dст</w:t>
      </w:r>
      <w:proofErr w:type="spellEnd"/>
      <w:r w:rsidRPr="00C305D3">
        <w:rPr>
          <w:color w:val="000000" w:themeColor="text1"/>
          <w:sz w:val="28"/>
          <w:szCs w:val="28"/>
        </w:rPr>
        <w:t xml:space="preserve"> = 1,1·45 = 49.50000000000001 мм; принимаем </w:t>
      </w:r>
      <w:proofErr w:type="spellStart"/>
      <w:r w:rsidRPr="00C305D3">
        <w:rPr>
          <w:color w:val="000000" w:themeColor="text1"/>
          <w:sz w:val="28"/>
          <w:szCs w:val="28"/>
        </w:rPr>
        <w:t>dст</w:t>
      </w:r>
      <w:proofErr w:type="spellEnd"/>
      <w:r w:rsidRPr="00C305D3">
        <w:rPr>
          <w:color w:val="000000" w:themeColor="text1"/>
          <w:sz w:val="28"/>
          <w:szCs w:val="28"/>
        </w:rPr>
        <w:t xml:space="preserve"> = 50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Диаметр буртика: </w:t>
      </w:r>
      <w:proofErr w:type="spellStart"/>
      <w:r w:rsidRPr="00C305D3">
        <w:rPr>
          <w:color w:val="000000" w:themeColor="text1"/>
          <w:sz w:val="28"/>
          <w:szCs w:val="28"/>
        </w:rPr>
        <w:t>dб</w:t>
      </w:r>
      <w:proofErr w:type="spellEnd"/>
      <w:r w:rsidRPr="00C305D3">
        <w:rPr>
          <w:color w:val="000000" w:themeColor="text1"/>
          <w:sz w:val="28"/>
          <w:szCs w:val="28"/>
        </w:rPr>
        <w:t xml:space="preserve"> = 1,2·45 = 54 мм; принимаем </w:t>
      </w:r>
      <w:proofErr w:type="spellStart"/>
      <w:r w:rsidRPr="00C305D3">
        <w:rPr>
          <w:color w:val="000000" w:themeColor="text1"/>
          <w:sz w:val="28"/>
          <w:szCs w:val="28"/>
        </w:rPr>
        <w:t>dб</w:t>
      </w:r>
      <w:proofErr w:type="spellEnd"/>
      <w:r w:rsidRPr="00C305D3">
        <w:rPr>
          <w:color w:val="000000" w:themeColor="text1"/>
          <w:sz w:val="28"/>
          <w:szCs w:val="28"/>
        </w:rPr>
        <w:t xml:space="preserve"> = 55 мм.</w:t>
      </w:r>
    </w:p>
    <w:p w:rsidR="000209FA" w:rsidRPr="00C305D3" w:rsidRDefault="00C305D3">
      <w:pPr>
        <w:pStyle w:val="2"/>
        <w:spacing w:before="300" w:after="150" w:line="360" w:lineRule="auto"/>
        <w:jc w:val="center"/>
        <w:rPr>
          <w:color w:val="000000" w:themeColor="text1"/>
        </w:rPr>
      </w:pPr>
      <w:r w:rsidRPr="00C305D3">
        <w:rPr>
          <w:b/>
          <w:bCs/>
          <w:i/>
          <w:iCs/>
          <w:color w:val="000000" w:themeColor="text1"/>
          <w:sz w:val="28"/>
          <w:szCs w:val="28"/>
        </w:rPr>
        <w:t>6.3. Эскиз зубчатого колеса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Конструктивные размеры косозубого колеса: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Внутренний диаметр ступицы: </w:t>
      </w:r>
      <w:proofErr w:type="spellStart"/>
      <w:r w:rsidRPr="00C305D3">
        <w:rPr>
          <w:color w:val="000000" w:themeColor="text1"/>
          <w:sz w:val="28"/>
          <w:szCs w:val="28"/>
        </w:rPr>
        <w:t>dст</w:t>
      </w:r>
      <w:proofErr w:type="spellEnd"/>
      <w:r w:rsidRPr="00C305D3">
        <w:rPr>
          <w:color w:val="000000" w:themeColor="text1"/>
          <w:sz w:val="28"/>
          <w:szCs w:val="28"/>
        </w:rPr>
        <w:t xml:space="preserve"> = 50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Наружный диаметр ступицы: </w:t>
      </w:r>
      <w:proofErr w:type="spellStart"/>
      <w:r w:rsidRPr="00C305D3">
        <w:rPr>
          <w:color w:val="000000" w:themeColor="text1"/>
          <w:sz w:val="28"/>
          <w:szCs w:val="28"/>
        </w:rPr>
        <w:t>Dст</w:t>
      </w:r>
      <w:proofErr w:type="spellEnd"/>
      <w:r w:rsidRPr="00C305D3">
        <w:rPr>
          <w:color w:val="000000" w:themeColor="text1"/>
          <w:sz w:val="28"/>
          <w:szCs w:val="28"/>
        </w:rPr>
        <w:t xml:space="preserve"> = 1,65·50 = 82.5 мм; принимаем </w:t>
      </w:r>
      <w:proofErr w:type="spellStart"/>
      <w:r w:rsidRPr="00C305D3">
        <w:rPr>
          <w:color w:val="000000" w:themeColor="text1"/>
          <w:sz w:val="28"/>
          <w:szCs w:val="28"/>
        </w:rPr>
        <w:t>Dст</w:t>
      </w:r>
      <w:proofErr w:type="spellEnd"/>
      <w:r w:rsidRPr="00C305D3">
        <w:rPr>
          <w:color w:val="000000" w:themeColor="text1"/>
          <w:sz w:val="28"/>
          <w:szCs w:val="28"/>
        </w:rPr>
        <w:t xml:space="preserve"> = 82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Длина ступицы: </w:t>
      </w:r>
      <w:proofErr w:type="spellStart"/>
      <w:r w:rsidRPr="00C305D3">
        <w:rPr>
          <w:color w:val="000000" w:themeColor="text1"/>
          <w:sz w:val="28"/>
          <w:szCs w:val="28"/>
        </w:rPr>
        <w:t>lст</w:t>
      </w:r>
      <w:proofErr w:type="spellEnd"/>
      <w:r w:rsidRPr="00C305D3">
        <w:rPr>
          <w:color w:val="000000" w:themeColor="text1"/>
          <w:sz w:val="28"/>
          <w:szCs w:val="28"/>
        </w:rPr>
        <w:t xml:space="preserve"> = 1,3·50 = 65 мм; принимаем </w:t>
      </w:r>
      <w:proofErr w:type="spellStart"/>
      <w:r w:rsidRPr="00C305D3">
        <w:rPr>
          <w:color w:val="000000" w:themeColor="text1"/>
          <w:sz w:val="28"/>
          <w:szCs w:val="28"/>
        </w:rPr>
        <w:t>lст</w:t>
      </w:r>
      <w:proofErr w:type="spellEnd"/>
      <w:r w:rsidRPr="00C305D3">
        <w:rPr>
          <w:color w:val="000000" w:themeColor="text1"/>
          <w:sz w:val="28"/>
          <w:szCs w:val="28"/>
        </w:rPr>
        <w:t xml:space="preserve"> = 65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Толщина обода: </w:t>
      </w:r>
      <w:proofErr w:type="spellStart"/>
      <w:r w:rsidRPr="00C305D3">
        <w:rPr>
          <w:color w:val="000000" w:themeColor="text1"/>
          <w:sz w:val="28"/>
          <w:szCs w:val="28"/>
        </w:rPr>
        <w:t>δо</w:t>
      </w:r>
      <w:proofErr w:type="spellEnd"/>
      <w:r w:rsidRPr="00C305D3">
        <w:rPr>
          <w:color w:val="000000" w:themeColor="text1"/>
          <w:sz w:val="28"/>
          <w:szCs w:val="28"/>
        </w:rPr>
        <w:t xml:space="preserve"> = 3mn = 3·2.5 = 7.5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Внутренний диаметр обода: </w:t>
      </w:r>
      <w:proofErr w:type="spellStart"/>
      <w:r w:rsidRPr="00C305D3">
        <w:rPr>
          <w:color w:val="000000" w:themeColor="text1"/>
          <w:sz w:val="28"/>
          <w:szCs w:val="28"/>
        </w:rPr>
        <w:t>Dо</w:t>
      </w:r>
      <w:proofErr w:type="spellEnd"/>
      <w:r w:rsidRPr="00C305D3">
        <w:rPr>
          <w:color w:val="000000" w:themeColor="text1"/>
          <w:sz w:val="28"/>
          <w:szCs w:val="28"/>
        </w:rPr>
        <w:t xml:space="preserve"> = df2 − 2δо = 217.75 − 15 = 202.75 мм; принимаем </w:t>
      </w:r>
      <w:proofErr w:type="spellStart"/>
      <w:r w:rsidRPr="00C305D3">
        <w:rPr>
          <w:color w:val="000000" w:themeColor="text1"/>
          <w:sz w:val="28"/>
          <w:szCs w:val="28"/>
        </w:rPr>
        <w:t>Dо</w:t>
      </w:r>
      <w:proofErr w:type="spellEnd"/>
      <w:r w:rsidRPr="00C305D3">
        <w:rPr>
          <w:color w:val="000000" w:themeColor="text1"/>
          <w:sz w:val="28"/>
          <w:szCs w:val="28"/>
        </w:rPr>
        <w:t xml:space="preserve"> = 203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Толщина диска: c = 0,3·b₂ = 0,3·47 = 14.1 мм; принимаем c = 15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Диаметр окружности отверстий: </w:t>
      </w:r>
      <w:proofErr w:type="spellStart"/>
      <w:r w:rsidRPr="00C305D3">
        <w:rPr>
          <w:color w:val="000000" w:themeColor="text1"/>
          <w:sz w:val="28"/>
          <w:szCs w:val="28"/>
        </w:rPr>
        <w:t>Dотв</w:t>
      </w:r>
      <w:proofErr w:type="spellEnd"/>
      <w:r w:rsidRPr="00C305D3">
        <w:rPr>
          <w:color w:val="000000" w:themeColor="text1"/>
          <w:sz w:val="28"/>
          <w:szCs w:val="28"/>
        </w:rPr>
        <w:t xml:space="preserve"> = (203 + </w:t>
      </w:r>
      <w:proofErr w:type="gramStart"/>
      <w:r w:rsidRPr="00C305D3">
        <w:rPr>
          <w:color w:val="000000" w:themeColor="text1"/>
          <w:sz w:val="28"/>
          <w:szCs w:val="28"/>
        </w:rPr>
        <w:t>82)/</w:t>
      </w:r>
      <w:proofErr w:type="gramEnd"/>
      <w:r w:rsidRPr="00C305D3">
        <w:rPr>
          <w:color w:val="000000" w:themeColor="text1"/>
          <w:sz w:val="28"/>
          <w:szCs w:val="28"/>
        </w:rPr>
        <w:t xml:space="preserve">2 = 142.5 мм; принимаем </w:t>
      </w:r>
      <w:proofErr w:type="spellStart"/>
      <w:r w:rsidRPr="00C305D3">
        <w:rPr>
          <w:color w:val="000000" w:themeColor="text1"/>
          <w:sz w:val="28"/>
          <w:szCs w:val="28"/>
        </w:rPr>
        <w:t>Dотв</w:t>
      </w:r>
      <w:proofErr w:type="spellEnd"/>
      <w:r w:rsidRPr="00C305D3">
        <w:rPr>
          <w:color w:val="000000" w:themeColor="text1"/>
          <w:sz w:val="28"/>
          <w:szCs w:val="28"/>
        </w:rPr>
        <w:t xml:space="preserve"> = 143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Диаметр отверстий: </w:t>
      </w:r>
      <w:proofErr w:type="spellStart"/>
      <w:r w:rsidRPr="00C305D3">
        <w:rPr>
          <w:color w:val="000000" w:themeColor="text1"/>
          <w:sz w:val="28"/>
          <w:szCs w:val="28"/>
        </w:rPr>
        <w:t>dотв</w:t>
      </w:r>
      <w:proofErr w:type="spellEnd"/>
      <w:r w:rsidRPr="00C305D3">
        <w:rPr>
          <w:color w:val="000000" w:themeColor="text1"/>
          <w:sz w:val="28"/>
          <w:szCs w:val="28"/>
        </w:rPr>
        <w:t xml:space="preserve"> = (203 − </w:t>
      </w:r>
      <w:proofErr w:type="gramStart"/>
      <w:r w:rsidRPr="00C305D3">
        <w:rPr>
          <w:color w:val="000000" w:themeColor="text1"/>
          <w:sz w:val="28"/>
          <w:szCs w:val="28"/>
        </w:rPr>
        <w:t>82)/</w:t>
      </w:r>
      <w:proofErr w:type="gramEnd"/>
      <w:r w:rsidRPr="00C305D3">
        <w:rPr>
          <w:color w:val="000000" w:themeColor="text1"/>
          <w:sz w:val="28"/>
          <w:szCs w:val="28"/>
        </w:rPr>
        <w:t xml:space="preserve">4 = 30.3 мм; принимаем </w:t>
      </w:r>
      <w:proofErr w:type="spellStart"/>
      <w:r w:rsidRPr="00C305D3">
        <w:rPr>
          <w:color w:val="000000" w:themeColor="text1"/>
          <w:sz w:val="28"/>
          <w:szCs w:val="28"/>
        </w:rPr>
        <w:t>dотв</w:t>
      </w:r>
      <w:proofErr w:type="spellEnd"/>
      <w:r w:rsidRPr="00C305D3">
        <w:rPr>
          <w:color w:val="000000" w:themeColor="text1"/>
          <w:sz w:val="28"/>
          <w:szCs w:val="28"/>
        </w:rPr>
        <w:t xml:space="preserve"> = 30 мм; число отверстий n = 4.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Шпонка для крепления колеса на валу ø50: </w:t>
      </w:r>
      <w:proofErr w:type="spellStart"/>
      <w:r w:rsidRPr="00C305D3">
        <w:rPr>
          <w:color w:val="000000" w:themeColor="text1"/>
          <w:sz w:val="28"/>
          <w:szCs w:val="28"/>
        </w:rPr>
        <w:t>b×h</w:t>
      </w:r>
      <w:proofErr w:type="spellEnd"/>
      <w:r w:rsidRPr="00C305D3">
        <w:rPr>
          <w:color w:val="000000" w:themeColor="text1"/>
          <w:sz w:val="28"/>
          <w:szCs w:val="28"/>
        </w:rPr>
        <w:t xml:space="preserve"> = 14×9 мм, t₂ = 3,8 мм. Длина шпонки </w:t>
      </w:r>
      <w:proofErr w:type="spellStart"/>
      <w:r w:rsidRPr="00C305D3">
        <w:rPr>
          <w:color w:val="000000" w:themeColor="text1"/>
          <w:sz w:val="28"/>
          <w:szCs w:val="28"/>
        </w:rPr>
        <w:t>lp</w:t>
      </w:r>
      <w:proofErr w:type="spellEnd"/>
      <w:r w:rsidRPr="00C305D3">
        <w:rPr>
          <w:color w:val="000000" w:themeColor="text1"/>
          <w:sz w:val="28"/>
          <w:szCs w:val="28"/>
        </w:rPr>
        <w:t xml:space="preserve"> = 60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lastRenderedPageBreak/>
        <w:t>Проверка на смятие: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spellStart"/>
      <w:proofErr w:type="gramStart"/>
      <w:r w:rsidRPr="00C305D3">
        <w:rPr>
          <w:i/>
          <w:iCs/>
          <w:color w:val="000000" w:themeColor="text1"/>
          <w:sz w:val="28"/>
          <w:szCs w:val="28"/>
        </w:rPr>
        <w:t>σ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см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2T₂/(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dст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·(h−t₁)·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lp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) = 2·251745/(50·3.5·60) = 48 МПа &lt; 100 МПа.</w:t>
      </w:r>
    </w:p>
    <w:p w:rsidR="000209FA" w:rsidRPr="00C305D3" w:rsidRDefault="00C305D3">
      <w:pPr>
        <w:pStyle w:val="2"/>
        <w:spacing w:before="300" w:after="150" w:line="360" w:lineRule="auto"/>
        <w:jc w:val="center"/>
        <w:rPr>
          <w:color w:val="000000" w:themeColor="text1"/>
        </w:rPr>
      </w:pPr>
      <w:r w:rsidRPr="00C305D3">
        <w:rPr>
          <w:b/>
          <w:bCs/>
          <w:i/>
          <w:iCs/>
          <w:color w:val="000000" w:themeColor="text1"/>
          <w:sz w:val="28"/>
          <w:szCs w:val="28"/>
        </w:rPr>
        <w:t>6.4. Эскизная компоновка редуктора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Толщина стенки корпуса: </w:t>
      </w:r>
      <w:proofErr w:type="spellStart"/>
      <w:r w:rsidRPr="00C305D3">
        <w:rPr>
          <w:color w:val="000000" w:themeColor="text1"/>
          <w:sz w:val="28"/>
          <w:szCs w:val="28"/>
        </w:rPr>
        <w:t>δк</w:t>
      </w:r>
      <w:proofErr w:type="spellEnd"/>
      <w:r w:rsidRPr="00C305D3">
        <w:rPr>
          <w:color w:val="000000" w:themeColor="text1"/>
          <w:sz w:val="28"/>
          <w:szCs w:val="28"/>
        </w:rPr>
        <w:t xml:space="preserve"> ≥ 0,025·aw + 1 = 0,025·140 + 1 = 4.5 мм; принимаем </w:t>
      </w:r>
      <w:proofErr w:type="spellStart"/>
      <w:r w:rsidRPr="00C305D3">
        <w:rPr>
          <w:color w:val="000000" w:themeColor="text1"/>
          <w:sz w:val="28"/>
          <w:szCs w:val="28"/>
        </w:rPr>
        <w:t>δк</w:t>
      </w:r>
      <w:proofErr w:type="spellEnd"/>
      <w:r w:rsidRPr="00C305D3">
        <w:rPr>
          <w:color w:val="000000" w:themeColor="text1"/>
          <w:sz w:val="28"/>
          <w:szCs w:val="28"/>
        </w:rPr>
        <w:t xml:space="preserve"> = 8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Расстояние от ступицы до стенки: δ = 1,25·δк = 10 мм; принимаем δ = 10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Ширина внутреннего пространства корпуса: </w:t>
      </w:r>
      <w:proofErr w:type="spellStart"/>
      <w:r w:rsidRPr="00C305D3">
        <w:rPr>
          <w:color w:val="000000" w:themeColor="text1"/>
          <w:sz w:val="28"/>
          <w:szCs w:val="28"/>
        </w:rPr>
        <w:t>Bк</w:t>
      </w:r>
      <w:proofErr w:type="spellEnd"/>
      <w:r w:rsidRPr="00C305D3">
        <w:rPr>
          <w:color w:val="000000" w:themeColor="text1"/>
          <w:sz w:val="28"/>
          <w:szCs w:val="28"/>
        </w:rPr>
        <w:t xml:space="preserve"> = </w:t>
      </w:r>
      <w:proofErr w:type="spellStart"/>
      <w:r w:rsidRPr="00C305D3">
        <w:rPr>
          <w:color w:val="000000" w:themeColor="text1"/>
          <w:sz w:val="28"/>
          <w:szCs w:val="28"/>
        </w:rPr>
        <w:t>lст</w:t>
      </w:r>
      <w:proofErr w:type="spellEnd"/>
      <w:r w:rsidRPr="00C305D3">
        <w:rPr>
          <w:color w:val="000000" w:themeColor="text1"/>
          <w:sz w:val="28"/>
          <w:szCs w:val="28"/>
        </w:rPr>
        <w:t xml:space="preserve"> + 2δ = 65 + 2·10 = 85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Расстояние между подшипниками вала-шестерни: LП1 = </w:t>
      </w:r>
      <w:proofErr w:type="spellStart"/>
      <w:r w:rsidRPr="00C305D3">
        <w:rPr>
          <w:color w:val="000000" w:themeColor="text1"/>
          <w:sz w:val="28"/>
          <w:szCs w:val="28"/>
        </w:rPr>
        <w:t>Bк</w:t>
      </w:r>
      <w:proofErr w:type="spellEnd"/>
      <w:r w:rsidRPr="00C305D3">
        <w:rPr>
          <w:color w:val="000000" w:themeColor="text1"/>
          <w:sz w:val="28"/>
          <w:szCs w:val="28"/>
        </w:rPr>
        <w:t xml:space="preserve"> + 2Δ + B₁ = 85 + 6 + 16 = 107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Расстояние между подшипниками ведомого вала: LП2 = </w:t>
      </w:r>
      <w:proofErr w:type="spellStart"/>
      <w:r w:rsidRPr="00C305D3">
        <w:rPr>
          <w:color w:val="000000" w:themeColor="text1"/>
          <w:sz w:val="28"/>
          <w:szCs w:val="28"/>
        </w:rPr>
        <w:t>Bк</w:t>
      </w:r>
      <w:proofErr w:type="spellEnd"/>
      <w:r w:rsidRPr="00C305D3">
        <w:rPr>
          <w:color w:val="000000" w:themeColor="text1"/>
          <w:sz w:val="28"/>
          <w:szCs w:val="28"/>
        </w:rPr>
        <w:t xml:space="preserve"> + B₂ + 2Δ = 85 + 19 + 6 = 110 мм.</w:t>
      </w:r>
    </w:p>
    <w:p w:rsidR="000209FA" w:rsidRPr="00C305D3" w:rsidRDefault="00C305D3">
      <w:pPr>
        <w:rPr>
          <w:color w:val="000000" w:themeColor="text1"/>
        </w:rPr>
      </w:pPr>
      <w:r w:rsidRPr="00C305D3">
        <w:rPr>
          <w:color w:val="000000" w:themeColor="text1"/>
        </w:rPr>
        <w:br w:type="page"/>
      </w:r>
    </w:p>
    <w:p w:rsidR="000209FA" w:rsidRPr="00C305D3" w:rsidRDefault="00C305D3">
      <w:pPr>
        <w:pStyle w:val="1"/>
        <w:spacing w:before="400" w:after="20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</w:rPr>
        <w:lastRenderedPageBreak/>
        <w:t>7. Проверочные расчеты валов передачи</w:t>
      </w:r>
    </w:p>
    <w:p w:rsidR="000209FA" w:rsidRPr="00C305D3" w:rsidRDefault="00C305D3" w:rsidP="00B520B9">
      <w:pPr>
        <w:pStyle w:val="2"/>
        <w:spacing w:before="120" w:after="120" w:line="360" w:lineRule="auto"/>
        <w:jc w:val="center"/>
        <w:rPr>
          <w:color w:val="000000" w:themeColor="text1"/>
        </w:rPr>
      </w:pPr>
      <w:r w:rsidRPr="00C305D3">
        <w:rPr>
          <w:b/>
          <w:bCs/>
          <w:i/>
          <w:iCs/>
          <w:color w:val="000000" w:themeColor="text1"/>
          <w:sz w:val="28"/>
          <w:szCs w:val="28"/>
        </w:rPr>
        <w:t>7.1. Расчет вала на изгиб с кручением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Проверим прочность выходного (ведомого) вала под ступицей косозубого колеса, нагруженного моментом T₂ = 251.7 </w:t>
      </w:r>
      <w:proofErr w:type="spellStart"/>
      <w:r w:rsidRPr="00C305D3">
        <w:rPr>
          <w:color w:val="000000" w:themeColor="text1"/>
          <w:sz w:val="28"/>
          <w:szCs w:val="28"/>
        </w:rPr>
        <w:t>Нм</w:t>
      </w:r>
      <w:proofErr w:type="spellEnd"/>
      <w:r w:rsidRPr="00C305D3">
        <w:rPr>
          <w:color w:val="000000" w:themeColor="text1"/>
          <w:sz w:val="28"/>
          <w:szCs w:val="28"/>
        </w:rPr>
        <w:t>. Диаметр делительной окружности колеса d₂ = 224 мм, угол наклона зубьев β = 10°51', диаметр вала ø50 мм; расстояние между опорами LП2 = 2l = 110 мм.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Усилия в косозубой передаче (вычислены в разделе 5):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proofErr w:type="spellStart"/>
      <w:r w:rsidRPr="00C305D3">
        <w:rPr>
          <w:color w:val="000000" w:themeColor="text1"/>
          <w:sz w:val="28"/>
          <w:szCs w:val="28"/>
        </w:rPr>
        <w:t>Ft</w:t>
      </w:r>
      <w:proofErr w:type="spellEnd"/>
      <w:r w:rsidRPr="00C305D3">
        <w:rPr>
          <w:color w:val="000000" w:themeColor="text1"/>
          <w:sz w:val="28"/>
          <w:szCs w:val="28"/>
        </w:rPr>
        <w:t xml:space="preserve"> = 2247.7 Н; </w:t>
      </w:r>
      <w:proofErr w:type="spellStart"/>
      <w:r w:rsidRPr="00C305D3">
        <w:rPr>
          <w:color w:val="000000" w:themeColor="text1"/>
          <w:sz w:val="28"/>
          <w:szCs w:val="28"/>
        </w:rPr>
        <w:t>Fr</w:t>
      </w:r>
      <w:proofErr w:type="spellEnd"/>
      <w:r w:rsidRPr="00C305D3">
        <w:rPr>
          <w:color w:val="000000" w:themeColor="text1"/>
          <w:sz w:val="28"/>
          <w:szCs w:val="28"/>
        </w:rPr>
        <w:t xml:space="preserve"> = 833 Н; </w:t>
      </w:r>
      <w:proofErr w:type="spellStart"/>
      <w:r w:rsidRPr="00C305D3">
        <w:rPr>
          <w:color w:val="000000" w:themeColor="text1"/>
          <w:sz w:val="28"/>
          <w:szCs w:val="28"/>
        </w:rPr>
        <w:t>Fa</w:t>
      </w:r>
      <w:proofErr w:type="spellEnd"/>
      <w:r w:rsidRPr="00C305D3">
        <w:rPr>
          <w:color w:val="000000" w:themeColor="text1"/>
          <w:sz w:val="28"/>
          <w:szCs w:val="28"/>
        </w:rPr>
        <w:t xml:space="preserve"> = 430.6 Н.</w:t>
      </w:r>
    </w:p>
    <w:p w:rsidR="000209FA" w:rsidRPr="00C305D3" w:rsidRDefault="000209FA" w:rsidP="00B520B9">
      <w:pPr>
        <w:spacing w:before="120" w:after="120"/>
        <w:rPr>
          <w:color w:val="000000" w:themeColor="text1"/>
        </w:rPr>
      </w:pP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Находим опорные реакции в плоскости </w:t>
      </w:r>
      <w:proofErr w:type="spellStart"/>
      <w:r w:rsidRPr="00C305D3">
        <w:rPr>
          <w:color w:val="000000" w:themeColor="text1"/>
          <w:sz w:val="28"/>
          <w:szCs w:val="28"/>
        </w:rPr>
        <w:t>xoz</w:t>
      </w:r>
      <w:proofErr w:type="spellEnd"/>
      <w:r w:rsidRPr="00C305D3">
        <w:rPr>
          <w:color w:val="000000" w:themeColor="text1"/>
          <w:sz w:val="28"/>
          <w:szCs w:val="28"/>
        </w:rPr>
        <w:t xml:space="preserve"> (l = LП2/2 = 55 мм = 0.055 м):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Из уравнения </w:t>
      </w:r>
      <w:proofErr w:type="spellStart"/>
      <w:r w:rsidRPr="00C305D3">
        <w:rPr>
          <w:color w:val="000000" w:themeColor="text1"/>
          <w:sz w:val="28"/>
          <w:szCs w:val="28"/>
        </w:rPr>
        <w:t>ΣmomA</w:t>
      </w:r>
      <w:proofErr w:type="spellEnd"/>
      <w:r w:rsidRPr="00C305D3">
        <w:rPr>
          <w:color w:val="000000" w:themeColor="text1"/>
          <w:sz w:val="28"/>
          <w:szCs w:val="28"/>
        </w:rPr>
        <w:t xml:space="preserve"> = 0: RBY·2l − </w:t>
      </w:r>
      <w:proofErr w:type="spellStart"/>
      <w:r w:rsidRPr="00C305D3">
        <w:rPr>
          <w:color w:val="000000" w:themeColor="text1"/>
          <w:sz w:val="28"/>
          <w:szCs w:val="28"/>
        </w:rPr>
        <w:t>Fr·l</w:t>
      </w:r>
      <w:proofErr w:type="spellEnd"/>
      <w:r w:rsidRPr="00C305D3">
        <w:rPr>
          <w:color w:val="000000" w:themeColor="text1"/>
          <w:sz w:val="28"/>
          <w:szCs w:val="28"/>
        </w:rPr>
        <w:t xml:space="preserve"> − </w:t>
      </w:r>
      <w:proofErr w:type="spellStart"/>
      <w:r w:rsidRPr="00C305D3">
        <w:rPr>
          <w:color w:val="000000" w:themeColor="text1"/>
          <w:sz w:val="28"/>
          <w:szCs w:val="28"/>
        </w:rPr>
        <w:t>Fa·d</w:t>
      </w:r>
      <w:proofErr w:type="spellEnd"/>
      <w:r w:rsidRPr="00C305D3">
        <w:rPr>
          <w:color w:val="000000" w:themeColor="text1"/>
          <w:sz w:val="28"/>
          <w:szCs w:val="28"/>
        </w:rPr>
        <w:t>₂/2 = 0;</w:t>
      </w:r>
    </w:p>
    <w:p w:rsidR="000209FA" w:rsidRPr="00C305D3" w:rsidRDefault="00C305D3" w:rsidP="00B520B9">
      <w:pPr>
        <w:spacing w:before="120" w:after="120" w:line="360" w:lineRule="auto"/>
        <w:jc w:val="center"/>
        <w:rPr>
          <w:color w:val="000000" w:themeColor="text1"/>
          <w:lang w:val="en-US"/>
        </w:rPr>
      </w:pPr>
      <w:r w:rsidRPr="00C305D3">
        <w:rPr>
          <w:i/>
          <w:iCs/>
          <w:color w:val="000000" w:themeColor="text1"/>
          <w:sz w:val="28"/>
          <w:szCs w:val="28"/>
          <w:lang w:val="en-US"/>
        </w:rPr>
        <w:t>RBY = (</w:t>
      </w:r>
      <w:proofErr w:type="spellStart"/>
      <w:r w:rsidRPr="00C305D3">
        <w:rPr>
          <w:i/>
          <w:iCs/>
          <w:color w:val="000000" w:themeColor="text1"/>
          <w:sz w:val="28"/>
          <w:szCs w:val="28"/>
          <w:lang w:val="en-US"/>
        </w:rPr>
        <w:t>Fr·l</w:t>
      </w:r>
      <w:proofErr w:type="spellEnd"/>
      <w:r w:rsidRPr="00C305D3">
        <w:rPr>
          <w:i/>
          <w:iCs/>
          <w:color w:val="000000" w:themeColor="text1"/>
          <w:sz w:val="28"/>
          <w:szCs w:val="28"/>
          <w:lang w:val="en-US"/>
        </w:rPr>
        <w:t xml:space="preserve"> + </w:t>
      </w:r>
      <w:proofErr w:type="spellStart"/>
      <w:r w:rsidRPr="00C305D3">
        <w:rPr>
          <w:i/>
          <w:iCs/>
          <w:color w:val="000000" w:themeColor="text1"/>
          <w:sz w:val="28"/>
          <w:szCs w:val="28"/>
          <w:lang w:val="en-US"/>
        </w:rPr>
        <w:t>Fa·d</w:t>
      </w:r>
      <w:proofErr w:type="spellEnd"/>
      <w:r w:rsidRPr="00C305D3">
        <w:rPr>
          <w:i/>
          <w:iCs/>
          <w:color w:val="000000" w:themeColor="text1"/>
          <w:sz w:val="28"/>
          <w:szCs w:val="28"/>
          <w:lang w:val="en-US"/>
        </w:rPr>
        <w:t>₂/2)</w:t>
      </w:r>
      <w:proofErr w:type="gramStart"/>
      <w:r w:rsidRPr="00C305D3">
        <w:rPr>
          <w:i/>
          <w:iCs/>
          <w:color w:val="000000" w:themeColor="text1"/>
          <w:sz w:val="28"/>
          <w:szCs w:val="28"/>
          <w:lang w:val="en-US"/>
        </w:rPr>
        <w:t>/(</w:t>
      </w:r>
      <w:proofErr w:type="gramEnd"/>
      <w:r w:rsidRPr="00C305D3">
        <w:rPr>
          <w:i/>
          <w:iCs/>
          <w:color w:val="000000" w:themeColor="text1"/>
          <w:sz w:val="28"/>
          <w:szCs w:val="28"/>
          <w:lang w:val="en-US"/>
        </w:rPr>
        <w:t xml:space="preserve">2l) = (833·0.055 + 430.6·0.112)/(2·0.055) = 854.9 </w:t>
      </w:r>
      <w:r w:rsidRPr="00C305D3">
        <w:rPr>
          <w:i/>
          <w:iCs/>
          <w:color w:val="000000" w:themeColor="text1"/>
          <w:sz w:val="28"/>
          <w:szCs w:val="28"/>
        </w:rPr>
        <w:t>Н</w:t>
      </w:r>
      <w:r w:rsidRPr="00C305D3">
        <w:rPr>
          <w:i/>
          <w:iCs/>
          <w:color w:val="000000" w:themeColor="text1"/>
          <w:sz w:val="28"/>
          <w:szCs w:val="28"/>
          <w:lang w:val="en-US"/>
        </w:rPr>
        <w:t>.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Из уравнения </w:t>
      </w:r>
      <w:proofErr w:type="spellStart"/>
      <w:r w:rsidRPr="00C305D3">
        <w:rPr>
          <w:color w:val="000000" w:themeColor="text1"/>
          <w:sz w:val="28"/>
          <w:szCs w:val="28"/>
        </w:rPr>
        <w:t>ΣmomB</w:t>
      </w:r>
      <w:proofErr w:type="spellEnd"/>
      <w:r w:rsidRPr="00C305D3">
        <w:rPr>
          <w:color w:val="000000" w:themeColor="text1"/>
          <w:sz w:val="28"/>
          <w:szCs w:val="28"/>
        </w:rPr>
        <w:t xml:space="preserve"> = 0:</w:t>
      </w:r>
    </w:p>
    <w:p w:rsidR="000209FA" w:rsidRPr="00C305D3" w:rsidRDefault="00C305D3" w:rsidP="00B520B9">
      <w:pPr>
        <w:spacing w:before="120" w:after="120" w:line="360" w:lineRule="auto"/>
        <w:jc w:val="center"/>
        <w:rPr>
          <w:color w:val="000000" w:themeColor="text1"/>
        </w:rPr>
      </w:pPr>
      <w:r w:rsidRPr="00C305D3">
        <w:rPr>
          <w:i/>
          <w:iCs/>
          <w:color w:val="000000" w:themeColor="text1"/>
          <w:sz w:val="28"/>
          <w:szCs w:val="28"/>
        </w:rPr>
        <w:t>RAY = (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Fr·l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−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Fa·d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₂/</w:t>
      </w:r>
      <w:proofErr w:type="gramStart"/>
      <w:r w:rsidRPr="00C305D3">
        <w:rPr>
          <w:i/>
          <w:iCs/>
          <w:color w:val="000000" w:themeColor="text1"/>
          <w:sz w:val="28"/>
          <w:szCs w:val="28"/>
        </w:rPr>
        <w:t>2)/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(2l) = (833·0.055 − 430.6·0.112)/(2·0.055) = -21.9 Н.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Проверка: RAY + RBY = -21.9 + 854.9 = 833 ≈ </w:t>
      </w:r>
      <w:proofErr w:type="spellStart"/>
      <w:r w:rsidRPr="00C305D3">
        <w:rPr>
          <w:color w:val="000000" w:themeColor="text1"/>
          <w:sz w:val="28"/>
          <w:szCs w:val="28"/>
        </w:rPr>
        <w:t>Fr</w:t>
      </w:r>
      <w:proofErr w:type="spellEnd"/>
      <w:r w:rsidRPr="00C305D3">
        <w:rPr>
          <w:color w:val="000000" w:themeColor="text1"/>
          <w:sz w:val="28"/>
          <w:szCs w:val="28"/>
        </w:rPr>
        <w:t xml:space="preserve"> = 833 Н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верно.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Опорные реакции в плоскости </w:t>
      </w:r>
      <w:proofErr w:type="spellStart"/>
      <w:r w:rsidRPr="00C305D3">
        <w:rPr>
          <w:color w:val="000000" w:themeColor="text1"/>
          <w:sz w:val="28"/>
          <w:szCs w:val="28"/>
        </w:rPr>
        <w:t>xoy</w:t>
      </w:r>
      <w:proofErr w:type="spellEnd"/>
      <w:r w:rsidRPr="00C305D3">
        <w:rPr>
          <w:color w:val="000000" w:themeColor="text1"/>
          <w:sz w:val="28"/>
          <w:szCs w:val="28"/>
        </w:rPr>
        <w:t xml:space="preserve">: RAX = RBX = </w:t>
      </w:r>
      <w:proofErr w:type="spellStart"/>
      <w:r w:rsidRPr="00C305D3">
        <w:rPr>
          <w:color w:val="000000" w:themeColor="text1"/>
          <w:sz w:val="28"/>
          <w:szCs w:val="28"/>
        </w:rPr>
        <w:t>Ft</w:t>
      </w:r>
      <w:proofErr w:type="spellEnd"/>
      <w:r w:rsidRPr="00C305D3">
        <w:rPr>
          <w:color w:val="000000" w:themeColor="text1"/>
          <w:sz w:val="28"/>
          <w:szCs w:val="28"/>
        </w:rPr>
        <w:t>/2 = 1123.9 Н.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Суммарные реакции: RA = </w:t>
      </w:r>
      <w:proofErr w:type="gramStart"/>
      <w:r w:rsidRPr="00C305D3">
        <w:rPr>
          <w:color w:val="000000" w:themeColor="text1"/>
          <w:sz w:val="28"/>
          <w:szCs w:val="28"/>
        </w:rPr>
        <w:t>√(</w:t>
      </w:r>
      <w:proofErr w:type="gramEnd"/>
      <w:r w:rsidRPr="00C305D3">
        <w:rPr>
          <w:color w:val="000000" w:themeColor="text1"/>
          <w:sz w:val="28"/>
          <w:szCs w:val="28"/>
        </w:rPr>
        <w:t>RAX² + RAY²) = 1124.1 Н; RB = √(RBX² + RBY²) = 1412.1 Н.</w:t>
      </w:r>
    </w:p>
    <w:p w:rsidR="000209FA" w:rsidRPr="00C305D3" w:rsidRDefault="000209FA" w:rsidP="00B520B9">
      <w:pPr>
        <w:spacing w:before="120" w:after="120"/>
        <w:rPr>
          <w:color w:val="000000" w:themeColor="text1"/>
        </w:rPr>
      </w:pP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Изгибающие моменты: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В плоскости </w:t>
      </w:r>
      <w:proofErr w:type="spellStart"/>
      <w:r w:rsidRPr="00C305D3">
        <w:rPr>
          <w:color w:val="000000" w:themeColor="text1"/>
          <w:sz w:val="28"/>
          <w:szCs w:val="28"/>
        </w:rPr>
        <w:t>xoz</w:t>
      </w:r>
      <w:proofErr w:type="spellEnd"/>
      <w:r w:rsidRPr="00C305D3">
        <w:rPr>
          <w:color w:val="000000" w:themeColor="text1"/>
          <w:sz w:val="28"/>
          <w:szCs w:val="28"/>
        </w:rPr>
        <w:t xml:space="preserve">: Миз1 = </w:t>
      </w:r>
      <w:proofErr w:type="spellStart"/>
      <w:r w:rsidRPr="00C305D3">
        <w:rPr>
          <w:color w:val="000000" w:themeColor="text1"/>
          <w:sz w:val="28"/>
          <w:szCs w:val="28"/>
        </w:rPr>
        <w:t>RAY·l</w:t>
      </w:r>
      <w:proofErr w:type="spellEnd"/>
      <w:r w:rsidRPr="00C305D3">
        <w:rPr>
          <w:color w:val="000000" w:themeColor="text1"/>
          <w:sz w:val="28"/>
          <w:szCs w:val="28"/>
        </w:rPr>
        <w:t xml:space="preserve"> + </w:t>
      </w:r>
      <w:proofErr w:type="spellStart"/>
      <w:r w:rsidRPr="00C305D3">
        <w:rPr>
          <w:color w:val="000000" w:themeColor="text1"/>
          <w:sz w:val="28"/>
          <w:szCs w:val="28"/>
        </w:rPr>
        <w:t>Fa·d</w:t>
      </w:r>
      <w:proofErr w:type="spellEnd"/>
      <w:r w:rsidRPr="00C305D3">
        <w:rPr>
          <w:color w:val="000000" w:themeColor="text1"/>
          <w:sz w:val="28"/>
          <w:szCs w:val="28"/>
        </w:rPr>
        <w:t xml:space="preserve">₂/2 = 21.9·0.055 + 430.6·0.112 = 47 </w:t>
      </w:r>
      <w:proofErr w:type="spellStart"/>
      <w:r w:rsidRPr="00C305D3">
        <w:rPr>
          <w:color w:val="000000" w:themeColor="text1"/>
          <w:sz w:val="28"/>
          <w:szCs w:val="28"/>
        </w:rPr>
        <w:t>Нм</w:t>
      </w:r>
      <w:proofErr w:type="spellEnd"/>
      <w:r w:rsidRPr="00C305D3">
        <w:rPr>
          <w:color w:val="000000" w:themeColor="text1"/>
          <w:sz w:val="28"/>
          <w:szCs w:val="28"/>
        </w:rPr>
        <w:t>.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В плоскости </w:t>
      </w:r>
      <w:proofErr w:type="spellStart"/>
      <w:r w:rsidRPr="00C305D3">
        <w:rPr>
          <w:color w:val="000000" w:themeColor="text1"/>
          <w:sz w:val="28"/>
          <w:szCs w:val="28"/>
        </w:rPr>
        <w:t>xoy</w:t>
      </w:r>
      <w:proofErr w:type="spellEnd"/>
      <w:r w:rsidRPr="00C305D3">
        <w:rPr>
          <w:color w:val="000000" w:themeColor="text1"/>
          <w:sz w:val="28"/>
          <w:szCs w:val="28"/>
        </w:rPr>
        <w:t xml:space="preserve">: Миз2 = </w:t>
      </w:r>
      <w:proofErr w:type="spellStart"/>
      <w:r w:rsidRPr="00C305D3">
        <w:rPr>
          <w:color w:val="000000" w:themeColor="text1"/>
          <w:sz w:val="28"/>
          <w:szCs w:val="28"/>
        </w:rPr>
        <w:t>RAX·l</w:t>
      </w:r>
      <w:proofErr w:type="spellEnd"/>
      <w:r w:rsidRPr="00C305D3">
        <w:rPr>
          <w:color w:val="000000" w:themeColor="text1"/>
          <w:sz w:val="28"/>
          <w:szCs w:val="28"/>
        </w:rPr>
        <w:t xml:space="preserve"> = 1123.9·0.055 = 61.8 </w:t>
      </w:r>
      <w:proofErr w:type="spellStart"/>
      <w:r w:rsidRPr="00C305D3">
        <w:rPr>
          <w:color w:val="000000" w:themeColor="text1"/>
          <w:sz w:val="28"/>
          <w:szCs w:val="28"/>
        </w:rPr>
        <w:t>Нм</w:t>
      </w:r>
      <w:proofErr w:type="spellEnd"/>
      <w:r w:rsidRPr="00C305D3">
        <w:rPr>
          <w:color w:val="000000" w:themeColor="text1"/>
          <w:sz w:val="28"/>
          <w:szCs w:val="28"/>
        </w:rPr>
        <w:t>.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Суммарный изгибающий момент:</w:t>
      </w:r>
    </w:p>
    <w:p w:rsidR="000209FA" w:rsidRPr="00C305D3" w:rsidRDefault="00C305D3" w:rsidP="00B520B9">
      <w:pPr>
        <w:spacing w:before="120" w:after="120" w:line="360" w:lineRule="auto"/>
        <w:jc w:val="center"/>
        <w:rPr>
          <w:color w:val="000000" w:themeColor="text1"/>
        </w:rPr>
      </w:pPr>
      <w:proofErr w:type="spellStart"/>
      <w:r w:rsidRPr="00C305D3">
        <w:rPr>
          <w:i/>
          <w:iCs/>
          <w:color w:val="000000" w:themeColor="text1"/>
          <w:sz w:val="28"/>
          <w:szCs w:val="28"/>
        </w:rPr>
        <w:t>Миз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</w:t>
      </w:r>
      <w:proofErr w:type="gramStart"/>
      <w:r w:rsidRPr="00C305D3">
        <w:rPr>
          <w:i/>
          <w:iCs/>
          <w:color w:val="000000" w:themeColor="text1"/>
          <w:sz w:val="28"/>
          <w:szCs w:val="28"/>
        </w:rPr>
        <w:t>√(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 xml:space="preserve">Миз1² + Миз2²) = √(47² + 61.8²) = 77.66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Нм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.</w:t>
      </w:r>
      <w:r w:rsidRPr="00C305D3">
        <w:rPr>
          <w:color w:val="000000" w:themeColor="text1"/>
          <w:sz w:val="28"/>
          <w:szCs w:val="28"/>
        </w:rPr>
        <w:tab/>
        <w:t>(7.1)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lastRenderedPageBreak/>
        <w:t xml:space="preserve">Крутящий момент: </w:t>
      </w:r>
      <w:proofErr w:type="spellStart"/>
      <w:r w:rsidRPr="00C305D3">
        <w:rPr>
          <w:color w:val="000000" w:themeColor="text1"/>
          <w:sz w:val="28"/>
          <w:szCs w:val="28"/>
        </w:rPr>
        <w:t>Мк</w:t>
      </w:r>
      <w:proofErr w:type="spellEnd"/>
      <w:r w:rsidRPr="00C305D3">
        <w:rPr>
          <w:color w:val="000000" w:themeColor="text1"/>
          <w:sz w:val="28"/>
          <w:szCs w:val="28"/>
        </w:rPr>
        <w:t xml:space="preserve"> = T₂ = 251.7 </w:t>
      </w:r>
      <w:proofErr w:type="spellStart"/>
      <w:r w:rsidRPr="00C305D3">
        <w:rPr>
          <w:color w:val="000000" w:themeColor="text1"/>
          <w:sz w:val="28"/>
          <w:szCs w:val="28"/>
        </w:rPr>
        <w:t>Нм</w:t>
      </w:r>
      <w:proofErr w:type="spellEnd"/>
      <w:r w:rsidRPr="00C305D3">
        <w:rPr>
          <w:color w:val="000000" w:themeColor="text1"/>
          <w:sz w:val="28"/>
          <w:szCs w:val="28"/>
        </w:rPr>
        <w:t>.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Эквивалентный момент:</w:t>
      </w:r>
    </w:p>
    <w:p w:rsidR="000209FA" w:rsidRPr="00C305D3" w:rsidRDefault="00C305D3" w:rsidP="00B520B9">
      <w:pPr>
        <w:spacing w:before="120" w:after="120" w:line="360" w:lineRule="auto"/>
        <w:jc w:val="center"/>
        <w:rPr>
          <w:color w:val="000000" w:themeColor="text1"/>
        </w:rPr>
      </w:pPr>
      <w:proofErr w:type="spellStart"/>
      <w:r w:rsidRPr="00C305D3">
        <w:rPr>
          <w:i/>
          <w:iCs/>
          <w:color w:val="000000" w:themeColor="text1"/>
          <w:sz w:val="28"/>
          <w:szCs w:val="28"/>
        </w:rPr>
        <w:t>Мэ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</w:t>
      </w:r>
      <w:proofErr w:type="gramStart"/>
      <w:r w:rsidRPr="00C305D3">
        <w:rPr>
          <w:i/>
          <w:iCs/>
          <w:color w:val="000000" w:themeColor="text1"/>
          <w:sz w:val="28"/>
          <w:szCs w:val="28"/>
        </w:rPr>
        <w:t>√(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 xml:space="preserve">Миз² + Мк²) = √(77.66² + 251.7²) = 263.5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Нм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.</w:t>
      </w:r>
      <w:r w:rsidRPr="00C305D3">
        <w:rPr>
          <w:color w:val="000000" w:themeColor="text1"/>
          <w:sz w:val="28"/>
          <w:szCs w:val="28"/>
        </w:rPr>
        <w:tab/>
        <w:t>(7.2)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Условие прочности вала ø50:</w:t>
      </w:r>
    </w:p>
    <w:p w:rsidR="000209FA" w:rsidRPr="00C305D3" w:rsidRDefault="00C305D3" w:rsidP="00B520B9">
      <w:pPr>
        <w:spacing w:before="120" w:after="120" w:line="360" w:lineRule="auto"/>
        <w:jc w:val="center"/>
        <w:rPr>
          <w:color w:val="000000" w:themeColor="text1"/>
        </w:rPr>
      </w:pPr>
      <w:proofErr w:type="spellStart"/>
      <w:proofErr w:type="gramStart"/>
      <w:r w:rsidRPr="00C305D3">
        <w:rPr>
          <w:i/>
          <w:iCs/>
          <w:color w:val="000000" w:themeColor="text1"/>
          <w:sz w:val="28"/>
          <w:szCs w:val="28"/>
        </w:rPr>
        <w:t>σ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э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Мэ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/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Wz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263453/12500 = 21.1 МПа.</w:t>
      </w:r>
      <w:r w:rsidRPr="00C305D3">
        <w:rPr>
          <w:color w:val="000000" w:themeColor="text1"/>
          <w:sz w:val="28"/>
          <w:szCs w:val="28"/>
        </w:rPr>
        <w:tab/>
        <w:t>(7.3)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proofErr w:type="gramStart"/>
      <w:r w:rsidRPr="00C305D3">
        <w:rPr>
          <w:color w:val="000000" w:themeColor="text1"/>
          <w:sz w:val="28"/>
          <w:szCs w:val="28"/>
        </w:rPr>
        <w:t>где</w:t>
      </w:r>
      <w:proofErr w:type="gramEnd"/>
      <w:r w:rsidRPr="00C305D3">
        <w:rPr>
          <w:color w:val="000000" w:themeColor="text1"/>
          <w:sz w:val="28"/>
          <w:szCs w:val="28"/>
        </w:rPr>
        <w:t xml:space="preserve"> </w:t>
      </w:r>
      <w:proofErr w:type="spellStart"/>
      <w:r w:rsidRPr="00C305D3">
        <w:rPr>
          <w:color w:val="000000" w:themeColor="text1"/>
          <w:sz w:val="28"/>
          <w:szCs w:val="28"/>
        </w:rPr>
        <w:t>Wz</w:t>
      </w:r>
      <w:proofErr w:type="spellEnd"/>
      <w:r w:rsidRPr="00C305D3">
        <w:rPr>
          <w:color w:val="000000" w:themeColor="text1"/>
          <w:sz w:val="28"/>
          <w:szCs w:val="28"/>
        </w:rPr>
        <w:t xml:space="preserve"> = 0,1·d³ = 0,1·50³ = 12500 мм³.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Допускаемые напряжения [</w:t>
      </w:r>
      <w:proofErr w:type="spellStart"/>
      <w:r w:rsidRPr="00C305D3">
        <w:rPr>
          <w:color w:val="000000" w:themeColor="text1"/>
          <w:sz w:val="28"/>
          <w:szCs w:val="28"/>
        </w:rPr>
        <w:t>σиз</w:t>
      </w:r>
      <w:proofErr w:type="spellEnd"/>
      <w:r w:rsidRPr="00C305D3">
        <w:rPr>
          <w:color w:val="000000" w:themeColor="text1"/>
          <w:sz w:val="28"/>
          <w:szCs w:val="28"/>
        </w:rPr>
        <w:t xml:space="preserve">] = 40…60 МПа. Так как </w:t>
      </w:r>
      <w:proofErr w:type="spellStart"/>
      <w:r w:rsidRPr="00C305D3">
        <w:rPr>
          <w:color w:val="000000" w:themeColor="text1"/>
          <w:sz w:val="28"/>
          <w:szCs w:val="28"/>
        </w:rPr>
        <w:t>σэ</w:t>
      </w:r>
      <w:proofErr w:type="spellEnd"/>
      <w:r w:rsidRPr="00C305D3">
        <w:rPr>
          <w:color w:val="000000" w:themeColor="text1"/>
          <w:sz w:val="28"/>
          <w:szCs w:val="28"/>
        </w:rPr>
        <w:t xml:space="preserve"> = 21.1 МПа </w:t>
      </w:r>
      <w:proofErr w:type="gramStart"/>
      <w:r w:rsidRPr="00C305D3">
        <w:rPr>
          <w:color w:val="000000" w:themeColor="text1"/>
          <w:sz w:val="28"/>
          <w:szCs w:val="28"/>
        </w:rPr>
        <w:t>&lt; 40</w:t>
      </w:r>
      <w:proofErr w:type="gramEnd"/>
      <w:r w:rsidRPr="00C305D3">
        <w:rPr>
          <w:color w:val="000000" w:themeColor="text1"/>
          <w:sz w:val="28"/>
          <w:szCs w:val="28"/>
        </w:rPr>
        <w:t xml:space="preserve"> МПа, прочность вала при статических нагрузках достаточна.</w:t>
      </w:r>
    </w:p>
    <w:p w:rsidR="000209FA" w:rsidRPr="00C305D3" w:rsidRDefault="00C305D3" w:rsidP="00B520B9">
      <w:pPr>
        <w:pStyle w:val="2"/>
        <w:spacing w:before="120" w:after="120" w:line="360" w:lineRule="auto"/>
        <w:jc w:val="center"/>
        <w:rPr>
          <w:color w:val="000000" w:themeColor="text1"/>
        </w:rPr>
      </w:pPr>
      <w:r w:rsidRPr="00C305D3">
        <w:rPr>
          <w:b/>
          <w:bCs/>
          <w:i/>
          <w:iCs/>
          <w:color w:val="000000" w:themeColor="text1"/>
          <w:sz w:val="28"/>
          <w:szCs w:val="28"/>
        </w:rPr>
        <w:t>7.2. Расчет вала на долговременную прочность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Расчет производят в форме проверки коэффициента запаса прочности:</w:t>
      </w:r>
    </w:p>
    <w:p w:rsidR="000209FA" w:rsidRPr="00C305D3" w:rsidRDefault="00C305D3" w:rsidP="00B520B9">
      <w:pPr>
        <w:spacing w:before="120" w:after="120" w:line="360" w:lineRule="auto"/>
        <w:jc w:val="center"/>
        <w:rPr>
          <w:color w:val="000000" w:themeColor="text1"/>
        </w:rPr>
      </w:pPr>
      <w:proofErr w:type="gramStart"/>
      <w:r w:rsidRPr="00C305D3">
        <w:rPr>
          <w:i/>
          <w:iCs/>
          <w:color w:val="000000" w:themeColor="text1"/>
          <w:sz w:val="28"/>
          <w:szCs w:val="28"/>
        </w:rPr>
        <w:t>n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 xml:space="preserve"> =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nσ·nτ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/√(nσ² + nτ²) ≥ [n] = 2,5.</w:t>
      </w:r>
      <w:r w:rsidRPr="00C305D3">
        <w:rPr>
          <w:color w:val="000000" w:themeColor="text1"/>
          <w:sz w:val="28"/>
          <w:szCs w:val="28"/>
        </w:rPr>
        <w:tab/>
        <w:t>(7.4)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Для стали 45: σ-1 = 0,43·σв = 0,43·570 = 245.1 МПа; τ-1 = 0,58·σ-1 = 142.2 МПа.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Геометрические характеристики сечения, ослабленного шпонкой (</w:t>
      </w:r>
      <w:proofErr w:type="spellStart"/>
      <w:r w:rsidRPr="00C305D3">
        <w:rPr>
          <w:color w:val="000000" w:themeColor="text1"/>
          <w:sz w:val="28"/>
          <w:szCs w:val="28"/>
        </w:rPr>
        <w:t>b×h</w:t>
      </w:r>
      <w:proofErr w:type="spellEnd"/>
      <w:r w:rsidRPr="00C305D3">
        <w:rPr>
          <w:color w:val="000000" w:themeColor="text1"/>
          <w:sz w:val="28"/>
          <w:szCs w:val="28"/>
        </w:rPr>
        <w:t xml:space="preserve"> = 14×9, t₁ = 5.5 мм):</w:t>
      </w:r>
    </w:p>
    <w:p w:rsidR="000209FA" w:rsidRPr="00C305D3" w:rsidRDefault="00C305D3" w:rsidP="00B520B9">
      <w:pPr>
        <w:spacing w:before="120" w:after="120" w:line="360" w:lineRule="auto"/>
        <w:jc w:val="center"/>
        <w:rPr>
          <w:color w:val="000000" w:themeColor="text1"/>
        </w:rPr>
      </w:pPr>
      <w:proofErr w:type="spellStart"/>
      <w:r w:rsidRPr="00C305D3">
        <w:rPr>
          <w:i/>
          <w:iCs/>
          <w:color w:val="000000" w:themeColor="text1"/>
          <w:sz w:val="28"/>
          <w:szCs w:val="28"/>
        </w:rPr>
        <w:t>W'z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0,1d³ −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bt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₁(d−t</w:t>
      </w:r>
      <w:proofErr w:type="gramStart"/>
      <w:r w:rsidRPr="00C305D3">
        <w:rPr>
          <w:i/>
          <w:iCs/>
          <w:color w:val="000000" w:themeColor="text1"/>
          <w:sz w:val="28"/>
          <w:szCs w:val="28"/>
        </w:rPr>
        <w:t>₁)²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/(2d) = 10975.2 мм³.</w:t>
      </w:r>
    </w:p>
    <w:p w:rsidR="000209FA" w:rsidRPr="00C305D3" w:rsidRDefault="00C305D3" w:rsidP="00B520B9">
      <w:pPr>
        <w:spacing w:before="120" w:after="120" w:line="360" w:lineRule="auto"/>
        <w:jc w:val="center"/>
        <w:rPr>
          <w:color w:val="000000" w:themeColor="text1"/>
        </w:rPr>
      </w:pPr>
      <w:proofErr w:type="spellStart"/>
      <w:r w:rsidRPr="00C305D3">
        <w:rPr>
          <w:i/>
          <w:iCs/>
          <w:color w:val="000000" w:themeColor="text1"/>
          <w:sz w:val="28"/>
          <w:szCs w:val="28"/>
        </w:rPr>
        <w:t>W'p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0,2d³ −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bt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₁(d−t</w:t>
      </w:r>
      <w:proofErr w:type="gramStart"/>
      <w:r w:rsidRPr="00C305D3">
        <w:rPr>
          <w:i/>
          <w:iCs/>
          <w:color w:val="000000" w:themeColor="text1"/>
          <w:sz w:val="28"/>
          <w:szCs w:val="28"/>
        </w:rPr>
        <w:t>₁)²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/(2d) = 23475.2 мм³.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Амплитуда нормальных напряжений: </w:t>
      </w:r>
      <w:proofErr w:type="spellStart"/>
      <w:r w:rsidRPr="00C305D3">
        <w:rPr>
          <w:color w:val="000000" w:themeColor="text1"/>
          <w:sz w:val="28"/>
          <w:szCs w:val="28"/>
        </w:rPr>
        <w:t>σv</w:t>
      </w:r>
      <w:proofErr w:type="spellEnd"/>
      <w:r w:rsidRPr="00C305D3">
        <w:rPr>
          <w:color w:val="000000" w:themeColor="text1"/>
          <w:sz w:val="28"/>
          <w:szCs w:val="28"/>
        </w:rPr>
        <w:t xml:space="preserve"> = </w:t>
      </w:r>
      <w:proofErr w:type="spellStart"/>
      <w:r w:rsidRPr="00C305D3">
        <w:rPr>
          <w:color w:val="000000" w:themeColor="text1"/>
          <w:sz w:val="28"/>
          <w:szCs w:val="28"/>
        </w:rPr>
        <w:t>Миз</w:t>
      </w:r>
      <w:proofErr w:type="spellEnd"/>
      <w:r w:rsidRPr="00C305D3">
        <w:rPr>
          <w:color w:val="000000" w:themeColor="text1"/>
          <w:sz w:val="28"/>
          <w:szCs w:val="28"/>
        </w:rPr>
        <w:t>/</w:t>
      </w:r>
      <w:proofErr w:type="spellStart"/>
      <w:r w:rsidRPr="00C305D3">
        <w:rPr>
          <w:color w:val="000000" w:themeColor="text1"/>
          <w:sz w:val="28"/>
          <w:szCs w:val="28"/>
        </w:rPr>
        <w:t>W'z</w:t>
      </w:r>
      <w:proofErr w:type="spellEnd"/>
      <w:r w:rsidRPr="00C305D3">
        <w:rPr>
          <w:color w:val="000000" w:themeColor="text1"/>
          <w:sz w:val="28"/>
          <w:szCs w:val="28"/>
        </w:rPr>
        <w:t xml:space="preserve"> = 77663/10975.2 = 7.08 МПа.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Амплитуда касательных напряжений: </w:t>
      </w:r>
      <w:proofErr w:type="spellStart"/>
      <w:r w:rsidRPr="00C305D3">
        <w:rPr>
          <w:color w:val="000000" w:themeColor="text1"/>
          <w:sz w:val="28"/>
          <w:szCs w:val="28"/>
        </w:rPr>
        <w:t>τv</w:t>
      </w:r>
      <w:proofErr w:type="spellEnd"/>
      <w:r w:rsidRPr="00C305D3">
        <w:rPr>
          <w:color w:val="000000" w:themeColor="text1"/>
          <w:sz w:val="28"/>
          <w:szCs w:val="28"/>
        </w:rPr>
        <w:t xml:space="preserve"> = </w:t>
      </w:r>
      <w:proofErr w:type="spellStart"/>
      <w:r w:rsidRPr="00C305D3">
        <w:rPr>
          <w:color w:val="000000" w:themeColor="text1"/>
          <w:sz w:val="28"/>
          <w:szCs w:val="28"/>
        </w:rPr>
        <w:t>τm</w:t>
      </w:r>
      <w:proofErr w:type="spellEnd"/>
      <w:r w:rsidRPr="00C305D3">
        <w:rPr>
          <w:color w:val="000000" w:themeColor="text1"/>
          <w:sz w:val="28"/>
          <w:szCs w:val="28"/>
        </w:rPr>
        <w:t xml:space="preserve"> = </w:t>
      </w:r>
      <w:proofErr w:type="spellStart"/>
      <w:r w:rsidRPr="00C305D3">
        <w:rPr>
          <w:color w:val="000000" w:themeColor="text1"/>
          <w:sz w:val="28"/>
          <w:szCs w:val="28"/>
        </w:rPr>
        <w:t>Мк</w:t>
      </w:r>
      <w:proofErr w:type="spellEnd"/>
      <w:r w:rsidRPr="00C305D3">
        <w:rPr>
          <w:color w:val="000000" w:themeColor="text1"/>
          <w:sz w:val="28"/>
          <w:szCs w:val="28"/>
        </w:rPr>
        <w:t>/(2W'p) = 251745/(2·23475.2) = 5.36 МПа.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Коэффициенты: </w:t>
      </w:r>
      <w:proofErr w:type="spellStart"/>
      <w:r w:rsidRPr="00C305D3">
        <w:rPr>
          <w:color w:val="000000" w:themeColor="text1"/>
          <w:sz w:val="28"/>
          <w:szCs w:val="28"/>
        </w:rPr>
        <w:t>kσ</w:t>
      </w:r>
      <w:proofErr w:type="spellEnd"/>
      <w:r w:rsidRPr="00C305D3">
        <w:rPr>
          <w:color w:val="000000" w:themeColor="text1"/>
          <w:sz w:val="28"/>
          <w:szCs w:val="28"/>
        </w:rPr>
        <w:t xml:space="preserve"> = 1.6; </w:t>
      </w:r>
      <w:proofErr w:type="spellStart"/>
      <w:r w:rsidRPr="00C305D3">
        <w:rPr>
          <w:color w:val="000000" w:themeColor="text1"/>
          <w:sz w:val="28"/>
          <w:szCs w:val="28"/>
        </w:rPr>
        <w:t>kτ</w:t>
      </w:r>
      <w:proofErr w:type="spellEnd"/>
      <w:r w:rsidRPr="00C305D3">
        <w:rPr>
          <w:color w:val="000000" w:themeColor="text1"/>
          <w:sz w:val="28"/>
          <w:szCs w:val="28"/>
        </w:rPr>
        <w:t xml:space="preserve"> = 0.7; </w:t>
      </w:r>
      <w:proofErr w:type="spellStart"/>
      <w:r w:rsidRPr="00C305D3">
        <w:rPr>
          <w:color w:val="000000" w:themeColor="text1"/>
          <w:sz w:val="28"/>
          <w:szCs w:val="28"/>
        </w:rPr>
        <w:t>εσ</w:t>
      </w:r>
      <w:proofErr w:type="spellEnd"/>
      <w:r w:rsidRPr="00C305D3">
        <w:rPr>
          <w:color w:val="000000" w:themeColor="text1"/>
          <w:sz w:val="28"/>
          <w:szCs w:val="28"/>
        </w:rPr>
        <w:t xml:space="preserve"> = 0.76; </w:t>
      </w:r>
      <w:proofErr w:type="spellStart"/>
      <w:r w:rsidRPr="00C305D3">
        <w:rPr>
          <w:color w:val="000000" w:themeColor="text1"/>
          <w:sz w:val="28"/>
          <w:szCs w:val="28"/>
        </w:rPr>
        <w:t>ετ</w:t>
      </w:r>
      <w:proofErr w:type="spellEnd"/>
      <w:r w:rsidRPr="00C305D3">
        <w:rPr>
          <w:color w:val="000000" w:themeColor="text1"/>
          <w:sz w:val="28"/>
          <w:szCs w:val="28"/>
        </w:rPr>
        <w:t xml:space="preserve"> = 0.7; </w:t>
      </w:r>
      <w:proofErr w:type="spellStart"/>
      <w:r w:rsidRPr="00C305D3">
        <w:rPr>
          <w:color w:val="000000" w:themeColor="text1"/>
          <w:sz w:val="28"/>
          <w:szCs w:val="28"/>
        </w:rPr>
        <w:t>ψσ</w:t>
      </w:r>
      <w:proofErr w:type="spellEnd"/>
      <w:r w:rsidRPr="00C305D3">
        <w:rPr>
          <w:color w:val="000000" w:themeColor="text1"/>
          <w:sz w:val="28"/>
          <w:szCs w:val="28"/>
        </w:rPr>
        <w:t xml:space="preserve"> = 0.2; </w:t>
      </w:r>
      <w:proofErr w:type="spellStart"/>
      <w:r w:rsidRPr="00C305D3">
        <w:rPr>
          <w:color w:val="000000" w:themeColor="text1"/>
          <w:sz w:val="28"/>
          <w:szCs w:val="28"/>
        </w:rPr>
        <w:t>ψτ</w:t>
      </w:r>
      <w:proofErr w:type="spellEnd"/>
      <w:r w:rsidRPr="00C305D3">
        <w:rPr>
          <w:color w:val="000000" w:themeColor="text1"/>
          <w:sz w:val="28"/>
          <w:szCs w:val="28"/>
        </w:rPr>
        <w:t xml:space="preserve"> = 0.1; β = 0.95.</w:t>
      </w:r>
    </w:p>
    <w:p w:rsidR="000209FA" w:rsidRPr="00C305D3" w:rsidRDefault="00C305D3" w:rsidP="00B520B9">
      <w:pPr>
        <w:spacing w:before="120" w:after="120" w:line="360" w:lineRule="auto"/>
        <w:jc w:val="center"/>
        <w:rPr>
          <w:color w:val="000000" w:themeColor="text1"/>
        </w:rPr>
      </w:pPr>
      <w:proofErr w:type="spellStart"/>
      <w:proofErr w:type="gramStart"/>
      <w:r w:rsidRPr="00C305D3">
        <w:rPr>
          <w:i/>
          <w:iCs/>
          <w:color w:val="000000" w:themeColor="text1"/>
          <w:sz w:val="28"/>
          <w:szCs w:val="28"/>
        </w:rPr>
        <w:t>n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σ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σ-1/((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kσ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/(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εσ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·β))·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σv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) = 245.1/((1.6/(0.76·0.95))·7.08) = 15.63.</w:t>
      </w:r>
    </w:p>
    <w:p w:rsidR="000209FA" w:rsidRPr="00C305D3" w:rsidRDefault="00C305D3" w:rsidP="00B520B9">
      <w:pPr>
        <w:spacing w:before="120" w:after="120" w:line="360" w:lineRule="auto"/>
        <w:jc w:val="center"/>
        <w:rPr>
          <w:color w:val="000000" w:themeColor="text1"/>
        </w:rPr>
      </w:pPr>
      <w:proofErr w:type="spellStart"/>
      <w:proofErr w:type="gramStart"/>
      <w:r w:rsidRPr="00C305D3">
        <w:rPr>
          <w:i/>
          <w:iCs/>
          <w:color w:val="000000" w:themeColor="text1"/>
          <w:sz w:val="28"/>
          <w:szCs w:val="28"/>
        </w:rPr>
        <w:t>n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τ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τ-1/((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kτ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/(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ετ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·β))·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τv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+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ψτ·τm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) = 142.2/((0.7/(0.7·0.95))·5.36 + 0.1·5.36) = 23.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lastRenderedPageBreak/>
        <w:t>Коэффициент запаса прочности:</w:t>
      </w:r>
    </w:p>
    <w:p w:rsidR="000209FA" w:rsidRPr="00C305D3" w:rsidRDefault="00C305D3" w:rsidP="00B520B9">
      <w:pPr>
        <w:spacing w:before="120" w:after="120" w:line="360" w:lineRule="auto"/>
        <w:jc w:val="center"/>
        <w:rPr>
          <w:color w:val="000000" w:themeColor="text1"/>
        </w:rPr>
      </w:pPr>
      <w:proofErr w:type="gramStart"/>
      <w:r w:rsidRPr="00C305D3">
        <w:rPr>
          <w:i/>
          <w:iCs/>
          <w:color w:val="000000" w:themeColor="text1"/>
          <w:sz w:val="28"/>
          <w:szCs w:val="28"/>
        </w:rPr>
        <w:t>n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 xml:space="preserve"> = 15.63·23/√(15.63² + 23²) = 12.93.</w:t>
      </w:r>
    </w:p>
    <w:p w:rsidR="000209FA" w:rsidRPr="00C305D3" w:rsidRDefault="00C305D3" w:rsidP="00B520B9">
      <w:pPr>
        <w:spacing w:before="120"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Так как n = </w:t>
      </w:r>
      <w:proofErr w:type="gramStart"/>
      <w:r w:rsidRPr="00C305D3">
        <w:rPr>
          <w:color w:val="000000" w:themeColor="text1"/>
          <w:sz w:val="28"/>
          <w:szCs w:val="28"/>
        </w:rPr>
        <w:t>12.93 &gt;</w:t>
      </w:r>
      <w:proofErr w:type="gramEnd"/>
      <w:r w:rsidRPr="00C305D3">
        <w:rPr>
          <w:color w:val="000000" w:themeColor="text1"/>
          <w:sz w:val="28"/>
          <w:szCs w:val="28"/>
        </w:rPr>
        <w:t xml:space="preserve"> [n] = 2,5, вал работает с достаточным запасом прочности.</w:t>
      </w:r>
    </w:p>
    <w:p w:rsidR="000209FA" w:rsidRPr="00C305D3" w:rsidRDefault="00C305D3">
      <w:pPr>
        <w:rPr>
          <w:color w:val="000000" w:themeColor="text1"/>
        </w:rPr>
      </w:pPr>
      <w:r w:rsidRPr="00C305D3">
        <w:rPr>
          <w:color w:val="000000" w:themeColor="text1"/>
        </w:rPr>
        <w:br w:type="page"/>
      </w:r>
    </w:p>
    <w:p w:rsidR="000209FA" w:rsidRPr="00C305D3" w:rsidRDefault="00C305D3">
      <w:pPr>
        <w:pStyle w:val="2"/>
        <w:spacing w:before="300" w:after="150" w:line="360" w:lineRule="auto"/>
        <w:jc w:val="center"/>
        <w:rPr>
          <w:color w:val="000000" w:themeColor="text1"/>
        </w:rPr>
      </w:pPr>
      <w:r w:rsidRPr="00C305D3">
        <w:rPr>
          <w:b/>
          <w:bCs/>
          <w:i/>
          <w:iCs/>
          <w:color w:val="000000" w:themeColor="text1"/>
          <w:sz w:val="28"/>
          <w:szCs w:val="28"/>
        </w:rPr>
        <w:lastRenderedPageBreak/>
        <w:t>7.3. Проверочный расчет вала-шестерни (вал I)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Вал-шестерня воспринимает те же по модулю усилия зацепления </w:t>
      </w:r>
      <w:proofErr w:type="spellStart"/>
      <w:r w:rsidRPr="00C305D3">
        <w:rPr>
          <w:color w:val="000000" w:themeColor="text1"/>
          <w:sz w:val="28"/>
          <w:szCs w:val="28"/>
        </w:rPr>
        <w:t>Ft</w:t>
      </w:r>
      <w:proofErr w:type="spellEnd"/>
      <w:r w:rsidRPr="00C305D3">
        <w:rPr>
          <w:color w:val="000000" w:themeColor="text1"/>
          <w:sz w:val="28"/>
          <w:szCs w:val="28"/>
        </w:rPr>
        <w:t xml:space="preserve">, </w:t>
      </w:r>
      <w:proofErr w:type="spellStart"/>
      <w:r w:rsidRPr="00C305D3">
        <w:rPr>
          <w:color w:val="000000" w:themeColor="text1"/>
          <w:sz w:val="28"/>
          <w:szCs w:val="28"/>
        </w:rPr>
        <w:t>Fr</w:t>
      </w:r>
      <w:proofErr w:type="spellEnd"/>
      <w:r w:rsidRPr="00C305D3">
        <w:rPr>
          <w:color w:val="000000" w:themeColor="text1"/>
          <w:sz w:val="28"/>
          <w:szCs w:val="28"/>
        </w:rPr>
        <w:t xml:space="preserve">, </w:t>
      </w:r>
      <w:proofErr w:type="spellStart"/>
      <w:r w:rsidRPr="00C305D3">
        <w:rPr>
          <w:color w:val="000000" w:themeColor="text1"/>
          <w:sz w:val="28"/>
          <w:szCs w:val="28"/>
        </w:rPr>
        <w:t>Fa</w:t>
      </w:r>
      <w:proofErr w:type="spellEnd"/>
      <w:r w:rsidRPr="00C305D3">
        <w:rPr>
          <w:color w:val="000000" w:themeColor="text1"/>
          <w:sz w:val="28"/>
          <w:szCs w:val="28"/>
        </w:rPr>
        <w:t xml:space="preserve">, что и ведомый вал (действие равно противодействию), но приложены они на меньшем плече и передают меньший крутящий момент T₁ = 64.9 </w:t>
      </w:r>
      <w:proofErr w:type="spellStart"/>
      <w:r w:rsidRPr="00C305D3">
        <w:rPr>
          <w:color w:val="000000" w:themeColor="text1"/>
          <w:sz w:val="28"/>
          <w:szCs w:val="28"/>
        </w:rPr>
        <w:t>Нм</w:t>
      </w:r>
      <w:proofErr w:type="spellEnd"/>
      <w:r w:rsidRPr="00C305D3">
        <w:rPr>
          <w:color w:val="000000" w:themeColor="text1"/>
          <w:sz w:val="28"/>
          <w:szCs w:val="28"/>
        </w:rPr>
        <w:t>. Расстояние между опорами вала-шестерни LП1 = 2l₁ = 107 мм, l₁ = 53.5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Опорные реакции в плоскости </w:t>
      </w:r>
      <w:proofErr w:type="spellStart"/>
      <w:r w:rsidRPr="00C305D3">
        <w:rPr>
          <w:color w:val="000000" w:themeColor="text1"/>
          <w:sz w:val="28"/>
          <w:szCs w:val="28"/>
        </w:rPr>
        <w:t>xoz</w:t>
      </w:r>
      <w:proofErr w:type="spellEnd"/>
      <w:r w:rsidRPr="00C305D3">
        <w:rPr>
          <w:color w:val="000000" w:themeColor="text1"/>
          <w:sz w:val="28"/>
          <w:szCs w:val="28"/>
        </w:rPr>
        <w:t>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r w:rsidRPr="00C305D3">
        <w:rPr>
          <w:i/>
          <w:iCs/>
          <w:color w:val="000000" w:themeColor="text1"/>
          <w:sz w:val="28"/>
          <w:szCs w:val="28"/>
        </w:rPr>
        <w:t>RBY1 = (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Fr·l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₁ +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Fa·d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₁/</w:t>
      </w:r>
      <w:proofErr w:type="gramStart"/>
      <w:r w:rsidRPr="00C305D3">
        <w:rPr>
          <w:i/>
          <w:iCs/>
          <w:color w:val="000000" w:themeColor="text1"/>
          <w:sz w:val="28"/>
          <w:szCs w:val="28"/>
        </w:rPr>
        <w:t>2)/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(2l₁) = (833·0.0535 + 430.6·0.028)/(2·0.0535) = 529.2 Н.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r w:rsidRPr="00C305D3">
        <w:rPr>
          <w:i/>
          <w:iCs/>
          <w:color w:val="000000" w:themeColor="text1"/>
          <w:sz w:val="28"/>
          <w:szCs w:val="28"/>
        </w:rPr>
        <w:t>RAY1 = (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Fr·l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₁ −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Fa·d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₁/</w:t>
      </w:r>
      <w:proofErr w:type="gramStart"/>
      <w:r w:rsidRPr="00C305D3">
        <w:rPr>
          <w:i/>
          <w:iCs/>
          <w:color w:val="000000" w:themeColor="text1"/>
          <w:sz w:val="28"/>
          <w:szCs w:val="28"/>
        </w:rPr>
        <w:t>2)/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(2l₁) = (833·0.0535 − 430.6·0.028)/(2·0.0535) = 303.8 Н.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Реакции в плоскости </w:t>
      </w:r>
      <w:proofErr w:type="spellStart"/>
      <w:r w:rsidRPr="00C305D3">
        <w:rPr>
          <w:color w:val="000000" w:themeColor="text1"/>
          <w:sz w:val="28"/>
          <w:szCs w:val="28"/>
        </w:rPr>
        <w:t>xoy</w:t>
      </w:r>
      <w:proofErr w:type="spellEnd"/>
      <w:r w:rsidRPr="00C305D3">
        <w:rPr>
          <w:color w:val="000000" w:themeColor="text1"/>
          <w:sz w:val="28"/>
          <w:szCs w:val="28"/>
        </w:rPr>
        <w:t xml:space="preserve">: RAX1 = RBX1 = </w:t>
      </w:r>
      <w:proofErr w:type="spellStart"/>
      <w:r w:rsidRPr="00C305D3">
        <w:rPr>
          <w:color w:val="000000" w:themeColor="text1"/>
          <w:sz w:val="28"/>
          <w:szCs w:val="28"/>
        </w:rPr>
        <w:t>Ft</w:t>
      </w:r>
      <w:proofErr w:type="spellEnd"/>
      <w:r w:rsidRPr="00C305D3">
        <w:rPr>
          <w:color w:val="000000" w:themeColor="text1"/>
          <w:sz w:val="28"/>
          <w:szCs w:val="28"/>
        </w:rPr>
        <w:t>/2 = 1123.9 Н.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Суммарные реакции опор: RA1 = 1164.2 Н; RB1 = 1242.2 Н.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Изгибающие моменты в опасном сечении под шестерней: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r w:rsidRPr="00C305D3">
        <w:rPr>
          <w:i/>
          <w:iCs/>
          <w:color w:val="000000" w:themeColor="text1"/>
          <w:sz w:val="28"/>
          <w:szCs w:val="28"/>
        </w:rPr>
        <w:t xml:space="preserve">Миз1' = |RAY1·l₁ +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Fa·d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₁/2| = 28.31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Нм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; Миз2' = RAX1·l₁ = 60.13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Нм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.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spellStart"/>
      <w:r w:rsidRPr="00C305D3">
        <w:rPr>
          <w:i/>
          <w:iCs/>
          <w:color w:val="000000" w:themeColor="text1"/>
          <w:sz w:val="28"/>
          <w:szCs w:val="28"/>
        </w:rPr>
        <w:t>Миз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(I) = </w:t>
      </w:r>
      <w:proofErr w:type="gramStart"/>
      <w:r w:rsidRPr="00C305D3">
        <w:rPr>
          <w:i/>
          <w:iCs/>
          <w:color w:val="000000" w:themeColor="text1"/>
          <w:sz w:val="28"/>
          <w:szCs w:val="28"/>
        </w:rPr>
        <w:t>√(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 xml:space="preserve">Миз1'² + Миз2'²) = 66.46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Нм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.</w:t>
      </w:r>
      <w:r w:rsidRPr="00C305D3">
        <w:rPr>
          <w:color w:val="000000" w:themeColor="text1"/>
          <w:sz w:val="28"/>
          <w:szCs w:val="28"/>
        </w:rPr>
        <w:tab/>
        <w:t>(7.5)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Крутящий момент: </w:t>
      </w:r>
      <w:proofErr w:type="spellStart"/>
      <w:r w:rsidRPr="00C305D3">
        <w:rPr>
          <w:color w:val="000000" w:themeColor="text1"/>
          <w:sz w:val="28"/>
          <w:szCs w:val="28"/>
        </w:rPr>
        <w:t>Мк</w:t>
      </w:r>
      <w:proofErr w:type="spellEnd"/>
      <w:r w:rsidRPr="00C305D3">
        <w:rPr>
          <w:color w:val="000000" w:themeColor="text1"/>
          <w:sz w:val="28"/>
          <w:szCs w:val="28"/>
        </w:rPr>
        <w:t xml:space="preserve">(I) = T₁ = 64.9 </w:t>
      </w:r>
      <w:proofErr w:type="spellStart"/>
      <w:r w:rsidRPr="00C305D3">
        <w:rPr>
          <w:color w:val="000000" w:themeColor="text1"/>
          <w:sz w:val="28"/>
          <w:szCs w:val="28"/>
        </w:rPr>
        <w:t>Нм</w:t>
      </w:r>
      <w:proofErr w:type="spellEnd"/>
      <w:r w:rsidRPr="00C305D3">
        <w:rPr>
          <w:color w:val="000000" w:themeColor="text1"/>
          <w:sz w:val="28"/>
          <w:szCs w:val="28"/>
        </w:rPr>
        <w:t>.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spellStart"/>
      <w:r w:rsidRPr="00C305D3">
        <w:rPr>
          <w:i/>
          <w:iCs/>
          <w:color w:val="000000" w:themeColor="text1"/>
          <w:sz w:val="28"/>
          <w:szCs w:val="28"/>
        </w:rPr>
        <w:t>Мэ</w:t>
      </w:r>
      <w:proofErr w:type="spellEnd"/>
      <w:r w:rsidRPr="00C305D3">
        <w:rPr>
          <w:i/>
          <w:iCs/>
          <w:color w:val="000000" w:themeColor="text1"/>
          <w:sz w:val="28"/>
          <w:szCs w:val="28"/>
          <w:lang w:val="en-US"/>
        </w:rPr>
        <w:t>(I) = √(</w:t>
      </w:r>
      <w:r w:rsidRPr="00C305D3">
        <w:rPr>
          <w:i/>
          <w:iCs/>
          <w:color w:val="000000" w:themeColor="text1"/>
          <w:sz w:val="28"/>
          <w:szCs w:val="28"/>
        </w:rPr>
        <w:t>Миз</w:t>
      </w:r>
      <w:r w:rsidRPr="00C305D3">
        <w:rPr>
          <w:i/>
          <w:iCs/>
          <w:color w:val="000000" w:themeColor="text1"/>
          <w:sz w:val="28"/>
          <w:szCs w:val="28"/>
          <w:lang w:val="en-US"/>
        </w:rPr>
        <w:t xml:space="preserve">(I)² + </w:t>
      </w:r>
      <w:r w:rsidRPr="00C305D3">
        <w:rPr>
          <w:i/>
          <w:iCs/>
          <w:color w:val="000000" w:themeColor="text1"/>
          <w:sz w:val="28"/>
          <w:szCs w:val="28"/>
        </w:rPr>
        <w:t>Мк</w:t>
      </w:r>
      <w:r w:rsidRPr="00C305D3">
        <w:rPr>
          <w:i/>
          <w:iCs/>
          <w:color w:val="000000" w:themeColor="text1"/>
          <w:sz w:val="28"/>
          <w:szCs w:val="28"/>
          <w:lang w:val="en-US"/>
        </w:rPr>
        <w:t xml:space="preserve">(I)²) = 92.9 </w:t>
      </w:r>
      <w:r w:rsidRPr="00C305D3">
        <w:rPr>
          <w:i/>
          <w:iCs/>
          <w:color w:val="000000" w:themeColor="text1"/>
          <w:sz w:val="28"/>
          <w:szCs w:val="28"/>
        </w:rPr>
        <w:t>Нм</w:t>
      </w:r>
      <w:r w:rsidRPr="00C305D3">
        <w:rPr>
          <w:i/>
          <w:iCs/>
          <w:color w:val="000000" w:themeColor="text1"/>
          <w:sz w:val="28"/>
          <w:szCs w:val="28"/>
          <w:lang w:val="en-US"/>
        </w:rPr>
        <w:t>.</w:t>
      </w:r>
      <w:r w:rsidRPr="00C305D3">
        <w:rPr>
          <w:color w:val="000000" w:themeColor="text1"/>
          <w:sz w:val="28"/>
          <w:szCs w:val="28"/>
          <w:lang w:val="en-US"/>
        </w:rPr>
        <w:tab/>
      </w:r>
      <w:r w:rsidRPr="00C305D3">
        <w:rPr>
          <w:color w:val="000000" w:themeColor="text1"/>
          <w:sz w:val="28"/>
          <w:szCs w:val="28"/>
        </w:rPr>
        <w:t>(7.6)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Проверку прочности выполняем в сечении под подшипником (посадочный диаметр ø30 мм, шпоночный паз в этом сечении отсутствует):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  <w:lang w:val="en-US"/>
        </w:rPr>
      </w:pPr>
      <w:proofErr w:type="spellStart"/>
      <w:r w:rsidRPr="00C305D3">
        <w:rPr>
          <w:i/>
          <w:iCs/>
          <w:color w:val="000000" w:themeColor="text1"/>
          <w:sz w:val="28"/>
          <w:szCs w:val="28"/>
          <w:lang w:val="en-US"/>
        </w:rPr>
        <w:t>Wz</w:t>
      </w:r>
      <w:proofErr w:type="spellEnd"/>
      <w:r w:rsidRPr="00C305D3">
        <w:rPr>
          <w:i/>
          <w:iCs/>
          <w:color w:val="000000" w:themeColor="text1"/>
          <w:sz w:val="28"/>
          <w:szCs w:val="28"/>
          <w:lang w:val="en-US"/>
        </w:rPr>
        <w:t xml:space="preserve"> = 0</w:t>
      </w:r>
      <w:proofErr w:type="gramStart"/>
      <w:r w:rsidRPr="00C305D3">
        <w:rPr>
          <w:i/>
          <w:iCs/>
          <w:color w:val="000000" w:themeColor="text1"/>
          <w:sz w:val="28"/>
          <w:szCs w:val="28"/>
          <w:lang w:val="en-US"/>
        </w:rPr>
        <w:t>,1</w:t>
      </w:r>
      <w:proofErr w:type="gramEnd"/>
      <w:r w:rsidRPr="00C305D3">
        <w:rPr>
          <w:i/>
          <w:iCs/>
          <w:color w:val="000000" w:themeColor="text1"/>
          <w:sz w:val="28"/>
          <w:szCs w:val="28"/>
          <w:lang w:val="en-US"/>
        </w:rPr>
        <w:t xml:space="preserve">·d³ = 0,1·30³ = 2700 </w:t>
      </w:r>
      <w:r w:rsidRPr="00C305D3">
        <w:rPr>
          <w:i/>
          <w:iCs/>
          <w:color w:val="000000" w:themeColor="text1"/>
          <w:sz w:val="28"/>
          <w:szCs w:val="28"/>
        </w:rPr>
        <w:t>мм</w:t>
      </w:r>
      <w:r w:rsidRPr="00C305D3">
        <w:rPr>
          <w:i/>
          <w:iCs/>
          <w:color w:val="000000" w:themeColor="text1"/>
          <w:sz w:val="28"/>
          <w:szCs w:val="28"/>
          <w:lang w:val="en-US"/>
        </w:rPr>
        <w:t>³.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gramStart"/>
      <w:r w:rsidRPr="00C305D3">
        <w:rPr>
          <w:i/>
          <w:iCs/>
          <w:color w:val="000000" w:themeColor="text1"/>
          <w:sz w:val="28"/>
          <w:szCs w:val="28"/>
        </w:rPr>
        <w:t>σ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э</w:t>
      </w:r>
      <w:r w:rsidRPr="00C305D3">
        <w:rPr>
          <w:i/>
          <w:iCs/>
          <w:color w:val="000000" w:themeColor="text1"/>
          <w:sz w:val="28"/>
          <w:szCs w:val="28"/>
          <w:lang w:val="en-US"/>
        </w:rPr>
        <w:t xml:space="preserve">(I) = </w:t>
      </w:r>
      <w:r w:rsidRPr="00C305D3">
        <w:rPr>
          <w:i/>
          <w:iCs/>
          <w:color w:val="000000" w:themeColor="text1"/>
          <w:sz w:val="28"/>
          <w:szCs w:val="28"/>
        </w:rPr>
        <w:t>Мэ</w:t>
      </w:r>
      <w:r w:rsidRPr="00C305D3">
        <w:rPr>
          <w:i/>
          <w:iCs/>
          <w:color w:val="000000" w:themeColor="text1"/>
          <w:sz w:val="28"/>
          <w:szCs w:val="28"/>
          <w:lang w:val="en-US"/>
        </w:rPr>
        <w:t xml:space="preserve">(I)/Wz = 92879/2700 = 34.4 </w:t>
      </w:r>
      <w:r w:rsidRPr="00C305D3">
        <w:rPr>
          <w:i/>
          <w:iCs/>
          <w:color w:val="000000" w:themeColor="text1"/>
          <w:sz w:val="28"/>
          <w:szCs w:val="28"/>
        </w:rPr>
        <w:t>МПа</w:t>
      </w:r>
      <w:r w:rsidRPr="00C305D3">
        <w:rPr>
          <w:i/>
          <w:iCs/>
          <w:color w:val="000000" w:themeColor="text1"/>
          <w:sz w:val="28"/>
          <w:szCs w:val="28"/>
          <w:lang w:val="en-US"/>
        </w:rPr>
        <w:t>.</w:t>
      </w:r>
      <w:r w:rsidRPr="00C305D3">
        <w:rPr>
          <w:color w:val="000000" w:themeColor="text1"/>
          <w:sz w:val="28"/>
          <w:szCs w:val="28"/>
          <w:lang w:val="en-US"/>
        </w:rPr>
        <w:tab/>
      </w:r>
      <w:r w:rsidRPr="00C305D3">
        <w:rPr>
          <w:color w:val="000000" w:themeColor="text1"/>
          <w:sz w:val="28"/>
          <w:szCs w:val="28"/>
        </w:rPr>
        <w:t>(7.7)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Так как </w:t>
      </w:r>
      <w:proofErr w:type="spellStart"/>
      <w:r w:rsidRPr="00C305D3">
        <w:rPr>
          <w:color w:val="000000" w:themeColor="text1"/>
          <w:sz w:val="28"/>
          <w:szCs w:val="28"/>
        </w:rPr>
        <w:t>σэ</w:t>
      </w:r>
      <w:proofErr w:type="spellEnd"/>
      <w:r w:rsidRPr="00C305D3">
        <w:rPr>
          <w:color w:val="000000" w:themeColor="text1"/>
          <w:sz w:val="28"/>
          <w:szCs w:val="28"/>
        </w:rPr>
        <w:t xml:space="preserve">(I) = 34.4 МПа </w:t>
      </w:r>
      <w:proofErr w:type="gramStart"/>
      <w:r w:rsidRPr="00C305D3">
        <w:rPr>
          <w:color w:val="000000" w:themeColor="text1"/>
          <w:sz w:val="28"/>
          <w:szCs w:val="28"/>
        </w:rPr>
        <w:t>&lt; [</w:t>
      </w:r>
      <w:proofErr w:type="spellStart"/>
      <w:proofErr w:type="gramEnd"/>
      <w:r w:rsidRPr="00C305D3">
        <w:rPr>
          <w:color w:val="000000" w:themeColor="text1"/>
          <w:sz w:val="28"/>
          <w:szCs w:val="28"/>
        </w:rPr>
        <w:t>σиз</w:t>
      </w:r>
      <w:proofErr w:type="spellEnd"/>
      <w:r w:rsidRPr="00C305D3">
        <w:rPr>
          <w:color w:val="000000" w:themeColor="text1"/>
          <w:sz w:val="28"/>
          <w:szCs w:val="28"/>
        </w:rPr>
        <w:t xml:space="preserve">] = 40 МПа, статическая прочность вала-шестерни обеспечена с запасом. Учитывая, что </w:t>
      </w:r>
      <w:proofErr w:type="spellStart"/>
      <w:r w:rsidRPr="00C305D3">
        <w:rPr>
          <w:color w:val="000000" w:themeColor="text1"/>
          <w:sz w:val="28"/>
          <w:szCs w:val="28"/>
        </w:rPr>
        <w:t>нагруженность</w:t>
      </w:r>
      <w:proofErr w:type="spellEnd"/>
      <w:r w:rsidRPr="00C305D3">
        <w:rPr>
          <w:color w:val="000000" w:themeColor="text1"/>
          <w:sz w:val="28"/>
          <w:szCs w:val="28"/>
        </w:rPr>
        <w:t xml:space="preserve"> вала-шестерни ниже, чем у выходного вала, а материал и термообработка идентичны (сталь 45, улучшение), отдельный расчет на сопротивление усталости для вала-шестерни не требуется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его результат заведомо не хуже результата п. 7.2.</w:t>
      </w:r>
    </w:p>
    <w:p w:rsidR="000209FA" w:rsidRPr="00C305D3" w:rsidRDefault="00C305D3">
      <w:pPr>
        <w:rPr>
          <w:color w:val="000000" w:themeColor="text1"/>
        </w:rPr>
      </w:pPr>
      <w:r w:rsidRPr="00C305D3">
        <w:rPr>
          <w:color w:val="000000" w:themeColor="text1"/>
        </w:rPr>
        <w:br w:type="page"/>
      </w:r>
    </w:p>
    <w:p w:rsidR="000209FA" w:rsidRPr="00C305D3" w:rsidRDefault="00C305D3">
      <w:pPr>
        <w:pStyle w:val="1"/>
        <w:spacing w:before="400" w:after="20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</w:rPr>
        <w:lastRenderedPageBreak/>
        <w:t>8. Подшипники качения</w:t>
      </w:r>
    </w:p>
    <w:p w:rsidR="000209FA" w:rsidRPr="00C305D3" w:rsidRDefault="00C305D3">
      <w:pPr>
        <w:pStyle w:val="2"/>
        <w:spacing w:before="300" w:after="150" w:line="360" w:lineRule="auto"/>
        <w:jc w:val="center"/>
        <w:rPr>
          <w:color w:val="000000" w:themeColor="text1"/>
        </w:rPr>
      </w:pPr>
      <w:r w:rsidRPr="00C305D3">
        <w:rPr>
          <w:b/>
          <w:bCs/>
          <w:i/>
          <w:iCs/>
          <w:color w:val="000000" w:themeColor="text1"/>
          <w:sz w:val="28"/>
          <w:szCs w:val="28"/>
        </w:rPr>
        <w:t>8.1. Проверочный расчет подшипников качения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Проверяем наиболее нагруженную опору выходного вала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 xml:space="preserve">подшипник 209 (d = 45, D = 85, B = 19 мм) в точке В. Динамическая грузоподъемность C = 25.1 кН, статическая C₀ = 17.8 </w:t>
      </w:r>
      <w:proofErr w:type="spellStart"/>
      <w:r w:rsidRPr="00C305D3">
        <w:rPr>
          <w:color w:val="000000" w:themeColor="text1"/>
          <w:sz w:val="28"/>
          <w:szCs w:val="28"/>
        </w:rPr>
        <w:t>кН.</w:t>
      </w:r>
      <w:proofErr w:type="spellEnd"/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Радиальная нагрузка: </w:t>
      </w:r>
      <w:proofErr w:type="spellStart"/>
      <w:r w:rsidRPr="00C305D3">
        <w:rPr>
          <w:color w:val="000000" w:themeColor="text1"/>
          <w:sz w:val="28"/>
          <w:szCs w:val="28"/>
        </w:rPr>
        <w:t>Fr</w:t>
      </w:r>
      <w:proofErr w:type="spellEnd"/>
      <w:r w:rsidRPr="00C305D3">
        <w:rPr>
          <w:color w:val="000000" w:themeColor="text1"/>
          <w:sz w:val="28"/>
          <w:szCs w:val="28"/>
        </w:rPr>
        <w:t xml:space="preserve"> = RB = 1412.1 Н. Осевая нагрузка: </w:t>
      </w:r>
      <w:proofErr w:type="spellStart"/>
      <w:r w:rsidRPr="00C305D3">
        <w:rPr>
          <w:color w:val="000000" w:themeColor="text1"/>
          <w:sz w:val="28"/>
          <w:szCs w:val="28"/>
        </w:rPr>
        <w:t>Fa</w:t>
      </w:r>
      <w:proofErr w:type="spellEnd"/>
      <w:r w:rsidRPr="00C305D3">
        <w:rPr>
          <w:color w:val="000000" w:themeColor="text1"/>
          <w:sz w:val="28"/>
          <w:szCs w:val="28"/>
        </w:rPr>
        <w:t xml:space="preserve"> = 430.6 Н.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Эквивалентная динамическая нагрузка: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spellStart"/>
      <w:r w:rsidRPr="00C305D3">
        <w:rPr>
          <w:i/>
          <w:iCs/>
          <w:color w:val="000000" w:themeColor="text1"/>
          <w:sz w:val="28"/>
          <w:szCs w:val="28"/>
        </w:rPr>
        <w:t>Рэ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(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X·V·Fr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+ 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Y·</w:t>
      </w:r>
      <w:proofErr w:type="gramStart"/>
      <w:r w:rsidRPr="00C305D3">
        <w:rPr>
          <w:i/>
          <w:iCs/>
          <w:color w:val="000000" w:themeColor="text1"/>
          <w:sz w:val="28"/>
          <w:szCs w:val="28"/>
        </w:rPr>
        <w:t>Fa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)·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KБ·KТ.</w:t>
      </w:r>
      <w:r w:rsidRPr="00C305D3">
        <w:rPr>
          <w:color w:val="000000" w:themeColor="text1"/>
          <w:sz w:val="28"/>
          <w:szCs w:val="28"/>
        </w:rPr>
        <w:tab/>
        <w:t>(8.2)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Определяем коэффициенты X и Y. Отношение </w:t>
      </w:r>
      <w:proofErr w:type="spellStart"/>
      <w:r w:rsidRPr="00C305D3">
        <w:rPr>
          <w:color w:val="000000" w:themeColor="text1"/>
          <w:sz w:val="28"/>
          <w:szCs w:val="28"/>
        </w:rPr>
        <w:t>Fa</w:t>
      </w:r>
      <w:proofErr w:type="spellEnd"/>
      <w:r w:rsidRPr="00C305D3">
        <w:rPr>
          <w:color w:val="000000" w:themeColor="text1"/>
          <w:sz w:val="28"/>
          <w:szCs w:val="28"/>
        </w:rPr>
        <w:t>/C₀ = 430.6/17800 = 0.0242. По таблице: e = 0.22.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Отношение </w:t>
      </w:r>
      <w:proofErr w:type="spellStart"/>
      <w:r w:rsidRPr="00C305D3">
        <w:rPr>
          <w:color w:val="000000" w:themeColor="text1"/>
          <w:sz w:val="28"/>
          <w:szCs w:val="28"/>
        </w:rPr>
        <w:t>Fa</w:t>
      </w:r>
      <w:proofErr w:type="spellEnd"/>
      <w:r w:rsidRPr="00C305D3">
        <w:rPr>
          <w:color w:val="000000" w:themeColor="text1"/>
          <w:sz w:val="28"/>
          <w:szCs w:val="28"/>
        </w:rPr>
        <w:t>/(</w:t>
      </w:r>
      <w:proofErr w:type="spellStart"/>
      <w:r w:rsidRPr="00C305D3">
        <w:rPr>
          <w:color w:val="000000" w:themeColor="text1"/>
          <w:sz w:val="28"/>
          <w:szCs w:val="28"/>
        </w:rPr>
        <w:t>V·Fr</w:t>
      </w:r>
      <w:proofErr w:type="spellEnd"/>
      <w:r w:rsidRPr="00C305D3">
        <w:rPr>
          <w:color w:val="000000" w:themeColor="text1"/>
          <w:sz w:val="28"/>
          <w:szCs w:val="28"/>
        </w:rPr>
        <w:t xml:space="preserve">) = 430.6/(1·1412.1) = </w:t>
      </w:r>
      <w:proofErr w:type="gramStart"/>
      <w:r w:rsidRPr="00C305D3">
        <w:rPr>
          <w:color w:val="000000" w:themeColor="text1"/>
          <w:sz w:val="28"/>
          <w:szCs w:val="28"/>
        </w:rPr>
        <w:t>0.305 &gt;</w:t>
      </w:r>
      <w:proofErr w:type="gramEnd"/>
      <w:r w:rsidRPr="00C305D3">
        <w:rPr>
          <w:color w:val="000000" w:themeColor="text1"/>
          <w:sz w:val="28"/>
          <w:szCs w:val="28"/>
        </w:rPr>
        <w:t xml:space="preserve"> e = 0.22. Принимаем X = 0.56, Y = 1.99.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Коэффициент безопасности KБ = 1.1. Температурный коэффициент KТ = 1.1.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spellStart"/>
      <w:r w:rsidRPr="00C305D3">
        <w:rPr>
          <w:i/>
          <w:iCs/>
          <w:color w:val="000000" w:themeColor="text1"/>
          <w:sz w:val="28"/>
          <w:szCs w:val="28"/>
        </w:rPr>
        <w:t>Рэ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(0.56·1·1412.1 + 1.99·</w:t>
      </w:r>
      <w:proofErr w:type="gramStart"/>
      <w:r w:rsidRPr="00C305D3">
        <w:rPr>
          <w:i/>
          <w:iCs/>
          <w:color w:val="000000" w:themeColor="text1"/>
          <w:sz w:val="28"/>
          <w:szCs w:val="28"/>
        </w:rPr>
        <w:t>430.6)·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1.1·1.1 = 1994 Н.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proofErr w:type="spellStart"/>
      <w:r w:rsidRPr="00C305D3">
        <w:rPr>
          <w:color w:val="000000" w:themeColor="text1"/>
          <w:sz w:val="28"/>
          <w:szCs w:val="28"/>
        </w:rPr>
        <w:t>Рэ</w:t>
      </w:r>
      <w:proofErr w:type="spellEnd"/>
      <w:r w:rsidRPr="00C305D3">
        <w:rPr>
          <w:color w:val="000000" w:themeColor="text1"/>
          <w:sz w:val="28"/>
          <w:szCs w:val="28"/>
        </w:rPr>
        <w:t xml:space="preserve"> = 1994 Н </w:t>
      </w:r>
      <w:proofErr w:type="gramStart"/>
      <w:r w:rsidRPr="00C305D3">
        <w:rPr>
          <w:color w:val="000000" w:themeColor="text1"/>
          <w:sz w:val="28"/>
          <w:szCs w:val="28"/>
        </w:rPr>
        <w:t>&lt; C</w:t>
      </w:r>
      <w:proofErr w:type="gramEnd"/>
      <w:r w:rsidRPr="00C305D3">
        <w:rPr>
          <w:color w:val="000000" w:themeColor="text1"/>
          <w:sz w:val="28"/>
          <w:szCs w:val="28"/>
        </w:rPr>
        <w:t xml:space="preserve"> = 25100 Н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динамическая грузоподъемность достаточна.</w:t>
      </w:r>
    </w:p>
    <w:p w:rsidR="000209FA" w:rsidRPr="00C305D3" w:rsidRDefault="000209FA">
      <w:pPr>
        <w:spacing w:after="60"/>
        <w:rPr>
          <w:color w:val="000000" w:themeColor="text1"/>
        </w:rPr>
      </w:pP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Долговечность подшипника: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spellStart"/>
      <w:r w:rsidRPr="00C305D3">
        <w:rPr>
          <w:i/>
          <w:iCs/>
          <w:color w:val="000000" w:themeColor="text1"/>
          <w:sz w:val="28"/>
          <w:szCs w:val="28"/>
        </w:rPr>
        <w:t>Lh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(10⁶/(60·n</w:t>
      </w:r>
      <w:proofErr w:type="gramStart"/>
      <w:r w:rsidRPr="00C305D3">
        <w:rPr>
          <w:i/>
          <w:iCs/>
          <w:color w:val="000000" w:themeColor="text1"/>
          <w:sz w:val="28"/>
          <w:szCs w:val="28"/>
        </w:rPr>
        <w:t>))·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(C/</w:t>
      </w:r>
      <w:proofErr w:type="spellStart"/>
      <w:r w:rsidRPr="00C305D3">
        <w:rPr>
          <w:i/>
          <w:iCs/>
          <w:color w:val="000000" w:themeColor="text1"/>
          <w:sz w:val="28"/>
          <w:szCs w:val="28"/>
        </w:rPr>
        <w:t>Рэ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>)³ = (10⁶/(60·180))·(25100/1994)³ = 184799 ч.</w:t>
      </w:r>
      <w:r w:rsidRPr="00C305D3">
        <w:rPr>
          <w:color w:val="000000" w:themeColor="text1"/>
          <w:sz w:val="28"/>
          <w:szCs w:val="28"/>
        </w:rPr>
        <w:tab/>
        <w:t>(8.5)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proofErr w:type="spellStart"/>
      <w:r w:rsidRPr="00C305D3">
        <w:rPr>
          <w:color w:val="000000" w:themeColor="text1"/>
          <w:sz w:val="28"/>
          <w:szCs w:val="28"/>
        </w:rPr>
        <w:t>Lh</w:t>
      </w:r>
      <w:proofErr w:type="spellEnd"/>
      <w:r w:rsidRPr="00C305D3">
        <w:rPr>
          <w:color w:val="000000" w:themeColor="text1"/>
          <w:sz w:val="28"/>
          <w:szCs w:val="28"/>
        </w:rPr>
        <w:t xml:space="preserve"> = 184799 </w:t>
      </w:r>
      <w:proofErr w:type="gramStart"/>
      <w:r w:rsidRPr="00C305D3">
        <w:rPr>
          <w:color w:val="000000" w:themeColor="text1"/>
          <w:sz w:val="28"/>
          <w:szCs w:val="28"/>
        </w:rPr>
        <w:t>ч &gt;</w:t>
      </w:r>
      <w:proofErr w:type="gramEnd"/>
      <w:r w:rsidRPr="00C305D3">
        <w:rPr>
          <w:color w:val="000000" w:themeColor="text1"/>
          <w:sz w:val="28"/>
          <w:szCs w:val="28"/>
        </w:rPr>
        <w:t xml:space="preserve"> 36000 ч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долговечность подшипника достаточна.</w:t>
      </w:r>
    </w:p>
    <w:p w:rsidR="000209FA" w:rsidRPr="00C305D3" w:rsidRDefault="00C305D3">
      <w:pPr>
        <w:pStyle w:val="2"/>
        <w:spacing w:before="300" w:after="150" w:line="360" w:lineRule="auto"/>
        <w:jc w:val="center"/>
        <w:rPr>
          <w:color w:val="000000" w:themeColor="text1"/>
        </w:rPr>
      </w:pPr>
      <w:r w:rsidRPr="00C305D3">
        <w:rPr>
          <w:b/>
          <w:bCs/>
          <w:i/>
          <w:iCs/>
          <w:color w:val="000000" w:themeColor="text1"/>
          <w:sz w:val="28"/>
          <w:szCs w:val="28"/>
        </w:rPr>
        <w:t>8.2. Конструкция подшипниковых узлов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Внутреннее кольцо подшипника устанавливается на валу передачи и упирается в буртик вала или в специальную распорную втулку. Наружное кольцо помещают в корпус редуктора и поджимают специальной крышкой. Крышки подшипников могут быть глухими или сквозными. Материал крышек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чугун марки СЧ 15-32.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lastRenderedPageBreak/>
        <w:t>При сборке в подшипники качения закладывается консистентная тугоплавкая смазка УТ-1 ГОСТ 1957-75. Вытеканию смазки препятствуют войлочные уплотнения.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Параметры крышки для подшипника 209 (D = 85 мм): число болтов </w:t>
      </w:r>
      <w:proofErr w:type="spellStart"/>
      <w:r w:rsidRPr="00C305D3">
        <w:rPr>
          <w:color w:val="000000" w:themeColor="text1"/>
          <w:sz w:val="28"/>
          <w:szCs w:val="28"/>
        </w:rPr>
        <w:t>nб</w:t>
      </w:r>
      <w:proofErr w:type="spellEnd"/>
      <w:r w:rsidRPr="00C305D3">
        <w:rPr>
          <w:color w:val="000000" w:themeColor="text1"/>
          <w:sz w:val="28"/>
          <w:szCs w:val="28"/>
        </w:rPr>
        <w:t xml:space="preserve"> = 4, диаметр болтов </w:t>
      </w:r>
      <w:proofErr w:type="spellStart"/>
      <w:r w:rsidRPr="00C305D3">
        <w:rPr>
          <w:color w:val="000000" w:themeColor="text1"/>
          <w:sz w:val="28"/>
          <w:szCs w:val="28"/>
        </w:rPr>
        <w:t>dб</w:t>
      </w:r>
      <w:proofErr w:type="spellEnd"/>
      <w:r w:rsidRPr="00C305D3">
        <w:rPr>
          <w:color w:val="000000" w:themeColor="text1"/>
          <w:sz w:val="28"/>
          <w:szCs w:val="28"/>
        </w:rPr>
        <w:t xml:space="preserve"> = 8 мм, толщина фланца δ = 12 мм, заглубление h = 10 мм.</w:t>
      </w:r>
    </w:p>
    <w:p w:rsidR="000209FA" w:rsidRPr="00C305D3" w:rsidRDefault="00C305D3">
      <w:pPr>
        <w:rPr>
          <w:color w:val="000000" w:themeColor="text1"/>
        </w:rPr>
      </w:pPr>
      <w:r w:rsidRPr="00C305D3">
        <w:rPr>
          <w:color w:val="000000" w:themeColor="text1"/>
        </w:rPr>
        <w:br w:type="page"/>
      </w:r>
    </w:p>
    <w:p w:rsidR="000209FA" w:rsidRPr="00C305D3" w:rsidRDefault="00C305D3">
      <w:pPr>
        <w:pStyle w:val="1"/>
        <w:spacing w:before="400" w:after="20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</w:rPr>
        <w:lastRenderedPageBreak/>
        <w:t>9. Особенности конструкции корпуса редуктора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Детали спроектированной передачи размещаются в корпусе редуктора, который отливается из чугуна марки СЧ 15-32 и состоит из двух частей: основания (картера) и крышки. Плоскость разъема проходит через оси валов. Для удобства монтажа и демонтажа на крышке делаются специальные петли.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Зубчатые колеса быстроходной передачи работают в условиях интенсивной смазки, которая достигается окунанием деталей передачи в масляную ванну на днище картера. Рекомендуется масло индустриальное марки И-70А ГОСТ 20799-75. Уровень смазки должен обеспечивать погружение колеса в масляную ванну на 1/6 его радиуса.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Конструктивные параметры корпуса: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Толщина стенки корпуса: </w:t>
      </w:r>
      <w:proofErr w:type="spellStart"/>
      <w:r w:rsidRPr="00C305D3">
        <w:rPr>
          <w:color w:val="000000" w:themeColor="text1"/>
          <w:sz w:val="28"/>
          <w:szCs w:val="28"/>
        </w:rPr>
        <w:t>δк</w:t>
      </w:r>
      <w:proofErr w:type="spellEnd"/>
      <w:r w:rsidRPr="00C305D3">
        <w:rPr>
          <w:color w:val="000000" w:themeColor="text1"/>
          <w:sz w:val="28"/>
          <w:szCs w:val="28"/>
        </w:rPr>
        <w:t xml:space="preserve"> = 8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Толщина фланцев корпуса и крышки: b = 1,5·δк = 1,5·8 = 12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Толщина нижнего пояса: p = 2·δк = 2·8 = 16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Диаметр фундаментных болтов: dб1 = 0,036·aw + 12 = 0,036·140 + 12 = 17 мм; принимаем dб1 = М18.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Число фундаментных болтов: </w:t>
      </w:r>
      <w:proofErr w:type="spellStart"/>
      <w:r w:rsidRPr="00C305D3">
        <w:rPr>
          <w:color w:val="000000" w:themeColor="text1"/>
          <w:sz w:val="28"/>
          <w:szCs w:val="28"/>
        </w:rPr>
        <w:t>zб</w:t>
      </w:r>
      <w:proofErr w:type="spellEnd"/>
      <w:r w:rsidRPr="00C305D3">
        <w:rPr>
          <w:color w:val="000000" w:themeColor="text1"/>
          <w:sz w:val="28"/>
          <w:szCs w:val="28"/>
        </w:rPr>
        <w:t xml:space="preserve"> = 4.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Диаметр болтов крышки и картера: dб2 = 0,6·dб1 = 10.8 мм; принимаем dб2 = М10.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Редуктор и приводной двигатель устанавливаются на общей сварной раме и крепятся фундаментными болтами.</w:t>
      </w:r>
    </w:p>
    <w:p w:rsidR="000209FA" w:rsidRPr="00C305D3" w:rsidRDefault="000209FA">
      <w:pPr>
        <w:spacing w:after="60"/>
        <w:rPr>
          <w:color w:val="000000" w:themeColor="text1"/>
        </w:rPr>
      </w:pPr>
    </w:p>
    <w:p w:rsidR="000209FA" w:rsidRPr="00C305D3" w:rsidRDefault="00C305D3">
      <w:pPr>
        <w:pStyle w:val="2"/>
        <w:spacing w:before="300" w:after="150" w:line="360" w:lineRule="auto"/>
        <w:jc w:val="center"/>
        <w:rPr>
          <w:color w:val="000000" w:themeColor="text1"/>
        </w:rPr>
      </w:pPr>
      <w:r w:rsidRPr="00C305D3">
        <w:rPr>
          <w:b/>
          <w:bCs/>
          <w:i/>
          <w:iCs/>
          <w:color w:val="000000" w:themeColor="text1"/>
          <w:sz w:val="28"/>
          <w:szCs w:val="28"/>
        </w:rPr>
        <w:t>9.1. Расчет объема масляной ванны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Объем масла, заливаемого в картер редуктора, определяется из расчета отвода тепла, выделяющегося при работе передачи, и обеспечения нормальных условий смазывания зацепления и подшипников. </w:t>
      </w:r>
      <w:r w:rsidRPr="00C305D3">
        <w:rPr>
          <w:color w:val="000000" w:themeColor="text1"/>
          <w:sz w:val="28"/>
          <w:szCs w:val="28"/>
        </w:rPr>
        <w:lastRenderedPageBreak/>
        <w:t>Ориентировочно объем масляной ванны принимают из расчета 0,4…0,8 л масла на 1 кВт мощности, передаваемой быстроходным валом редуктора.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r w:rsidRPr="00C305D3">
        <w:rPr>
          <w:i/>
          <w:iCs/>
          <w:color w:val="000000" w:themeColor="text1"/>
          <w:sz w:val="28"/>
          <w:szCs w:val="28"/>
        </w:rPr>
        <w:t>P₁ = T₁·n₁·2π/60000 = 64.9·720·2π/60000 = 4.89 кВт.</w:t>
      </w:r>
    </w:p>
    <w:p w:rsidR="000209FA" w:rsidRPr="00C305D3" w:rsidRDefault="00C305D3">
      <w:pPr>
        <w:spacing w:before="80" w:after="80" w:line="360" w:lineRule="auto"/>
        <w:jc w:val="center"/>
        <w:rPr>
          <w:color w:val="000000" w:themeColor="text1"/>
        </w:rPr>
      </w:pPr>
      <w:proofErr w:type="spellStart"/>
      <w:r w:rsidRPr="00C305D3">
        <w:rPr>
          <w:i/>
          <w:iCs/>
          <w:color w:val="000000" w:themeColor="text1"/>
          <w:sz w:val="28"/>
          <w:szCs w:val="28"/>
        </w:rPr>
        <w:t>Vм</w:t>
      </w:r>
      <w:proofErr w:type="spellEnd"/>
      <w:r w:rsidRPr="00C305D3">
        <w:rPr>
          <w:i/>
          <w:iCs/>
          <w:color w:val="000000" w:themeColor="text1"/>
          <w:sz w:val="28"/>
          <w:szCs w:val="28"/>
        </w:rPr>
        <w:t xml:space="preserve"> = (0,4…0,</w:t>
      </w:r>
      <w:proofErr w:type="gramStart"/>
      <w:r w:rsidRPr="00C305D3">
        <w:rPr>
          <w:i/>
          <w:iCs/>
          <w:color w:val="000000" w:themeColor="text1"/>
          <w:sz w:val="28"/>
          <w:szCs w:val="28"/>
        </w:rPr>
        <w:t>8)·</w:t>
      </w:r>
      <w:proofErr w:type="gramEnd"/>
      <w:r w:rsidRPr="00C305D3">
        <w:rPr>
          <w:i/>
          <w:iCs/>
          <w:color w:val="000000" w:themeColor="text1"/>
          <w:sz w:val="28"/>
          <w:szCs w:val="28"/>
        </w:rPr>
        <w:t>P₁ = (0,4…0,8)·4.89 = 2…3.9 л.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Принимаем объем масляной ванны </w:t>
      </w:r>
      <w:proofErr w:type="spellStart"/>
      <w:r w:rsidRPr="00C305D3">
        <w:rPr>
          <w:color w:val="000000" w:themeColor="text1"/>
          <w:sz w:val="28"/>
          <w:szCs w:val="28"/>
        </w:rPr>
        <w:t>Vм</w:t>
      </w:r>
      <w:proofErr w:type="spellEnd"/>
      <w:r w:rsidRPr="00C305D3">
        <w:rPr>
          <w:color w:val="000000" w:themeColor="text1"/>
          <w:sz w:val="28"/>
          <w:szCs w:val="28"/>
        </w:rPr>
        <w:t xml:space="preserve"> = 2,0 л, что обеспечивает погружение зубчатого колеса в масло на 1/6 его радиуса и удовлетворительный теплоотвод при заданном режиме </w:t>
      </w:r>
      <w:proofErr w:type="spellStart"/>
      <w:r w:rsidRPr="00C305D3">
        <w:rPr>
          <w:color w:val="000000" w:themeColor="text1"/>
          <w:sz w:val="28"/>
          <w:szCs w:val="28"/>
        </w:rPr>
        <w:t>нагружения</w:t>
      </w:r>
      <w:proofErr w:type="spellEnd"/>
      <w:r w:rsidRPr="00C305D3">
        <w:rPr>
          <w:color w:val="000000" w:themeColor="text1"/>
          <w:sz w:val="28"/>
          <w:szCs w:val="28"/>
        </w:rPr>
        <w:t>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Контроль уровня масла осуществляется жезловым </w:t>
      </w:r>
      <w:proofErr w:type="spellStart"/>
      <w:r w:rsidRPr="00C305D3">
        <w:rPr>
          <w:color w:val="000000" w:themeColor="text1"/>
          <w:sz w:val="28"/>
          <w:szCs w:val="28"/>
        </w:rPr>
        <w:t>маслоуказателем</w:t>
      </w:r>
      <w:proofErr w:type="spellEnd"/>
      <w:r w:rsidRPr="00C305D3">
        <w:rPr>
          <w:color w:val="000000" w:themeColor="text1"/>
          <w:sz w:val="28"/>
          <w:szCs w:val="28"/>
        </w:rPr>
        <w:t>, установленным в смотровое отверстие стенки картера. Слив отработанного масла производится через сливное отверстие в днище картера, закрываемое пробкой с конической резьбой К1/2'' и уплотнительной прокладкой; замена масла производится не реже одного раза в 4…6 месяцев эксплуатации.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Для выравнивания давления воздуха внутри корпуса редуктора с атмосферным давлением, возникающего вследствие нагрева воздуха и масла при работе передачи, в верхней части крышки корпуса устанавливается отдушина (сапун), предотвращающая выдавливание масла через уплотнения валов.</w:t>
      </w:r>
    </w:p>
    <w:p w:rsidR="000209FA" w:rsidRPr="00C305D3" w:rsidRDefault="00C305D3">
      <w:pPr>
        <w:rPr>
          <w:color w:val="000000" w:themeColor="text1"/>
        </w:rPr>
      </w:pPr>
      <w:r w:rsidRPr="00C305D3">
        <w:rPr>
          <w:color w:val="000000" w:themeColor="text1"/>
        </w:rPr>
        <w:br w:type="page"/>
      </w:r>
    </w:p>
    <w:p w:rsidR="000209FA" w:rsidRPr="00C305D3" w:rsidRDefault="00C305D3">
      <w:pPr>
        <w:pStyle w:val="1"/>
        <w:spacing w:before="400" w:after="20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</w:rPr>
        <w:lastRenderedPageBreak/>
        <w:t>10. Посадки основных деталей редуктора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Правильный выбор посадок сопрягаемых деталей редуктора обеспечивает нормальную работу передачи, подшипниковых узлов и соединений, а также ремонтопригодность и взаимозаменяемость деталей при сборке и эксплуатации. Посадки назначаются по ГОСТ 25347-82 (система отверстия) на основе рекомендаций, приведенных в справочной литературе по деталям машин, с учетом характера </w:t>
      </w:r>
      <w:proofErr w:type="spellStart"/>
      <w:r w:rsidRPr="00C305D3">
        <w:rPr>
          <w:color w:val="000000" w:themeColor="text1"/>
          <w:sz w:val="28"/>
          <w:szCs w:val="28"/>
        </w:rPr>
        <w:t>нагружения</w:t>
      </w:r>
      <w:proofErr w:type="spellEnd"/>
      <w:r w:rsidRPr="00C305D3">
        <w:rPr>
          <w:color w:val="000000" w:themeColor="text1"/>
          <w:sz w:val="28"/>
          <w:szCs w:val="28"/>
        </w:rPr>
        <w:t xml:space="preserve"> соединений и условий работы узлов.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Посадка зубчатого колеса на вал должна обеспечивать точное центрирование колеса и передачу крутящего момента совместно со шпоночным соединением, при этом допускать демонтаж колеса при ремонте. Принимаем посадку H7/k6 (переходная посадка с натягом) для соединения ступицы колеса (</w:t>
      </w:r>
      <w:proofErr w:type="spellStart"/>
      <w:r w:rsidRPr="00C305D3">
        <w:rPr>
          <w:color w:val="000000" w:themeColor="text1"/>
          <w:sz w:val="28"/>
          <w:szCs w:val="28"/>
        </w:rPr>
        <w:t>dст</w:t>
      </w:r>
      <w:proofErr w:type="spellEnd"/>
      <w:r w:rsidRPr="00C305D3">
        <w:rPr>
          <w:color w:val="000000" w:themeColor="text1"/>
          <w:sz w:val="28"/>
          <w:szCs w:val="28"/>
        </w:rPr>
        <w:t xml:space="preserve"> = 50 мм) с валом.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Посадка внутренних колец подшипников качения на валы выполняется по системе вала с натягом, обеспечивающим отсутствие проворачивания кольца при вращении вала под нагрузкой. Принимаем посадку L0/k6 (по ГОСТ 3325-85) для посадочных мест ø30 мм и ø45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Посадка наружных колец подшипников в корпус (отверстия под подшипники ø62 мм и ø85 мм) выполняется с зазором, допускающим свободное перемещение кольца при температурных деформациях и упрощающим сборку: посадка H7/l0.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Посадка полумуфт на выходные концы валов (ø28 мм и ø40 мм)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переходная посадка H7/k6, обеспечивающая точное центрирование при передаче крутящего момента через шпоночное соединение.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Шпоночные соединения выполняются по посадке призматических шпонок в паз вала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N9/h9 (плотная посадка по ширине шпонки), паз в ступице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Js9/h9.</w:t>
      </w:r>
    </w:p>
    <w:p w:rsidR="000209FA" w:rsidRPr="00C305D3" w:rsidRDefault="000209FA">
      <w:pPr>
        <w:spacing w:after="60"/>
        <w:rPr>
          <w:color w:val="000000" w:themeColor="text1"/>
        </w:rPr>
      </w:pPr>
    </w:p>
    <w:p w:rsidR="000209FA" w:rsidRPr="00C305D3" w:rsidRDefault="00C305D3">
      <w:pPr>
        <w:spacing w:after="12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  <w:sz w:val="28"/>
          <w:szCs w:val="28"/>
        </w:rPr>
        <w:lastRenderedPageBreak/>
        <w:t>Таблица</w:t>
      </w:r>
      <w:r w:rsidR="00322904">
        <w:rPr>
          <w:b/>
          <w:bCs/>
          <w:color w:val="000000" w:themeColor="text1"/>
          <w:sz w:val="28"/>
          <w:szCs w:val="28"/>
        </w:rPr>
        <w:t xml:space="preserve"> - </w:t>
      </w:r>
      <w:r w:rsidRPr="00C305D3">
        <w:rPr>
          <w:b/>
          <w:bCs/>
          <w:color w:val="000000" w:themeColor="text1"/>
          <w:sz w:val="28"/>
          <w:szCs w:val="28"/>
        </w:rPr>
        <w:t>Посадки основных сопрягаемых деталей редуктора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200"/>
        <w:gridCol w:w="1600"/>
        <w:gridCol w:w="1400"/>
      </w:tblGrid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Сопряжение</w:t>
            </w:r>
          </w:p>
        </w:tc>
        <w:tc>
          <w:tcPr>
            <w:tcW w:w="22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Номинальный размер, мм</w:t>
            </w:r>
          </w:p>
        </w:tc>
        <w:tc>
          <w:tcPr>
            <w:tcW w:w="1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Посадка</w:t>
            </w:r>
          </w:p>
        </w:tc>
        <w:tc>
          <w:tcPr>
            <w:tcW w:w="14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Система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Колесо</w:t>
            </w:r>
            <w:r w:rsidR="00322904">
              <w:rPr>
                <w:color w:val="000000" w:themeColor="text1"/>
                <w:sz w:val="24"/>
                <w:szCs w:val="24"/>
              </w:rPr>
              <w:t xml:space="preserve"> - </w:t>
            </w:r>
            <w:r w:rsidRPr="00C305D3">
              <w:rPr>
                <w:color w:val="000000" w:themeColor="text1"/>
                <w:sz w:val="24"/>
                <w:szCs w:val="24"/>
              </w:rPr>
              <w:t>вал</w:t>
            </w:r>
          </w:p>
        </w:tc>
        <w:tc>
          <w:tcPr>
            <w:tcW w:w="22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1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H7/k6</w:t>
            </w:r>
          </w:p>
        </w:tc>
        <w:tc>
          <w:tcPr>
            <w:tcW w:w="14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отверстия</w:t>
            </w:r>
            <w:proofErr w:type="gramEnd"/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Внутр</w:t>
            </w:r>
            <w:proofErr w:type="spellEnd"/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. кольцо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подш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>.</w:t>
            </w:r>
            <w:r w:rsidR="00322904">
              <w:rPr>
                <w:color w:val="000000" w:themeColor="text1"/>
                <w:sz w:val="24"/>
                <w:szCs w:val="24"/>
              </w:rPr>
              <w:t xml:space="preserve"> - </w:t>
            </w:r>
            <w:r w:rsidRPr="00C305D3">
              <w:rPr>
                <w:color w:val="000000" w:themeColor="text1"/>
                <w:sz w:val="24"/>
                <w:szCs w:val="24"/>
              </w:rPr>
              <w:t>вал I</w:t>
            </w:r>
          </w:p>
        </w:tc>
        <w:tc>
          <w:tcPr>
            <w:tcW w:w="22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1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L0/k6</w:t>
            </w:r>
          </w:p>
        </w:tc>
        <w:tc>
          <w:tcPr>
            <w:tcW w:w="14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вала</w:t>
            </w:r>
            <w:proofErr w:type="gramEnd"/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Внутр</w:t>
            </w:r>
            <w:proofErr w:type="spellEnd"/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. кольцо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подш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>.</w:t>
            </w:r>
            <w:r w:rsidR="00322904">
              <w:rPr>
                <w:color w:val="000000" w:themeColor="text1"/>
                <w:sz w:val="24"/>
                <w:szCs w:val="24"/>
              </w:rPr>
              <w:t xml:space="preserve"> - </w:t>
            </w:r>
            <w:r w:rsidRPr="00C305D3">
              <w:rPr>
                <w:color w:val="000000" w:themeColor="text1"/>
                <w:sz w:val="24"/>
                <w:szCs w:val="24"/>
              </w:rPr>
              <w:t>вал II</w:t>
            </w:r>
          </w:p>
        </w:tc>
        <w:tc>
          <w:tcPr>
            <w:tcW w:w="22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45</w:t>
            </w:r>
          </w:p>
        </w:tc>
        <w:tc>
          <w:tcPr>
            <w:tcW w:w="1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L0/k6</w:t>
            </w:r>
          </w:p>
        </w:tc>
        <w:tc>
          <w:tcPr>
            <w:tcW w:w="14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вала</w:t>
            </w:r>
            <w:proofErr w:type="gramEnd"/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Наружн</w:t>
            </w:r>
            <w:proofErr w:type="spellEnd"/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. кольцо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подш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>.</w:t>
            </w:r>
            <w:r w:rsidR="00322904">
              <w:rPr>
                <w:color w:val="000000" w:themeColor="text1"/>
                <w:sz w:val="24"/>
                <w:szCs w:val="24"/>
              </w:rPr>
              <w:t xml:space="preserve"> - </w:t>
            </w:r>
            <w:r w:rsidRPr="00C305D3">
              <w:rPr>
                <w:color w:val="000000" w:themeColor="text1"/>
                <w:sz w:val="24"/>
                <w:szCs w:val="24"/>
              </w:rPr>
              <w:t>корпус (вал I)</w:t>
            </w:r>
          </w:p>
        </w:tc>
        <w:tc>
          <w:tcPr>
            <w:tcW w:w="22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62</w:t>
            </w:r>
          </w:p>
        </w:tc>
        <w:tc>
          <w:tcPr>
            <w:tcW w:w="1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H7/l0</w:t>
            </w:r>
          </w:p>
        </w:tc>
        <w:tc>
          <w:tcPr>
            <w:tcW w:w="14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отверстия</w:t>
            </w:r>
            <w:proofErr w:type="gramEnd"/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Наружн</w:t>
            </w:r>
            <w:proofErr w:type="spellEnd"/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. кольцо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подш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>.</w:t>
            </w:r>
            <w:r w:rsidR="00322904">
              <w:rPr>
                <w:color w:val="000000" w:themeColor="text1"/>
                <w:sz w:val="24"/>
                <w:szCs w:val="24"/>
              </w:rPr>
              <w:t xml:space="preserve"> - </w:t>
            </w:r>
            <w:r w:rsidRPr="00C305D3">
              <w:rPr>
                <w:color w:val="000000" w:themeColor="text1"/>
                <w:sz w:val="24"/>
                <w:szCs w:val="24"/>
              </w:rPr>
              <w:t>корпус (вал II)</w:t>
            </w:r>
          </w:p>
        </w:tc>
        <w:tc>
          <w:tcPr>
            <w:tcW w:w="22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85</w:t>
            </w:r>
          </w:p>
        </w:tc>
        <w:tc>
          <w:tcPr>
            <w:tcW w:w="1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H7/l0</w:t>
            </w:r>
          </w:p>
        </w:tc>
        <w:tc>
          <w:tcPr>
            <w:tcW w:w="14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отверстия</w:t>
            </w:r>
            <w:proofErr w:type="gramEnd"/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Полумуфта</w:t>
            </w:r>
            <w:r w:rsidR="00322904">
              <w:rPr>
                <w:color w:val="000000" w:themeColor="text1"/>
                <w:sz w:val="24"/>
                <w:szCs w:val="24"/>
              </w:rPr>
              <w:t xml:space="preserve"> - </w:t>
            </w:r>
            <w:r w:rsidRPr="00C305D3">
              <w:rPr>
                <w:color w:val="000000" w:themeColor="text1"/>
                <w:sz w:val="24"/>
                <w:szCs w:val="24"/>
              </w:rPr>
              <w:t>вал I</w:t>
            </w:r>
          </w:p>
        </w:tc>
        <w:tc>
          <w:tcPr>
            <w:tcW w:w="22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1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H7/k6</w:t>
            </w:r>
          </w:p>
        </w:tc>
        <w:tc>
          <w:tcPr>
            <w:tcW w:w="14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отверстия</w:t>
            </w:r>
            <w:proofErr w:type="gramEnd"/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Полумуфта</w:t>
            </w:r>
            <w:r w:rsidR="00322904">
              <w:rPr>
                <w:color w:val="000000" w:themeColor="text1"/>
                <w:sz w:val="24"/>
                <w:szCs w:val="24"/>
              </w:rPr>
              <w:t xml:space="preserve"> - </w:t>
            </w:r>
            <w:r w:rsidRPr="00C305D3">
              <w:rPr>
                <w:color w:val="000000" w:themeColor="text1"/>
                <w:sz w:val="24"/>
                <w:szCs w:val="24"/>
              </w:rPr>
              <w:t>вал II</w:t>
            </w:r>
          </w:p>
        </w:tc>
        <w:tc>
          <w:tcPr>
            <w:tcW w:w="22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1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H7/k6</w:t>
            </w:r>
          </w:p>
        </w:tc>
        <w:tc>
          <w:tcPr>
            <w:tcW w:w="14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отверстия</w:t>
            </w:r>
            <w:proofErr w:type="gramEnd"/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Крышка подшипника</w:t>
            </w:r>
            <w:r w:rsidR="00322904">
              <w:rPr>
                <w:color w:val="000000" w:themeColor="text1"/>
                <w:sz w:val="24"/>
                <w:szCs w:val="24"/>
              </w:rPr>
              <w:t xml:space="preserve"> - </w:t>
            </w:r>
            <w:r w:rsidRPr="00C305D3">
              <w:rPr>
                <w:color w:val="000000" w:themeColor="text1"/>
                <w:sz w:val="24"/>
                <w:szCs w:val="24"/>
              </w:rPr>
              <w:t>корпус</w:t>
            </w:r>
          </w:p>
        </w:tc>
        <w:tc>
          <w:tcPr>
            <w:tcW w:w="22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62 / 85</w:t>
            </w:r>
          </w:p>
        </w:tc>
        <w:tc>
          <w:tcPr>
            <w:tcW w:w="1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H7/h8</w:t>
            </w:r>
          </w:p>
        </w:tc>
        <w:tc>
          <w:tcPr>
            <w:tcW w:w="14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отверстия</w:t>
            </w:r>
            <w:proofErr w:type="gramEnd"/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Шпонка</w:t>
            </w:r>
            <w:r w:rsidR="00322904">
              <w:rPr>
                <w:color w:val="000000" w:themeColor="text1"/>
                <w:sz w:val="24"/>
                <w:szCs w:val="24"/>
              </w:rPr>
              <w:t xml:space="preserve"> - </w:t>
            </w:r>
            <w:r w:rsidRPr="00C305D3">
              <w:rPr>
                <w:color w:val="000000" w:themeColor="text1"/>
                <w:sz w:val="24"/>
                <w:szCs w:val="24"/>
              </w:rPr>
              <w:t>паз вала</w:t>
            </w:r>
          </w:p>
        </w:tc>
        <w:tc>
          <w:tcPr>
            <w:tcW w:w="22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b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= 8…14</w:t>
            </w:r>
          </w:p>
        </w:tc>
        <w:tc>
          <w:tcPr>
            <w:tcW w:w="1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N9/h9</w:t>
            </w:r>
          </w:p>
        </w:tc>
        <w:tc>
          <w:tcPr>
            <w:tcW w:w="14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вала</w:t>
            </w:r>
            <w:proofErr w:type="gramEnd"/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Шпонка</w:t>
            </w:r>
            <w:r w:rsidR="00322904">
              <w:rPr>
                <w:color w:val="000000" w:themeColor="text1"/>
                <w:sz w:val="24"/>
                <w:szCs w:val="24"/>
              </w:rPr>
              <w:t xml:space="preserve"> - </w:t>
            </w:r>
            <w:r w:rsidRPr="00C305D3">
              <w:rPr>
                <w:color w:val="000000" w:themeColor="text1"/>
                <w:sz w:val="24"/>
                <w:szCs w:val="24"/>
              </w:rPr>
              <w:t>паз ступицы</w:t>
            </w:r>
          </w:p>
        </w:tc>
        <w:tc>
          <w:tcPr>
            <w:tcW w:w="22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b</w:t>
            </w:r>
            <w:proofErr w:type="gramEnd"/>
            <w:r w:rsidRPr="00C305D3">
              <w:rPr>
                <w:color w:val="000000" w:themeColor="text1"/>
                <w:sz w:val="24"/>
                <w:szCs w:val="24"/>
              </w:rPr>
              <w:t xml:space="preserve"> = 8…14</w:t>
            </w:r>
          </w:p>
        </w:tc>
        <w:tc>
          <w:tcPr>
            <w:tcW w:w="1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Js9/h9</w:t>
            </w:r>
          </w:p>
        </w:tc>
        <w:tc>
          <w:tcPr>
            <w:tcW w:w="14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отверстия</w:t>
            </w:r>
            <w:proofErr w:type="gramEnd"/>
          </w:p>
        </w:tc>
      </w:tr>
    </w:tbl>
    <w:p w:rsidR="000209FA" w:rsidRPr="00C305D3" w:rsidRDefault="000209FA">
      <w:pPr>
        <w:spacing w:after="60"/>
        <w:rPr>
          <w:color w:val="000000" w:themeColor="text1"/>
        </w:rPr>
      </w:pP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Шероховатость посадочных поверхностей назначается в зависимости от точности посадки: посадочные поверхности валов под подшипники и полумуфты</w:t>
      </w:r>
      <w:r w:rsidR="00322904">
        <w:rPr>
          <w:color w:val="000000" w:themeColor="text1"/>
          <w:sz w:val="28"/>
          <w:szCs w:val="28"/>
        </w:rPr>
        <w:t xml:space="preserve"> - </w:t>
      </w:r>
      <w:proofErr w:type="spellStart"/>
      <w:r w:rsidRPr="00C305D3">
        <w:rPr>
          <w:color w:val="000000" w:themeColor="text1"/>
          <w:sz w:val="28"/>
          <w:szCs w:val="28"/>
        </w:rPr>
        <w:t>Ra</w:t>
      </w:r>
      <w:proofErr w:type="spellEnd"/>
      <w:r w:rsidRPr="00C305D3">
        <w:rPr>
          <w:color w:val="000000" w:themeColor="text1"/>
          <w:sz w:val="28"/>
          <w:szCs w:val="28"/>
        </w:rPr>
        <w:t xml:space="preserve"> 1,25–0,63 мкм; посадочные отверстия в корпусе под подшипники</w:t>
      </w:r>
      <w:r w:rsidR="00322904">
        <w:rPr>
          <w:color w:val="000000" w:themeColor="text1"/>
          <w:sz w:val="28"/>
          <w:szCs w:val="28"/>
        </w:rPr>
        <w:t xml:space="preserve"> - </w:t>
      </w:r>
      <w:proofErr w:type="spellStart"/>
      <w:r w:rsidRPr="00C305D3">
        <w:rPr>
          <w:color w:val="000000" w:themeColor="text1"/>
          <w:sz w:val="28"/>
          <w:szCs w:val="28"/>
        </w:rPr>
        <w:t>Ra</w:t>
      </w:r>
      <w:proofErr w:type="spellEnd"/>
      <w:r w:rsidRPr="00C305D3">
        <w:rPr>
          <w:color w:val="000000" w:themeColor="text1"/>
          <w:sz w:val="28"/>
          <w:szCs w:val="28"/>
        </w:rPr>
        <w:t xml:space="preserve"> 1,25 мкм; торцевые опорные поверхности заплечиков и крышек</w:t>
      </w:r>
      <w:r w:rsidR="00322904">
        <w:rPr>
          <w:color w:val="000000" w:themeColor="text1"/>
          <w:sz w:val="28"/>
          <w:szCs w:val="28"/>
        </w:rPr>
        <w:t xml:space="preserve"> - </w:t>
      </w:r>
      <w:proofErr w:type="spellStart"/>
      <w:r w:rsidRPr="00C305D3">
        <w:rPr>
          <w:color w:val="000000" w:themeColor="text1"/>
          <w:sz w:val="28"/>
          <w:szCs w:val="28"/>
        </w:rPr>
        <w:t>Ra</w:t>
      </w:r>
      <w:proofErr w:type="spellEnd"/>
      <w:r w:rsidRPr="00C305D3">
        <w:rPr>
          <w:color w:val="000000" w:themeColor="text1"/>
          <w:sz w:val="28"/>
          <w:szCs w:val="28"/>
        </w:rPr>
        <w:t xml:space="preserve"> 3,2 мкм; нерабочие поверхности</w:t>
      </w:r>
      <w:r w:rsidR="00322904">
        <w:rPr>
          <w:color w:val="000000" w:themeColor="text1"/>
          <w:sz w:val="28"/>
          <w:szCs w:val="28"/>
        </w:rPr>
        <w:t xml:space="preserve"> - </w:t>
      </w:r>
      <w:proofErr w:type="spellStart"/>
      <w:r w:rsidRPr="00C305D3">
        <w:rPr>
          <w:color w:val="000000" w:themeColor="text1"/>
          <w:sz w:val="28"/>
          <w:szCs w:val="28"/>
        </w:rPr>
        <w:t>Ra</w:t>
      </w:r>
      <w:proofErr w:type="spellEnd"/>
      <w:r w:rsidRPr="00C305D3">
        <w:rPr>
          <w:color w:val="000000" w:themeColor="text1"/>
          <w:sz w:val="28"/>
          <w:szCs w:val="28"/>
        </w:rPr>
        <w:t xml:space="preserve"> 6,3–12,5 мкм.</w:t>
      </w:r>
    </w:p>
    <w:p w:rsidR="000209FA" w:rsidRPr="00C305D3" w:rsidRDefault="00C305D3">
      <w:pPr>
        <w:rPr>
          <w:color w:val="000000" w:themeColor="text1"/>
        </w:rPr>
      </w:pPr>
      <w:r w:rsidRPr="00C305D3">
        <w:rPr>
          <w:color w:val="000000" w:themeColor="text1"/>
        </w:rPr>
        <w:br w:type="page"/>
      </w:r>
    </w:p>
    <w:p w:rsidR="000209FA" w:rsidRPr="00C305D3" w:rsidRDefault="00C305D3">
      <w:pPr>
        <w:pStyle w:val="1"/>
        <w:spacing w:before="400" w:after="20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</w:rPr>
        <w:lastRenderedPageBreak/>
        <w:t>11. Технические требования на сборку и регулировку редуктора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Технические требования устанавливают порядок сборки редуктора и допускаемые отклонения взаимного положения деталей передачи, обеспечивающие ее нормальную работу и требуемый ресурс.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1. Перед сборкой все детали должны быть очищены от антикоррозионного покрытия, консервационной смазки и промыты в керосине или </w:t>
      </w:r>
      <w:proofErr w:type="spellStart"/>
      <w:r w:rsidRPr="00C305D3">
        <w:rPr>
          <w:color w:val="000000" w:themeColor="text1"/>
          <w:sz w:val="28"/>
          <w:szCs w:val="28"/>
        </w:rPr>
        <w:t>уайт</w:t>
      </w:r>
      <w:proofErr w:type="spellEnd"/>
      <w:r w:rsidRPr="00C305D3">
        <w:rPr>
          <w:color w:val="000000" w:themeColor="text1"/>
          <w:sz w:val="28"/>
          <w:szCs w:val="28"/>
        </w:rPr>
        <w:t>-спирите с последующей просушкой.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2. Сборку редуктора начинают с установки на валы зубчатого колеса, распорных втулок и внутренних колец подшипников с предварительным нагревом колец подшипников в масле до температуры 80…90 °С для облегчения посадки с натягом.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3. Собранные валы устанавливают в основание корпуса, после чего надевают крышку корпуса, контролируя правильность положения деталей по контрольным штифтам.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4. Зазор в зацеплении зубчатой передачи регулируется прокладками под фланцами крышек подшипников и должен обеспечивать боковой зазор </w:t>
      </w:r>
      <w:proofErr w:type="spellStart"/>
      <w:r w:rsidRPr="00C305D3">
        <w:rPr>
          <w:color w:val="000000" w:themeColor="text1"/>
          <w:sz w:val="28"/>
          <w:szCs w:val="28"/>
        </w:rPr>
        <w:t>jn</w:t>
      </w:r>
      <w:proofErr w:type="spellEnd"/>
      <w:r w:rsidRPr="00C305D3">
        <w:rPr>
          <w:color w:val="000000" w:themeColor="text1"/>
          <w:sz w:val="28"/>
          <w:szCs w:val="28"/>
        </w:rPr>
        <w:t xml:space="preserve"> = 0,04…0,10·mn = 0.1…0.25 мм.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5. Пятно контакта в зацеплении зубьев, определяемое по краске, должно составлять не менее 50…60% длины зуба по высоте и не менее 60% по ширине венца; в противном случае производится приработка передачи под нагрузкой на пониженной частоте вращения.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6. Осевая игра (регулировочный зазор) в радиально-упорных узлах подшипников качения устанавливается набором металлических прокладок толщиной 0,1…0,3 мм под фланцами крышек и должна составлять 0,05…0,15 мм для конических роликоподшипников; для радиальных шариковых подшипников, применяемых в данной конструкции, дополнительная осевая регулировка не требуется.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lastRenderedPageBreak/>
        <w:t>7. Перед закрытием крышки корпуса все внутренние поверхности и зубчатые колеса покрывают тонким слоем масла, применяемого при эксплуатации.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8. Крышку корпуса крепят к основанию болтами с моментом затяжки, указанным в чертеже, обеспечивая равномерное распределение усилия по периметру разъема; плоскость разъема уплотняется тонким слоем герметика без применения прокладок.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9. После сборки редуктор подвергают обкатке на холостом ходу в течение 0,5…1,0 ч с последующим осмотром и заменой масла, после чего производится испытание под нагрузкой.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10. Собранный редуктор должен работать плавно, без стука и повышенного шума; нагрев подшипниковых узлов при испытании не должен превышать температуру окружающей среды более чем на 40…50 °С.</w:t>
      </w:r>
    </w:p>
    <w:p w:rsidR="000209FA" w:rsidRPr="00C305D3" w:rsidRDefault="00C305D3">
      <w:pPr>
        <w:rPr>
          <w:color w:val="000000" w:themeColor="text1"/>
        </w:rPr>
      </w:pPr>
      <w:r w:rsidRPr="00C305D3">
        <w:rPr>
          <w:color w:val="000000" w:themeColor="text1"/>
        </w:rPr>
        <w:br w:type="page"/>
      </w:r>
    </w:p>
    <w:p w:rsidR="000209FA" w:rsidRPr="00C305D3" w:rsidRDefault="00C305D3">
      <w:pPr>
        <w:pStyle w:val="1"/>
        <w:spacing w:before="400" w:after="20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</w:rPr>
        <w:lastRenderedPageBreak/>
        <w:t>Сводная таблица результатов расчета</w:t>
      </w:r>
    </w:p>
    <w:p w:rsidR="000209FA" w:rsidRPr="00C305D3" w:rsidRDefault="00C305D3">
      <w:pPr>
        <w:spacing w:after="12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  <w:sz w:val="28"/>
          <w:szCs w:val="28"/>
        </w:rPr>
        <w:t>Таблица</w:t>
      </w:r>
      <w:r w:rsidR="00322904">
        <w:rPr>
          <w:b/>
          <w:bCs/>
          <w:color w:val="000000" w:themeColor="text1"/>
          <w:sz w:val="28"/>
          <w:szCs w:val="28"/>
        </w:rPr>
        <w:t xml:space="preserve"> - </w:t>
      </w:r>
      <w:r w:rsidRPr="00C305D3">
        <w:rPr>
          <w:b/>
          <w:bCs/>
          <w:color w:val="000000" w:themeColor="text1"/>
          <w:sz w:val="28"/>
          <w:szCs w:val="28"/>
        </w:rPr>
        <w:t>Основные параметры спроектированного редуктора</w:t>
      </w:r>
    </w:p>
    <w:tbl>
      <w:tblPr>
        <w:tblW w:w="908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80"/>
        <w:gridCol w:w="3402"/>
      </w:tblGrid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568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Параметр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568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Тип передачи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Косозубая цилиндрическая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568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 xml:space="preserve">Передаточное число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uзп</w:t>
            </w:r>
            <w:proofErr w:type="spellEnd"/>
          </w:p>
        </w:tc>
        <w:tc>
          <w:tcPr>
            <w:tcW w:w="3402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4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568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 xml:space="preserve">Межцентровое расстояние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aw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>, мм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140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568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 xml:space="preserve">Нормальный модуль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mn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>, мм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2.5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568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Угол наклона зубьев β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10°51'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568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Число зубьев шестерни z₁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22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568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Число зубьев колеса z₂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88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568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Диаметр делительной окружности шестерни d₁, мм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56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568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Диаметр делительной окружности колеса d₂, мм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224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568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Ширина шестерни b₁, мм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55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568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Ширина колеса b₂, мм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47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568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Степень точности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8-я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568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Двигатель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132М8/720, P = 5.5 кВт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568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Подшипник вала-шестерни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206 (d=30, D=62)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568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Подшипник ведомого вала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209 (d=45, D=85)</w:t>
            </w:r>
          </w:p>
        </w:tc>
      </w:tr>
    </w:tbl>
    <w:p w:rsidR="000209FA" w:rsidRPr="00C305D3" w:rsidRDefault="00C305D3">
      <w:pPr>
        <w:rPr>
          <w:color w:val="000000" w:themeColor="text1"/>
        </w:rPr>
      </w:pPr>
      <w:r w:rsidRPr="00C305D3">
        <w:rPr>
          <w:color w:val="000000" w:themeColor="text1"/>
        </w:rPr>
        <w:br w:type="page"/>
      </w:r>
    </w:p>
    <w:p w:rsidR="000209FA" w:rsidRPr="00C305D3" w:rsidRDefault="00C305D3">
      <w:pPr>
        <w:pStyle w:val="1"/>
        <w:spacing w:before="400" w:after="20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</w:rPr>
        <w:lastRenderedPageBreak/>
        <w:t>Спецификация деталей горизонтального редуктора</w:t>
      </w:r>
    </w:p>
    <w:tbl>
      <w:tblPr>
        <w:tblW w:w="922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4139"/>
        <w:gridCol w:w="850"/>
        <w:gridCol w:w="2835"/>
      </w:tblGrid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Поз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Об.</w:t>
            </w: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Наименование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Кол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b/>
                <w:bCs/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Документация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Пояснительная записка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Сборочный чертеж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Детали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Корпус редуктора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Чугун СЧ 15-32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Колесо зубчатое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Сталь 45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Втулка распорная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Сталь Ст2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 xml:space="preserve">Крышка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подш</w:t>
            </w:r>
            <w:proofErr w:type="spellEnd"/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. глухая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Чугун СЧ 15-32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Прокладка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 xml:space="preserve">Резина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маслост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Вал-шестерня ведущий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Сталь 45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 xml:space="preserve">Крышка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подш</w:t>
            </w:r>
            <w:proofErr w:type="spellEnd"/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. сквозная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Чугун СЧ 15-32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Прокладка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 xml:space="preserve">Резина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маслост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 xml:space="preserve">Кольцо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мазеудерж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Сталь Ст3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 xml:space="preserve">Крышка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подш</w:t>
            </w:r>
            <w:proofErr w:type="spellEnd"/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. глухая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Чугун СЧ 15-32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 xml:space="preserve">Кольцо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мазеудерж</w:t>
            </w:r>
            <w:proofErr w:type="spellEnd"/>
            <w:r w:rsidRPr="00C305D3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Сталь Ст3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Кольцо уплотнит.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Войлок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Вал ведомый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Сталь 45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 xml:space="preserve">Крышка </w:t>
            </w: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подш</w:t>
            </w:r>
            <w:proofErr w:type="spellEnd"/>
            <w:proofErr w:type="gramStart"/>
            <w:r w:rsidRPr="00C305D3">
              <w:rPr>
                <w:color w:val="000000" w:themeColor="text1"/>
                <w:sz w:val="24"/>
                <w:szCs w:val="24"/>
              </w:rPr>
              <w:t>. сквозная</w:t>
            </w:r>
            <w:proofErr w:type="gramEnd"/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Чугун СЧ 15-32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Кольцо уплотнит.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Войлок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Пробка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Сталь Ст3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Крышка корпуса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Чугун СЧ 15-32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proofErr w:type="spellStart"/>
            <w:r w:rsidRPr="00C305D3">
              <w:rPr>
                <w:color w:val="000000" w:themeColor="text1"/>
                <w:sz w:val="24"/>
                <w:szCs w:val="24"/>
              </w:rPr>
              <w:t>Маслоуказатель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Сталь Ст3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Стандартные изделия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101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Подшипник 209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ГОСТ 8338-75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102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Подшипник 206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ГОСТ 8338-75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103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Шпонка 8×7×50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ГОСТ 23360-78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104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Шпонка 12×8×70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ГОСТ 23360-78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105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Шпонка 14×9×60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ГОСТ 23360-78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106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Болт М8×16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ГОСТ 1759-82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107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Болт М10×20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ГОСТ 1759-82</w:t>
            </w:r>
          </w:p>
        </w:tc>
      </w:tr>
      <w:tr w:rsidR="00C305D3" w:rsidRPr="00C305D3" w:rsidTr="00B520B9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108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0209FA" w:rsidRPr="00C305D3" w:rsidRDefault="000209F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Болт М18×70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0209FA" w:rsidRPr="00C305D3" w:rsidRDefault="00C305D3">
            <w:pPr>
              <w:jc w:val="center"/>
              <w:rPr>
                <w:color w:val="000000" w:themeColor="text1"/>
              </w:rPr>
            </w:pPr>
            <w:r w:rsidRPr="00C305D3">
              <w:rPr>
                <w:color w:val="000000" w:themeColor="text1"/>
                <w:sz w:val="24"/>
                <w:szCs w:val="24"/>
              </w:rPr>
              <w:t>ГОСТ 1759-82</w:t>
            </w:r>
          </w:p>
        </w:tc>
      </w:tr>
    </w:tbl>
    <w:p w:rsidR="000209FA" w:rsidRPr="00C305D3" w:rsidRDefault="00C305D3">
      <w:pPr>
        <w:rPr>
          <w:color w:val="000000" w:themeColor="text1"/>
        </w:rPr>
      </w:pPr>
      <w:r w:rsidRPr="00C305D3">
        <w:rPr>
          <w:color w:val="000000" w:themeColor="text1"/>
        </w:rPr>
        <w:br w:type="page"/>
      </w:r>
    </w:p>
    <w:p w:rsidR="000209FA" w:rsidRPr="00C305D3" w:rsidRDefault="00C305D3">
      <w:pPr>
        <w:pStyle w:val="1"/>
        <w:spacing w:before="400" w:after="20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</w:rPr>
        <w:lastRenderedPageBreak/>
        <w:t>Заключение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В результате выполнения курсовой работы спроектирован одноступенчатый цилиндрический косозубый редуктор привода шахтного ленточного конвейера, полностью соответствующий заданным исходным данным варианта № 14 (F = 2.5 кН, V = 1.8 м/с, D = 0.3 м, L = 6 лет, </w:t>
      </w:r>
      <w:proofErr w:type="spellStart"/>
      <w:r w:rsidRPr="00C305D3">
        <w:rPr>
          <w:color w:val="000000" w:themeColor="text1"/>
          <w:sz w:val="28"/>
          <w:szCs w:val="28"/>
        </w:rPr>
        <w:t>Кгод</w:t>
      </w:r>
      <w:proofErr w:type="spellEnd"/>
      <w:r w:rsidRPr="00C305D3">
        <w:rPr>
          <w:color w:val="000000" w:themeColor="text1"/>
          <w:sz w:val="28"/>
          <w:szCs w:val="28"/>
        </w:rPr>
        <w:t xml:space="preserve"> = 0.7, </w:t>
      </w:r>
      <w:proofErr w:type="spellStart"/>
      <w:r w:rsidRPr="00C305D3">
        <w:rPr>
          <w:color w:val="000000" w:themeColor="text1"/>
          <w:sz w:val="28"/>
          <w:szCs w:val="28"/>
        </w:rPr>
        <w:t>Ксут</w:t>
      </w:r>
      <w:proofErr w:type="spellEnd"/>
      <w:r w:rsidRPr="00C305D3">
        <w:rPr>
          <w:color w:val="000000" w:themeColor="text1"/>
          <w:sz w:val="28"/>
          <w:szCs w:val="28"/>
        </w:rPr>
        <w:t xml:space="preserve"> = 0.8).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В ходе проектирования выбран приводной асинхронный электродвигатель 132М8/720 мощностью 5.5 кВт, определено общее передаточное число привода </w:t>
      </w:r>
      <w:proofErr w:type="spellStart"/>
      <w:r w:rsidRPr="00C305D3">
        <w:rPr>
          <w:color w:val="000000" w:themeColor="text1"/>
          <w:sz w:val="28"/>
          <w:szCs w:val="28"/>
        </w:rPr>
        <w:t>uобщ</w:t>
      </w:r>
      <w:proofErr w:type="spellEnd"/>
      <w:r w:rsidRPr="00C305D3">
        <w:rPr>
          <w:color w:val="000000" w:themeColor="text1"/>
          <w:sz w:val="28"/>
          <w:szCs w:val="28"/>
        </w:rPr>
        <w:t xml:space="preserve"> = 6.4, распределенное между зубчатой (</w:t>
      </w:r>
      <w:proofErr w:type="spellStart"/>
      <w:r w:rsidRPr="00C305D3">
        <w:rPr>
          <w:color w:val="000000" w:themeColor="text1"/>
          <w:sz w:val="28"/>
          <w:szCs w:val="28"/>
        </w:rPr>
        <w:t>uзп</w:t>
      </w:r>
      <w:proofErr w:type="spellEnd"/>
      <w:r w:rsidRPr="00C305D3">
        <w:rPr>
          <w:color w:val="000000" w:themeColor="text1"/>
          <w:sz w:val="28"/>
          <w:szCs w:val="28"/>
        </w:rPr>
        <w:t xml:space="preserve"> = 4) и ременной (</w:t>
      </w:r>
      <w:proofErr w:type="spellStart"/>
      <w:r w:rsidRPr="00C305D3">
        <w:rPr>
          <w:color w:val="000000" w:themeColor="text1"/>
          <w:sz w:val="28"/>
          <w:szCs w:val="28"/>
        </w:rPr>
        <w:t>uрп</w:t>
      </w:r>
      <w:proofErr w:type="spellEnd"/>
      <w:r w:rsidRPr="00C305D3">
        <w:rPr>
          <w:color w:val="000000" w:themeColor="text1"/>
          <w:sz w:val="28"/>
          <w:szCs w:val="28"/>
        </w:rPr>
        <w:t xml:space="preserve"> = 1.6) передачами; рассчитаны скорости вращения и крутящие моменты на всех валах привода.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Спроектирована косозубая цилиндрическая зубчатая передача с межцентровым расстоянием </w:t>
      </w:r>
      <w:proofErr w:type="spellStart"/>
      <w:r w:rsidRPr="00C305D3">
        <w:rPr>
          <w:color w:val="000000" w:themeColor="text1"/>
          <w:sz w:val="28"/>
          <w:szCs w:val="28"/>
        </w:rPr>
        <w:t>aw</w:t>
      </w:r>
      <w:proofErr w:type="spellEnd"/>
      <w:r w:rsidRPr="00C305D3">
        <w:rPr>
          <w:color w:val="000000" w:themeColor="text1"/>
          <w:sz w:val="28"/>
          <w:szCs w:val="28"/>
        </w:rPr>
        <w:t xml:space="preserve"> = 140 мм, нормальным модулем </w:t>
      </w:r>
      <w:proofErr w:type="spellStart"/>
      <w:r w:rsidRPr="00C305D3">
        <w:rPr>
          <w:color w:val="000000" w:themeColor="text1"/>
          <w:sz w:val="28"/>
          <w:szCs w:val="28"/>
        </w:rPr>
        <w:t>mn</w:t>
      </w:r>
      <w:proofErr w:type="spellEnd"/>
      <w:r w:rsidRPr="00C305D3">
        <w:rPr>
          <w:color w:val="000000" w:themeColor="text1"/>
          <w:sz w:val="28"/>
          <w:szCs w:val="28"/>
        </w:rPr>
        <w:t xml:space="preserve"> = 2.5 мм, углом наклона зубьев β = 10°51' и числами зубьев z₁ = 22, z₂ = 88. Проверочные расчеты подтвердили, что контактные и изгибные напряжения зубьев не превышают допускаемых значений: σF2 = 129 МПа </w:t>
      </w:r>
      <w:proofErr w:type="gramStart"/>
      <w:r w:rsidRPr="00C305D3">
        <w:rPr>
          <w:color w:val="000000" w:themeColor="text1"/>
          <w:sz w:val="28"/>
          <w:szCs w:val="28"/>
        </w:rPr>
        <w:t>&lt; [</w:t>
      </w:r>
      <w:proofErr w:type="gramEnd"/>
      <w:r w:rsidRPr="00C305D3">
        <w:rPr>
          <w:color w:val="000000" w:themeColor="text1"/>
          <w:sz w:val="28"/>
          <w:szCs w:val="28"/>
        </w:rPr>
        <w:t>σF2] = 216 МПа.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Выполнена эскизная компоновка редуктора: сконструированы вал-шестерня, ведомый вал, зубчатое колесо, подшипниковые узлы и корпус редуктора. Проверочные расчеты валов на статическую прочность и на сопротивление усталости подтвердили их работоспособность: эквивалентное напряжение в опасном сечении ведомого вала </w:t>
      </w:r>
      <w:proofErr w:type="spellStart"/>
      <w:r w:rsidRPr="00C305D3">
        <w:rPr>
          <w:color w:val="000000" w:themeColor="text1"/>
          <w:sz w:val="28"/>
          <w:szCs w:val="28"/>
        </w:rPr>
        <w:t>σэ</w:t>
      </w:r>
      <w:proofErr w:type="spellEnd"/>
      <w:r w:rsidRPr="00C305D3">
        <w:rPr>
          <w:color w:val="000000" w:themeColor="text1"/>
          <w:sz w:val="28"/>
          <w:szCs w:val="28"/>
        </w:rPr>
        <w:t xml:space="preserve"> = 21.1 МПа </w:t>
      </w:r>
      <w:proofErr w:type="gramStart"/>
      <w:r w:rsidRPr="00C305D3">
        <w:rPr>
          <w:color w:val="000000" w:themeColor="text1"/>
          <w:sz w:val="28"/>
          <w:szCs w:val="28"/>
        </w:rPr>
        <w:t>&lt; [</w:t>
      </w:r>
      <w:proofErr w:type="spellStart"/>
      <w:proofErr w:type="gramEnd"/>
      <w:r w:rsidRPr="00C305D3">
        <w:rPr>
          <w:color w:val="000000" w:themeColor="text1"/>
          <w:sz w:val="28"/>
          <w:szCs w:val="28"/>
        </w:rPr>
        <w:t>σиз</w:t>
      </w:r>
      <w:proofErr w:type="spellEnd"/>
      <w:r w:rsidRPr="00C305D3">
        <w:rPr>
          <w:color w:val="000000" w:themeColor="text1"/>
          <w:sz w:val="28"/>
          <w:szCs w:val="28"/>
        </w:rPr>
        <w:t xml:space="preserve">] = 40 МПа; коэффициент запаса сопротивления усталости n = 12.93 &gt; [n] = 2,5. Для вала-шестерни эквивалентное напряжение </w:t>
      </w:r>
      <w:proofErr w:type="spellStart"/>
      <w:r w:rsidRPr="00C305D3">
        <w:rPr>
          <w:color w:val="000000" w:themeColor="text1"/>
          <w:sz w:val="28"/>
          <w:szCs w:val="28"/>
        </w:rPr>
        <w:t>σэ</w:t>
      </w:r>
      <w:proofErr w:type="spellEnd"/>
      <w:r w:rsidRPr="00C305D3">
        <w:rPr>
          <w:color w:val="000000" w:themeColor="text1"/>
          <w:sz w:val="28"/>
          <w:szCs w:val="28"/>
        </w:rPr>
        <w:t>(I) = 34.4 МПа также не превышает допускаемого значения.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Подобраны подшипники качения: для вала-шестерни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шариковые радиальные подшипники легкой серии 206 (d = 30 мм), для ведомого вала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 xml:space="preserve">подшипники 209 (d = 45 мм). Проверочный расчет по динамической грузоподъемности показал, что расчетная долговечность </w:t>
      </w:r>
      <w:proofErr w:type="spellStart"/>
      <w:r w:rsidRPr="00C305D3">
        <w:rPr>
          <w:color w:val="000000" w:themeColor="text1"/>
          <w:sz w:val="28"/>
          <w:szCs w:val="28"/>
        </w:rPr>
        <w:t>Lh</w:t>
      </w:r>
      <w:proofErr w:type="spellEnd"/>
      <w:r w:rsidRPr="00C305D3">
        <w:rPr>
          <w:color w:val="000000" w:themeColor="text1"/>
          <w:sz w:val="28"/>
          <w:szCs w:val="28"/>
        </w:rPr>
        <w:t xml:space="preserve"> = 184799 ч </w:t>
      </w:r>
      <w:r w:rsidRPr="00C305D3">
        <w:rPr>
          <w:color w:val="000000" w:themeColor="text1"/>
          <w:sz w:val="28"/>
          <w:szCs w:val="28"/>
        </w:rPr>
        <w:lastRenderedPageBreak/>
        <w:t>значительно превышает требуемый ресурс (36000 ч), что обеспечивает надежную работу опор в течение всего заданного срока службы редуктора.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Назначены посадки основных сопрягаемых деталей редуктора в соответствии с системой допусков и посадок ЕСДП, обеспечивающие требуемую точность взаимного положения деталей, передачу нагрузок и технологичность сборки и разборки узла при обслуживании.</w:t>
      </w:r>
    </w:p>
    <w:p w:rsidR="000209FA" w:rsidRPr="00C305D3" w:rsidRDefault="00C305D3">
      <w:pPr>
        <w:spacing w:after="120" w:line="360" w:lineRule="auto"/>
        <w:ind w:firstLine="720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Таким образом, все проведенные проектные и проверочные расчеты подтверждают, что спроектированный редуктор обладает необходимой прочностью, жесткостью и долговечностью, удовлетворяет заданным условиям эксплуатации привода шахтного ленточного конвейера и может быть рекомендован к изготовлению. Поставленные в начале работы задачи полностью выполнены, цель курсовой работы достигнута.</w:t>
      </w:r>
    </w:p>
    <w:p w:rsidR="000209FA" w:rsidRPr="00C305D3" w:rsidRDefault="00C305D3">
      <w:pPr>
        <w:rPr>
          <w:color w:val="000000" w:themeColor="text1"/>
        </w:rPr>
      </w:pPr>
      <w:r w:rsidRPr="00C305D3">
        <w:rPr>
          <w:color w:val="000000" w:themeColor="text1"/>
        </w:rPr>
        <w:br w:type="page"/>
      </w:r>
    </w:p>
    <w:p w:rsidR="000209FA" w:rsidRPr="00C305D3" w:rsidRDefault="00C305D3">
      <w:pPr>
        <w:pStyle w:val="1"/>
        <w:spacing w:before="400" w:after="200" w:line="360" w:lineRule="auto"/>
        <w:jc w:val="center"/>
        <w:rPr>
          <w:color w:val="000000" w:themeColor="text1"/>
        </w:rPr>
      </w:pPr>
      <w:r w:rsidRPr="00C305D3">
        <w:rPr>
          <w:b/>
          <w:bCs/>
          <w:color w:val="000000" w:themeColor="text1"/>
        </w:rPr>
        <w:lastRenderedPageBreak/>
        <w:t>Список использованной литературы</w:t>
      </w:r>
    </w:p>
    <w:p w:rsidR="000209FA" w:rsidRPr="00C305D3" w:rsidRDefault="00C305D3">
      <w:pPr>
        <w:spacing w:after="120" w:line="360" w:lineRule="auto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1. Арсентьев Ю.А., Булгаков Е.С. Прикладная механика. Ч. 2. Детали машин. Учеб</w:t>
      </w:r>
      <w:proofErr w:type="gramStart"/>
      <w:r w:rsidRPr="00C305D3">
        <w:rPr>
          <w:color w:val="000000" w:themeColor="text1"/>
          <w:sz w:val="28"/>
          <w:szCs w:val="28"/>
        </w:rPr>
        <w:t>. пособие</w:t>
      </w:r>
      <w:proofErr w:type="gramEnd"/>
      <w:r w:rsidRPr="00C305D3">
        <w:rPr>
          <w:color w:val="000000" w:themeColor="text1"/>
          <w:sz w:val="28"/>
          <w:szCs w:val="28"/>
        </w:rPr>
        <w:t>.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М.: РУДН, 2006.</w:t>
      </w:r>
    </w:p>
    <w:p w:rsidR="000209FA" w:rsidRPr="00C305D3" w:rsidRDefault="00C305D3">
      <w:pPr>
        <w:spacing w:after="120" w:line="360" w:lineRule="auto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2. </w:t>
      </w:r>
      <w:proofErr w:type="spellStart"/>
      <w:r w:rsidRPr="00C305D3">
        <w:rPr>
          <w:color w:val="000000" w:themeColor="text1"/>
          <w:sz w:val="28"/>
          <w:szCs w:val="28"/>
        </w:rPr>
        <w:t>Чернавский</w:t>
      </w:r>
      <w:proofErr w:type="spellEnd"/>
      <w:r w:rsidRPr="00C305D3">
        <w:rPr>
          <w:color w:val="000000" w:themeColor="text1"/>
          <w:sz w:val="28"/>
          <w:szCs w:val="28"/>
        </w:rPr>
        <w:t xml:space="preserve"> С.А., Боков К.Н. и др. Курсовое проектирование деталей машин. Учеб</w:t>
      </w:r>
      <w:proofErr w:type="gramStart"/>
      <w:r w:rsidRPr="00C305D3">
        <w:rPr>
          <w:color w:val="000000" w:themeColor="text1"/>
          <w:sz w:val="28"/>
          <w:szCs w:val="28"/>
        </w:rPr>
        <w:t>. пособие</w:t>
      </w:r>
      <w:proofErr w:type="gramEnd"/>
      <w:r w:rsidRPr="00C305D3">
        <w:rPr>
          <w:color w:val="000000" w:themeColor="text1"/>
          <w:sz w:val="28"/>
          <w:szCs w:val="28"/>
        </w:rPr>
        <w:t>.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М.: Машиностроение, 1985.</w:t>
      </w:r>
    </w:p>
    <w:p w:rsidR="000209FA" w:rsidRPr="00C305D3" w:rsidRDefault="00C305D3">
      <w:pPr>
        <w:spacing w:after="120" w:line="360" w:lineRule="auto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3. Детали машин. Под ред. О.А. </w:t>
      </w:r>
      <w:proofErr w:type="spellStart"/>
      <w:r w:rsidRPr="00C305D3">
        <w:rPr>
          <w:color w:val="000000" w:themeColor="text1"/>
          <w:sz w:val="28"/>
          <w:szCs w:val="28"/>
        </w:rPr>
        <w:t>Ряховского</w:t>
      </w:r>
      <w:proofErr w:type="spellEnd"/>
      <w:r w:rsidRPr="00C305D3">
        <w:rPr>
          <w:color w:val="000000" w:themeColor="text1"/>
          <w:sz w:val="28"/>
          <w:szCs w:val="28"/>
        </w:rPr>
        <w:t>.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М.: Изд. МГТУ им. Н.Э. Баумана, 2005.</w:t>
      </w:r>
    </w:p>
    <w:p w:rsidR="000209FA" w:rsidRPr="00C305D3" w:rsidRDefault="00C305D3">
      <w:pPr>
        <w:spacing w:after="120" w:line="360" w:lineRule="auto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>4. Анурьев В.И. Справочник конструктора-машиностроителя. Изд. 7-е в 3-х томах.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М.: Машиностроение, 1992.</w:t>
      </w:r>
    </w:p>
    <w:p w:rsidR="000209FA" w:rsidRPr="00C305D3" w:rsidRDefault="00C305D3">
      <w:pPr>
        <w:spacing w:after="120" w:line="360" w:lineRule="auto"/>
        <w:jc w:val="both"/>
        <w:rPr>
          <w:color w:val="000000" w:themeColor="text1"/>
        </w:rPr>
      </w:pPr>
      <w:r w:rsidRPr="00C305D3">
        <w:rPr>
          <w:color w:val="000000" w:themeColor="text1"/>
          <w:sz w:val="28"/>
          <w:szCs w:val="28"/>
        </w:rPr>
        <w:t xml:space="preserve">5. </w:t>
      </w:r>
      <w:proofErr w:type="spellStart"/>
      <w:r w:rsidRPr="00C305D3">
        <w:rPr>
          <w:color w:val="000000" w:themeColor="text1"/>
          <w:sz w:val="28"/>
          <w:szCs w:val="28"/>
        </w:rPr>
        <w:t>Менькова</w:t>
      </w:r>
      <w:proofErr w:type="spellEnd"/>
      <w:r w:rsidRPr="00C305D3">
        <w:rPr>
          <w:color w:val="000000" w:themeColor="text1"/>
          <w:sz w:val="28"/>
          <w:szCs w:val="28"/>
        </w:rPr>
        <w:t xml:space="preserve"> Н.М. Проектирование одноступенчатого цилиндрического редуктора. Учеб</w:t>
      </w:r>
      <w:proofErr w:type="gramStart"/>
      <w:r w:rsidRPr="00C305D3">
        <w:rPr>
          <w:color w:val="000000" w:themeColor="text1"/>
          <w:sz w:val="28"/>
          <w:szCs w:val="28"/>
        </w:rPr>
        <w:t>. пособие</w:t>
      </w:r>
      <w:proofErr w:type="gramEnd"/>
      <w:r w:rsidRPr="00C305D3">
        <w:rPr>
          <w:color w:val="000000" w:themeColor="text1"/>
          <w:sz w:val="28"/>
          <w:szCs w:val="28"/>
        </w:rPr>
        <w:t>.</w:t>
      </w:r>
      <w:r w:rsidR="00322904">
        <w:rPr>
          <w:color w:val="000000" w:themeColor="text1"/>
          <w:sz w:val="28"/>
          <w:szCs w:val="28"/>
        </w:rPr>
        <w:t xml:space="preserve"> - </w:t>
      </w:r>
      <w:r w:rsidRPr="00C305D3">
        <w:rPr>
          <w:color w:val="000000" w:themeColor="text1"/>
          <w:sz w:val="28"/>
          <w:szCs w:val="28"/>
        </w:rPr>
        <w:t>М.: МГРИ-РГГРУ, 2013.</w:t>
      </w:r>
    </w:p>
    <w:sectPr w:rsidR="000209FA" w:rsidRPr="00C305D3" w:rsidSect="00300FD0">
      <w:footerReference w:type="default" r:id="rId8"/>
      <w:pgSz w:w="11906" w:h="16838"/>
      <w:pgMar w:top="1134" w:right="850" w:bottom="1134" w:left="1701" w:header="708" w:footer="708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1C1A" w:rsidRDefault="003F1C1A" w:rsidP="00B520B9">
      <w:r>
        <w:separator/>
      </w:r>
    </w:p>
  </w:endnote>
  <w:endnote w:type="continuationSeparator" w:id="0">
    <w:p w:rsidR="003F1C1A" w:rsidRDefault="003F1C1A" w:rsidP="00B52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3201341"/>
      <w:docPartObj>
        <w:docPartGallery w:val="Page Numbers (Bottom of Page)"/>
        <w:docPartUnique/>
      </w:docPartObj>
    </w:sdtPr>
    <w:sdtContent>
      <w:p w:rsidR="00B520B9" w:rsidRDefault="00B520B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2140">
          <w:rPr>
            <w:noProof/>
          </w:rPr>
          <w:t>34</w:t>
        </w:r>
        <w:r>
          <w:fldChar w:fldCharType="end"/>
        </w:r>
      </w:p>
    </w:sdtContent>
  </w:sdt>
  <w:p w:rsidR="00B520B9" w:rsidRDefault="00B520B9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1C1A" w:rsidRDefault="003F1C1A" w:rsidP="00B520B9">
      <w:r>
        <w:separator/>
      </w:r>
    </w:p>
  </w:footnote>
  <w:footnote w:type="continuationSeparator" w:id="0">
    <w:p w:rsidR="003F1C1A" w:rsidRDefault="003F1C1A" w:rsidP="00B520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1A7790"/>
    <w:multiLevelType w:val="hybridMultilevel"/>
    <w:tmpl w:val="5AF865B4"/>
    <w:lvl w:ilvl="0" w:tplc="29EA42EA">
      <w:start w:val="1"/>
      <w:numFmt w:val="bullet"/>
      <w:lvlText w:val="●"/>
      <w:lvlJc w:val="left"/>
      <w:pPr>
        <w:ind w:left="720" w:hanging="360"/>
      </w:pPr>
    </w:lvl>
    <w:lvl w:ilvl="1" w:tplc="59B8748C">
      <w:start w:val="1"/>
      <w:numFmt w:val="bullet"/>
      <w:lvlText w:val="○"/>
      <w:lvlJc w:val="left"/>
      <w:pPr>
        <w:ind w:left="1440" w:hanging="360"/>
      </w:pPr>
    </w:lvl>
    <w:lvl w:ilvl="2" w:tplc="872ACBAC">
      <w:start w:val="1"/>
      <w:numFmt w:val="bullet"/>
      <w:lvlText w:val="■"/>
      <w:lvlJc w:val="left"/>
      <w:pPr>
        <w:ind w:left="2160" w:hanging="360"/>
      </w:pPr>
    </w:lvl>
    <w:lvl w:ilvl="3" w:tplc="33D876FA">
      <w:start w:val="1"/>
      <w:numFmt w:val="bullet"/>
      <w:lvlText w:val="●"/>
      <w:lvlJc w:val="left"/>
      <w:pPr>
        <w:ind w:left="2880" w:hanging="360"/>
      </w:pPr>
    </w:lvl>
    <w:lvl w:ilvl="4" w:tplc="BF86E9F2">
      <w:start w:val="1"/>
      <w:numFmt w:val="bullet"/>
      <w:lvlText w:val="○"/>
      <w:lvlJc w:val="left"/>
      <w:pPr>
        <w:ind w:left="3600" w:hanging="360"/>
      </w:pPr>
    </w:lvl>
    <w:lvl w:ilvl="5" w:tplc="7F845E96">
      <w:start w:val="1"/>
      <w:numFmt w:val="bullet"/>
      <w:lvlText w:val="■"/>
      <w:lvlJc w:val="left"/>
      <w:pPr>
        <w:ind w:left="4320" w:hanging="360"/>
      </w:pPr>
    </w:lvl>
    <w:lvl w:ilvl="6" w:tplc="055AB380">
      <w:start w:val="1"/>
      <w:numFmt w:val="bullet"/>
      <w:lvlText w:val="●"/>
      <w:lvlJc w:val="left"/>
      <w:pPr>
        <w:ind w:left="5040" w:hanging="360"/>
      </w:pPr>
    </w:lvl>
    <w:lvl w:ilvl="7" w:tplc="BEA8E158">
      <w:start w:val="1"/>
      <w:numFmt w:val="bullet"/>
      <w:lvlText w:val="●"/>
      <w:lvlJc w:val="left"/>
      <w:pPr>
        <w:ind w:left="5760" w:hanging="360"/>
      </w:pPr>
    </w:lvl>
    <w:lvl w:ilvl="8" w:tplc="882095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formsDesign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9FA"/>
    <w:rsid w:val="000209FA"/>
    <w:rsid w:val="002B028A"/>
    <w:rsid w:val="00300FD0"/>
    <w:rsid w:val="00322904"/>
    <w:rsid w:val="003F1C1A"/>
    <w:rsid w:val="008E2140"/>
    <w:rsid w:val="00B520B9"/>
    <w:rsid w:val="00C305D3"/>
    <w:rsid w:val="00CE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582D1E-7129-4635-9601-E92EC1C0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520B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520B9"/>
  </w:style>
  <w:style w:type="paragraph" w:styleId="ae">
    <w:name w:val="footer"/>
    <w:basedOn w:val="a"/>
    <w:link w:val="af"/>
    <w:uiPriority w:val="99"/>
    <w:unhideWhenUsed/>
    <w:rsid w:val="00B520B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520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35</Pages>
  <Words>5376</Words>
  <Characters>30649</Characters>
  <Application>Microsoft Office Word</Application>
  <DocSecurity>0</DocSecurity>
  <Lines>255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Учетная запись Майкрософт</cp:lastModifiedBy>
  <cp:revision>19</cp:revision>
  <dcterms:created xsi:type="dcterms:W3CDTF">2026-07-04T08:24:00Z</dcterms:created>
  <dcterms:modified xsi:type="dcterms:W3CDTF">2026-07-13T07:01:00Z</dcterms:modified>
</cp:coreProperties>
</file>