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87"/>
        <w:tblW w:w="0" w:type="auto"/>
        <w:tblLook w:val="04A0" w:firstRow="1" w:lastRow="0" w:firstColumn="1" w:lastColumn="0" w:noHBand="0" w:noVBand="1"/>
      </w:tblPr>
      <w:tblGrid>
        <w:gridCol w:w="654"/>
        <w:gridCol w:w="3856"/>
        <w:gridCol w:w="1162"/>
        <w:gridCol w:w="1965"/>
        <w:gridCol w:w="1713"/>
      </w:tblGrid>
      <w:tr w:rsidR="00F24829" w:rsidTr="004A1C54">
        <w:tc>
          <w:tcPr>
            <w:tcW w:w="654" w:type="dxa"/>
          </w:tcPr>
          <w:p w:rsidR="00F24829" w:rsidRPr="004A1C54" w:rsidRDefault="00F24829" w:rsidP="004A1C54">
            <w:pPr>
              <w:rPr>
                <w:b/>
                <w:sz w:val="28"/>
                <w:szCs w:val="28"/>
              </w:rPr>
            </w:pPr>
            <w:r w:rsidRPr="004A1C5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3856" w:type="dxa"/>
          </w:tcPr>
          <w:p w:rsidR="00F24829" w:rsidRPr="004A1C54" w:rsidRDefault="00F24829" w:rsidP="004A1C54">
            <w:pPr>
              <w:rPr>
                <w:b/>
                <w:sz w:val="28"/>
                <w:szCs w:val="28"/>
              </w:rPr>
            </w:pPr>
            <w:r w:rsidRPr="004A1C54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162" w:type="dxa"/>
          </w:tcPr>
          <w:p w:rsidR="00F24829" w:rsidRPr="004A1C54" w:rsidRDefault="004A1C54" w:rsidP="004A1C54">
            <w:pPr>
              <w:rPr>
                <w:b/>
                <w:sz w:val="28"/>
                <w:szCs w:val="28"/>
              </w:rPr>
            </w:pPr>
            <w:r w:rsidRPr="004A1C54">
              <w:rPr>
                <w:b/>
                <w:sz w:val="28"/>
                <w:szCs w:val="28"/>
              </w:rPr>
              <w:t>Amount (Naira)</w:t>
            </w:r>
          </w:p>
        </w:tc>
        <w:tc>
          <w:tcPr>
            <w:tcW w:w="1965" w:type="dxa"/>
          </w:tcPr>
          <w:p w:rsidR="00F24829" w:rsidRPr="004A1C54" w:rsidRDefault="00F24829" w:rsidP="004A1C54">
            <w:pPr>
              <w:rPr>
                <w:b/>
                <w:sz w:val="28"/>
                <w:szCs w:val="28"/>
              </w:rPr>
            </w:pPr>
            <w:r w:rsidRPr="004A1C54">
              <w:rPr>
                <w:b/>
                <w:sz w:val="28"/>
                <w:szCs w:val="28"/>
              </w:rPr>
              <w:t>SPECIFICATION</w:t>
            </w:r>
          </w:p>
        </w:tc>
        <w:tc>
          <w:tcPr>
            <w:tcW w:w="1713" w:type="dxa"/>
          </w:tcPr>
          <w:p w:rsidR="00F24829" w:rsidRPr="004A1C54" w:rsidRDefault="00F24829" w:rsidP="004A1C54">
            <w:pPr>
              <w:rPr>
                <w:b/>
                <w:sz w:val="28"/>
                <w:szCs w:val="28"/>
              </w:rPr>
            </w:pPr>
            <w:r w:rsidRPr="004A1C54">
              <w:rPr>
                <w:b/>
                <w:sz w:val="28"/>
                <w:szCs w:val="28"/>
              </w:rPr>
              <w:t>STATUS</w:t>
            </w:r>
          </w:p>
        </w:tc>
      </w:tr>
      <w:tr w:rsidR="00F24829" w:rsidTr="004A1C54">
        <w:tc>
          <w:tcPr>
            <w:tcW w:w="654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</w:t>
            </w:r>
          </w:p>
        </w:tc>
        <w:tc>
          <w:tcPr>
            <w:tcW w:w="3856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Printing of T-shirts</w:t>
            </w:r>
          </w:p>
        </w:tc>
        <w:tc>
          <w:tcPr>
            <w:tcW w:w="1162" w:type="dxa"/>
          </w:tcPr>
          <w:p w:rsidR="00F24829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5,000</w:t>
            </w:r>
          </w:p>
        </w:tc>
        <w:tc>
          <w:tcPr>
            <w:tcW w:w="1965" w:type="dxa"/>
          </w:tcPr>
          <w:p w:rsidR="00F24829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 xml:space="preserve">13 T-shirts </w:t>
            </w:r>
          </w:p>
        </w:tc>
        <w:tc>
          <w:tcPr>
            <w:tcW w:w="1713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</w:p>
        </w:tc>
      </w:tr>
      <w:tr w:rsidR="00F24829" w:rsidTr="004A1C54">
        <w:tc>
          <w:tcPr>
            <w:tcW w:w="654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2</w:t>
            </w:r>
          </w:p>
        </w:tc>
        <w:tc>
          <w:tcPr>
            <w:tcW w:w="3856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 xml:space="preserve">Bus to </w:t>
            </w:r>
            <w:proofErr w:type="spellStart"/>
            <w:r w:rsidRPr="004A1C54">
              <w:rPr>
                <w:sz w:val="28"/>
                <w:szCs w:val="28"/>
              </w:rPr>
              <w:t>Uniuyo</w:t>
            </w:r>
            <w:proofErr w:type="spellEnd"/>
            <w:r w:rsidRPr="004A1C54">
              <w:rPr>
                <w:sz w:val="28"/>
                <w:szCs w:val="28"/>
              </w:rPr>
              <w:t xml:space="preserve"> (18 seater)</w:t>
            </w:r>
          </w:p>
        </w:tc>
        <w:tc>
          <w:tcPr>
            <w:tcW w:w="1162" w:type="dxa"/>
          </w:tcPr>
          <w:p w:rsidR="00F24829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15,000</w:t>
            </w:r>
          </w:p>
        </w:tc>
        <w:tc>
          <w:tcPr>
            <w:tcW w:w="1965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</w:p>
        </w:tc>
      </w:tr>
      <w:tr w:rsidR="00F24829" w:rsidTr="004A1C54">
        <w:tc>
          <w:tcPr>
            <w:tcW w:w="654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</w:t>
            </w:r>
          </w:p>
        </w:tc>
        <w:tc>
          <w:tcPr>
            <w:tcW w:w="3856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proofErr w:type="spellStart"/>
            <w:r w:rsidRPr="004A1C54">
              <w:rPr>
                <w:sz w:val="28"/>
                <w:szCs w:val="28"/>
              </w:rPr>
              <w:t>T.fare</w:t>
            </w:r>
            <w:proofErr w:type="spellEnd"/>
            <w:r w:rsidRPr="004A1C54">
              <w:rPr>
                <w:sz w:val="28"/>
                <w:szCs w:val="28"/>
              </w:rPr>
              <w:t xml:space="preserve"> to </w:t>
            </w:r>
            <w:proofErr w:type="spellStart"/>
            <w:r w:rsidRPr="004A1C54">
              <w:rPr>
                <w:sz w:val="28"/>
                <w:szCs w:val="28"/>
              </w:rPr>
              <w:t>Eket</w:t>
            </w:r>
            <w:proofErr w:type="spellEnd"/>
          </w:p>
        </w:tc>
        <w:tc>
          <w:tcPr>
            <w:tcW w:w="1162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20,000</w:t>
            </w:r>
          </w:p>
        </w:tc>
        <w:tc>
          <w:tcPr>
            <w:tcW w:w="1965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 weeks</w:t>
            </w:r>
          </w:p>
        </w:tc>
        <w:tc>
          <w:tcPr>
            <w:tcW w:w="1713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</w:p>
        </w:tc>
      </w:tr>
      <w:tr w:rsidR="004A1C54" w:rsidTr="004A1C54">
        <w:tc>
          <w:tcPr>
            <w:tcW w:w="654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4</w:t>
            </w:r>
          </w:p>
        </w:tc>
        <w:tc>
          <w:tcPr>
            <w:tcW w:w="3856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Welfare (</w:t>
            </w:r>
            <w:proofErr w:type="spellStart"/>
            <w:r w:rsidRPr="004A1C54">
              <w:rPr>
                <w:sz w:val="28"/>
                <w:szCs w:val="28"/>
              </w:rPr>
              <w:t>UniUyo</w:t>
            </w:r>
            <w:proofErr w:type="spellEnd"/>
            <w:r w:rsidRPr="004A1C54">
              <w:rPr>
                <w:sz w:val="28"/>
                <w:szCs w:val="28"/>
              </w:rPr>
              <w:t>)</w:t>
            </w:r>
          </w:p>
        </w:tc>
        <w:tc>
          <w:tcPr>
            <w:tcW w:w="1162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9,300</w:t>
            </w:r>
          </w:p>
        </w:tc>
        <w:tc>
          <w:tcPr>
            <w:tcW w:w="1965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 carton of Gala/2 packs of coke</w:t>
            </w:r>
          </w:p>
        </w:tc>
        <w:tc>
          <w:tcPr>
            <w:tcW w:w="1713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</w:p>
        </w:tc>
      </w:tr>
      <w:tr w:rsidR="004A1C54" w:rsidTr="004A1C54">
        <w:tc>
          <w:tcPr>
            <w:tcW w:w="654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5</w:t>
            </w:r>
          </w:p>
        </w:tc>
        <w:tc>
          <w:tcPr>
            <w:tcW w:w="3856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Welfare (</w:t>
            </w:r>
            <w:proofErr w:type="spellStart"/>
            <w:r w:rsidRPr="004A1C54">
              <w:rPr>
                <w:sz w:val="28"/>
                <w:szCs w:val="28"/>
              </w:rPr>
              <w:t>Eket</w:t>
            </w:r>
            <w:proofErr w:type="spellEnd"/>
            <w:r w:rsidRPr="004A1C54">
              <w:rPr>
                <w:sz w:val="28"/>
                <w:szCs w:val="28"/>
              </w:rPr>
              <w:t>)</w:t>
            </w:r>
          </w:p>
        </w:tc>
        <w:tc>
          <w:tcPr>
            <w:tcW w:w="1162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48,000</w:t>
            </w:r>
          </w:p>
        </w:tc>
        <w:tc>
          <w:tcPr>
            <w:tcW w:w="1965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 Weeks</w:t>
            </w:r>
          </w:p>
        </w:tc>
        <w:tc>
          <w:tcPr>
            <w:tcW w:w="1713" w:type="dxa"/>
          </w:tcPr>
          <w:p w:rsidR="004A1C54" w:rsidRPr="004A1C54" w:rsidRDefault="004A1C54" w:rsidP="004A1C54">
            <w:pPr>
              <w:rPr>
                <w:sz w:val="28"/>
                <w:szCs w:val="28"/>
              </w:rPr>
            </w:pPr>
          </w:p>
        </w:tc>
      </w:tr>
      <w:tr w:rsidR="00F24829" w:rsidTr="004A1C54">
        <w:tc>
          <w:tcPr>
            <w:tcW w:w="654" w:type="dxa"/>
          </w:tcPr>
          <w:p w:rsidR="00F24829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6</w:t>
            </w:r>
          </w:p>
        </w:tc>
        <w:tc>
          <w:tcPr>
            <w:tcW w:w="3856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Data</w:t>
            </w:r>
          </w:p>
        </w:tc>
        <w:tc>
          <w:tcPr>
            <w:tcW w:w="1162" w:type="dxa"/>
          </w:tcPr>
          <w:p w:rsidR="00F24829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5,000</w:t>
            </w:r>
          </w:p>
        </w:tc>
        <w:tc>
          <w:tcPr>
            <w:tcW w:w="1965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  <w:proofErr w:type="spellStart"/>
            <w:r w:rsidRPr="004A1C54">
              <w:rPr>
                <w:sz w:val="28"/>
                <w:szCs w:val="28"/>
              </w:rPr>
              <w:t>UniUyo</w:t>
            </w:r>
            <w:proofErr w:type="spellEnd"/>
            <w:r w:rsidRPr="004A1C54">
              <w:rPr>
                <w:sz w:val="28"/>
                <w:szCs w:val="28"/>
              </w:rPr>
              <w:t>/</w:t>
            </w:r>
            <w:proofErr w:type="spellStart"/>
            <w:r w:rsidRPr="004A1C54">
              <w:rPr>
                <w:sz w:val="28"/>
                <w:szCs w:val="28"/>
              </w:rPr>
              <w:t>E</w:t>
            </w:r>
            <w:r w:rsidR="002E2EDD" w:rsidRPr="004A1C54">
              <w:rPr>
                <w:sz w:val="28"/>
                <w:szCs w:val="28"/>
              </w:rPr>
              <w:t>ket</w:t>
            </w:r>
            <w:proofErr w:type="spellEnd"/>
          </w:p>
        </w:tc>
        <w:tc>
          <w:tcPr>
            <w:tcW w:w="1713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</w:p>
        </w:tc>
      </w:tr>
      <w:tr w:rsidR="00F24829" w:rsidTr="004A1C54">
        <w:tc>
          <w:tcPr>
            <w:tcW w:w="654" w:type="dxa"/>
          </w:tcPr>
          <w:p w:rsidR="00F24829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7</w:t>
            </w:r>
          </w:p>
        </w:tc>
        <w:tc>
          <w:tcPr>
            <w:tcW w:w="3856" w:type="dxa"/>
          </w:tcPr>
          <w:p w:rsidR="00F24829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Sound, power and projector</w:t>
            </w:r>
          </w:p>
        </w:tc>
        <w:tc>
          <w:tcPr>
            <w:tcW w:w="1162" w:type="dxa"/>
          </w:tcPr>
          <w:p w:rsidR="00F24829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24,000</w:t>
            </w:r>
          </w:p>
        </w:tc>
        <w:tc>
          <w:tcPr>
            <w:tcW w:w="1965" w:type="dxa"/>
          </w:tcPr>
          <w:p w:rsidR="00F24829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 days</w:t>
            </w:r>
          </w:p>
        </w:tc>
        <w:tc>
          <w:tcPr>
            <w:tcW w:w="1713" w:type="dxa"/>
          </w:tcPr>
          <w:p w:rsidR="00F24829" w:rsidRPr="004A1C54" w:rsidRDefault="00F24829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8</w:t>
            </w:r>
          </w:p>
        </w:tc>
        <w:tc>
          <w:tcPr>
            <w:tcW w:w="3856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Roll-up banners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7,000</w:t>
            </w:r>
          </w:p>
        </w:tc>
        <w:tc>
          <w:tcPr>
            <w:tcW w:w="1965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2</w:t>
            </w:r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9</w:t>
            </w:r>
          </w:p>
        </w:tc>
        <w:tc>
          <w:tcPr>
            <w:tcW w:w="3856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Back drop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7,650</w:t>
            </w:r>
          </w:p>
        </w:tc>
        <w:tc>
          <w:tcPr>
            <w:tcW w:w="1965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proofErr w:type="spellStart"/>
            <w:r w:rsidRPr="004A1C54">
              <w:rPr>
                <w:sz w:val="28"/>
                <w:szCs w:val="28"/>
              </w:rPr>
              <w:t>Uniuyo</w:t>
            </w:r>
            <w:proofErr w:type="spellEnd"/>
            <w:r w:rsidRPr="004A1C54">
              <w:rPr>
                <w:sz w:val="28"/>
                <w:szCs w:val="28"/>
              </w:rPr>
              <w:t>/</w:t>
            </w:r>
            <w:proofErr w:type="spellStart"/>
            <w:r w:rsidRPr="004A1C54">
              <w:rPr>
                <w:sz w:val="28"/>
                <w:szCs w:val="28"/>
              </w:rPr>
              <w:t>Eket</w:t>
            </w:r>
            <w:proofErr w:type="spellEnd"/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10</w:t>
            </w:r>
          </w:p>
        </w:tc>
        <w:tc>
          <w:tcPr>
            <w:tcW w:w="3856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Wood work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3,500</w:t>
            </w:r>
          </w:p>
        </w:tc>
        <w:tc>
          <w:tcPr>
            <w:tcW w:w="1965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proofErr w:type="spellStart"/>
            <w:r w:rsidRPr="004A1C54">
              <w:rPr>
                <w:sz w:val="28"/>
                <w:szCs w:val="28"/>
              </w:rPr>
              <w:t>UniUyo</w:t>
            </w:r>
            <w:proofErr w:type="spellEnd"/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11</w:t>
            </w:r>
          </w:p>
        </w:tc>
        <w:tc>
          <w:tcPr>
            <w:tcW w:w="3856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 xml:space="preserve">Stickers 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3,120</w:t>
            </w:r>
          </w:p>
        </w:tc>
        <w:tc>
          <w:tcPr>
            <w:tcW w:w="1965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130 per square meter</w:t>
            </w:r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12</w:t>
            </w:r>
          </w:p>
        </w:tc>
        <w:tc>
          <w:tcPr>
            <w:tcW w:w="3856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Fliers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8,000</w:t>
            </w:r>
          </w:p>
        </w:tc>
        <w:tc>
          <w:tcPr>
            <w:tcW w:w="1965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200 sheets</w:t>
            </w:r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13</w:t>
            </w:r>
          </w:p>
        </w:tc>
        <w:tc>
          <w:tcPr>
            <w:tcW w:w="3856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Extension sockets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3,000</w:t>
            </w:r>
          </w:p>
        </w:tc>
        <w:tc>
          <w:tcPr>
            <w:tcW w:w="1965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2</w:t>
            </w:r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E2EDD" w:rsidTr="004A1C54">
        <w:tc>
          <w:tcPr>
            <w:tcW w:w="654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14</w:t>
            </w:r>
          </w:p>
        </w:tc>
        <w:tc>
          <w:tcPr>
            <w:tcW w:w="3856" w:type="dxa"/>
          </w:tcPr>
          <w:p w:rsidR="002E2EDD" w:rsidRPr="004A1C54" w:rsidRDefault="002F6D8E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Review of guidelines and responsibilities for staff/volunteers.</w:t>
            </w:r>
          </w:p>
        </w:tc>
        <w:tc>
          <w:tcPr>
            <w:tcW w:w="1162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  <w:tc>
          <w:tcPr>
            <w:tcW w:w="1965" w:type="dxa"/>
          </w:tcPr>
          <w:p w:rsidR="002E2EDD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Programs Lead</w:t>
            </w:r>
          </w:p>
        </w:tc>
        <w:tc>
          <w:tcPr>
            <w:tcW w:w="1713" w:type="dxa"/>
          </w:tcPr>
          <w:p w:rsidR="002E2EDD" w:rsidRPr="004A1C54" w:rsidRDefault="002E2EDD" w:rsidP="004A1C54">
            <w:pPr>
              <w:rPr>
                <w:sz w:val="28"/>
                <w:szCs w:val="28"/>
              </w:rPr>
            </w:pPr>
          </w:p>
        </w:tc>
      </w:tr>
      <w:tr w:rsidR="002F6D8E" w:rsidTr="004A1C54">
        <w:tc>
          <w:tcPr>
            <w:tcW w:w="654" w:type="dxa"/>
          </w:tcPr>
          <w:p w:rsidR="002F6D8E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15</w:t>
            </w:r>
          </w:p>
        </w:tc>
        <w:tc>
          <w:tcPr>
            <w:tcW w:w="3856" w:type="dxa"/>
          </w:tcPr>
          <w:p w:rsidR="002F6D8E" w:rsidRPr="004A1C54" w:rsidRDefault="002F6D8E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 xml:space="preserve">Photography </w:t>
            </w:r>
          </w:p>
        </w:tc>
        <w:tc>
          <w:tcPr>
            <w:tcW w:w="1162" w:type="dxa"/>
          </w:tcPr>
          <w:p w:rsidR="002F6D8E" w:rsidRPr="004A1C54" w:rsidRDefault="002F6D8E" w:rsidP="004A1C54">
            <w:pPr>
              <w:rPr>
                <w:sz w:val="28"/>
                <w:szCs w:val="28"/>
              </w:rPr>
            </w:pPr>
          </w:p>
        </w:tc>
        <w:tc>
          <w:tcPr>
            <w:tcW w:w="1965" w:type="dxa"/>
          </w:tcPr>
          <w:p w:rsidR="002F6D8E" w:rsidRPr="004A1C54" w:rsidRDefault="002F6D8E" w:rsidP="004A1C54">
            <w:pPr>
              <w:rPr>
                <w:sz w:val="28"/>
                <w:szCs w:val="28"/>
              </w:rPr>
            </w:pPr>
            <w:proofErr w:type="spellStart"/>
            <w:r w:rsidRPr="004A1C54">
              <w:rPr>
                <w:sz w:val="28"/>
                <w:szCs w:val="28"/>
              </w:rPr>
              <w:t>Inem</w:t>
            </w:r>
            <w:proofErr w:type="spellEnd"/>
            <w:r w:rsidRPr="004A1C54">
              <w:rPr>
                <w:sz w:val="28"/>
                <w:szCs w:val="28"/>
              </w:rPr>
              <w:t xml:space="preserve"> </w:t>
            </w:r>
            <w:proofErr w:type="spellStart"/>
            <w:r w:rsidRPr="004A1C54">
              <w:rPr>
                <w:sz w:val="28"/>
                <w:szCs w:val="28"/>
              </w:rPr>
              <w:t>Obong</w:t>
            </w:r>
            <w:proofErr w:type="spellEnd"/>
          </w:p>
        </w:tc>
        <w:tc>
          <w:tcPr>
            <w:tcW w:w="1713" w:type="dxa"/>
          </w:tcPr>
          <w:p w:rsidR="002F6D8E" w:rsidRPr="004A1C54" w:rsidRDefault="002F6D8E" w:rsidP="004A1C54">
            <w:pPr>
              <w:rPr>
                <w:sz w:val="28"/>
                <w:szCs w:val="28"/>
              </w:rPr>
            </w:pPr>
          </w:p>
        </w:tc>
      </w:tr>
      <w:tr w:rsidR="002F6D8E" w:rsidTr="004A1C54">
        <w:tc>
          <w:tcPr>
            <w:tcW w:w="654" w:type="dxa"/>
          </w:tcPr>
          <w:p w:rsidR="002F6D8E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16</w:t>
            </w:r>
          </w:p>
        </w:tc>
        <w:tc>
          <w:tcPr>
            <w:tcW w:w="3856" w:type="dxa"/>
          </w:tcPr>
          <w:p w:rsidR="002F6D8E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Training materials</w:t>
            </w:r>
          </w:p>
        </w:tc>
        <w:tc>
          <w:tcPr>
            <w:tcW w:w="1162" w:type="dxa"/>
          </w:tcPr>
          <w:p w:rsidR="002F6D8E" w:rsidRPr="004A1C54" w:rsidRDefault="002F6D8E" w:rsidP="004A1C54">
            <w:pPr>
              <w:rPr>
                <w:sz w:val="28"/>
                <w:szCs w:val="28"/>
              </w:rPr>
            </w:pPr>
          </w:p>
        </w:tc>
        <w:tc>
          <w:tcPr>
            <w:tcW w:w="1965" w:type="dxa"/>
          </w:tcPr>
          <w:p w:rsidR="002F6D8E" w:rsidRPr="004A1C54" w:rsidRDefault="004A1C54" w:rsidP="004A1C54">
            <w:pPr>
              <w:rPr>
                <w:sz w:val="28"/>
                <w:szCs w:val="28"/>
              </w:rPr>
            </w:pPr>
            <w:r w:rsidRPr="004A1C54">
              <w:rPr>
                <w:sz w:val="28"/>
                <w:szCs w:val="28"/>
              </w:rPr>
              <w:t>All trainers</w:t>
            </w:r>
          </w:p>
        </w:tc>
        <w:tc>
          <w:tcPr>
            <w:tcW w:w="1713" w:type="dxa"/>
          </w:tcPr>
          <w:p w:rsidR="002F6D8E" w:rsidRPr="004A1C54" w:rsidRDefault="002F6D8E" w:rsidP="004A1C54">
            <w:pPr>
              <w:rPr>
                <w:sz w:val="28"/>
                <w:szCs w:val="28"/>
              </w:rPr>
            </w:pPr>
          </w:p>
        </w:tc>
      </w:tr>
      <w:tr w:rsidR="00595BF6" w:rsidTr="004A1C54">
        <w:tc>
          <w:tcPr>
            <w:tcW w:w="654" w:type="dxa"/>
          </w:tcPr>
          <w:p w:rsidR="00595BF6" w:rsidRPr="004A1C54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856" w:type="dxa"/>
          </w:tcPr>
          <w:p w:rsidR="00595BF6" w:rsidRPr="004A1C54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Hall/security</w:t>
            </w:r>
          </w:p>
        </w:tc>
        <w:tc>
          <w:tcPr>
            <w:tcW w:w="1162" w:type="dxa"/>
          </w:tcPr>
          <w:p w:rsidR="00595BF6" w:rsidRPr="004A1C54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25,000</w:t>
            </w:r>
          </w:p>
        </w:tc>
        <w:tc>
          <w:tcPr>
            <w:tcW w:w="1965" w:type="dxa"/>
          </w:tcPr>
          <w:p w:rsidR="00595BF6" w:rsidRPr="004A1C54" w:rsidRDefault="00595BF6" w:rsidP="004A1C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UniUyo</w:t>
            </w:r>
            <w:proofErr w:type="spellEnd"/>
          </w:p>
        </w:tc>
        <w:tc>
          <w:tcPr>
            <w:tcW w:w="1713" w:type="dxa"/>
          </w:tcPr>
          <w:p w:rsidR="00595BF6" w:rsidRPr="004A1C54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5BF6" w:rsidTr="004A1C54">
        <w:tc>
          <w:tcPr>
            <w:tcW w:w="654" w:type="dxa"/>
          </w:tcPr>
          <w:p w:rsidR="00595BF6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856" w:type="dxa"/>
          </w:tcPr>
          <w:p w:rsidR="00595BF6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Id cards and Tags</w:t>
            </w:r>
          </w:p>
        </w:tc>
        <w:tc>
          <w:tcPr>
            <w:tcW w:w="1162" w:type="dxa"/>
          </w:tcPr>
          <w:p w:rsidR="00595BF6" w:rsidRDefault="00595BF6" w:rsidP="004A1C5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65" w:type="dxa"/>
          </w:tcPr>
          <w:p w:rsidR="00595BF6" w:rsidRDefault="00595BF6" w:rsidP="004A1C54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</w:tcPr>
          <w:p w:rsidR="00595BF6" w:rsidRDefault="00595BF6" w:rsidP="004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</w:tbl>
    <w:p w:rsidR="00F5297D" w:rsidRPr="00595BF6" w:rsidRDefault="004A1C54" w:rsidP="004A1C54">
      <w:pPr>
        <w:jc w:val="center"/>
        <w:rPr>
          <w:b/>
          <w:color w:val="FF0000"/>
          <w:sz w:val="32"/>
          <w:szCs w:val="32"/>
        </w:rPr>
      </w:pPr>
      <w:r w:rsidRPr="00595BF6">
        <w:rPr>
          <w:b/>
          <w:color w:val="FF0000"/>
          <w:sz w:val="32"/>
          <w:szCs w:val="32"/>
        </w:rPr>
        <w:t>CHECK-LIST FOR TECH101 TOUR IN UNIVERSITY OF UYO AND EKET LOCAL GOVERNMENT AREA OF AKWA- IBOM STATE</w:t>
      </w:r>
    </w:p>
    <w:sectPr w:rsidR="00F5297D" w:rsidRPr="0059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29"/>
    <w:rsid w:val="002E2EDD"/>
    <w:rsid w:val="002F6D8E"/>
    <w:rsid w:val="004A1C54"/>
    <w:rsid w:val="00595BF6"/>
    <w:rsid w:val="00F24829"/>
    <w:rsid w:val="00F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902F"/>
  <w15:chartTrackingRefBased/>
  <w15:docId w15:val="{73D45E9A-2CA1-4B1F-AD28-F8C2CF67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2019-04-12T09:21:00Z</dcterms:created>
  <dcterms:modified xsi:type="dcterms:W3CDTF">2019-04-12T10:06:00Z</dcterms:modified>
</cp:coreProperties>
</file>