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5120C" w14:textId="77777777" w:rsidR="00947B8A" w:rsidRPr="00947B8A" w:rsidRDefault="00947B8A" w:rsidP="00947B8A">
      <w:pPr>
        <w:rPr>
          <w:rFonts w:cs="Times New Roman"/>
          <w:sz w:val="18"/>
          <w:szCs w:val="18"/>
        </w:rPr>
      </w:pPr>
    </w:p>
    <w:p w14:paraId="676244E0" w14:textId="104E8727" w:rsidR="00947B8A" w:rsidRPr="00947B8A" w:rsidRDefault="00947B8A" w:rsidP="00947B8A">
      <w:pPr>
        <w:jc w:val="center"/>
        <w:rPr>
          <w:rFonts w:cs="Times New Roman"/>
          <w:b/>
          <w:bCs/>
          <w:sz w:val="18"/>
          <w:szCs w:val="18"/>
        </w:rPr>
      </w:pPr>
      <w:proofErr w:type="spellStart"/>
      <w:r w:rsidRPr="00947B8A">
        <w:rPr>
          <w:rFonts w:cs="Times New Roman"/>
          <w:b/>
          <w:bCs/>
          <w:sz w:val="18"/>
          <w:szCs w:val="18"/>
        </w:rPr>
        <w:t>SmartBudget</w:t>
      </w:r>
      <w:proofErr w:type="spellEnd"/>
      <w:r w:rsidRPr="00947B8A">
        <w:rPr>
          <w:rFonts w:cs="Times New Roman"/>
          <w:b/>
          <w:bCs/>
          <w:sz w:val="18"/>
          <w:szCs w:val="18"/>
        </w:rPr>
        <w:t xml:space="preserve"> — Ultra-Short Project Description</w:t>
      </w:r>
    </w:p>
    <w:p w14:paraId="3FF94295" w14:textId="77777777" w:rsidR="00947B8A" w:rsidRPr="00947B8A" w:rsidRDefault="00947B8A" w:rsidP="00947B8A">
      <w:pPr>
        <w:rPr>
          <w:rFonts w:cs="Times New Roman"/>
          <w:sz w:val="18"/>
          <w:szCs w:val="18"/>
        </w:rPr>
      </w:pPr>
    </w:p>
    <w:p w14:paraId="587C159C" w14:textId="77777777" w:rsidR="00947B8A" w:rsidRPr="00947B8A" w:rsidRDefault="00947B8A" w:rsidP="00947B8A">
      <w:pPr>
        <w:rPr>
          <w:rFonts w:cs="Times New Roman"/>
          <w:sz w:val="18"/>
          <w:szCs w:val="18"/>
        </w:rPr>
      </w:pPr>
      <w:proofErr w:type="spellStart"/>
      <w:r w:rsidRPr="00947B8A">
        <w:rPr>
          <w:rFonts w:cs="Times New Roman"/>
          <w:sz w:val="18"/>
          <w:szCs w:val="18"/>
        </w:rPr>
        <w:t>SmartBudget</w:t>
      </w:r>
      <w:proofErr w:type="spellEnd"/>
      <w:r w:rsidRPr="00947B8A">
        <w:rPr>
          <w:rFonts w:cs="Times New Roman"/>
          <w:sz w:val="18"/>
          <w:szCs w:val="18"/>
        </w:rPr>
        <w:t xml:space="preserve"> is a lightweight Python package for managing household financial records. It allows users to add income and expense entries, save and load data using JSON files, and generate simple financial summaries. The project demonstrates modular programming, object-oriented design, and practical data handling in Python.</w:t>
      </w:r>
    </w:p>
    <w:p w14:paraId="2B55E674" w14:textId="77777777" w:rsidR="00947B8A" w:rsidRPr="00947B8A" w:rsidRDefault="00947B8A" w:rsidP="00947B8A">
      <w:pPr>
        <w:rPr>
          <w:rFonts w:cs="Times New Roman"/>
          <w:sz w:val="18"/>
          <w:szCs w:val="18"/>
        </w:rPr>
      </w:pPr>
    </w:p>
    <w:p w14:paraId="1976AF62" w14:textId="77777777" w:rsidR="00947B8A" w:rsidRPr="00947B8A" w:rsidRDefault="00947B8A" w:rsidP="00947B8A">
      <w:pPr>
        <w:rPr>
          <w:rFonts w:cs="Times New Roman"/>
          <w:sz w:val="18"/>
          <w:szCs w:val="18"/>
        </w:rPr>
      </w:pPr>
      <w:r w:rsidRPr="00947B8A">
        <w:rPr>
          <w:rFonts w:cs="Times New Roman"/>
          <w:sz w:val="18"/>
          <w:szCs w:val="18"/>
        </w:rPr>
        <w:t>The system is structured into four sub-packages:</w:t>
      </w:r>
    </w:p>
    <w:p w14:paraId="793301C3" w14:textId="77777777" w:rsidR="00947B8A" w:rsidRPr="00947B8A" w:rsidRDefault="00947B8A" w:rsidP="00947B8A">
      <w:pPr>
        <w:rPr>
          <w:rFonts w:cs="Times New Roman"/>
          <w:sz w:val="18"/>
          <w:szCs w:val="18"/>
        </w:rPr>
      </w:pPr>
    </w:p>
    <w:p w14:paraId="34D79AC3" w14:textId="77777777" w:rsidR="00947B8A" w:rsidRPr="00947B8A" w:rsidRDefault="00947B8A" w:rsidP="00947B8A">
      <w:pPr>
        <w:rPr>
          <w:rFonts w:cs="Times New Roman"/>
          <w:sz w:val="18"/>
          <w:szCs w:val="18"/>
        </w:rPr>
      </w:pPr>
      <w:r w:rsidRPr="00947B8A">
        <w:rPr>
          <w:rFonts w:cs="Times New Roman"/>
          <w:sz w:val="18"/>
          <w:szCs w:val="18"/>
        </w:rPr>
        <w:t>1. entity – Defines the core data models.</w:t>
      </w:r>
    </w:p>
    <w:p w14:paraId="4E590DAB" w14:textId="77777777" w:rsidR="00947B8A" w:rsidRPr="00947B8A" w:rsidRDefault="00947B8A" w:rsidP="00947B8A">
      <w:pPr>
        <w:rPr>
          <w:rFonts w:cs="Times New Roman"/>
          <w:sz w:val="18"/>
          <w:szCs w:val="18"/>
        </w:rPr>
      </w:pPr>
      <w:r w:rsidRPr="00947B8A">
        <w:rPr>
          <w:rFonts w:cs="Times New Roman"/>
          <w:sz w:val="18"/>
          <w:szCs w:val="18"/>
        </w:rPr>
        <w:t xml:space="preserve">   - </w:t>
      </w:r>
      <w:proofErr w:type="spellStart"/>
      <w:r w:rsidRPr="00947B8A">
        <w:rPr>
          <w:rFonts w:cs="Times New Roman"/>
          <w:sz w:val="18"/>
          <w:szCs w:val="18"/>
        </w:rPr>
        <w:t>RecordBase</w:t>
      </w:r>
      <w:proofErr w:type="spellEnd"/>
      <w:r w:rsidRPr="00947B8A">
        <w:rPr>
          <w:rFonts w:cs="Times New Roman"/>
          <w:sz w:val="18"/>
          <w:szCs w:val="18"/>
        </w:rPr>
        <w:t xml:space="preserve"> provides validation and shared attributes.</w:t>
      </w:r>
    </w:p>
    <w:p w14:paraId="496E495D" w14:textId="77777777" w:rsidR="00947B8A" w:rsidRPr="00947B8A" w:rsidRDefault="00947B8A" w:rsidP="00947B8A">
      <w:pPr>
        <w:rPr>
          <w:rFonts w:cs="Times New Roman"/>
          <w:sz w:val="18"/>
          <w:szCs w:val="18"/>
        </w:rPr>
      </w:pPr>
      <w:r w:rsidRPr="00947B8A">
        <w:rPr>
          <w:rFonts w:cs="Times New Roman"/>
          <w:sz w:val="18"/>
          <w:szCs w:val="18"/>
        </w:rPr>
        <w:t xml:space="preserve">   - Income and Expense extend the base class with additional fields.</w:t>
      </w:r>
    </w:p>
    <w:p w14:paraId="2701525F" w14:textId="77777777" w:rsidR="00947B8A" w:rsidRPr="00947B8A" w:rsidRDefault="00947B8A" w:rsidP="00947B8A">
      <w:pPr>
        <w:rPr>
          <w:rFonts w:cs="Times New Roman"/>
          <w:sz w:val="18"/>
          <w:szCs w:val="18"/>
        </w:rPr>
      </w:pPr>
      <w:r w:rsidRPr="00947B8A">
        <w:rPr>
          <w:rFonts w:cs="Times New Roman"/>
          <w:sz w:val="18"/>
          <w:szCs w:val="18"/>
        </w:rPr>
        <w:t xml:space="preserve">   - constants </w:t>
      </w:r>
      <w:proofErr w:type="gramStart"/>
      <w:r w:rsidRPr="00947B8A">
        <w:rPr>
          <w:rFonts w:cs="Times New Roman"/>
          <w:sz w:val="18"/>
          <w:szCs w:val="18"/>
        </w:rPr>
        <w:t>stores</w:t>
      </w:r>
      <w:proofErr w:type="gramEnd"/>
      <w:r w:rsidRPr="00947B8A">
        <w:rPr>
          <w:rFonts w:cs="Times New Roman"/>
          <w:sz w:val="18"/>
          <w:szCs w:val="18"/>
        </w:rPr>
        <w:t xml:space="preserve"> global limits for amounts and name lengths.</w:t>
      </w:r>
    </w:p>
    <w:p w14:paraId="78C1DB54" w14:textId="77777777" w:rsidR="00947B8A" w:rsidRPr="00947B8A" w:rsidRDefault="00947B8A" w:rsidP="00947B8A">
      <w:pPr>
        <w:rPr>
          <w:rFonts w:cs="Times New Roman"/>
          <w:sz w:val="18"/>
          <w:szCs w:val="18"/>
        </w:rPr>
      </w:pPr>
    </w:p>
    <w:p w14:paraId="40081708" w14:textId="77777777" w:rsidR="00947B8A" w:rsidRPr="00947B8A" w:rsidRDefault="00947B8A" w:rsidP="00947B8A">
      <w:pPr>
        <w:rPr>
          <w:rFonts w:cs="Times New Roman"/>
          <w:sz w:val="18"/>
          <w:szCs w:val="18"/>
        </w:rPr>
      </w:pPr>
      <w:r w:rsidRPr="00947B8A">
        <w:rPr>
          <w:rFonts w:cs="Times New Roman"/>
          <w:sz w:val="18"/>
          <w:szCs w:val="18"/>
        </w:rPr>
        <w:t>2. analysis – Implements financial calculations.</w:t>
      </w:r>
    </w:p>
    <w:p w14:paraId="11686EF1" w14:textId="77777777" w:rsidR="00947B8A" w:rsidRPr="00947B8A" w:rsidRDefault="00947B8A" w:rsidP="00947B8A">
      <w:pPr>
        <w:rPr>
          <w:rFonts w:cs="Times New Roman"/>
          <w:sz w:val="18"/>
          <w:szCs w:val="18"/>
        </w:rPr>
      </w:pPr>
      <w:r w:rsidRPr="00947B8A">
        <w:rPr>
          <w:rFonts w:cs="Times New Roman"/>
          <w:sz w:val="18"/>
          <w:szCs w:val="18"/>
        </w:rPr>
        <w:t xml:space="preserve">   - Functions compute total income, total expenses, and net balance.</w:t>
      </w:r>
    </w:p>
    <w:p w14:paraId="6E74CFA4" w14:textId="77777777" w:rsidR="00947B8A" w:rsidRPr="00947B8A" w:rsidRDefault="00947B8A" w:rsidP="00947B8A">
      <w:pPr>
        <w:rPr>
          <w:rFonts w:cs="Times New Roman"/>
          <w:sz w:val="18"/>
          <w:szCs w:val="18"/>
        </w:rPr>
      </w:pPr>
      <w:r w:rsidRPr="00947B8A">
        <w:rPr>
          <w:rFonts w:cs="Times New Roman"/>
          <w:sz w:val="18"/>
          <w:szCs w:val="18"/>
        </w:rPr>
        <w:t xml:space="preserve">   - Additional helpers generate formatted income and expense details.</w:t>
      </w:r>
    </w:p>
    <w:p w14:paraId="124EBA58" w14:textId="77777777" w:rsidR="00947B8A" w:rsidRPr="00947B8A" w:rsidRDefault="00947B8A" w:rsidP="00947B8A">
      <w:pPr>
        <w:rPr>
          <w:rFonts w:cs="Times New Roman"/>
          <w:sz w:val="18"/>
          <w:szCs w:val="18"/>
        </w:rPr>
      </w:pPr>
    </w:p>
    <w:p w14:paraId="714F8DDE" w14:textId="77777777" w:rsidR="00947B8A" w:rsidRPr="00947B8A" w:rsidRDefault="00947B8A" w:rsidP="00947B8A">
      <w:pPr>
        <w:rPr>
          <w:rFonts w:cs="Times New Roman"/>
          <w:sz w:val="18"/>
          <w:szCs w:val="18"/>
        </w:rPr>
      </w:pPr>
      <w:r w:rsidRPr="00947B8A">
        <w:rPr>
          <w:rFonts w:cs="Times New Roman"/>
          <w:sz w:val="18"/>
          <w:szCs w:val="18"/>
        </w:rPr>
        <w:t>3. io – Handles persistent storage.</w:t>
      </w:r>
    </w:p>
    <w:p w14:paraId="14027DEE" w14:textId="77777777" w:rsidR="00947B8A" w:rsidRPr="00947B8A" w:rsidRDefault="00947B8A" w:rsidP="00947B8A">
      <w:pPr>
        <w:rPr>
          <w:rFonts w:cs="Times New Roman"/>
          <w:sz w:val="18"/>
          <w:szCs w:val="18"/>
        </w:rPr>
      </w:pPr>
      <w:r w:rsidRPr="00947B8A">
        <w:rPr>
          <w:rFonts w:cs="Times New Roman"/>
          <w:sz w:val="18"/>
          <w:szCs w:val="18"/>
        </w:rPr>
        <w:t xml:space="preserve">   - Saving, loading, and appending JSON data.</w:t>
      </w:r>
    </w:p>
    <w:p w14:paraId="3EA5C5BD" w14:textId="77777777" w:rsidR="00947B8A" w:rsidRPr="00947B8A" w:rsidRDefault="00947B8A" w:rsidP="00947B8A">
      <w:pPr>
        <w:rPr>
          <w:rFonts w:cs="Times New Roman"/>
          <w:sz w:val="18"/>
          <w:szCs w:val="18"/>
        </w:rPr>
      </w:pPr>
      <w:r w:rsidRPr="00947B8A">
        <w:rPr>
          <w:rFonts w:cs="Times New Roman"/>
          <w:sz w:val="18"/>
          <w:szCs w:val="18"/>
        </w:rPr>
        <w:t xml:space="preserve">   - Listing and deleting files within the files/ directory.</w:t>
      </w:r>
    </w:p>
    <w:p w14:paraId="789FB8ED" w14:textId="77777777" w:rsidR="00947B8A" w:rsidRPr="00947B8A" w:rsidRDefault="00947B8A" w:rsidP="00947B8A">
      <w:pPr>
        <w:rPr>
          <w:rFonts w:cs="Times New Roman"/>
          <w:sz w:val="18"/>
          <w:szCs w:val="18"/>
        </w:rPr>
      </w:pPr>
    </w:p>
    <w:p w14:paraId="22865110" w14:textId="77777777" w:rsidR="00947B8A" w:rsidRPr="00947B8A" w:rsidRDefault="00947B8A" w:rsidP="00947B8A">
      <w:pPr>
        <w:rPr>
          <w:rFonts w:cs="Times New Roman"/>
          <w:sz w:val="18"/>
          <w:szCs w:val="18"/>
        </w:rPr>
      </w:pPr>
      <w:r w:rsidRPr="00947B8A">
        <w:rPr>
          <w:rFonts w:cs="Times New Roman"/>
          <w:sz w:val="18"/>
          <w:szCs w:val="18"/>
        </w:rPr>
        <w:t>4. core – Provides application logic and user interaction.</w:t>
      </w:r>
    </w:p>
    <w:p w14:paraId="15E09B1F" w14:textId="77777777" w:rsidR="00947B8A" w:rsidRPr="00947B8A" w:rsidRDefault="00947B8A" w:rsidP="00947B8A">
      <w:pPr>
        <w:rPr>
          <w:rFonts w:cs="Times New Roman"/>
          <w:sz w:val="18"/>
          <w:szCs w:val="18"/>
        </w:rPr>
      </w:pPr>
      <w:r w:rsidRPr="00947B8A">
        <w:rPr>
          <w:rFonts w:cs="Times New Roman"/>
          <w:sz w:val="18"/>
          <w:szCs w:val="18"/>
        </w:rPr>
        <w:t xml:space="preserve">   - Controllers manage record creation, summaries, backups, and system utilities.</w:t>
      </w:r>
    </w:p>
    <w:p w14:paraId="64ABB29A" w14:textId="77777777" w:rsidR="00947B8A" w:rsidRPr="00947B8A" w:rsidRDefault="00947B8A" w:rsidP="00947B8A">
      <w:pPr>
        <w:rPr>
          <w:rFonts w:cs="Times New Roman"/>
          <w:sz w:val="18"/>
          <w:szCs w:val="18"/>
        </w:rPr>
      </w:pPr>
      <w:r w:rsidRPr="00947B8A">
        <w:rPr>
          <w:rFonts w:cs="Times New Roman"/>
          <w:sz w:val="18"/>
          <w:szCs w:val="18"/>
        </w:rPr>
        <w:t xml:space="preserve">   - A menu-based console interface guides user </w:t>
      </w:r>
      <w:proofErr w:type="gramStart"/>
      <w:r w:rsidRPr="00947B8A">
        <w:rPr>
          <w:rFonts w:cs="Times New Roman"/>
          <w:sz w:val="18"/>
          <w:szCs w:val="18"/>
        </w:rPr>
        <w:t>operations</w:t>
      </w:r>
      <w:proofErr w:type="gramEnd"/>
      <w:r w:rsidRPr="00947B8A">
        <w:rPr>
          <w:rFonts w:cs="Times New Roman"/>
          <w:sz w:val="18"/>
          <w:szCs w:val="18"/>
        </w:rPr>
        <w:t>.</w:t>
      </w:r>
    </w:p>
    <w:p w14:paraId="29EF9C95" w14:textId="77777777" w:rsidR="00947B8A" w:rsidRPr="00947B8A" w:rsidRDefault="00947B8A" w:rsidP="00947B8A">
      <w:pPr>
        <w:rPr>
          <w:rFonts w:cs="Times New Roman"/>
          <w:sz w:val="18"/>
          <w:szCs w:val="18"/>
        </w:rPr>
      </w:pPr>
    </w:p>
    <w:p w14:paraId="6856C36A" w14:textId="77777777" w:rsidR="00947B8A" w:rsidRPr="00947B8A" w:rsidRDefault="00947B8A" w:rsidP="00947B8A">
      <w:pPr>
        <w:rPr>
          <w:rFonts w:cs="Times New Roman"/>
          <w:sz w:val="18"/>
          <w:szCs w:val="18"/>
        </w:rPr>
      </w:pPr>
      <w:proofErr w:type="spellStart"/>
      <w:r w:rsidRPr="00947B8A">
        <w:rPr>
          <w:rFonts w:cs="Times New Roman"/>
          <w:sz w:val="18"/>
          <w:szCs w:val="18"/>
        </w:rPr>
        <w:t>SmartBudget</w:t>
      </w:r>
      <w:proofErr w:type="spellEnd"/>
      <w:r w:rsidRPr="00947B8A">
        <w:rPr>
          <w:rFonts w:cs="Times New Roman"/>
          <w:sz w:val="18"/>
          <w:szCs w:val="18"/>
        </w:rPr>
        <w:t xml:space="preserve"> delivers a clean and maintainable codebase that integrates OOP, modular design, and data persistence. It serves as both a functional budgeting tool and a demonstration of good software engineering practices.</w:t>
      </w:r>
    </w:p>
    <w:p w14:paraId="639397B1" w14:textId="77777777" w:rsidR="00947B8A" w:rsidRPr="00947B8A" w:rsidRDefault="00947B8A" w:rsidP="00947B8A">
      <w:pPr>
        <w:rPr>
          <w:rFonts w:cs="Times New Roman"/>
          <w:sz w:val="18"/>
          <w:szCs w:val="18"/>
        </w:rPr>
      </w:pPr>
    </w:p>
    <w:p w14:paraId="58FF25BA" w14:textId="77777777" w:rsidR="009E05CA" w:rsidRPr="00947B8A" w:rsidRDefault="009E05CA" w:rsidP="00947B8A">
      <w:pPr>
        <w:rPr>
          <w:sz w:val="18"/>
          <w:szCs w:val="18"/>
        </w:rPr>
      </w:pPr>
    </w:p>
    <w:sectPr w:rsidR="009E05CA" w:rsidRPr="00947B8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020F3"/>
    <w:multiLevelType w:val="multilevel"/>
    <w:tmpl w:val="A5264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7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5CA"/>
    <w:rsid w:val="00565FE4"/>
    <w:rsid w:val="00732686"/>
    <w:rsid w:val="00924A00"/>
    <w:rsid w:val="00947B8A"/>
    <w:rsid w:val="009E0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84DEF"/>
  <w15:chartTrackingRefBased/>
  <w15:docId w15:val="{0A703FFF-CD5B-4192-BA3B-1483AF35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5CA"/>
    <w:rPr>
      <w:rFonts w:eastAsiaTheme="majorEastAsia" w:cstheme="majorBidi"/>
      <w:color w:val="272727" w:themeColor="text1" w:themeTint="D8"/>
    </w:rPr>
  </w:style>
  <w:style w:type="paragraph" w:styleId="Title">
    <w:name w:val="Title"/>
    <w:basedOn w:val="Normal"/>
    <w:next w:val="Normal"/>
    <w:link w:val="TitleChar"/>
    <w:uiPriority w:val="10"/>
    <w:qFormat/>
    <w:rsid w:val="009E0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5CA"/>
    <w:pPr>
      <w:spacing w:before="160"/>
      <w:jc w:val="center"/>
    </w:pPr>
    <w:rPr>
      <w:i/>
      <w:iCs/>
      <w:color w:val="404040" w:themeColor="text1" w:themeTint="BF"/>
    </w:rPr>
  </w:style>
  <w:style w:type="character" w:customStyle="1" w:styleId="QuoteChar">
    <w:name w:val="Quote Char"/>
    <w:basedOn w:val="DefaultParagraphFont"/>
    <w:link w:val="Quote"/>
    <w:uiPriority w:val="29"/>
    <w:rsid w:val="009E05CA"/>
    <w:rPr>
      <w:i/>
      <w:iCs/>
      <w:color w:val="404040" w:themeColor="text1" w:themeTint="BF"/>
    </w:rPr>
  </w:style>
  <w:style w:type="paragraph" w:styleId="ListParagraph">
    <w:name w:val="List Paragraph"/>
    <w:basedOn w:val="Normal"/>
    <w:uiPriority w:val="34"/>
    <w:qFormat/>
    <w:rsid w:val="009E05CA"/>
    <w:pPr>
      <w:ind w:left="720"/>
      <w:contextualSpacing/>
    </w:pPr>
  </w:style>
  <w:style w:type="character" w:styleId="IntenseEmphasis">
    <w:name w:val="Intense Emphasis"/>
    <w:basedOn w:val="DefaultParagraphFont"/>
    <w:uiPriority w:val="21"/>
    <w:qFormat/>
    <w:rsid w:val="009E05CA"/>
    <w:rPr>
      <w:i/>
      <w:iCs/>
      <w:color w:val="0F4761" w:themeColor="accent1" w:themeShade="BF"/>
    </w:rPr>
  </w:style>
  <w:style w:type="paragraph" w:styleId="IntenseQuote">
    <w:name w:val="Intense Quote"/>
    <w:basedOn w:val="Normal"/>
    <w:next w:val="Normal"/>
    <w:link w:val="IntenseQuoteChar"/>
    <w:uiPriority w:val="30"/>
    <w:qFormat/>
    <w:rsid w:val="009E0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5CA"/>
    <w:rPr>
      <w:i/>
      <w:iCs/>
      <w:color w:val="0F4761" w:themeColor="accent1" w:themeShade="BF"/>
    </w:rPr>
  </w:style>
  <w:style w:type="character" w:styleId="IntenseReference">
    <w:name w:val="Intense Reference"/>
    <w:basedOn w:val="DefaultParagraphFont"/>
    <w:uiPriority w:val="32"/>
    <w:qFormat/>
    <w:rsid w:val="009E0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198</Words>
  <Characters>1224</Characters>
  <Application>Microsoft Office Word</Application>
  <DocSecurity>0</DocSecurity>
  <Lines>30</Lines>
  <Paragraphs>20</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sun</dc:creator>
  <cp:keywords/>
  <dc:description/>
  <cp:lastModifiedBy>peter sun</cp:lastModifiedBy>
  <cp:revision>4</cp:revision>
  <cp:lastPrinted>2025-11-18T02:31:00Z</cp:lastPrinted>
  <dcterms:created xsi:type="dcterms:W3CDTF">2025-11-14T01:35:00Z</dcterms:created>
  <dcterms:modified xsi:type="dcterms:W3CDTF">2025-11-18T02:31:00Z</dcterms:modified>
</cp:coreProperties>
</file>