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7E3A60" w14:textId="77777777" w:rsidR="00882E33" w:rsidRPr="00D05F13" w:rsidRDefault="005511FF" w:rsidP="000F4E22">
      <w:pPr>
        <w:jc w:val="left"/>
        <w:rPr>
          <w:rFonts w:ascii="Times New Roman" w:hAnsi="Times New Roman" w:cs="Times New Roman"/>
          <w:color w:val="000000" w:themeColor="text1"/>
          <w:sz w:val="28"/>
        </w:rPr>
        <w:sectPr w:rsidR="00882E33" w:rsidRPr="00D05F13" w:rsidSect="0030059C">
          <w:pgSz w:w="11906" w:h="16838"/>
          <w:pgMar w:top="720" w:right="720" w:bottom="720" w:left="720" w:header="851" w:footer="992" w:gutter="0"/>
          <w:cols w:space="425"/>
          <w:docGrid w:type="lines" w:linePitch="312"/>
        </w:sectPr>
      </w:pPr>
      <w:r>
        <w:rPr>
          <w:rFonts w:ascii="Times New Roman" w:hAnsi="Times New Roman" w:cs="Times New Roman"/>
          <w:noProof/>
          <w:color w:val="000000" w:themeColor="text1"/>
          <w:sz w:val="28"/>
        </w:rPr>
        <w:drawing>
          <wp:inline distT="0" distB="0" distL="0" distR="0" wp14:anchorId="709E538A" wp14:editId="04F7C53B">
            <wp:extent cx="6629400" cy="23431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29400" cy="2343150"/>
                    </a:xfrm>
                    <a:prstGeom prst="rect">
                      <a:avLst/>
                    </a:prstGeom>
                    <a:noFill/>
                    <a:ln>
                      <a:noFill/>
                    </a:ln>
                  </pic:spPr>
                </pic:pic>
              </a:graphicData>
            </a:graphic>
          </wp:inline>
        </w:drawing>
      </w:r>
    </w:p>
    <w:p w14:paraId="35926CFC" w14:textId="77777777" w:rsidR="00882E33" w:rsidRPr="00800F19" w:rsidRDefault="00882E33" w:rsidP="00800F19">
      <w:pPr>
        <w:shd w:val="clear" w:color="auto" w:fill="5B9BD5" w:themeFill="accent1"/>
        <w:spacing w:before="120" w:after="120"/>
        <w:jc w:val="center"/>
        <w:rPr>
          <w:rFonts w:ascii="Times New Roman" w:hAnsi="Times New Roman" w:cs="Times New Roman"/>
          <w:b/>
          <w:color w:val="FFFFFF" w:themeColor="background1"/>
          <w:sz w:val="24"/>
          <w:szCs w:val="20"/>
        </w:rPr>
      </w:pPr>
      <w:r w:rsidRPr="00800F19">
        <w:rPr>
          <w:rFonts w:ascii="Times New Roman" w:hAnsi="Times New Roman" w:cs="Times New Roman"/>
          <w:b/>
          <w:color w:val="FFFFFF" w:themeColor="background1"/>
          <w:sz w:val="24"/>
          <w:szCs w:val="20"/>
        </w:rPr>
        <w:lastRenderedPageBreak/>
        <w:t>CALL FOR PAPER</w:t>
      </w:r>
    </w:p>
    <w:p w14:paraId="4D6BDFFB" w14:textId="77777777" w:rsidR="00CD407F" w:rsidRDefault="00CD407F" w:rsidP="00327829">
      <w:pPr>
        <w:spacing w:line="240" w:lineRule="exact"/>
        <w:rPr>
          <w:rFonts w:ascii="Times New Roman" w:hAnsi="Times New Roman" w:cs="Times New Roman"/>
          <w:color w:val="000000" w:themeColor="text1"/>
          <w:sz w:val="20"/>
          <w:szCs w:val="20"/>
        </w:rPr>
        <w:sectPr w:rsidR="00CD407F" w:rsidSect="0030059C">
          <w:type w:val="continuous"/>
          <w:pgSz w:w="11906" w:h="16838"/>
          <w:pgMar w:top="720" w:right="720" w:bottom="720" w:left="720" w:header="851" w:footer="992" w:gutter="0"/>
          <w:cols w:space="425"/>
          <w:docGrid w:type="lines" w:linePitch="312"/>
        </w:sectPr>
      </w:pPr>
    </w:p>
    <w:p w14:paraId="3E7C7142" w14:textId="77777777" w:rsidR="00327829" w:rsidRPr="00DC4B0B" w:rsidRDefault="00882E33" w:rsidP="00DC4B0B">
      <w:pPr>
        <w:spacing w:after="240" w:line="240" w:lineRule="exact"/>
        <w:rPr>
          <w:rFonts w:ascii="Times New Roman" w:hAnsi="Times New Roman" w:cs="Times New Roman"/>
          <w:color w:val="000000" w:themeColor="text1"/>
          <w:sz w:val="20"/>
          <w:szCs w:val="20"/>
        </w:rPr>
      </w:pPr>
      <w:r w:rsidRPr="00D05F13">
        <w:rPr>
          <w:rFonts w:ascii="Times New Roman" w:hAnsi="Times New Roman" w:cs="Times New Roman"/>
          <w:color w:val="000000" w:themeColor="text1"/>
          <w:sz w:val="20"/>
          <w:szCs w:val="20"/>
        </w:rPr>
        <w:lastRenderedPageBreak/>
        <w:t>Multimedia application is among the most intensive systems in the internet. Rich content and latency intensive features of multimedia requires sophisticated infrastructure support from cloud, network, and terminals. Smart service system, the emerging topic, should be explored for improving human experience in multimedia applications.</w:t>
      </w:r>
      <w:r w:rsidRPr="00D05F13">
        <w:rPr>
          <w:rFonts w:ascii="Times New Roman" w:hAnsi="Times New Roman" w:cs="Times New Roman" w:hint="eastAsia"/>
          <w:color w:val="000000" w:themeColor="text1"/>
          <w:sz w:val="20"/>
          <w:szCs w:val="20"/>
        </w:rPr>
        <w:t xml:space="preserve"> </w:t>
      </w:r>
    </w:p>
    <w:p w14:paraId="4711B8FC" w14:textId="77777777" w:rsidR="00A06538" w:rsidRPr="00D05F13" w:rsidRDefault="00A06538" w:rsidP="00DC4B0B">
      <w:pPr>
        <w:spacing w:after="240" w:line="240" w:lineRule="exact"/>
        <w:rPr>
          <w:rFonts w:ascii="Times New Roman" w:hAnsi="Times New Roman" w:cs="Times New Roman"/>
          <w:color w:val="000000" w:themeColor="text1"/>
          <w:sz w:val="20"/>
          <w:szCs w:val="20"/>
        </w:rPr>
      </w:pPr>
      <w:r w:rsidRPr="00A06538">
        <w:rPr>
          <w:rFonts w:ascii="Times New Roman" w:hAnsi="Times New Roman" w:cs="Times New Roman"/>
          <w:color w:val="000000" w:themeColor="text1"/>
          <w:sz w:val="20"/>
          <w:szCs w:val="20"/>
        </w:rPr>
        <w:t>The 2018 IEEE International Workshop on Smart Multimedia (SmartMM2018) focuses on smart technologies in multimedia system and applications. The SmartMM20</w:t>
      </w:r>
      <w:r w:rsidR="000C7636">
        <w:rPr>
          <w:rFonts w:ascii="Times New Roman" w:hAnsi="Times New Roman" w:cs="Times New Roman"/>
          <w:color w:val="000000" w:themeColor="text1"/>
          <w:sz w:val="20"/>
          <w:szCs w:val="20"/>
        </w:rPr>
        <w:t>18 will be in conjunction with t</w:t>
      </w:r>
      <w:r w:rsidRPr="00A06538">
        <w:rPr>
          <w:rFonts w:ascii="Times New Roman" w:hAnsi="Times New Roman" w:cs="Times New Roman"/>
          <w:color w:val="000000" w:themeColor="text1"/>
          <w:sz w:val="20"/>
          <w:szCs w:val="20"/>
        </w:rPr>
        <w:t>he 4th IEEE International Conference on Smart Computing (SmartComp2018) on 18-20 June, 2018.</w:t>
      </w:r>
    </w:p>
    <w:p w14:paraId="0DF26461" w14:textId="77777777" w:rsidR="00882E33" w:rsidRPr="00D05F13" w:rsidRDefault="00882E33" w:rsidP="00327829">
      <w:pPr>
        <w:spacing w:line="240" w:lineRule="exact"/>
        <w:rPr>
          <w:rFonts w:ascii="Times New Roman" w:hAnsi="Times New Roman" w:cs="Times New Roman"/>
          <w:color w:val="000000" w:themeColor="text1"/>
          <w:sz w:val="20"/>
          <w:szCs w:val="20"/>
        </w:rPr>
      </w:pPr>
      <w:r w:rsidRPr="00D05F13">
        <w:rPr>
          <w:rFonts w:ascii="Times New Roman" w:hAnsi="Times New Roman" w:cs="Times New Roman"/>
          <w:color w:val="000000" w:themeColor="text1"/>
          <w:sz w:val="20"/>
          <w:szCs w:val="20"/>
        </w:rPr>
        <w:t>The topics to be addressed at SmartMM201</w:t>
      </w:r>
      <w:r w:rsidR="00A06538">
        <w:rPr>
          <w:rFonts w:ascii="Times New Roman" w:hAnsi="Times New Roman" w:cs="Times New Roman"/>
          <w:color w:val="000000" w:themeColor="text1"/>
          <w:sz w:val="20"/>
          <w:szCs w:val="20"/>
        </w:rPr>
        <w:t>8</w:t>
      </w:r>
      <w:r w:rsidRPr="00D05F13">
        <w:rPr>
          <w:rFonts w:ascii="Times New Roman" w:hAnsi="Times New Roman" w:cs="Times New Roman"/>
          <w:color w:val="000000" w:themeColor="text1"/>
          <w:sz w:val="20"/>
          <w:szCs w:val="20"/>
        </w:rPr>
        <w:t xml:space="preserve"> will include, but are not limited to, all aspects of smart computing applications and technologies regarding multimedia system. We encourage submissions that show</w:t>
      </w:r>
      <w:bookmarkStart w:id="0" w:name="_GoBack"/>
      <w:bookmarkEnd w:id="0"/>
      <w:r w:rsidRPr="00D05F13">
        <w:rPr>
          <w:rFonts w:ascii="Times New Roman" w:hAnsi="Times New Roman" w:cs="Times New Roman"/>
          <w:color w:val="000000" w:themeColor="text1"/>
          <w:sz w:val="20"/>
          <w:szCs w:val="20"/>
        </w:rPr>
        <w:t>case fundamental research to address challenges in enabling smart multimedia. Submissions should be targeted to one of the following four major topics and their sub-topics:</w:t>
      </w:r>
    </w:p>
    <w:p w14:paraId="2701A5FF" w14:textId="77777777" w:rsidR="00327829" w:rsidRPr="00D05F13" w:rsidRDefault="00327829" w:rsidP="00327829">
      <w:pPr>
        <w:spacing w:line="240" w:lineRule="exact"/>
        <w:rPr>
          <w:rFonts w:ascii="Times New Roman" w:hAnsi="Times New Roman" w:cs="Times New Roman"/>
          <w:color w:val="000000" w:themeColor="text1"/>
          <w:sz w:val="20"/>
          <w:szCs w:val="20"/>
        </w:rPr>
      </w:pPr>
    </w:p>
    <w:p w14:paraId="0549E96D" w14:textId="77777777" w:rsidR="00882E33" w:rsidRPr="00D05F13" w:rsidRDefault="00882E33" w:rsidP="000F4E22">
      <w:pPr>
        <w:numPr>
          <w:ilvl w:val="0"/>
          <w:numId w:val="1"/>
        </w:numPr>
        <w:rPr>
          <w:rFonts w:ascii="Times New Roman" w:hAnsi="Times New Roman" w:cs="Times New Roman"/>
          <w:b/>
          <w:color w:val="000000" w:themeColor="text1"/>
          <w:sz w:val="20"/>
          <w:szCs w:val="20"/>
        </w:rPr>
      </w:pPr>
      <w:r w:rsidRPr="00D05F13">
        <w:rPr>
          <w:rFonts w:ascii="Times New Roman" w:hAnsi="Times New Roman" w:cs="Times New Roman"/>
          <w:b/>
          <w:color w:val="000000" w:themeColor="text1"/>
          <w:sz w:val="20"/>
          <w:szCs w:val="20"/>
        </w:rPr>
        <w:t>Measurement and Modeling</w:t>
      </w:r>
    </w:p>
    <w:p w14:paraId="7F8CC081" w14:textId="77777777" w:rsidR="00882E33" w:rsidRPr="00D05F13" w:rsidRDefault="00882E33" w:rsidP="000F4E22">
      <w:pPr>
        <w:numPr>
          <w:ilvl w:val="1"/>
          <w:numId w:val="1"/>
        </w:numPr>
        <w:rPr>
          <w:rFonts w:ascii="Times New Roman" w:hAnsi="Times New Roman" w:cs="Times New Roman"/>
          <w:color w:val="000000" w:themeColor="text1"/>
          <w:sz w:val="20"/>
          <w:szCs w:val="20"/>
        </w:rPr>
      </w:pPr>
      <w:r w:rsidRPr="00D05F13">
        <w:rPr>
          <w:rFonts w:ascii="Times New Roman" w:hAnsi="Times New Roman" w:cs="Times New Roman"/>
          <w:color w:val="000000" w:themeColor="text1"/>
          <w:sz w:val="20"/>
          <w:szCs w:val="20"/>
        </w:rPr>
        <w:t>QoS measurement in smart multimedia applications</w:t>
      </w:r>
    </w:p>
    <w:p w14:paraId="55C200C2" w14:textId="77777777" w:rsidR="00882E33" w:rsidRPr="00D05F13" w:rsidRDefault="00882E33" w:rsidP="000F4E22">
      <w:pPr>
        <w:numPr>
          <w:ilvl w:val="1"/>
          <w:numId w:val="1"/>
        </w:numPr>
        <w:rPr>
          <w:rFonts w:ascii="Times New Roman" w:hAnsi="Times New Roman" w:cs="Times New Roman"/>
          <w:color w:val="000000" w:themeColor="text1"/>
          <w:sz w:val="20"/>
          <w:szCs w:val="20"/>
        </w:rPr>
      </w:pPr>
      <w:r w:rsidRPr="00D05F13">
        <w:rPr>
          <w:rFonts w:ascii="Times New Roman" w:hAnsi="Times New Roman" w:cs="Times New Roman"/>
          <w:color w:val="000000" w:themeColor="text1"/>
          <w:sz w:val="20"/>
          <w:szCs w:val="20"/>
        </w:rPr>
        <w:t>QoE modeling in smart multimedia applications</w:t>
      </w:r>
    </w:p>
    <w:p w14:paraId="0EA401E6" w14:textId="77777777" w:rsidR="00882E33" w:rsidRPr="00D05F13" w:rsidRDefault="00882E33" w:rsidP="000F4E22">
      <w:pPr>
        <w:numPr>
          <w:ilvl w:val="1"/>
          <w:numId w:val="1"/>
        </w:numPr>
        <w:rPr>
          <w:rFonts w:ascii="Times New Roman" w:hAnsi="Times New Roman" w:cs="Times New Roman"/>
          <w:color w:val="000000" w:themeColor="text1"/>
          <w:sz w:val="20"/>
          <w:szCs w:val="20"/>
        </w:rPr>
      </w:pPr>
      <w:r w:rsidRPr="00D05F13">
        <w:rPr>
          <w:rFonts w:ascii="Times New Roman" w:hAnsi="Times New Roman" w:cs="Times New Roman"/>
          <w:color w:val="000000" w:themeColor="text1"/>
          <w:sz w:val="20"/>
          <w:szCs w:val="20"/>
        </w:rPr>
        <w:t>User behavior analysis and prediction in smart multimedia applications</w:t>
      </w:r>
    </w:p>
    <w:p w14:paraId="44E98BDA" w14:textId="77777777" w:rsidR="00882E33" w:rsidRPr="00D05F13" w:rsidRDefault="00882E33" w:rsidP="000F4E22">
      <w:pPr>
        <w:numPr>
          <w:ilvl w:val="0"/>
          <w:numId w:val="1"/>
        </w:numPr>
        <w:rPr>
          <w:rFonts w:ascii="Times New Roman" w:hAnsi="Times New Roman" w:cs="Times New Roman"/>
          <w:b/>
          <w:color w:val="000000" w:themeColor="text1"/>
          <w:sz w:val="20"/>
          <w:szCs w:val="20"/>
        </w:rPr>
      </w:pPr>
      <w:r w:rsidRPr="00D05F13">
        <w:rPr>
          <w:rFonts w:ascii="Times New Roman" w:hAnsi="Times New Roman" w:cs="Times New Roman"/>
          <w:b/>
          <w:color w:val="000000" w:themeColor="text1"/>
          <w:sz w:val="20"/>
          <w:szCs w:val="20"/>
        </w:rPr>
        <w:t>Design and Implementation</w:t>
      </w:r>
    </w:p>
    <w:p w14:paraId="4EA705FB" w14:textId="77777777" w:rsidR="00882E33" w:rsidRPr="00D05F13" w:rsidRDefault="00882E33" w:rsidP="000F4E22">
      <w:pPr>
        <w:numPr>
          <w:ilvl w:val="1"/>
          <w:numId w:val="1"/>
        </w:numPr>
        <w:rPr>
          <w:rFonts w:ascii="Times New Roman" w:hAnsi="Times New Roman" w:cs="Times New Roman"/>
          <w:color w:val="000000" w:themeColor="text1"/>
          <w:sz w:val="20"/>
          <w:szCs w:val="20"/>
        </w:rPr>
      </w:pPr>
      <w:r w:rsidRPr="00D05F13">
        <w:rPr>
          <w:rFonts w:ascii="Times New Roman" w:hAnsi="Times New Roman" w:cs="Times New Roman"/>
          <w:color w:val="000000" w:themeColor="text1"/>
          <w:sz w:val="20"/>
          <w:szCs w:val="20"/>
        </w:rPr>
        <w:t>Architecture of network caching for smart multimedia</w:t>
      </w:r>
    </w:p>
    <w:p w14:paraId="789D5B93" w14:textId="77777777" w:rsidR="00882E33" w:rsidRPr="00D05F13" w:rsidRDefault="00882E33" w:rsidP="000F4E22">
      <w:pPr>
        <w:numPr>
          <w:ilvl w:val="1"/>
          <w:numId w:val="1"/>
        </w:numPr>
        <w:rPr>
          <w:rFonts w:ascii="Times New Roman" w:hAnsi="Times New Roman" w:cs="Times New Roman"/>
          <w:color w:val="000000" w:themeColor="text1"/>
          <w:sz w:val="20"/>
          <w:szCs w:val="20"/>
        </w:rPr>
      </w:pPr>
      <w:r w:rsidRPr="00D05F13">
        <w:rPr>
          <w:rFonts w:ascii="Times New Roman" w:hAnsi="Times New Roman" w:cs="Times New Roman"/>
          <w:color w:val="000000" w:themeColor="text1"/>
          <w:sz w:val="20"/>
          <w:szCs w:val="20"/>
        </w:rPr>
        <w:t>Named data network (NDN) for smart multimedia</w:t>
      </w:r>
    </w:p>
    <w:p w14:paraId="47CF1E19" w14:textId="77777777" w:rsidR="00882E33" w:rsidRPr="00D05F13" w:rsidRDefault="00882E33" w:rsidP="000F4E22">
      <w:pPr>
        <w:numPr>
          <w:ilvl w:val="1"/>
          <w:numId w:val="1"/>
        </w:numPr>
        <w:rPr>
          <w:rFonts w:ascii="Times New Roman" w:hAnsi="Times New Roman" w:cs="Times New Roman"/>
          <w:color w:val="000000" w:themeColor="text1"/>
          <w:sz w:val="20"/>
          <w:szCs w:val="20"/>
        </w:rPr>
      </w:pPr>
      <w:r w:rsidRPr="00D05F13">
        <w:rPr>
          <w:rFonts w:ascii="Times New Roman" w:hAnsi="Times New Roman" w:cs="Times New Roman"/>
          <w:color w:val="000000" w:themeColor="text1"/>
          <w:sz w:val="20"/>
          <w:szCs w:val="20"/>
        </w:rPr>
        <w:t>Software-defined networks for smart multimedia</w:t>
      </w:r>
    </w:p>
    <w:p w14:paraId="6FC27D1F" w14:textId="77777777" w:rsidR="00882E33" w:rsidRPr="00D05F13" w:rsidRDefault="00882E33" w:rsidP="000F4E22">
      <w:pPr>
        <w:numPr>
          <w:ilvl w:val="1"/>
          <w:numId w:val="1"/>
        </w:numPr>
        <w:rPr>
          <w:rFonts w:ascii="Times New Roman" w:hAnsi="Times New Roman" w:cs="Times New Roman"/>
          <w:color w:val="000000" w:themeColor="text1"/>
          <w:sz w:val="20"/>
          <w:szCs w:val="20"/>
        </w:rPr>
      </w:pPr>
      <w:r w:rsidRPr="00D05F13">
        <w:rPr>
          <w:rFonts w:ascii="Times New Roman" w:hAnsi="Times New Roman" w:cs="Times New Roman"/>
          <w:color w:val="000000" w:themeColor="text1"/>
          <w:sz w:val="20"/>
          <w:szCs w:val="20"/>
        </w:rPr>
        <w:t>Smart device-to-device (D2D) sharing for multimedia</w:t>
      </w:r>
    </w:p>
    <w:p w14:paraId="1346F883" w14:textId="77777777" w:rsidR="00882E33" w:rsidRPr="00D05F13" w:rsidRDefault="00882E33" w:rsidP="000F4E22">
      <w:pPr>
        <w:numPr>
          <w:ilvl w:val="1"/>
          <w:numId w:val="1"/>
        </w:numPr>
        <w:rPr>
          <w:rFonts w:ascii="Times New Roman" w:hAnsi="Times New Roman" w:cs="Times New Roman"/>
          <w:color w:val="000000" w:themeColor="text1"/>
          <w:sz w:val="20"/>
          <w:szCs w:val="20"/>
        </w:rPr>
      </w:pPr>
      <w:r w:rsidRPr="00D05F13">
        <w:rPr>
          <w:rFonts w:ascii="Times New Roman" w:hAnsi="Times New Roman" w:cs="Times New Roman"/>
          <w:color w:val="000000" w:themeColor="text1"/>
          <w:sz w:val="20"/>
          <w:szCs w:val="20"/>
        </w:rPr>
        <w:t>Novel architecture and engineering approach in smart multimedia</w:t>
      </w:r>
    </w:p>
    <w:p w14:paraId="24B882F2" w14:textId="77777777" w:rsidR="00882E33" w:rsidRPr="00D05F13" w:rsidRDefault="00882E33" w:rsidP="000F4E22">
      <w:pPr>
        <w:numPr>
          <w:ilvl w:val="0"/>
          <w:numId w:val="1"/>
        </w:numPr>
        <w:rPr>
          <w:rFonts w:ascii="Times New Roman" w:hAnsi="Times New Roman" w:cs="Times New Roman"/>
          <w:b/>
          <w:color w:val="000000" w:themeColor="text1"/>
          <w:sz w:val="20"/>
          <w:szCs w:val="20"/>
        </w:rPr>
      </w:pPr>
      <w:r w:rsidRPr="00D05F13">
        <w:rPr>
          <w:rFonts w:ascii="Times New Roman" w:hAnsi="Times New Roman" w:cs="Times New Roman"/>
          <w:b/>
          <w:color w:val="000000" w:themeColor="text1"/>
          <w:sz w:val="20"/>
          <w:szCs w:val="20"/>
        </w:rPr>
        <w:t>System Optimization</w:t>
      </w:r>
    </w:p>
    <w:p w14:paraId="55845115" w14:textId="77777777" w:rsidR="00882E33" w:rsidRPr="00D05F13" w:rsidRDefault="00882E33" w:rsidP="000F4E22">
      <w:pPr>
        <w:numPr>
          <w:ilvl w:val="1"/>
          <w:numId w:val="1"/>
        </w:numPr>
        <w:rPr>
          <w:rFonts w:ascii="Times New Roman" w:hAnsi="Times New Roman" w:cs="Times New Roman"/>
          <w:color w:val="000000" w:themeColor="text1"/>
          <w:sz w:val="20"/>
          <w:szCs w:val="20"/>
        </w:rPr>
      </w:pPr>
      <w:r w:rsidRPr="00D05F13">
        <w:rPr>
          <w:rFonts w:ascii="Times New Roman" w:hAnsi="Times New Roman" w:cs="Times New Roman"/>
          <w:color w:val="000000" w:themeColor="text1"/>
          <w:sz w:val="20"/>
          <w:szCs w:val="20"/>
        </w:rPr>
        <w:t>Smart resource allocation in multimedia applications</w:t>
      </w:r>
    </w:p>
    <w:p w14:paraId="5027844B" w14:textId="77777777" w:rsidR="00882E33" w:rsidRPr="00D05F13" w:rsidRDefault="00882E33" w:rsidP="000F4E22">
      <w:pPr>
        <w:numPr>
          <w:ilvl w:val="1"/>
          <w:numId w:val="1"/>
        </w:numPr>
        <w:rPr>
          <w:rFonts w:ascii="Times New Roman" w:hAnsi="Times New Roman" w:cs="Times New Roman"/>
          <w:color w:val="000000" w:themeColor="text1"/>
          <w:sz w:val="20"/>
          <w:szCs w:val="20"/>
        </w:rPr>
      </w:pPr>
      <w:r w:rsidRPr="00D05F13">
        <w:rPr>
          <w:rFonts w:ascii="Times New Roman" w:hAnsi="Times New Roman" w:cs="Times New Roman"/>
          <w:color w:val="000000" w:themeColor="text1"/>
          <w:sz w:val="20"/>
          <w:szCs w:val="20"/>
        </w:rPr>
        <w:t>Smart task scheduling for multimedia applications</w:t>
      </w:r>
    </w:p>
    <w:p w14:paraId="170B2025" w14:textId="77777777" w:rsidR="00882E33" w:rsidRPr="00D05F13" w:rsidRDefault="00882E33" w:rsidP="000F4E22">
      <w:pPr>
        <w:numPr>
          <w:ilvl w:val="1"/>
          <w:numId w:val="1"/>
        </w:numPr>
        <w:rPr>
          <w:rFonts w:ascii="Times New Roman" w:hAnsi="Times New Roman" w:cs="Times New Roman"/>
          <w:color w:val="000000" w:themeColor="text1"/>
          <w:sz w:val="20"/>
          <w:szCs w:val="20"/>
        </w:rPr>
      </w:pPr>
      <w:r w:rsidRPr="00D05F13">
        <w:rPr>
          <w:rFonts w:ascii="Times New Roman" w:hAnsi="Times New Roman" w:cs="Times New Roman"/>
          <w:color w:val="000000" w:themeColor="text1"/>
          <w:sz w:val="20"/>
          <w:szCs w:val="20"/>
        </w:rPr>
        <w:t>QoE-oriented optimization in smart multimedia application</w:t>
      </w:r>
    </w:p>
    <w:p w14:paraId="20DCD853" w14:textId="77777777" w:rsidR="00882E33" w:rsidRPr="00D05F13" w:rsidRDefault="00882E33" w:rsidP="000F4E22">
      <w:pPr>
        <w:numPr>
          <w:ilvl w:val="1"/>
          <w:numId w:val="1"/>
        </w:numPr>
        <w:rPr>
          <w:rFonts w:ascii="Times New Roman" w:hAnsi="Times New Roman" w:cs="Times New Roman"/>
          <w:color w:val="000000" w:themeColor="text1"/>
          <w:sz w:val="20"/>
          <w:szCs w:val="20"/>
        </w:rPr>
      </w:pPr>
      <w:r w:rsidRPr="00D05F13">
        <w:rPr>
          <w:rFonts w:ascii="Times New Roman" w:hAnsi="Times New Roman" w:cs="Times New Roman"/>
          <w:color w:val="000000" w:themeColor="text1"/>
          <w:sz w:val="20"/>
          <w:szCs w:val="20"/>
        </w:rPr>
        <w:t>Cognitive service integration in multimedia applications</w:t>
      </w:r>
    </w:p>
    <w:p w14:paraId="5363BA6C" w14:textId="77777777" w:rsidR="00327829" w:rsidRDefault="00882E33" w:rsidP="000F4E22">
      <w:pPr>
        <w:numPr>
          <w:ilvl w:val="0"/>
          <w:numId w:val="1"/>
        </w:numPr>
        <w:rPr>
          <w:rFonts w:ascii="Times New Roman" w:hAnsi="Times New Roman" w:cs="Times New Roman"/>
          <w:b/>
          <w:color w:val="000000" w:themeColor="text1"/>
          <w:sz w:val="20"/>
          <w:szCs w:val="20"/>
        </w:rPr>
      </w:pPr>
      <w:r w:rsidRPr="00D05F13">
        <w:rPr>
          <w:rFonts w:ascii="Times New Roman" w:hAnsi="Times New Roman" w:cs="Times New Roman"/>
          <w:b/>
          <w:color w:val="000000" w:themeColor="text1"/>
          <w:sz w:val="20"/>
          <w:szCs w:val="20"/>
        </w:rPr>
        <w:t>Emerging Smart Multimedia Applications</w:t>
      </w:r>
    </w:p>
    <w:p w14:paraId="33F3AC02" w14:textId="77777777" w:rsidR="00882E33" w:rsidRPr="002B48BD" w:rsidRDefault="00882E33" w:rsidP="002B48BD">
      <w:pPr>
        <w:shd w:val="clear" w:color="auto" w:fill="5B9BD5" w:themeFill="accent1"/>
        <w:jc w:val="left"/>
        <w:rPr>
          <w:rFonts w:ascii="Times New Roman" w:hAnsi="Times New Roman" w:cs="Times New Roman"/>
          <w:b/>
          <w:color w:val="FFFFFF" w:themeColor="background1"/>
          <w:sz w:val="24"/>
          <w:szCs w:val="20"/>
        </w:rPr>
      </w:pPr>
      <w:r w:rsidRPr="002B48BD">
        <w:rPr>
          <w:rFonts w:ascii="Times New Roman" w:hAnsi="Times New Roman" w:cs="Times New Roman"/>
          <w:b/>
          <w:color w:val="FFFFFF" w:themeColor="background1"/>
          <w:sz w:val="24"/>
          <w:szCs w:val="20"/>
        </w:rPr>
        <w:lastRenderedPageBreak/>
        <w:t>IMPORTANT DATES</w:t>
      </w:r>
      <w:r w:rsidR="00331CE9" w:rsidRPr="002B48BD">
        <w:rPr>
          <w:rFonts w:ascii="Times New Roman" w:hAnsi="Times New Roman" w:cs="Times New Roman"/>
          <w:b/>
          <w:color w:val="FFFFFF" w:themeColor="background1"/>
          <w:sz w:val="24"/>
          <w:szCs w:val="20"/>
        </w:rPr>
        <w:t xml:space="preserve">          </w:t>
      </w:r>
    </w:p>
    <w:p w14:paraId="261A9C59" w14:textId="77777777" w:rsidR="00882E33" w:rsidRPr="00884A3A" w:rsidRDefault="00327829" w:rsidP="00FC634D">
      <w:pPr>
        <w:shd w:val="clear" w:color="auto" w:fill="DEEAF6" w:themeFill="accent1" w:themeFillTint="33"/>
        <w:jc w:val="left"/>
        <w:rPr>
          <w:rFonts w:ascii="Times New Roman" w:hAnsi="Times New Roman" w:cs="Times New Roman"/>
          <w:b/>
          <w:color w:val="000000" w:themeColor="text1"/>
          <w:sz w:val="24"/>
          <w:szCs w:val="20"/>
        </w:rPr>
      </w:pPr>
      <w:r w:rsidRPr="00884A3A">
        <w:rPr>
          <w:rFonts w:ascii="Times New Roman" w:hAnsi="Times New Roman" w:cs="Times New Roman"/>
          <w:b/>
          <w:color w:val="000000" w:themeColor="text1"/>
          <w:sz w:val="24"/>
          <w:szCs w:val="20"/>
        </w:rPr>
        <w:t>Paper Submission Deadline</w:t>
      </w:r>
    </w:p>
    <w:p w14:paraId="65ECD114" w14:textId="12C4E9CC" w:rsidR="00882E33" w:rsidRPr="00242F0E" w:rsidRDefault="005511FF" w:rsidP="00FC634D">
      <w:pPr>
        <w:shd w:val="clear" w:color="auto" w:fill="DEEAF6" w:themeFill="accent1" w:themeFillTint="33"/>
        <w:jc w:val="left"/>
        <w:rPr>
          <w:rFonts w:ascii="Times New Roman" w:hAnsi="Times New Roman" w:cs="Times New Roman"/>
          <w:b/>
          <w:strike/>
          <w:color w:val="5B9BD5" w:themeColor="accent1"/>
          <w:szCs w:val="20"/>
        </w:rPr>
      </w:pPr>
      <w:r w:rsidRPr="00242F0E">
        <w:rPr>
          <w:rFonts w:ascii="Times New Roman" w:hAnsi="Times New Roman" w:cs="Times New Roman"/>
          <w:b/>
          <w:strike/>
          <w:color w:val="5B9BD5" w:themeColor="accent1"/>
          <w:szCs w:val="20"/>
        </w:rPr>
        <w:t>28 February</w:t>
      </w:r>
      <w:r w:rsidR="00242F0E" w:rsidRPr="00242F0E">
        <w:rPr>
          <w:rFonts w:ascii="Times New Roman" w:hAnsi="Times New Roman" w:cs="Times New Roman"/>
          <w:b/>
          <w:strike/>
          <w:color w:val="5B9BD5" w:themeColor="accent1"/>
          <w:szCs w:val="20"/>
        </w:rPr>
        <w:t xml:space="preserve"> 2018</w:t>
      </w:r>
      <w:r w:rsidR="00242F0E" w:rsidRPr="00242F0E">
        <w:rPr>
          <w:rFonts w:ascii="Times New Roman" w:hAnsi="Times New Roman" w:cs="Times New Roman"/>
          <w:b/>
          <w:color w:val="FF0000"/>
          <w:szCs w:val="20"/>
        </w:rPr>
        <w:t xml:space="preserve"> 16 March 2018</w:t>
      </w:r>
    </w:p>
    <w:p w14:paraId="491DE8CC" w14:textId="77777777" w:rsidR="00882E33" w:rsidRPr="00884A3A" w:rsidRDefault="00327829" w:rsidP="00FC634D">
      <w:pPr>
        <w:shd w:val="clear" w:color="auto" w:fill="DEEAF6" w:themeFill="accent1" w:themeFillTint="33"/>
        <w:jc w:val="left"/>
        <w:rPr>
          <w:rFonts w:ascii="Times New Roman" w:hAnsi="Times New Roman" w:cs="Times New Roman"/>
          <w:b/>
          <w:color w:val="000000" w:themeColor="text1"/>
          <w:sz w:val="24"/>
          <w:szCs w:val="20"/>
        </w:rPr>
      </w:pPr>
      <w:r w:rsidRPr="00884A3A">
        <w:rPr>
          <w:rFonts w:ascii="Times New Roman" w:hAnsi="Times New Roman" w:cs="Times New Roman"/>
          <w:b/>
          <w:color w:val="000000" w:themeColor="text1"/>
          <w:sz w:val="24"/>
          <w:szCs w:val="20"/>
        </w:rPr>
        <w:t>Acceptance Notification</w:t>
      </w:r>
    </w:p>
    <w:p w14:paraId="1B78AF9B" w14:textId="5F13A12E" w:rsidR="00882E33" w:rsidRPr="007846BD" w:rsidRDefault="005511FF" w:rsidP="00FC634D">
      <w:pPr>
        <w:shd w:val="clear" w:color="auto" w:fill="DEEAF6" w:themeFill="accent1" w:themeFillTint="33"/>
        <w:jc w:val="left"/>
        <w:rPr>
          <w:rFonts w:ascii="Times New Roman" w:hAnsi="Times New Roman" w:cs="Times New Roman"/>
          <w:color w:val="000000" w:themeColor="text1"/>
          <w:szCs w:val="20"/>
        </w:rPr>
      </w:pPr>
      <w:r>
        <w:rPr>
          <w:rFonts w:ascii="Times New Roman" w:hAnsi="Times New Roman" w:cs="Times New Roman"/>
          <w:color w:val="000000" w:themeColor="text1"/>
          <w:szCs w:val="20"/>
        </w:rPr>
        <w:t>30</w:t>
      </w:r>
      <w:r w:rsidR="00882E33" w:rsidRPr="007846BD">
        <w:rPr>
          <w:rFonts w:ascii="Times New Roman" w:hAnsi="Times New Roman" w:cs="Times New Roman"/>
          <w:color w:val="000000" w:themeColor="text1"/>
          <w:szCs w:val="20"/>
        </w:rPr>
        <w:t xml:space="preserve"> </w:t>
      </w:r>
      <w:r>
        <w:rPr>
          <w:rFonts w:ascii="Times New Roman" w:hAnsi="Times New Roman" w:cs="Times New Roman"/>
          <w:color w:val="000000" w:themeColor="text1"/>
          <w:szCs w:val="20"/>
        </w:rPr>
        <w:t>March</w:t>
      </w:r>
      <w:r w:rsidR="00242F0E">
        <w:rPr>
          <w:rFonts w:ascii="Times New Roman" w:hAnsi="Times New Roman" w:cs="Times New Roman"/>
          <w:color w:val="000000" w:themeColor="text1"/>
          <w:szCs w:val="20"/>
        </w:rPr>
        <w:t xml:space="preserve"> 2018</w:t>
      </w:r>
    </w:p>
    <w:p w14:paraId="7FF58A72" w14:textId="77777777" w:rsidR="00882E33" w:rsidRPr="00884A3A" w:rsidRDefault="00327829" w:rsidP="00FC634D">
      <w:pPr>
        <w:shd w:val="clear" w:color="auto" w:fill="DEEAF6" w:themeFill="accent1" w:themeFillTint="33"/>
        <w:jc w:val="left"/>
        <w:rPr>
          <w:rFonts w:ascii="Times New Roman" w:hAnsi="Times New Roman" w:cs="Times New Roman"/>
          <w:b/>
          <w:color w:val="000000" w:themeColor="text1"/>
          <w:sz w:val="24"/>
          <w:szCs w:val="20"/>
        </w:rPr>
      </w:pPr>
      <w:r w:rsidRPr="00884A3A">
        <w:rPr>
          <w:rFonts w:ascii="Times New Roman" w:hAnsi="Times New Roman" w:cs="Times New Roman"/>
          <w:b/>
          <w:color w:val="000000" w:themeColor="text1"/>
          <w:sz w:val="24"/>
          <w:szCs w:val="20"/>
        </w:rPr>
        <w:t>Camera Ready Deadline</w:t>
      </w:r>
    </w:p>
    <w:p w14:paraId="09CD4003" w14:textId="26687C1D" w:rsidR="00882E33" w:rsidRPr="007846BD" w:rsidRDefault="005511FF" w:rsidP="002B48BD">
      <w:pPr>
        <w:shd w:val="clear" w:color="auto" w:fill="DEEAF6" w:themeFill="accent1" w:themeFillTint="33"/>
        <w:spacing w:after="120"/>
        <w:jc w:val="left"/>
        <w:rPr>
          <w:rFonts w:ascii="Times New Roman" w:hAnsi="Times New Roman" w:cs="Times New Roman"/>
          <w:color w:val="000000" w:themeColor="text1"/>
          <w:szCs w:val="20"/>
        </w:rPr>
      </w:pPr>
      <w:r>
        <w:rPr>
          <w:rFonts w:ascii="Times New Roman" w:hAnsi="Times New Roman" w:cs="Times New Roman"/>
          <w:color w:val="000000" w:themeColor="text1"/>
          <w:szCs w:val="20"/>
        </w:rPr>
        <w:t>21</w:t>
      </w:r>
      <w:r w:rsidR="00242F0E">
        <w:rPr>
          <w:rFonts w:ascii="Times New Roman" w:hAnsi="Times New Roman" w:cs="Times New Roman"/>
          <w:color w:val="000000" w:themeColor="text1"/>
          <w:szCs w:val="20"/>
        </w:rPr>
        <w:t xml:space="preserve"> April 2018</w:t>
      </w:r>
    </w:p>
    <w:p w14:paraId="221D6BAA" w14:textId="77777777" w:rsidR="0030059C" w:rsidRPr="002B48BD" w:rsidRDefault="0030059C" w:rsidP="002B48BD">
      <w:pPr>
        <w:shd w:val="clear" w:color="auto" w:fill="5B9BD5" w:themeFill="accent1"/>
        <w:jc w:val="left"/>
        <w:rPr>
          <w:rFonts w:ascii="Times New Roman" w:hAnsi="Times New Roman" w:cs="Times New Roman"/>
          <w:b/>
          <w:color w:val="FFFFFF" w:themeColor="background1"/>
          <w:sz w:val="24"/>
          <w:szCs w:val="20"/>
        </w:rPr>
      </w:pPr>
      <w:r w:rsidRPr="002B48BD">
        <w:rPr>
          <w:rFonts w:ascii="Times New Roman" w:hAnsi="Times New Roman" w:cs="Times New Roman"/>
          <w:b/>
          <w:color w:val="FFFFFF" w:themeColor="background1"/>
          <w:sz w:val="24"/>
          <w:szCs w:val="20"/>
        </w:rPr>
        <w:t>CONTACTS</w:t>
      </w:r>
      <w:r w:rsidR="00331CE9" w:rsidRPr="002B48BD">
        <w:rPr>
          <w:rFonts w:ascii="Times New Roman" w:hAnsi="Times New Roman" w:cs="Times New Roman"/>
          <w:b/>
          <w:color w:val="FFFFFF" w:themeColor="background1"/>
          <w:sz w:val="24"/>
          <w:szCs w:val="20"/>
        </w:rPr>
        <w:t xml:space="preserve">                  </w:t>
      </w:r>
    </w:p>
    <w:p w14:paraId="5DB8118D" w14:textId="77777777" w:rsidR="0030059C" w:rsidRPr="00EB59B4" w:rsidRDefault="0030059C" w:rsidP="00FC634D">
      <w:pPr>
        <w:shd w:val="clear" w:color="auto" w:fill="DEEAF6" w:themeFill="accent1" w:themeFillTint="33"/>
        <w:jc w:val="left"/>
        <w:rPr>
          <w:rFonts w:ascii="Times New Roman" w:hAnsi="Times New Roman" w:cs="Times New Roman"/>
          <w:b/>
          <w:color w:val="000000" w:themeColor="text1"/>
          <w:sz w:val="24"/>
          <w:szCs w:val="20"/>
        </w:rPr>
      </w:pPr>
      <w:r>
        <w:rPr>
          <w:rFonts w:ascii="Times New Roman" w:hAnsi="Times New Roman" w:cs="Times New Roman"/>
          <w:b/>
          <w:color w:val="000000" w:themeColor="text1"/>
          <w:sz w:val="24"/>
          <w:szCs w:val="20"/>
        </w:rPr>
        <w:t>Workshop Website</w:t>
      </w:r>
    </w:p>
    <w:p w14:paraId="79864249" w14:textId="77777777" w:rsidR="0030059C" w:rsidRPr="00FC634D" w:rsidRDefault="00242F0E" w:rsidP="00FC634D">
      <w:pPr>
        <w:shd w:val="clear" w:color="auto" w:fill="DEEAF6" w:themeFill="accent1" w:themeFillTint="33"/>
        <w:jc w:val="left"/>
        <w:rPr>
          <w:rFonts w:ascii="Times New Roman" w:hAnsi="Times New Roman" w:cs="Times New Roman"/>
          <w:b/>
          <w:color w:val="5B9BD5" w:themeColor="accent1"/>
          <w:sz w:val="24"/>
          <w:szCs w:val="20"/>
          <w:u w:val="single"/>
        </w:rPr>
      </w:pPr>
      <w:hyperlink r:id="rId6" w:history="1">
        <w:r w:rsidR="0030059C" w:rsidRPr="00FC634D">
          <w:rPr>
            <w:rFonts w:ascii="Times New Roman" w:hAnsi="Times New Roman" w:cs="Times New Roman"/>
            <w:b/>
            <w:color w:val="5B9BD5" w:themeColor="accent1"/>
            <w:sz w:val="24"/>
            <w:szCs w:val="20"/>
            <w:u w:val="single"/>
          </w:rPr>
          <w:t>http://www.smartmm.org/</w:t>
        </w:r>
      </w:hyperlink>
    </w:p>
    <w:p w14:paraId="2EA9D239" w14:textId="77777777" w:rsidR="0030059C" w:rsidRPr="0030059C" w:rsidRDefault="0030059C" w:rsidP="00FC634D">
      <w:pPr>
        <w:shd w:val="clear" w:color="auto" w:fill="DEEAF6" w:themeFill="accent1" w:themeFillTint="33"/>
        <w:jc w:val="left"/>
        <w:rPr>
          <w:rFonts w:ascii="Times New Roman" w:hAnsi="Times New Roman" w:cs="Times New Roman"/>
          <w:b/>
          <w:color w:val="000000" w:themeColor="text1"/>
          <w:sz w:val="24"/>
          <w:szCs w:val="20"/>
        </w:rPr>
      </w:pPr>
      <w:r>
        <w:rPr>
          <w:rFonts w:ascii="Times New Roman" w:hAnsi="Times New Roman" w:cs="Times New Roman"/>
          <w:b/>
          <w:color w:val="000000" w:themeColor="text1"/>
          <w:sz w:val="24"/>
          <w:szCs w:val="20"/>
        </w:rPr>
        <w:t>Contact Email</w:t>
      </w:r>
    </w:p>
    <w:p w14:paraId="43F2972B" w14:textId="77777777" w:rsidR="0030059C" w:rsidRPr="00FC634D" w:rsidRDefault="00242F0E" w:rsidP="002B48BD">
      <w:pPr>
        <w:shd w:val="clear" w:color="auto" w:fill="DEEAF6" w:themeFill="accent1" w:themeFillTint="33"/>
        <w:spacing w:after="120"/>
        <w:jc w:val="left"/>
        <w:rPr>
          <w:rFonts w:ascii="Times New Roman" w:hAnsi="Times New Roman" w:cs="Times New Roman"/>
          <w:b/>
          <w:color w:val="5B9BD5" w:themeColor="accent1"/>
          <w:sz w:val="24"/>
          <w:szCs w:val="20"/>
          <w:u w:val="single"/>
        </w:rPr>
      </w:pPr>
      <w:hyperlink r:id="rId7" w:history="1">
        <w:r w:rsidR="00072B09">
          <w:rPr>
            <w:rStyle w:val="Hyperlink"/>
            <w:rFonts w:ascii="Times New Roman" w:hAnsi="Times New Roman" w:cs="Times New Roman"/>
            <w:b/>
            <w:color w:val="5B9BD5" w:themeColor="accent1"/>
            <w:sz w:val="24"/>
            <w:szCs w:val="20"/>
          </w:rPr>
          <w:t>smartmm2018</w:t>
        </w:r>
        <w:r w:rsidR="0030059C" w:rsidRPr="00FC634D">
          <w:rPr>
            <w:rStyle w:val="Hyperlink"/>
            <w:rFonts w:ascii="Times New Roman" w:hAnsi="Times New Roman" w:cs="Times New Roman"/>
            <w:b/>
            <w:color w:val="5B9BD5" w:themeColor="accent1"/>
            <w:sz w:val="24"/>
            <w:szCs w:val="20"/>
          </w:rPr>
          <w:t>@gmail.com</w:t>
        </w:r>
      </w:hyperlink>
    </w:p>
    <w:p w14:paraId="4C9E2AE1" w14:textId="77777777" w:rsidR="00882E33" w:rsidRPr="002B48BD" w:rsidRDefault="00882E33" w:rsidP="002B48BD">
      <w:pPr>
        <w:shd w:val="clear" w:color="auto" w:fill="5B9BD5" w:themeFill="accent1"/>
        <w:jc w:val="left"/>
        <w:rPr>
          <w:rFonts w:ascii="Times New Roman" w:hAnsi="Times New Roman" w:cs="Times New Roman"/>
          <w:b/>
          <w:color w:val="FFFFFF" w:themeColor="background1"/>
          <w:sz w:val="24"/>
          <w:szCs w:val="20"/>
        </w:rPr>
      </w:pPr>
      <w:r w:rsidRPr="002B48BD">
        <w:rPr>
          <w:rFonts w:ascii="Times New Roman" w:hAnsi="Times New Roman" w:cs="Times New Roman"/>
          <w:b/>
          <w:color w:val="FFFFFF" w:themeColor="background1"/>
          <w:sz w:val="24"/>
          <w:szCs w:val="20"/>
        </w:rPr>
        <w:t>ORGANIZING COMMITTEE</w:t>
      </w:r>
      <w:r w:rsidR="00331CE9" w:rsidRPr="002B48BD">
        <w:rPr>
          <w:rFonts w:ascii="Times New Roman" w:hAnsi="Times New Roman" w:cs="Times New Roman"/>
          <w:b/>
          <w:color w:val="FFFFFF" w:themeColor="background1"/>
          <w:sz w:val="24"/>
          <w:szCs w:val="20"/>
        </w:rPr>
        <w:t xml:space="preserve">  </w:t>
      </w:r>
    </w:p>
    <w:p w14:paraId="6ADFE6E8" w14:textId="77777777" w:rsidR="00327829" w:rsidRPr="00D05F13" w:rsidRDefault="00882E33" w:rsidP="00FC634D">
      <w:pPr>
        <w:shd w:val="clear" w:color="auto" w:fill="DEEAF6" w:themeFill="accent1" w:themeFillTint="33"/>
        <w:jc w:val="left"/>
        <w:rPr>
          <w:rFonts w:ascii="Times New Roman" w:hAnsi="Times New Roman" w:cs="Times New Roman"/>
          <w:b/>
          <w:color w:val="000000" w:themeColor="text1"/>
          <w:sz w:val="20"/>
          <w:szCs w:val="20"/>
        </w:rPr>
      </w:pPr>
      <w:r w:rsidRPr="00D05F13">
        <w:rPr>
          <w:rFonts w:ascii="Times New Roman" w:hAnsi="Times New Roman" w:cs="Times New Roman"/>
          <w:b/>
          <w:color w:val="000000" w:themeColor="text1"/>
          <w:sz w:val="20"/>
          <w:szCs w:val="20"/>
        </w:rPr>
        <w:t>Victor C.M. Leung</w:t>
      </w:r>
    </w:p>
    <w:p w14:paraId="2AAA4513" w14:textId="77777777" w:rsidR="00882E33" w:rsidRPr="00FC634D" w:rsidRDefault="00882E33" w:rsidP="00FC634D">
      <w:pPr>
        <w:shd w:val="clear" w:color="auto" w:fill="DEEAF6" w:themeFill="accent1" w:themeFillTint="33"/>
        <w:jc w:val="left"/>
        <w:rPr>
          <w:rFonts w:ascii="Times New Roman" w:hAnsi="Times New Roman" w:cs="Times New Roman"/>
          <w:color w:val="000000" w:themeColor="text1"/>
          <w:sz w:val="16"/>
          <w:szCs w:val="20"/>
        </w:rPr>
      </w:pPr>
      <w:r w:rsidRPr="00FC634D">
        <w:rPr>
          <w:rFonts w:ascii="Times New Roman" w:hAnsi="Times New Roman" w:cs="Times New Roman"/>
          <w:color w:val="000000" w:themeColor="text1"/>
          <w:sz w:val="16"/>
          <w:szCs w:val="20"/>
        </w:rPr>
        <w:t>The University of British Columbia, Canada</w:t>
      </w:r>
    </w:p>
    <w:p w14:paraId="6128A7DE" w14:textId="77777777" w:rsidR="00327829" w:rsidRPr="00D05F13" w:rsidRDefault="00882E33" w:rsidP="00FC634D">
      <w:pPr>
        <w:shd w:val="clear" w:color="auto" w:fill="DEEAF6" w:themeFill="accent1" w:themeFillTint="33"/>
        <w:jc w:val="left"/>
        <w:rPr>
          <w:rFonts w:ascii="Times New Roman" w:hAnsi="Times New Roman" w:cs="Times New Roman"/>
          <w:b/>
          <w:color w:val="000000" w:themeColor="text1"/>
          <w:sz w:val="20"/>
          <w:szCs w:val="20"/>
        </w:rPr>
      </w:pPr>
      <w:r w:rsidRPr="00D05F13">
        <w:rPr>
          <w:rFonts w:ascii="Times New Roman" w:hAnsi="Times New Roman" w:cs="Times New Roman"/>
          <w:b/>
          <w:color w:val="000000" w:themeColor="text1"/>
          <w:sz w:val="20"/>
          <w:szCs w:val="20"/>
        </w:rPr>
        <w:t>Wei Cai</w:t>
      </w:r>
    </w:p>
    <w:p w14:paraId="6FBCD1CD" w14:textId="77777777" w:rsidR="00882E33" w:rsidRPr="00FC634D" w:rsidRDefault="00882E33" w:rsidP="00FC634D">
      <w:pPr>
        <w:shd w:val="clear" w:color="auto" w:fill="DEEAF6" w:themeFill="accent1" w:themeFillTint="33"/>
        <w:jc w:val="left"/>
        <w:rPr>
          <w:rFonts w:ascii="Times New Roman" w:hAnsi="Times New Roman" w:cs="Times New Roman"/>
          <w:color w:val="000000" w:themeColor="text1"/>
          <w:sz w:val="16"/>
          <w:szCs w:val="20"/>
        </w:rPr>
      </w:pPr>
      <w:r w:rsidRPr="00FC634D">
        <w:rPr>
          <w:rFonts w:ascii="Times New Roman" w:hAnsi="Times New Roman" w:cs="Times New Roman"/>
          <w:color w:val="000000" w:themeColor="text1"/>
          <w:sz w:val="16"/>
          <w:szCs w:val="20"/>
        </w:rPr>
        <w:t>The University of British Columbia, Canada</w:t>
      </w:r>
    </w:p>
    <w:p w14:paraId="39C9A3BA" w14:textId="77777777" w:rsidR="00327829" w:rsidRPr="00D05F13" w:rsidRDefault="00882E33" w:rsidP="00FC634D">
      <w:pPr>
        <w:shd w:val="clear" w:color="auto" w:fill="DEEAF6" w:themeFill="accent1" w:themeFillTint="33"/>
        <w:jc w:val="left"/>
        <w:rPr>
          <w:rFonts w:ascii="Times New Roman" w:hAnsi="Times New Roman" w:cs="Times New Roman"/>
          <w:b/>
          <w:color w:val="000000" w:themeColor="text1"/>
          <w:sz w:val="20"/>
          <w:szCs w:val="20"/>
        </w:rPr>
      </w:pPr>
      <w:proofErr w:type="spellStart"/>
      <w:r w:rsidRPr="00D05F13">
        <w:rPr>
          <w:rFonts w:ascii="Times New Roman" w:hAnsi="Times New Roman" w:cs="Times New Roman"/>
          <w:b/>
          <w:color w:val="000000" w:themeColor="text1"/>
          <w:sz w:val="20"/>
          <w:szCs w:val="20"/>
        </w:rPr>
        <w:t>Zhi</w:t>
      </w:r>
      <w:proofErr w:type="spellEnd"/>
      <w:r w:rsidRPr="00D05F13">
        <w:rPr>
          <w:rFonts w:ascii="Times New Roman" w:hAnsi="Times New Roman" w:cs="Times New Roman"/>
          <w:b/>
          <w:color w:val="000000" w:themeColor="text1"/>
          <w:sz w:val="20"/>
          <w:szCs w:val="20"/>
        </w:rPr>
        <w:t xml:space="preserve"> Liu</w:t>
      </w:r>
    </w:p>
    <w:p w14:paraId="079AF2F6" w14:textId="77777777" w:rsidR="00882E33" w:rsidRPr="00FC634D" w:rsidRDefault="00FC634D" w:rsidP="00FC634D">
      <w:pPr>
        <w:shd w:val="clear" w:color="auto" w:fill="DEEAF6" w:themeFill="accent1" w:themeFillTint="33"/>
        <w:jc w:val="left"/>
        <w:rPr>
          <w:rFonts w:ascii="Times New Roman" w:hAnsi="Times New Roman" w:cs="Times New Roman"/>
          <w:color w:val="000000" w:themeColor="text1"/>
          <w:sz w:val="16"/>
          <w:szCs w:val="20"/>
        </w:rPr>
      </w:pPr>
      <w:r w:rsidRPr="00FC634D">
        <w:rPr>
          <w:rFonts w:ascii="Times New Roman" w:hAnsi="Times New Roman" w:cs="Times New Roman"/>
          <w:color w:val="000000" w:themeColor="text1"/>
          <w:sz w:val="16"/>
          <w:szCs w:val="20"/>
        </w:rPr>
        <w:t xml:space="preserve">Shizuoka </w:t>
      </w:r>
      <w:r w:rsidR="00882E33" w:rsidRPr="00FC634D">
        <w:rPr>
          <w:rFonts w:ascii="Times New Roman" w:hAnsi="Times New Roman" w:cs="Times New Roman"/>
          <w:color w:val="000000" w:themeColor="text1"/>
          <w:sz w:val="16"/>
          <w:szCs w:val="20"/>
        </w:rPr>
        <w:t>University, Japan</w:t>
      </w:r>
    </w:p>
    <w:p w14:paraId="5E67796B" w14:textId="77777777" w:rsidR="00327829" w:rsidRPr="00D05F13" w:rsidRDefault="00882E33" w:rsidP="00FC634D">
      <w:pPr>
        <w:shd w:val="clear" w:color="auto" w:fill="DEEAF6" w:themeFill="accent1" w:themeFillTint="33"/>
        <w:jc w:val="left"/>
        <w:rPr>
          <w:rFonts w:ascii="Times New Roman" w:hAnsi="Times New Roman" w:cs="Times New Roman"/>
          <w:b/>
          <w:color w:val="000000" w:themeColor="text1"/>
          <w:sz w:val="20"/>
          <w:szCs w:val="20"/>
        </w:rPr>
      </w:pPr>
      <w:proofErr w:type="spellStart"/>
      <w:r w:rsidRPr="00D05F13">
        <w:rPr>
          <w:rFonts w:ascii="Times New Roman" w:hAnsi="Times New Roman" w:cs="Times New Roman"/>
          <w:b/>
          <w:color w:val="000000" w:themeColor="text1"/>
          <w:sz w:val="20"/>
          <w:szCs w:val="20"/>
        </w:rPr>
        <w:t>Zehua</w:t>
      </w:r>
      <w:proofErr w:type="spellEnd"/>
      <w:r w:rsidRPr="00D05F13">
        <w:rPr>
          <w:rFonts w:ascii="Times New Roman" w:hAnsi="Times New Roman" w:cs="Times New Roman"/>
          <w:b/>
          <w:color w:val="000000" w:themeColor="text1"/>
          <w:sz w:val="20"/>
          <w:szCs w:val="20"/>
        </w:rPr>
        <w:t xml:space="preserve"> Wang</w:t>
      </w:r>
    </w:p>
    <w:p w14:paraId="42A9E499" w14:textId="77777777" w:rsidR="00CD407F" w:rsidRPr="00FC634D" w:rsidRDefault="00882E33" w:rsidP="00FC634D">
      <w:pPr>
        <w:shd w:val="clear" w:color="auto" w:fill="DEEAF6" w:themeFill="accent1" w:themeFillTint="33"/>
        <w:jc w:val="left"/>
        <w:rPr>
          <w:rFonts w:ascii="Times New Roman" w:hAnsi="Times New Roman" w:cs="Times New Roman"/>
          <w:color w:val="000000" w:themeColor="text1"/>
          <w:sz w:val="16"/>
          <w:szCs w:val="20"/>
        </w:rPr>
      </w:pPr>
      <w:r w:rsidRPr="00FC634D">
        <w:rPr>
          <w:rFonts w:ascii="Times New Roman" w:hAnsi="Times New Roman" w:cs="Times New Roman"/>
          <w:color w:val="000000" w:themeColor="text1"/>
          <w:sz w:val="16"/>
          <w:szCs w:val="20"/>
        </w:rPr>
        <w:t>The University of British Columbia, Canada</w:t>
      </w:r>
    </w:p>
    <w:p w14:paraId="0AB39C8C" w14:textId="77777777" w:rsidR="00FC634D" w:rsidRPr="00FC634D" w:rsidRDefault="00FC634D" w:rsidP="00FC634D">
      <w:pPr>
        <w:shd w:val="clear" w:color="auto" w:fill="DEEAF6" w:themeFill="accent1" w:themeFillTint="33"/>
        <w:jc w:val="left"/>
        <w:rPr>
          <w:rFonts w:ascii="Times New Roman" w:hAnsi="Times New Roman" w:cs="Times New Roman"/>
          <w:b/>
          <w:color w:val="000000" w:themeColor="text1"/>
          <w:sz w:val="20"/>
          <w:szCs w:val="20"/>
        </w:rPr>
      </w:pPr>
      <w:r w:rsidRPr="00FC634D">
        <w:rPr>
          <w:rFonts w:ascii="Times New Roman" w:hAnsi="Times New Roman" w:cs="Times New Roman"/>
          <w:b/>
          <w:color w:val="000000" w:themeColor="text1"/>
          <w:sz w:val="20"/>
          <w:szCs w:val="20"/>
        </w:rPr>
        <w:t>Han Hu</w:t>
      </w:r>
    </w:p>
    <w:p w14:paraId="27896DF8" w14:textId="77777777" w:rsidR="00FC634D" w:rsidRPr="00FC634D" w:rsidRDefault="00FC634D" w:rsidP="00FC634D">
      <w:pPr>
        <w:shd w:val="clear" w:color="auto" w:fill="DEEAF6" w:themeFill="accent1" w:themeFillTint="33"/>
        <w:jc w:val="left"/>
        <w:rPr>
          <w:rFonts w:ascii="Times New Roman" w:hAnsi="Times New Roman" w:cs="Times New Roman"/>
          <w:color w:val="000000" w:themeColor="text1"/>
          <w:sz w:val="16"/>
          <w:szCs w:val="20"/>
        </w:rPr>
      </w:pPr>
      <w:proofErr w:type="spellStart"/>
      <w:r w:rsidRPr="00FC634D">
        <w:rPr>
          <w:rFonts w:ascii="Times New Roman" w:hAnsi="Times New Roman" w:cs="Times New Roman"/>
          <w:color w:val="000000" w:themeColor="text1"/>
          <w:sz w:val="16"/>
          <w:szCs w:val="20"/>
        </w:rPr>
        <w:t>Nanyang</w:t>
      </w:r>
      <w:proofErr w:type="spellEnd"/>
      <w:r w:rsidRPr="00FC634D">
        <w:rPr>
          <w:rFonts w:ascii="Times New Roman" w:hAnsi="Times New Roman" w:cs="Times New Roman"/>
          <w:color w:val="000000" w:themeColor="text1"/>
          <w:sz w:val="16"/>
          <w:szCs w:val="20"/>
        </w:rPr>
        <w:t xml:space="preserve"> Technological University, Singapore</w:t>
      </w:r>
    </w:p>
    <w:p w14:paraId="5E4C8507" w14:textId="77777777" w:rsidR="00FC634D" w:rsidRDefault="00FC634D" w:rsidP="00FC634D">
      <w:pPr>
        <w:shd w:val="clear" w:color="auto" w:fill="DEEAF6" w:themeFill="accent1" w:themeFillTint="33"/>
        <w:jc w:val="left"/>
        <w:rPr>
          <w:rFonts w:ascii="Times New Roman" w:hAnsi="Times New Roman" w:cs="Times New Roman"/>
          <w:color w:val="000000" w:themeColor="text1"/>
          <w:sz w:val="18"/>
          <w:szCs w:val="20"/>
        </w:rPr>
      </w:pPr>
      <w:proofErr w:type="spellStart"/>
      <w:r w:rsidRPr="00FC634D">
        <w:rPr>
          <w:rFonts w:ascii="Times New Roman" w:hAnsi="Times New Roman" w:cs="Times New Roman"/>
          <w:b/>
          <w:color w:val="000000" w:themeColor="text1"/>
          <w:sz w:val="20"/>
          <w:szCs w:val="20"/>
        </w:rPr>
        <w:t>Qiang</w:t>
      </w:r>
      <w:proofErr w:type="spellEnd"/>
      <w:r w:rsidRPr="00FC634D">
        <w:rPr>
          <w:rFonts w:ascii="Times New Roman" w:hAnsi="Times New Roman" w:cs="Times New Roman"/>
          <w:b/>
          <w:color w:val="000000" w:themeColor="text1"/>
          <w:sz w:val="20"/>
          <w:szCs w:val="20"/>
        </w:rPr>
        <w:t xml:space="preserve"> Liu</w:t>
      </w:r>
    </w:p>
    <w:p w14:paraId="389857C0" w14:textId="77777777" w:rsidR="00FC634D" w:rsidRPr="00FC634D" w:rsidRDefault="00FC634D" w:rsidP="00FC634D">
      <w:pPr>
        <w:shd w:val="clear" w:color="auto" w:fill="DEEAF6" w:themeFill="accent1" w:themeFillTint="33"/>
        <w:jc w:val="left"/>
        <w:rPr>
          <w:rFonts w:ascii="Times New Roman" w:hAnsi="Times New Roman" w:cs="Times New Roman"/>
          <w:color w:val="000000" w:themeColor="text1"/>
          <w:sz w:val="16"/>
          <w:szCs w:val="20"/>
        </w:rPr>
      </w:pPr>
      <w:r w:rsidRPr="00FC634D">
        <w:rPr>
          <w:rFonts w:ascii="Times New Roman" w:hAnsi="Times New Roman" w:cs="Times New Roman"/>
          <w:color w:val="000000" w:themeColor="text1"/>
          <w:sz w:val="16"/>
          <w:szCs w:val="20"/>
        </w:rPr>
        <w:t>National University of Defense Technology, China</w:t>
      </w:r>
    </w:p>
    <w:p w14:paraId="476B4468" w14:textId="77777777" w:rsidR="00884A3A" w:rsidRPr="001452F8" w:rsidRDefault="0030059C" w:rsidP="001452F8">
      <w:pPr>
        <w:spacing w:before="120"/>
        <w:jc w:val="left"/>
        <w:rPr>
          <w:rFonts w:ascii="Times New Roman" w:hAnsi="Times New Roman" w:cs="Times New Roman"/>
          <w:b/>
          <w:i/>
          <w:color w:val="5B9BD5" w:themeColor="accent1"/>
          <w:sz w:val="20"/>
          <w:szCs w:val="20"/>
        </w:rPr>
        <w:sectPr w:rsidR="00884A3A" w:rsidRPr="001452F8" w:rsidSect="0030059C">
          <w:type w:val="continuous"/>
          <w:pgSz w:w="11906" w:h="16838"/>
          <w:pgMar w:top="720" w:right="720" w:bottom="720" w:left="720" w:header="851" w:footer="992" w:gutter="0"/>
          <w:cols w:num="2" w:space="425" w:equalWidth="0">
            <w:col w:w="6595" w:space="425"/>
            <w:col w:w="3445"/>
          </w:cols>
          <w:docGrid w:type="lines" w:linePitch="312"/>
        </w:sectPr>
      </w:pPr>
      <w:r w:rsidRPr="002C6D75">
        <w:rPr>
          <w:rFonts w:ascii="Times New Roman" w:hAnsi="Times New Roman" w:cs="Times New Roman"/>
          <w:b/>
          <w:i/>
          <w:color w:val="5B9BD5" w:themeColor="accent1"/>
          <w:sz w:val="20"/>
          <w:szCs w:val="20"/>
        </w:rPr>
        <w:t xml:space="preserve">All presented papers will be appeared in the IEEE </w:t>
      </w:r>
      <w:proofErr w:type="spellStart"/>
      <w:r w:rsidRPr="002C6D75">
        <w:rPr>
          <w:rFonts w:ascii="Times New Roman" w:hAnsi="Times New Roman" w:cs="Times New Roman"/>
          <w:b/>
          <w:i/>
          <w:color w:val="5B9BD5" w:themeColor="accent1"/>
          <w:sz w:val="20"/>
          <w:szCs w:val="20"/>
        </w:rPr>
        <w:t>Xplore</w:t>
      </w:r>
      <w:proofErr w:type="spellEnd"/>
      <w:r w:rsidRPr="002C6D75">
        <w:rPr>
          <w:rFonts w:ascii="Times New Roman" w:hAnsi="Times New Roman" w:cs="Times New Roman"/>
          <w:b/>
          <w:i/>
          <w:color w:val="5B9BD5" w:themeColor="accent1"/>
          <w:sz w:val="20"/>
          <w:szCs w:val="20"/>
        </w:rPr>
        <w:t xml:space="preserve"> Digital Library and will be EI indexed.</w:t>
      </w:r>
    </w:p>
    <w:p w14:paraId="792C1395" w14:textId="77777777" w:rsidR="00884A3A" w:rsidRPr="00800F19" w:rsidRDefault="0030059C" w:rsidP="00800F19">
      <w:pPr>
        <w:shd w:val="clear" w:color="auto" w:fill="5B9BD5" w:themeFill="accent1"/>
        <w:spacing w:before="120" w:after="120"/>
        <w:jc w:val="center"/>
        <w:rPr>
          <w:rFonts w:ascii="Times New Roman" w:hAnsi="Times New Roman" w:cs="Times New Roman"/>
          <w:b/>
          <w:color w:val="FFFFFF" w:themeColor="background1"/>
          <w:sz w:val="24"/>
          <w:szCs w:val="20"/>
        </w:rPr>
      </w:pPr>
      <w:r w:rsidRPr="00800F19">
        <w:rPr>
          <w:rFonts w:ascii="Times New Roman" w:hAnsi="Times New Roman" w:cs="Times New Roman"/>
          <w:b/>
          <w:color w:val="FFFFFF" w:themeColor="background1"/>
          <w:sz w:val="24"/>
          <w:szCs w:val="20"/>
        </w:rPr>
        <w:lastRenderedPageBreak/>
        <w:t>S</w:t>
      </w:r>
      <w:r w:rsidR="00884A3A" w:rsidRPr="00800F19">
        <w:rPr>
          <w:rFonts w:ascii="Times New Roman" w:hAnsi="Times New Roman" w:cs="Times New Roman"/>
          <w:b/>
          <w:color w:val="FFFFFF" w:themeColor="background1"/>
          <w:sz w:val="24"/>
          <w:szCs w:val="20"/>
        </w:rPr>
        <w:t>UBMISSION GUIDELINES</w:t>
      </w:r>
    </w:p>
    <w:p w14:paraId="2AF8381C" w14:textId="0BE2A3DE" w:rsidR="00884A3A" w:rsidRPr="00D05F13" w:rsidRDefault="00884A3A" w:rsidP="00F65B43">
      <w:pPr>
        <w:rPr>
          <w:rFonts w:ascii="Times New Roman" w:hAnsi="Times New Roman" w:cs="Times New Roman"/>
          <w:color w:val="000000" w:themeColor="text1"/>
          <w:sz w:val="20"/>
          <w:szCs w:val="20"/>
        </w:rPr>
      </w:pPr>
      <w:r w:rsidRPr="00D05F13">
        <w:rPr>
          <w:rFonts w:ascii="Times New Roman" w:hAnsi="Times New Roman" w:cs="Times New Roman"/>
          <w:color w:val="000000" w:themeColor="text1"/>
          <w:sz w:val="20"/>
          <w:szCs w:val="20"/>
        </w:rPr>
        <w:t xml:space="preserve">Paper submissions should be </w:t>
      </w:r>
      <w:r w:rsidRPr="00F65B43">
        <w:rPr>
          <w:rFonts w:ascii="Times New Roman" w:hAnsi="Times New Roman" w:cs="Times New Roman"/>
          <w:b/>
          <w:i/>
          <w:color w:val="000000" w:themeColor="text1"/>
          <w:sz w:val="20"/>
          <w:szCs w:val="20"/>
        </w:rPr>
        <w:t>no longer than 6 pages</w:t>
      </w:r>
      <w:r w:rsidRPr="00D05F13">
        <w:rPr>
          <w:rFonts w:ascii="Times New Roman" w:hAnsi="Times New Roman" w:cs="Times New Roman"/>
          <w:color w:val="000000" w:themeColor="text1"/>
          <w:sz w:val="20"/>
          <w:szCs w:val="20"/>
        </w:rPr>
        <w:t xml:space="preserve"> and formatted according to the IEEE conference template. Papers must be submitted electronically as PDF files to</w:t>
      </w:r>
      <w:r w:rsidR="00172235">
        <w:rPr>
          <w:rFonts w:ascii="Times New Roman" w:hAnsi="Times New Roman" w:cs="Times New Roman"/>
          <w:color w:val="000000" w:themeColor="text1"/>
          <w:sz w:val="20"/>
          <w:szCs w:val="20"/>
        </w:rPr>
        <w:t xml:space="preserve"> </w:t>
      </w:r>
      <w:r w:rsidR="00172235" w:rsidRPr="00172235">
        <w:rPr>
          <w:rFonts w:ascii="Times New Roman" w:hAnsi="Times New Roman" w:cs="Times New Roman"/>
          <w:b/>
          <w:i/>
          <w:color w:val="5B9BD5" w:themeColor="accent1"/>
          <w:sz w:val="20"/>
          <w:szCs w:val="20"/>
        </w:rPr>
        <w:t>Smart Multimedia (</w:t>
      </w:r>
      <w:proofErr w:type="spellStart"/>
      <w:r w:rsidR="00172235" w:rsidRPr="00172235">
        <w:rPr>
          <w:rFonts w:ascii="Times New Roman" w:hAnsi="Times New Roman" w:cs="Times New Roman"/>
          <w:b/>
          <w:i/>
          <w:color w:val="5B9BD5" w:themeColor="accent1"/>
          <w:sz w:val="20"/>
          <w:szCs w:val="20"/>
        </w:rPr>
        <w:t>SmartMM</w:t>
      </w:r>
      <w:proofErr w:type="spellEnd"/>
      <w:r w:rsidR="00172235" w:rsidRPr="00172235">
        <w:rPr>
          <w:rFonts w:ascii="Times New Roman" w:hAnsi="Times New Roman" w:cs="Times New Roman"/>
          <w:b/>
          <w:i/>
          <w:color w:val="5B9BD5" w:themeColor="accent1"/>
          <w:sz w:val="20"/>
          <w:szCs w:val="20"/>
        </w:rPr>
        <w:t>)</w:t>
      </w:r>
      <w:r w:rsidRPr="00FC634D">
        <w:rPr>
          <w:rFonts w:ascii="Times New Roman" w:hAnsi="Times New Roman" w:cs="Times New Roman"/>
          <w:b/>
          <w:i/>
          <w:color w:val="5B9BD5" w:themeColor="accent1"/>
          <w:sz w:val="20"/>
          <w:szCs w:val="20"/>
        </w:rPr>
        <w:t xml:space="preserve"> track</w:t>
      </w:r>
      <w:r w:rsidRPr="00FC634D">
        <w:rPr>
          <w:rFonts w:ascii="Times New Roman" w:hAnsi="Times New Roman" w:cs="Times New Roman"/>
          <w:color w:val="5B9BD5" w:themeColor="accent1"/>
          <w:sz w:val="20"/>
          <w:szCs w:val="20"/>
        </w:rPr>
        <w:t xml:space="preserve"> </w:t>
      </w:r>
      <w:r w:rsidRPr="00D05F13">
        <w:rPr>
          <w:rFonts w:ascii="Times New Roman" w:hAnsi="Times New Roman" w:cs="Times New Roman"/>
          <w:color w:val="000000" w:themeColor="text1"/>
          <w:sz w:val="20"/>
          <w:szCs w:val="20"/>
        </w:rPr>
        <w:t>at SmartComp201</w:t>
      </w:r>
      <w:r w:rsidR="00F668B5">
        <w:rPr>
          <w:rFonts w:ascii="Times New Roman" w:hAnsi="Times New Roman" w:cs="Times New Roman"/>
          <w:color w:val="000000" w:themeColor="text1"/>
          <w:sz w:val="20"/>
          <w:szCs w:val="20"/>
        </w:rPr>
        <w:t>8</w:t>
      </w:r>
      <w:r w:rsidRPr="00D05F13">
        <w:rPr>
          <w:rFonts w:ascii="Times New Roman" w:hAnsi="Times New Roman" w:cs="Times New Roman"/>
          <w:color w:val="000000" w:themeColor="text1"/>
          <w:sz w:val="20"/>
          <w:szCs w:val="20"/>
        </w:rPr>
        <w:t xml:space="preserve"> through </w:t>
      </w:r>
      <w:proofErr w:type="spellStart"/>
      <w:r w:rsidRPr="00D05F13">
        <w:rPr>
          <w:rFonts w:ascii="Times New Roman" w:hAnsi="Times New Roman" w:cs="Times New Roman"/>
          <w:color w:val="000000" w:themeColor="text1"/>
          <w:sz w:val="20"/>
          <w:szCs w:val="20"/>
        </w:rPr>
        <w:t>EasyChair</w:t>
      </w:r>
      <w:proofErr w:type="spellEnd"/>
      <w:r w:rsidRPr="00D05F13">
        <w:rPr>
          <w:rFonts w:ascii="Times New Roman" w:hAnsi="Times New Roman" w:cs="Times New Roman"/>
          <w:color w:val="000000" w:themeColor="text1"/>
          <w:sz w:val="20"/>
          <w:szCs w:val="20"/>
        </w:rPr>
        <w:t xml:space="preserve"> at:</w:t>
      </w:r>
    </w:p>
    <w:p w14:paraId="0F8D631D" w14:textId="77777777" w:rsidR="00884A3A" w:rsidRPr="002C6D75" w:rsidRDefault="00242F0E" w:rsidP="007A5131">
      <w:pPr>
        <w:spacing w:line="360" w:lineRule="auto"/>
        <w:rPr>
          <w:rFonts w:ascii="Times New Roman" w:hAnsi="Times New Roman" w:cs="Times New Roman"/>
          <w:b/>
          <w:color w:val="5B9BD5" w:themeColor="accent1"/>
          <w:sz w:val="22"/>
          <w:szCs w:val="20"/>
          <w:u w:val="single"/>
        </w:rPr>
        <w:sectPr w:rsidR="00884A3A" w:rsidRPr="002C6D75" w:rsidSect="0030059C">
          <w:type w:val="continuous"/>
          <w:pgSz w:w="11906" w:h="16838"/>
          <w:pgMar w:top="720" w:right="720" w:bottom="720" w:left="720" w:header="851" w:footer="992" w:gutter="0"/>
          <w:cols w:space="425"/>
          <w:docGrid w:type="lines" w:linePitch="312"/>
        </w:sectPr>
      </w:pPr>
      <w:hyperlink r:id="rId8" w:history="1">
        <w:r w:rsidR="00F668B5" w:rsidRPr="002C6D75">
          <w:rPr>
            <w:rStyle w:val="Hyperlink"/>
            <w:rFonts w:ascii="Times New Roman" w:hAnsi="Times New Roman" w:cs="Times New Roman"/>
            <w:color w:val="5B9BD5" w:themeColor="accent1"/>
            <w:sz w:val="22"/>
            <w:szCs w:val="20"/>
          </w:rPr>
          <w:t>https://easychair.org/conferences/?conf=smartcomp2018</w:t>
        </w:r>
      </w:hyperlink>
    </w:p>
    <w:p w14:paraId="3E201A50" w14:textId="77777777" w:rsidR="00882E33" w:rsidRPr="007A5131" w:rsidRDefault="00882E33" w:rsidP="002F5769">
      <w:pPr>
        <w:rPr>
          <w:rFonts w:ascii="Times New Roman" w:hAnsi="Times New Roman" w:cs="Times New Roman"/>
          <w:color w:val="000000" w:themeColor="text1"/>
          <w:sz w:val="20"/>
          <w:szCs w:val="20"/>
        </w:rPr>
      </w:pPr>
    </w:p>
    <w:sectPr w:rsidR="00882E33" w:rsidRPr="007A5131" w:rsidSect="0030059C">
      <w:type w:val="continuous"/>
      <w:pgSz w:w="11906" w:h="16838"/>
      <w:pgMar w:top="720" w:right="720" w:bottom="720" w:left="720" w:header="851" w:footer="992" w:gutter="0"/>
      <w:cols w:num="2" w:space="425" w:equalWidth="0">
        <w:col w:w="6595" w:space="425"/>
        <w:col w:w="3445"/>
      </w:cols>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7946D21"/>
    <w:multiLevelType w:val="hybridMultilevel"/>
    <w:tmpl w:val="26C6C2C0"/>
    <w:lvl w:ilvl="0" w:tplc="04090003">
      <w:start w:val="1"/>
      <w:numFmt w:val="bullet"/>
      <w:lvlText w:val="o"/>
      <w:lvlJc w:val="left"/>
      <w:pPr>
        <w:ind w:left="420" w:hanging="420"/>
      </w:pPr>
      <w:rPr>
        <w:rFonts w:ascii="Courier New" w:hAnsi="Courier New" w:cs="Courier New" w:hint="default"/>
      </w:rPr>
    </w:lvl>
    <w:lvl w:ilvl="1" w:tplc="DADE2A2E">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jQzs7QwMLQwMzc1NTFS0lEKTi0uzszPAykwqgUAtJBMDSwAAAA="/>
  </w:docVars>
  <w:rsids>
    <w:rsidRoot w:val="00882E33"/>
    <w:rsid w:val="000260D6"/>
    <w:rsid w:val="00053267"/>
    <w:rsid w:val="00072B09"/>
    <w:rsid w:val="000C7636"/>
    <w:rsid w:val="000C7EBC"/>
    <w:rsid w:val="000F4E22"/>
    <w:rsid w:val="001452F8"/>
    <w:rsid w:val="00152B37"/>
    <w:rsid w:val="00172235"/>
    <w:rsid w:val="001B26D7"/>
    <w:rsid w:val="001E2FE3"/>
    <w:rsid w:val="001F2FD0"/>
    <w:rsid w:val="00242F0E"/>
    <w:rsid w:val="00252B9C"/>
    <w:rsid w:val="00295F6C"/>
    <w:rsid w:val="002B48BD"/>
    <w:rsid w:val="002C6D75"/>
    <w:rsid w:val="002D4650"/>
    <w:rsid w:val="002F5769"/>
    <w:rsid w:val="0030059C"/>
    <w:rsid w:val="00324357"/>
    <w:rsid w:val="00327829"/>
    <w:rsid w:val="00331CE9"/>
    <w:rsid w:val="00433E27"/>
    <w:rsid w:val="00490FE0"/>
    <w:rsid w:val="00502F17"/>
    <w:rsid w:val="005511FF"/>
    <w:rsid w:val="0062053B"/>
    <w:rsid w:val="006D5897"/>
    <w:rsid w:val="007001C2"/>
    <w:rsid w:val="007846BD"/>
    <w:rsid w:val="007A5131"/>
    <w:rsid w:val="007C1D33"/>
    <w:rsid w:val="00800F19"/>
    <w:rsid w:val="00882E33"/>
    <w:rsid w:val="00884A3A"/>
    <w:rsid w:val="00A06538"/>
    <w:rsid w:val="00A4795C"/>
    <w:rsid w:val="00AA12BA"/>
    <w:rsid w:val="00AC755B"/>
    <w:rsid w:val="00B35101"/>
    <w:rsid w:val="00BE466F"/>
    <w:rsid w:val="00BF5CEE"/>
    <w:rsid w:val="00CC3F39"/>
    <w:rsid w:val="00CD407F"/>
    <w:rsid w:val="00D05F13"/>
    <w:rsid w:val="00D15EF0"/>
    <w:rsid w:val="00DC4B0B"/>
    <w:rsid w:val="00DD6686"/>
    <w:rsid w:val="00E2273B"/>
    <w:rsid w:val="00EB59B4"/>
    <w:rsid w:val="00ED6A94"/>
    <w:rsid w:val="00EE0875"/>
    <w:rsid w:val="00F65B43"/>
    <w:rsid w:val="00F668B5"/>
    <w:rsid w:val="00FC63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A3AB0"/>
  <w15:chartTrackingRefBased/>
  <w15:docId w15:val="{6E6725C9-BCFD-4FC6-930D-C69B84192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02F17"/>
    <w:rPr>
      <w:color w:val="0563C1" w:themeColor="hyperlink"/>
      <w:u w:val="single"/>
    </w:rPr>
  </w:style>
  <w:style w:type="character" w:customStyle="1" w:styleId="UnresolvedMention">
    <w:name w:val="Unresolved Mention"/>
    <w:basedOn w:val="DefaultParagraphFont"/>
    <w:uiPriority w:val="99"/>
    <w:semiHidden/>
    <w:unhideWhenUsed/>
    <w:rsid w:val="00F668B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3947889">
      <w:bodyDiv w:val="1"/>
      <w:marLeft w:val="0"/>
      <w:marRight w:val="0"/>
      <w:marTop w:val="0"/>
      <w:marBottom w:val="0"/>
      <w:divBdr>
        <w:top w:val="none" w:sz="0" w:space="0" w:color="auto"/>
        <w:left w:val="none" w:sz="0" w:space="0" w:color="auto"/>
        <w:bottom w:val="none" w:sz="0" w:space="0" w:color="auto"/>
        <w:right w:val="none" w:sz="0" w:space="0" w:color="auto"/>
      </w:divBdr>
      <w:divsChild>
        <w:div w:id="52512237">
          <w:marLeft w:val="0"/>
          <w:marRight w:val="0"/>
          <w:marTop w:val="0"/>
          <w:marBottom w:val="150"/>
          <w:divBdr>
            <w:top w:val="none" w:sz="0" w:space="0" w:color="auto"/>
            <w:left w:val="none" w:sz="0" w:space="0" w:color="auto"/>
            <w:bottom w:val="none" w:sz="0" w:space="0" w:color="auto"/>
            <w:right w:val="none" w:sz="0" w:space="0" w:color="auto"/>
          </w:divBdr>
          <w:divsChild>
            <w:div w:id="437068402">
              <w:marLeft w:val="0"/>
              <w:marRight w:val="0"/>
              <w:marTop w:val="0"/>
              <w:marBottom w:val="0"/>
              <w:divBdr>
                <w:top w:val="none" w:sz="0" w:space="0" w:color="auto"/>
                <w:left w:val="none" w:sz="0" w:space="0" w:color="auto"/>
                <w:bottom w:val="none" w:sz="0" w:space="0" w:color="auto"/>
                <w:right w:val="none" w:sz="0" w:space="0" w:color="auto"/>
              </w:divBdr>
            </w:div>
          </w:divsChild>
        </w:div>
        <w:div w:id="2121873630">
          <w:marLeft w:val="0"/>
          <w:marRight w:val="0"/>
          <w:marTop w:val="0"/>
          <w:marBottom w:val="150"/>
          <w:divBdr>
            <w:top w:val="none" w:sz="0" w:space="0" w:color="auto"/>
            <w:left w:val="none" w:sz="0" w:space="0" w:color="auto"/>
            <w:bottom w:val="none" w:sz="0" w:space="0" w:color="auto"/>
            <w:right w:val="none" w:sz="0" w:space="0" w:color="auto"/>
          </w:divBdr>
          <w:divsChild>
            <w:div w:id="1134298783">
              <w:marLeft w:val="0"/>
              <w:marRight w:val="0"/>
              <w:marTop w:val="0"/>
              <w:marBottom w:val="0"/>
              <w:divBdr>
                <w:top w:val="none" w:sz="0" w:space="0" w:color="auto"/>
                <w:left w:val="none" w:sz="0" w:space="0" w:color="auto"/>
                <w:bottom w:val="none" w:sz="0" w:space="0" w:color="auto"/>
                <w:right w:val="none" w:sz="0" w:space="0" w:color="auto"/>
              </w:divBdr>
            </w:div>
          </w:divsChild>
        </w:div>
        <w:div w:id="280966583">
          <w:marLeft w:val="0"/>
          <w:marRight w:val="0"/>
          <w:marTop w:val="0"/>
          <w:marBottom w:val="150"/>
          <w:divBdr>
            <w:top w:val="none" w:sz="0" w:space="0" w:color="auto"/>
            <w:left w:val="none" w:sz="0" w:space="0" w:color="auto"/>
            <w:bottom w:val="none" w:sz="0" w:space="0" w:color="auto"/>
            <w:right w:val="none" w:sz="0" w:space="0" w:color="auto"/>
          </w:divBdr>
          <w:divsChild>
            <w:div w:id="69011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www.smartmm.org/" TargetMode="External"/><Relationship Id="rId7" Type="http://schemas.openxmlformats.org/officeDocument/2006/relationships/hyperlink" Target="mailto:smartmmhk@gmail.com" TargetMode="External"/><Relationship Id="rId8" Type="http://schemas.openxmlformats.org/officeDocument/2006/relationships/hyperlink" Target="https://easychair.org/conferences/?conf=smartcomp2018" TargetMode="External"/><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1</Pages>
  <Words>436</Words>
  <Characters>2489</Characters>
  <Application>Microsoft Macintosh Word</Application>
  <DocSecurity>0</DocSecurity>
  <Lines>20</Lines>
  <Paragraphs>5</Paragraphs>
  <ScaleCrop>false</ScaleCrop>
  <Company/>
  <LinksUpToDate>false</LinksUpToDate>
  <CharactersWithSpaces>2920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Cai</dc:creator>
  <cp:keywords/>
  <dc:description/>
  <cp:lastModifiedBy>Wei Cai</cp:lastModifiedBy>
  <cp:revision>51</cp:revision>
  <cp:lastPrinted>2017-01-23T19:51:00Z</cp:lastPrinted>
  <dcterms:created xsi:type="dcterms:W3CDTF">2017-01-23T18:30:00Z</dcterms:created>
  <dcterms:modified xsi:type="dcterms:W3CDTF">2018-03-08T19:14:00Z</dcterms:modified>
</cp:coreProperties>
</file>