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417" w:rsidRDefault="00CB36F5" w:rsidP="00AE28F2">
      <w:pPr>
        <w:spacing w:line="240" w:lineRule="auto"/>
        <w:ind w:leftChars="0" w:left="0"/>
        <w:rPr>
          <w:rFonts w:eastAsia="SimSun"/>
        </w:rPr>
      </w:pP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p>
    <w:tbl>
      <w:tblPr>
        <w:tblW w:w="0" w:type="auto"/>
        <w:tblCellSpacing w:w="15" w:type="dxa"/>
        <w:tblCellMar>
          <w:top w:w="15" w:type="dxa"/>
          <w:left w:w="15" w:type="dxa"/>
          <w:bottom w:w="15" w:type="dxa"/>
          <w:right w:w="15" w:type="dxa"/>
        </w:tblCellMar>
        <w:tblLook w:val="04A0"/>
      </w:tblPr>
      <w:tblGrid>
        <w:gridCol w:w="6457"/>
      </w:tblGrid>
      <w:tr w:rsidR="00694566" w:rsidRPr="00D77F23" w:rsidTr="00D249D9">
        <w:trPr>
          <w:tblCellSpacing w:w="15" w:type="dxa"/>
        </w:trPr>
        <w:tc>
          <w:tcPr>
            <w:tcW w:w="5000" w:type="pct"/>
            <w:vAlign w:val="center"/>
          </w:tcPr>
          <w:p w:rsidR="00694566" w:rsidRDefault="003E5F2D" w:rsidP="00694566">
            <w:pPr>
              <w:spacing w:line="315" w:lineRule="atLeast"/>
              <w:ind w:left="420"/>
              <w:rPr>
                <w:rFonts w:ascii="Verdana" w:hAnsi="Verdana" w:cs="Arial"/>
                <w:b/>
                <w:bCs/>
                <w:color w:val="006699"/>
                <w:sz w:val="27"/>
                <w:szCs w:val="27"/>
              </w:rPr>
            </w:pPr>
            <w:r>
              <w:rPr>
                <w:rFonts w:ascii="Verdana" w:hAnsi="Verdana" w:cs="Arial"/>
                <w:b/>
                <w:bCs/>
                <w:color w:val="006699"/>
                <w:sz w:val="27"/>
                <w:szCs w:val="27"/>
              </w:rPr>
              <w:t>Dr Wilbert Charlton Adams, Jr. (</w:t>
            </w:r>
            <w:r w:rsidR="00694566" w:rsidRPr="00D77F23">
              <w:rPr>
                <w:rFonts w:ascii="Verdana" w:hAnsi="Verdana" w:cs="Arial"/>
                <w:b/>
                <w:bCs/>
                <w:color w:val="006699"/>
                <w:sz w:val="27"/>
                <w:szCs w:val="27"/>
              </w:rPr>
              <w:t>Chuck</w:t>
            </w:r>
            <w:r>
              <w:rPr>
                <w:rFonts w:ascii="Verdana" w:hAnsi="Verdana" w:cs="Arial"/>
                <w:b/>
                <w:bCs/>
                <w:color w:val="006699"/>
                <w:sz w:val="27"/>
                <w:szCs w:val="27"/>
              </w:rPr>
              <w:t>)</w:t>
            </w:r>
          </w:p>
          <w:p w:rsidR="00694566" w:rsidRPr="00D77F23" w:rsidRDefault="00975BFA" w:rsidP="00694566">
            <w:pPr>
              <w:spacing w:line="270" w:lineRule="atLeast"/>
              <w:ind w:left="420"/>
              <w:rPr>
                <w:rFonts w:ascii="Verdana" w:hAnsi="Verdana" w:cs="Arial"/>
                <w:b/>
                <w:bCs/>
                <w:color w:val="006699"/>
                <w:sz w:val="27"/>
                <w:szCs w:val="27"/>
              </w:rPr>
            </w:pPr>
            <w:r w:rsidRPr="00975BFA">
              <w:rPr>
                <w:rFonts w:ascii="Verdana" w:hAnsi="Verdana" w:cs="Arial"/>
                <w:b/>
                <w:bCs/>
                <w:color w:val="00669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70.5pt">
                  <v:imagedata r:id="rId7" o:title="Adams Chuck IEEE Formal 2011"/>
                </v:shape>
              </w:pict>
            </w:r>
          </w:p>
        </w:tc>
      </w:tr>
    </w:tbl>
    <w:p w:rsidR="00694566" w:rsidRPr="00D77F23" w:rsidRDefault="00694566" w:rsidP="00694566">
      <w:pPr>
        <w:shd w:val="clear" w:color="auto" w:fill="FFFFF0"/>
        <w:spacing w:line="270" w:lineRule="atLeast"/>
        <w:ind w:left="420"/>
        <w:rPr>
          <w:rFonts w:ascii="Arial" w:hAnsi="Arial" w:cs="Arial"/>
          <w:vanish/>
          <w:sz w:val="18"/>
          <w:szCs w:val="18"/>
          <w:lang w:val="en-GB"/>
        </w:rPr>
      </w:pPr>
    </w:p>
    <w:tbl>
      <w:tblPr>
        <w:tblW w:w="0" w:type="auto"/>
        <w:tblCellSpacing w:w="15" w:type="dxa"/>
        <w:tblCellMar>
          <w:top w:w="15" w:type="dxa"/>
          <w:left w:w="15" w:type="dxa"/>
          <w:bottom w:w="15" w:type="dxa"/>
          <w:right w:w="15" w:type="dxa"/>
        </w:tblCellMar>
        <w:tblLook w:val="04A0"/>
      </w:tblPr>
      <w:tblGrid>
        <w:gridCol w:w="8396"/>
      </w:tblGrid>
      <w:tr w:rsidR="00694566" w:rsidRPr="00D77F23" w:rsidTr="00D249D9">
        <w:trPr>
          <w:tblCellSpacing w:w="15" w:type="dxa"/>
        </w:trPr>
        <w:tc>
          <w:tcPr>
            <w:tcW w:w="0" w:type="auto"/>
          </w:tcPr>
          <w:p w:rsidR="00694566" w:rsidRDefault="00694566" w:rsidP="00694566">
            <w:pPr>
              <w:spacing w:before="100" w:beforeAutospacing="1" w:after="100" w:afterAutospacing="1" w:line="270" w:lineRule="atLeast"/>
              <w:ind w:left="420"/>
              <w:rPr>
                <w:rFonts w:ascii="Arial" w:hAnsi="Arial" w:cs="Arial"/>
                <w:color w:val="333333"/>
                <w:sz w:val="18"/>
                <w:szCs w:val="18"/>
              </w:rPr>
            </w:pPr>
            <w:r w:rsidRPr="00D77F23">
              <w:rPr>
                <w:rFonts w:ascii="Arial" w:hAnsi="Arial" w:cs="Arial"/>
                <w:color w:val="333333"/>
                <w:sz w:val="18"/>
                <w:szCs w:val="18"/>
              </w:rPr>
              <w:t>Dr. Wilbert Charlton</w:t>
            </w:r>
            <w:r>
              <w:rPr>
                <w:rFonts w:ascii="Arial" w:hAnsi="Arial" w:cs="Arial"/>
                <w:color w:val="333333"/>
                <w:sz w:val="18"/>
                <w:szCs w:val="18"/>
              </w:rPr>
              <w:t xml:space="preserve"> </w:t>
            </w:r>
            <w:r w:rsidRPr="00D77F23">
              <w:rPr>
                <w:rFonts w:ascii="Arial" w:hAnsi="Arial" w:cs="Arial"/>
                <w:color w:val="333333"/>
                <w:sz w:val="18"/>
                <w:szCs w:val="18"/>
              </w:rPr>
              <w:t xml:space="preserve">(Chuck) Adams, Jr. </w:t>
            </w:r>
            <w:r>
              <w:rPr>
                <w:rFonts w:ascii="Arial" w:hAnsi="Arial" w:cs="Arial"/>
                <w:color w:val="333333"/>
                <w:sz w:val="18"/>
                <w:szCs w:val="18"/>
              </w:rPr>
              <w:t>has forty-five years experience in the information and communications technology industries. He currently supports Futurewei Technologies as Distinguished Standards Strategist. He became a member of the Futurewei corporate global industry standards team in June, 2011. His responsibilities include corporate open standards and open source strategy and process management, standards intellectual property strategy, and positioning Futurewei as a recognized U.S, and global standards participant in the integrated IT/CT business and technology environment.</w:t>
            </w:r>
          </w:p>
          <w:p w:rsidR="00694566" w:rsidRDefault="00694566" w:rsidP="00694566">
            <w:pPr>
              <w:spacing w:before="100" w:beforeAutospacing="1" w:after="100" w:afterAutospacing="1" w:line="270" w:lineRule="atLeast"/>
              <w:ind w:left="420"/>
              <w:rPr>
                <w:rFonts w:ascii="Arial" w:hAnsi="Arial" w:cs="Arial"/>
                <w:color w:val="333333"/>
                <w:sz w:val="18"/>
                <w:szCs w:val="18"/>
              </w:rPr>
            </w:pPr>
            <w:r w:rsidRPr="00D77F23">
              <w:rPr>
                <w:rFonts w:ascii="Arial" w:hAnsi="Arial" w:cs="Arial"/>
                <w:color w:val="333333"/>
                <w:sz w:val="18"/>
                <w:szCs w:val="18"/>
              </w:rPr>
              <w:t xml:space="preserve">Chuck retired from IBM in March 2009 after 41 years of service. In </w:t>
            </w:r>
            <w:r>
              <w:rPr>
                <w:rFonts w:ascii="Arial" w:hAnsi="Arial" w:cs="Arial"/>
                <w:color w:val="333333"/>
                <w:sz w:val="18"/>
                <w:szCs w:val="18"/>
              </w:rPr>
              <w:t>his</w:t>
            </w:r>
            <w:r w:rsidRPr="00D77F23">
              <w:rPr>
                <w:rFonts w:ascii="Arial" w:hAnsi="Arial" w:cs="Arial"/>
                <w:color w:val="333333"/>
                <w:sz w:val="18"/>
                <w:szCs w:val="18"/>
              </w:rPr>
              <w:t xml:space="preserve"> last ten years </w:t>
            </w:r>
            <w:r>
              <w:rPr>
                <w:rFonts w:ascii="Arial" w:hAnsi="Arial" w:cs="Arial"/>
                <w:color w:val="333333"/>
                <w:sz w:val="18"/>
                <w:szCs w:val="18"/>
              </w:rPr>
              <w:t xml:space="preserve">with IBM, </w:t>
            </w:r>
            <w:r w:rsidRPr="00D77F23">
              <w:rPr>
                <w:rFonts w:ascii="Arial" w:hAnsi="Arial" w:cs="Arial"/>
                <w:color w:val="333333"/>
                <w:sz w:val="18"/>
                <w:szCs w:val="18"/>
              </w:rPr>
              <w:t>he focused on standards management, with IBM corporate responsibility for worldwide standardization and intellectual property coordination, as well as global open source software policy management. His overall experience with IBM included communications, networking, office automation, and software development</w:t>
            </w:r>
            <w:r>
              <w:rPr>
                <w:rFonts w:ascii="Arial" w:hAnsi="Arial" w:cs="Arial"/>
                <w:color w:val="333333"/>
                <w:sz w:val="18"/>
                <w:szCs w:val="18"/>
              </w:rPr>
              <w:t>,</w:t>
            </w:r>
            <w:r w:rsidRPr="00D77F23">
              <w:rPr>
                <w:rFonts w:ascii="Arial" w:hAnsi="Arial" w:cs="Arial"/>
                <w:color w:val="333333"/>
                <w:sz w:val="18"/>
                <w:szCs w:val="18"/>
              </w:rPr>
              <w:t xml:space="preserve"> as well as business and strategic planning, strategic process transformation, finance, and marketing. </w:t>
            </w:r>
          </w:p>
          <w:p w:rsidR="00694566" w:rsidRDefault="00694566" w:rsidP="00694566">
            <w:pPr>
              <w:spacing w:before="100" w:beforeAutospacing="1" w:after="100" w:afterAutospacing="1" w:line="270" w:lineRule="atLeast"/>
              <w:ind w:left="420"/>
              <w:rPr>
                <w:rFonts w:ascii="Arial" w:hAnsi="Arial" w:cs="Arial"/>
                <w:color w:val="333333"/>
                <w:sz w:val="18"/>
                <w:szCs w:val="18"/>
              </w:rPr>
            </w:pPr>
            <w:r>
              <w:rPr>
                <w:rFonts w:ascii="Arial" w:hAnsi="Arial" w:cs="Arial"/>
                <w:color w:val="333333"/>
                <w:sz w:val="18"/>
                <w:szCs w:val="18"/>
              </w:rPr>
              <w:t xml:space="preserve">Chuck </w:t>
            </w:r>
            <w:r w:rsidRPr="00D77F23">
              <w:rPr>
                <w:rFonts w:ascii="Arial" w:hAnsi="Arial" w:cs="Arial"/>
                <w:color w:val="333333"/>
                <w:sz w:val="18"/>
                <w:szCs w:val="18"/>
              </w:rPr>
              <w:t xml:space="preserve">is the 2009-2010 </w:t>
            </w:r>
            <w:r>
              <w:rPr>
                <w:rFonts w:ascii="Arial" w:hAnsi="Arial" w:cs="Arial"/>
                <w:color w:val="333333"/>
                <w:sz w:val="18"/>
                <w:szCs w:val="18"/>
              </w:rPr>
              <w:t>Past-</w:t>
            </w:r>
            <w:r w:rsidRPr="00D77F23">
              <w:rPr>
                <w:rFonts w:ascii="Arial" w:hAnsi="Arial" w:cs="Arial"/>
                <w:color w:val="333333"/>
                <w:sz w:val="18"/>
                <w:szCs w:val="18"/>
              </w:rPr>
              <w:t xml:space="preserve">President of the IEEE Standards Association (IEEE-SA), </w:t>
            </w:r>
            <w:r>
              <w:rPr>
                <w:rFonts w:ascii="Arial" w:hAnsi="Arial" w:cs="Arial"/>
                <w:color w:val="333333"/>
                <w:sz w:val="18"/>
                <w:szCs w:val="18"/>
              </w:rPr>
              <w:t xml:space="preserve">serving as chair of the Standards Association </w:t>
            </w:r>
            <w:r w:rsidRPr="00D77F23">
              <w:rPr>
                <w:rFonts w:ascii="Arial" w:hAnsi="Arial" w:cs="Arial"/>
                <w:color w:val="333333"/>
                <w:sz w:val="18"/>
                <w:szCs w:val="18"/>
              </w:rPr>
              <w:t xml:space="preserve">Board of Governors (BOG), which has policy and fiduciary responsibility for </w:t>
            </w:r>
            <w:r>
              <w:rPr>
                <w:rFonts w:ascii="Arial" w:hAnsi="Arial" w:cs="Arial"/>
                <w:color w:val="333333"/>
                <w:sz w:val="18"/>
                <w:szCs w:val="18"/>
              </w:rPr>
              <w:t>s</w:t>
            </w:r>
            <w:r w:rsidRPr="00D77F23">
              <w:rPr>
                <w:rFonts w:ascii="Arial" w:hAnsi="Arial" w:cs="Arial"/>
                <w:color w:val="333333"/>
                <w:sz w:val="18"/>
                <w:szCs w:val="18"/>
              </w:rPr>
              <w:t>tandards within IEEE. Chuck also represent</w:t>
            </w:r>
            <w:r>
              <w:rPr>
                <w:rFonts w:ascii="Arial" w:hAnsi="Arial" w:cs="Arial"/>
                <w:color w:val="333333"/>
                <w:sz w:val="18"/>
                <w:szCs w:val="18"/>
              </w:rPr>
              <w:t>ed the Standards Association on</w:t>
            </w:r>
            <w:r w:rsidRPr="00D77F23">
              <w:rPr>
                <w:rFonts w:ascii="Arial" w:hAnsi="Arial" w:cs="Arial"/>
                <w:color w:val="333333"/>
                <w:sz w:val="18"/>
                <w:szCs w:val="18"/>
              </w:rPr>
              <w:t xml:space="preserve"> the IEEE Board of Directors</w:t>
            </w:r>
            <w:r>
              <w:rPr>
                <w:rFonts w:ascii="Arial" w:hAnsi="Arial" w:cs="Arial"/>
                <w:color w:val="333333"/>
                <w:sz w:val="18"/>
                <w:szCs w:val="18"/>
              </w:rPr>
              <w:t>, and has served as the IEEE Board of Directors Chair of Public Visibility.  He has served on the IEEE Standards Board and has led Board committees, and was the first chair of the IEEE-SA Corporate Advisory Group. Chuck led the establishment of the IEEE-SA international strategy and the implementation of the IEEE’s international offices.  He provided the SA leadership for its internal</w:t>
            </w:r>
            <w:r w:rsidR="00D559A0">
              <w:rPr>
                <w:rFonts w:ascii="Arial" w:hAnsi="Arial" w:cs="Arial"/>
                <w:color w:val="333333"/>
                <w:sz w:val="18"/>
                <w:szCs w:val="18"/>
              </w:rPr>
              <w:t xml:space="preserve"> and global Smart Grid strategy and its </w:t>
            </w:r>
            <w:proofErr w:type="gramStart"/>
            <w:r w:rsidR="00D559A0">
              <w:rPr>
                <w:rFonts w:ascii="Arial" w:hAnsi="Arial" w:cs="Arial"/>
                <w:color w:val="333333"/>
                <w:sz w:val="18"/>
                <w:szCs w:val="18"/>
              </w:rPr>
              <w:t xml:space="preserve">global  </w:t>
            </w:r>
            <w:proofErr w:type="spellStart"/>
            <w:r w:rsidR="00D559A0">
              <w:rPr>
                <w:rFonts w:ascii="Arial" w:hAnsi="Arial" w:cs="Arial"/>
                <w:color w:val="333333"/>
                <w:sz w:val="18"/>
                <w:szCs w:val="18"/>
              </w:rPr>
              <w:t>IoT</w:t>
            </w:r>
            <w:proofErr w:type="spellEnd"/>
            <w:proofErr w:type="gramEnd"/>
            <w:r w:rsidR="00D559A0">
              <w:rPr>
                <w:rFonts w:ascii="Arial" w:hAnsi="Arial" w:cs="Arial"/>
                <w:color w:val="333333"/>
                <w:sz w:val="18"/>
                <w:szCs w:val="18"/>
              </w:rPr>
              <w:t xml:space="preserve"> strategy. </w:t>
            </w:r>
            <w:r>
              <w:rPr>
                <w:rFonts w:ascii="Arial" w:hAnsi="Arial" w:cs="Arial"/>
                <w:color w:val="333333"/>
                <w:sz w:val="18"/>
                <w:szCs w:val="18"/>
              </w:rPr>
              <w:t xml:space="preserve"> </w:t>
            </w:r>
            <w:r w:rsidRPr="00D77F23">
              <w:rPr>
                <w:rFonts w:ascii="Arial" w:hAnsi="Arial" w:cs="Arial"/>
                <w:color w:val="333333"/>
                <w:sz w:val="18"/>
                <w:szCs w:val="18"/>
              </w:rPr>
              <w:t xml:space="preserve">Chuck has received several IEEE awards for his </w:t>
            </w:r>
            <w:r>
              <w:rPr>
                <w:rFonts w:ascii="Arial" w:hAnsi="Arial" w:cs="Arial"/>
                <w:color w:val="333333"/>
                <w:sz w:val="18"/>
                <w:szCs w:val="18"/>
              </w:rPr>
              <w:t>development of global programs.</w:t>
            </w:r>
          </w:p>
          <w:p w:rsidR="00694566" w:rsidRDefault="00694566" w:rsidP="00694566">
            <w:pPr>
              <w:spacing w:before="100" w:beforeAutospacing="1" w:after="100" w:afterAutospacing="1" w:line="270" w:lineRule="atLeast"/>
              <w:ind w:left="420"/>
              <w:rPr>
                <w:rFonts w:ascii="Arial" w:hAnsi="Arial" w:cs="Arial"/>
                <w:color w:val="333333"/>
                <w:sz w:val="18"/>
                <w:szCs w:val="18"/>
              </w:rPr>
            </w:pPr>
            <w:r>
              <w:rPr>
                <w:rFonts w:ascii="Arial" w:hAnsi="Arial" w:cs="Arial"/>
                <w:color w:val="333333"/>
                <w:sz w:val="18"/>
                <w:szCs w:val="18"/>
              </w:rPr>
              <w:t xml:space="preserve">During his standards career, he has represented IBM and </w:t>
            </w:r>
            <w:proofErr w:type="spellStart"/>
            <w:r>
              <w:rPr>
                <w:rFonts w:ascii="Arial" w:hAnsi="Arial" w:cs="Arial"/>
                <w:color w:val="333333"/>
                <w:sz w:val="18"/>
                <w:szCs w:val="18"/>
              </w:rPr>
              <w:t>Huawei</w:t>
            </w:r>
            <w:proofErr w:type="spellEnd"/>
            <w:r>
              <w:rPr>
                <w:rFonts w:ascii="Arial" w:hAnsi="Arial" w:cs="Arial"/>
                <w:color w:val="333333"/>
                <w:sz w:val="18"/>
                <w:szCs w:val="18"/>
              </w:rPr>
              <w:t xml:space="preserve"> in the governance of several global standards development communities, has presented in multiple conferences and has been published in multiple venues.</w:t>
            </w:r>
          </w:p>
          <w:p w:rsidR="00694566" w:rsidRPr="00D77F23" w:rsidRDefault="00694566" w:rsidP="00694566">
            <w:pPr>
              <w:spacing w:before="100" w:beforeAutospacing="1" w:after="100" w:afterAutospacing="1" w:line="270" w:lineRule="atLeast"/>
              <w:ind w:left="420"/>
              <w:rPr>
                <w:rFonts w:ascii="Arial" w:hAnsi="Arial" w:cs="Arial"/>
                <w:color w:val="333333"/>
                <w:sz w:val="18"/>
                <w:szCs w:val="18"/>
              </w:rPr>
            </w:pPr>
            <w:r w:rsidRPr="00D77F23">
              <w:rPr>
                <w:rFonts w:ascii="Arial" w:hAnsi="Arial" w:cs="Arial"/>
                <w:color w:val="333333"/>
                <w:sz w:val="18"/>
                <w:szCs w:val="18"/>
              </w:rPr>
              <w:t xml:space="preserve">Chuck received his Bachelor’s and Master’s degrees in Electrical Engineering from Lehigh University, a Master’s degree in Management Science from Lehigh University, and a Doctorate in Business from George Washington University. He has taught courses in electrical engineering and operations research, is a life member of </w:t>
            </w:r>
            <w:proofErr w:type="spellStart"/>
            <w:r w:rsidRPr="00D77F23">
              <w:rPr>
                <w:rFonts w:ascii="Arial" w:hAnsi="Arial" w:cs="Arial"/>
                <w:color w:val="333333"/>
                <w:sz w:val="18"/>
                <w:szCs w:val="18"/>
              </w:rPr>
              <w:t>Eta</w:t>
            </w:r>
            <w:proofErr w:type="spellEnd"/>
            <w:r w:rsidRPr="00D77F23">
              <w:rPr>
                <w:rFonts w:ascii="Arial" w:hAnsi="Arial" w:cs="Arial"/>
                <w:color w:val="333333"/>
                <w:sz w:val="18"/>
                <w:szCs w:val="18"/>
              </w:rPr>
              <w:t xml:space="preserve"> Kappa Nu, the electrical and computer engineering honor society, and a </w:t>
            </w:r>
            <w:r>
              <w:rPr>
                <w:rFonts w:ascii="Arial" w:hAnsi="Arial" w:cs="Arial"/>
                <w:color w:val="333333"/>
                <w:sz w:val="18"/>
                <w:szCs w:val="18"/>
              </w:rPr>
              <w:t>life</w:t>
            </w:r>
            <w:r w:rsidRPr="00D77F23">
              <w:rPr>
                <w:rFonts w:ascii="Arial" w:hAnsi="Arial" w:cs="Arial"/>
                <w:color w:val="333333"/>
                <w:sz w:val="18"/>
                <w:szCs w:val="18"/>
              </w:rPr>
              <w:t xml:space="preserve"> member of IEEE. </w:t>
            </w:r>
          </w:p>
        </w:tc>
      </w:tr>
    </w:tbl>
    <w:p w:rsidR="00CB36F5" w:rsidRDefault="00CB36F5" w:rsidP="00AE28F2">
      <w:pPr>
        <w:spacing w:line="240" w:lineRule="auto"/>
        <w:ind w:leftChars="0" w:left="0"/>
        <w:rPr>
          <w:rFonts w:eastAsia="SimSun"/>
        </w:rPr>
      </w:pP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r>
        <w:rPr>
          <w:rFonts w:eastAsia="SimSun"/>
        </w:rPr>
        <w:tab/>
      </w:r>
    </w:p>
    <w:sectPr w:rsidR="00CB36F5" w:rsidSect="00E4024C">
      <w:headerReference w:type="even" r:id="rId8"/>
      <w:headerReference w:type="default" r:id="rId9"/>
      <w:footerReference w:type="even"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6F5" w:rsidRDefault="00CB36F5">
      <w:pPr>
        <w:ind w:left="420"/>
      </w:pPr>
      <w:r>
        <w:separator/>
      </w:r>
    </w:p>
  </w:endnote>
  <w:endnote w:type="continuationSeparator" w:id="0">
    <w:p w:rsidR="00CB36F5" w:rsidRDefault="00CB36F5">
      <w:pPr>
        <w:ind w:left="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FD6" w:rsidRDefault="00CF5FD6">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FD6" w:rsidRDefault="00CF5FD6">
    <w:pPr>
      <w:pStyle w:val="Footer"/>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6F5" w:rsidRDefault="00CB36F5">
      <w:pPr>
        <w:ind w:left="420"/>
      </w:pPr>
      <w:r>
        <w:separator/>
      </w:r>
    </w:p>
  </w:footnote>
  <w:footnote w:type="continuationSeparator" w:id="0">
    <w:p w:rsidR="00CB36F5" w:rsidRDefault="00CB36F5">
      <w:pPr>
        <w:ind w:left="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FD6" w:rsidRDefault="00CF5FD6">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589"/>
      <w:gridCol w:w="6147"/>
      <w:gridCol w:w="1684"/>
    </w:tblGrid>
    <w:tr w:rsidR="00CF5FD6">
      <w:trPr>
        <w:cantSplit/>
        <w:trHeight w:hRule="exact" w:val="777"/>
      </w:trPr>
      <w:tc>
        <w:tcPr>
          <w:tcW w:w="350" w:type="pct"/>
          <w:tcBorders>
            <w:bottom w:val="single" w:sz="6" w:space="0" w:color="auto"/>
          </w:tcBorders>
        </w:tcPr>
        <w:p w:rsidR="00CF5FD6" w:rsidRDefault="00CF5FD6">
          <w:pPr>
            <w:ind w:left="420"/>
          </w:pPr>
        </w:p>
      </w:tc>
      <w:tc>
        <w:tcPr>
          <w:tcW w:w="3650" w:type="pct"/>
          <w:tcBorders>
            <w:bottom w:val="single" w:sz="6" w:space="0" w:color="auto"/>
          </w:tcBorders>
          <w:vAlign w:val="bottom"/>
        </w:tcPr>
        <w:p w:rsidR="00CF5FD6" w:rsidRDefault="00CF5FD6">
          <w:pPr>
            <w:pStyle w:val="Header"/>
            <w:ind w:firstLine="360"/>
          </w:pPr>
        </w:p>
      </w:tc>
      <w:tc>
        <w:tcPr>
          <w:tcW w:w="1000" w:type="pct"/>
          <w:tcBorders>
            <w:bottom w:val="single" w:sz="6" w:space="0" w:color="auto"/>
          </w:tcBorders>
          <w:vAlign w:val="bottom"/>
        </w:tcPr>
        <w:p w:rsidR="00CF5FD6" w:rsidRDefault="00CF5FD6">
          <w:pPr>
            <w:pStyle w:val="Header"/>
            <w:ind w:firstLine="33"/>
          </w:pPr>
        </w:p>
      </w:tc>
    </w:tr>
  </w:tbl>
  <w:p w:rsidR="00CF5FD6" w:rsidRDefault="00CF5F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FD6" w:rsidRDefault="00CF5FD6">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4">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42FE570A"/>
    <w:multiLevelType w:val="multilevel"/>
    <w:tmpl w:val="20ACE16E"/>
    <w:lvl w:ilvl="0">
      <w:start w:val="1"/>
      <w:numFmt w:val="decimal"/>
      <w:suff w:val="nothing"/>
      <w:lvlText w:val="%1  "/>
      <w:lvlJc w:val="left"/>
      <w:pPr>
        <w:ind w:left="720" w:firstLine="0"/>
      </w:pPr>
      <w:rPr>
        <w:rFonts w:ascii="Arial" w:eastAsia="SimHei"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SimHei"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SimHei" w:hAnsi="Arial" w:hint="default"/>
        <w:b w:val="0"/>
        <w:i w:val="0"/>
        <w:sz w:val="18"/>
        <w:szCs w:val="18"/>
      </w:rPr>
    </w:lvl>
  </w:abstractNum>
  <w:abstractNum w:abstractNumId="8">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0">
    <w:nsid w:val="63546429"/>
    <w:multiLevelType w:val="multilevel"/>
    <w:tmpl w:val="FE4653A2"/>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5"/>
  </w:num>
  <w:num w:numId="14">
    <w:abstractNumId w:val="6"/>
  </w:num>
  <w:num w:numId="15">
    <w:abstractNumId w:val="0"/>
  </w:num>
  <w:num w:numId="16">
    <w:abstractNumId w:val="4"/>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1"/>
  </w:num>
  <w:num w:numId="30">
    <w:abstractNumId w:val="8"/>
  </w:num>
  <w:num w:numId="31">
    <w:abstractNumId w:val="8"/>
  </w:num>
  <w:num w:numId="32">
    <w:abstractNumId w:val="12"/>
  </w:num>
  <w:num w:numId="33">
    <w:abstractNumId w:val="10"/>
  </w:num>
  <w:num w:numId="34">
    <w:abstractNumId w:val="10"/>
  </w:num>
  <w:num w:numId="35">
    <w:abstractNumId w:val="10"/>
  </w:num>
  <w:num w:numId="36">
    <w:abstractNumId w:val="3"/>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E28F2"/>
    <w:rsid w:val="00002F75"/>
    <w:rsid w:val="00005738"/>
    <w:rsid w:val="0000578E"/>
    <w:rsid w:val="0000703D"/>
    <w:rsid w:val="00010809"/>
    <w:rsid w:val="000145F5"/>
    <w:rsid w:val="00030949"/>
    <w:rsid w:val="00031F02"/>
    <w:rsid w:val="000432BB"/>
    <w:rsid w:val="00045F8D"/>
    <w:rsid w:val="00054BCC"/>
    <w:rsid w:val="000605DA"/>
    <w:rsid w:val="000639CA"/>
    <w:rsid w:val="00067893"/>
    <w:rsid w:val="000748C8"/>
    <w:rsid w:val="00076E9C"/>
    <w:rsid w:val="000804C4"/>
    <w:rsid w:val="000838C8"/>
    <w:rsid w:val="0008593D"/>
    <w:rsid w:val="000944DE"/>
    <w:rsid w:val="000946BE"/>
    <w:rsid w:val="0009580B"/>
    <w:rsid w:val="000A1C98"/>
    <w:rsid w:val="000A4433"/>
    <w:rsid w:val="000A4494"/>
    <w:rsid w:val="000B0571"/>
    <w:rsid w:val="000B4717"/>
    <w:rsid w:val="000C2151"/>
    <w:rsid w:val="000C5A83"/>
    <w:rsid w:val="000D68FE"/>
    <w:rsid w:val="000E1B80"/>
    <w:rsid w:val="000E258D"/>
    <w:rsid w:val="000F0F8F"/>
    <w:rsid w:val="000F17FE"/>
    <w:rsid w:val="000F5391"/>
    <w:rsid w:val="000F53C1"/>
    <w:rsid w:val="0010278D"/>
    <w:rsid w:val="00116F48"/>
    <w:rsid w:val="00120A22"/>
    <w:rsid w:val="0014145F"/>
    <w:rsid w:val="00143D51"/>
    <w:rsid w:val="001443E0"/>
    <w:rsid w:val="00150AC9"/>
    <w:rsid w:val="00151679"/>
    <w:rsid w:val="0015495F"/>
    <w:rsid w:val="0015656C"/>
    <w:rsid w:val="00160270"/>
    <w:rsid w:val="001641BE"/>
    <w:rsid w:val="0016624E"/>
    <w:rsid w:val="00173F94"/>
    <w:rsid w:val="00177BA5"/>
    <w:rsid w:val="00185171"/>
    <w:rsid w:val="00191E3C"/>
    <w:rsid w:val="00195FBB"/>
    <w:rsid w:val="001A50E9"/>
    <w:rsid w:val="001B0C29"/>
    <w:rsid w:val="001B266E"/>
    <w:rsid w:val="001C32F8"/>
    <w:rsid w:val="001C4597"/>
    <w:rsid w:val="001D0555"/>
    <w:rsid w:val="001D5988"/>
    <w:rsid w:val="001F3AFA"/>
    <w:rsid w:val="001F73FF"/>
    <w:rsid w:val="002159A4"/>
    <w:rsid w:val="00220417"/>
    <w:rsid w:val="00226E83"/>
    <w:rsid w:val="00235A48"/>
    <w:rsid w:val="00244172"/>
    <w:rsid w:val="002442FE"/>
    <w:rsid w:val="00247CCA"/>
    <w:rsid w:val="00252AB4"/>
    <w:rsid w:val="00260224"/>
    <w:rsid w:val="00272519"/>
    <w:rsid w:val="00273086"/>
    <w:rsid w:val="00296B5A"/>
    <w:rsid w:val="002A17CB"/>
    <w:rsid w:val="002C5590"/>
    <w:rsid w:val="002D02D3"/>
    <w:rsid w:val="002D1DF7"/>
    <w:rsid w:val="002D5D87"/>
    <w:rsid w:val="002F2CB4"/>
    <w:rsid w:val="002F583B"/>
    <w:rsid w:val="002F65CD"/>
    <w:rsid w:val="002F7E40"/>
    <w:rsid w:val="0030796C"/>
    <w:rsid w:val="00310009"/>
    <w:rsid w:val="00315D45"/>
    <w:rsid w:val="00327B7F"/>
    <w:rsid w:val="003312EE"/>
    <w:rsid w:val="00337655"/>
    <w:rsid w:val="00337AFE"/>
    <w:rsid w:val="00344AF4"/>
    <w:rsid w:val="003602F0"/>
    <w:rsid w:val="003630CB"/>
    <w:rsid w:val="0037654B"/>
    <w:rsid w:val="0037675E"/>
    <w:rsid w:val="0039420A"/>
    <w:rsid w:val="003B6C70"/>
    <w:rsid w:val="003C30DE"/>
    <w:rsid w:val="003D1CDD"/>
    <w:rsid w:val="003D7BFC"/>
    <w:rsid w:val="003E4C26"/>
    <w:rsid w:val="003E510F"/>
    <w:rsid w:val="003E5F2D"/>
    <w:rsid w:val="003E7A13"/>
    <w:rsid w:val="003F1EFA"/>
    <w:rsid w:val="003F4B2A"/>
    <w:rsid w:val="003F6278"/>
    <w:rsid w:val="00407460"/>
    <w:rsid w:val="00410FB1"/>
    <w:rsid w:val="00426D5B"/>
    <w:rsid w:val="004406F7"/>
    <w:rsid w:val="00452713"/>
    <w:rsid w:val="00455706"/>
    <w:rsid w:val="00455C2A"/>
    <w:rsid w:val="00456E9F"/>
    <w:rsid w:val="004622D0"/>
    <w:rsid w:val="00464FE9"/>
    <w:rsid w:val="0046610B"/>
    <w:rsid w:val="004813FA"/>
    <w:rsid w:val="004907FC"/>
    <w:rsid w:val="00491F41"/>
    <w:rsid w:val="004A0489"/>
    <w:rsid w:val="004A0AFF"/>
    <w:rsid w:val="004B001F"/>
    <w:rsid w:val="004C28F5"/>
    <w:rsid w:val="004D1341"/>
    <w:rsid w:val="004D5B30"/>
    <w:rsid w:val="004D726E"/>
    <w:rsid w:val="004D7DAC"/>
    <w:rsid w:val="004F5729"/>
    <w:rsid w:val="004F7261"/>
    <w:rsid w:val="00514904"/>
    <w:rsid w:val="00515B31"/>
    <w:rsid w:val="00521D03"/>
    <w:rsid w:val="00533C2A"/>
    <w:rsid w:val="00543668"/>
    <w:rsid w:val="00551DD3"/>
    <w:rsid w:val="005564FB"/>
    <w:rsid w:val="005575D6"/>
    <w:rsid w:val="00570487"/>
    <w:rsid w:val="00574885"/>
    <w:rsid w:val="005769BF"/>
    <w:rsid w:val="00586DCE"/>
    <w:rsid w:val="00594345"/>
    <w:rsid w:val="005A0C1C"/>
    <w:rsid w:val="005A7275"/>
    <w:rsid w:val="005B089B"/>
    <w:rsid w:val="005B1E40"/>
    <w:rsid w:val="005B428D"/>
    <w:rsid w:val="005C28AB"/>
    <w:rsid w:val="005C2A37"/>
    <w:rsid w:val="005D3451"/>
    <w:rsid w:val="005D3671"/>
    <w:rsid w:val="005D63F7"/>
    <w:rsid w:val="005D6FEE"/>
    <w:rsid w:val="005E3F5E"/>
    <w:rsid w:val="005F4104"/>
    <w:rsid w:val="005F6C1F"/>
    <w:rsid w:val="005F70E5"/>
    <w:rsid w:val="005F7994"/>
    <w:rsid w:val="00603362"/>
    <w:rsid w:val="00604B2B"/>
    <w:rsid w:val="00613316"/>
    <w:rsid w:val="00616D11"/>
    <w:rsid w:val="006221F9"/>
    <w:rsid w:val="00623B07"/>
    <w:rsid w:val="00641F9D"/>
    <w:rsid w:val="00651A62"/>
    <w:rsid w:val="0066173C"/>
    <w:rsid w:val="00661D18"/>
    <w:rsid w:val="00666BCD"/>
    <w:rsid w:val="006761F7"/>
    <w:rsid w:val="00676CCD"/>
    <w:rsid w:val="00680E8A"/>
    <w:rsid w:val="00681F79"/>
    <w:rsid w:val="006845CE"/>
    <w:rsid w:val="00684D07"/>
    <w:rsid w:val="006923C8"/>
    <w:rsid w:val="006936C3"/>
    <w:rsid w:val="00694566"/>
    <w:rsid w:val="006A0C52"/>
    <w:rsid w:val="006A4EF0"/>
    <w:rsid w:val="006B0EC3"/>
    <w:rsid w:val="006B359B"/>
    <w:rsid w:val="006C3EE8"/>
    <w:rsid w:val="006C7F6C"/>
    <w:rsid w:val="006D690F"/>
    <w:rsid w:val="006E1BAA"/>
    <w:rsid w:val="006E3E2B"/>
    <w:rsid w:val="006E7DFD"/>
    <w:rsid w:val="00700E70"/>
    <w:rsid w:val="0070601C"/>
    <w:rsid w:val="007075A7"/>
    <w:rsid w:val="00707E0A"/>
    <w:rsid w:val="00711501"/>
    <w:rsid w:val="0071423A"/>
    <w:rsid w:val="00723C85"/>
    <w:rsid w:val="0072499B"/>
    <w:rsid w:val="00726513"/>
    <w:rsid w:val="007325F5"/>
    <w:rsid w:val="00743DD9"/>
    <w:rsid w:val="00743F7A"/>
    <w:rsid w:val="007471BD"/>
    <w:rsid w:val="0075498B"/>
    <w:rsid w:val="007619CA"/>
    <w:rsid w:val="00762395"/>
    <w:rsid w:val="007648DB"/>
    <w:rsid w:val="007832BF"/>
    <w:rsid w:val="00791CAA"/>
    <w:rsid w:val="00794DE8"/>
    <w:rsid w:val="007962A4"/>
    <w:rsid w:val="007D36E3"/>
    <w:rsid w:val="007D4546"/>
    <w:rsid w:val="007E0C5E"/>
    <w:rsid w:val="007E3259"/>
    <w:rsid w:val="007E459C"/>
    <w:rsid w:val="007E5E78"/>
    <w:rsid w:val="007F0E92"/>
    <w:rsid w:val="008015E6"/>
    <w:rsid w:val="008017CC"/>
    <w:rsid w:val="00801CBB"/>
    <w:rsid w:val="00802138"/>
    <w:rsid w:val="00803CFB"/>
    <w:rsid w:val="008054E5"/>
    <w:rsid w:val="00830FF9"/>
    <w:rsid w:val="008337F7"/>
    <w:rsid w:val="00837119"/>
    <w:rsid w:val="00840E32"/>
    <w:rsid w:val="008425AD"/>
    <w:rsid w:val="00846CD2"/>
    <w:rsid w:val="00847762"/>
    <w:rsid w:val="00863217"/>
    <w:rsid w:val="00871A80"/>
    <w:rsid w:val="00875472"/>
    <w:rsid w:val="0089630A"/>
    <w:rsid w:val="008A33B0"/>
    <w:rsid w:val="008A4563"/>
    <w:rsid w:val="008A7757"/>
    <w:rsid w:val="008A7880"/>
    <w:rsid w:val="008C0DCF"/>
    <w:rsid w:val="008D0808"/>
    <w:rsid w:val="008D4DF6"/>
    <w:rsid w:val="008D6FBA"/>
    <w:rsid w:val="008D76EC"/>
    <w:rsid w:val="008D7CD3"/>
    <w:rsid w:val="008E1F3D"/>
    <w:rsid w:val="008E23D7"/>
    <w:rsid w:val="008E4DBA"/>
    <w:rsid w:val="008F454F"/>
    <w:rsid w:val="008F52DB"/>
    <w:rsid w:val="009021A7"/>
    <w:rsid w:val="009207C9"/>
    <w:rsid w:val="00922F79"/>
    <w:rsid w:val="0092463F"/>
    <w:rsid w:val="009304EA"/>
    <w:rsid w:val="00930677"/>
    <w:rsid w:val="00931676"/>
    <w:rsid w:val="00933F25"/>
    <w:rsid w:val="009349EB"/>
    <w:rsid w:val="009358AF"/>
    <w:rsid w:val="0094093D"/>
    <w:rsid w:val="0095529A"/>
    <w:rsid w:val="00956F76"/>
    <w:rsid w:val="00963AB4"/>
    <w:rsid w:val="00964C71"/>
    <w:rsid w:val="00965DE8"/>
    <w:rsid w:val="009660D9"/>
    <w:rsid w:val="00974AF3"/>
    <w:rsid w:val="00975BFA"/>
    <w:rsid w:val="009A0391"/>
    <w:rsid w:val="009A4E01"/>
    <w:rsid w:val="009A5755"/>
    <w:rsid w:val="009B2D25"/>
    <w:rsid w:val="009D13CB"/>
    <w:rsid w:val="009D46B5"/>
    <w:rsid w:val="009E17A6"/>
    <w:rsid w:val="009F3520"/>
    <w:rsid w:val="00A00FA0"/>
    <w:rsid w:val="00A04F46"/>
    <w:rsid w:val="00A05E70"/>
    <w:rsid w:val="00A168C0"/>
    <w:rsid w:val="00A16B0C"/>
    <w:rsid w:val="00A325D6"/>
    <w:rsid w:val="00A342F9"/>
    <w:rsid w:val="00A367CC"/>
    <w:rsid w:val="00A50581"/>
    <w:rsid w:val="00A555AE"/>
    <w:rsid w:val="00A5588C"/>
    <w:rsid w:val="00A72067"/>
    <w:rsid w:val="00A76706"/>
    <w:rsid w:val="00A801FB"/>
    <w:rsid w:val="00A80C44"/>
    <w:rsid w:val="00A81E25"/>
    <w:rsid w:val="00A87BB7"/>
    <w:rsid w:val="00AA5EF5"/>
    <w:rsid w:val="00AB7A41"/>
    <w:rsid w:val="00AC4D89"/>
    <w:rsid w:val="00AD1576"/>
    <w:rsid w:val="00AD1782"/>
    <w:rsid w:val="00AE28F2"/>
    <w:rsid w:val="00AE59A7"/>
    <w:rsid w:val="00AE6F26"/>
    <w:rsid w:val="00AF68D7"/>
    <w:rsid w:val="00B02704"/>
    <w:rsid w:val="00B05978"/>
    <w:rsid w:val="00B25965"/>
    <w:rsid w:val="00B27AEC"/>
    <w:rsid w:val="00B30147"/>
    <w:rsid w:val="00B57817"/>
    <w:rsid w:val="00B879C4"/>
    <w:rsid w:val="00B91C99"/>
    <w:rsid w:val="00B9265F"/>
    <w:rsid w:val="00B97480"/>
    <w:rsid w:val="00BA20A7"/>
    <w:rsid w:val="00BA2EF3"/>
    <w:rsid w:val="00BA5A75"/>
    <w:rsid w:val="00BB2F70"/>
    <w:rsid w:val="00BB48B9"/>
    <w:rsid w:val="00BB4FED"/>
    <w:rsid w:val="00BC0C48"/>
    <w:rsid w:val="00BC133C"/>
    <w:rsid w:val="00BD15A4"/>
    <w:rsid w:val="00BE54D6"/>
    <w:rsid w:val="00BE70A3"/>
    <w:rsid w:val="00BF0DEE"/>
    <w:rsid w:val="00C07700"/>
    <w:rsid w:val="00C228FE"/>
    <w:rsid w:val="00C330C4"/>
    <w:rsid w:val="00C3492E"/>
    <w:rsid w:val="00C45F09"/>
    <w:rsid w:val="00C46C21"/>
    <w:rsid w:val="00C528A1"/>
    <w:rsid w:val="00C52BF5"/>
    <w:rsid w:val="00C64871"/>
    <w:rsid w:val="00C67AA7"/>
    <w:rsid w:val="00C75657"/>
    <w:rsid w:val="00C85EF2"/>
    <w:rsid w:val="00C90382"/>
    <w:rsid w:val="00C91930"/>
    <w:rsid w:val="00C93BBC"/>
    <w:rsid w:val="00CB36F5"/>
    <w:rsid w:val="00CB48FE"/>
    <w:rsid w:val="00CB7D0D"/>
    <w:rsid w:val="00CD148A"/>
    <w:rsid w:val="00CE05ED"/>
    <w:rsid w:val="00CE4C1D"/>
    <w:rsid w:val="00CE6C88"/>
    <w:rsid w:val="00CF19FB"/>
    <w:rsid w:val="00CF58D3"/>
    <w:rsid w:val="00CF5FD6"/>
    <w:rsid w:val="00D015E9"/>
    <w:rsid w:val="00D01C42"/>
    <w:rsid w:val="00D03EA3"/>
    <w:rsid w:val="00D04A25"/>
    <w:rsid w:val="00D05C99"/>
    <w:rsid w:val="00D068FF"/>
    <w:rsid w:val="00D41D5B"/>
    <w:rsid w:val="00D44AF2"/>
    <w:rsid w:val="00D47B82"/>
    <w:rsid w:val="00D535E2"/>
    <w:rsid w:val="00D559A0"/>
    <w:rsid w:val="00D60008"/>
    <w:rsid w:val="00D66C0E"/>
    <w:rsid w:val="00D66DB9"/>
    <w:rsid w:val="00D714BD"/>
    <w:rsid w:val="00D72258"/>
    <w:rsid w:val="00D7333F"/>
    <w:rsid w:val="00D74896"/>
    <w:rsid w:val="00D77F6D"/>
    <w:rsid w:val="00D92705"/>
    <w:rsid w:val="00D94504"/>
    <w:rsid w:val="00D96A1C"/>
    <w:rsid w:val="00DA0FF1"/>
    <w:rsid w:val="00DA4554"/>
    <w:rsid w:val="00DA6F77"/>
    <w:rsid w:val="00DB0B67"/>
    <w:rsid w:val="00DB2EC6"/>
    <w:rsid w:val="00DB32F1"/>
    <w:rsid w:val="00DB3919"/>
    <w:rsid w:val="00DB3A63"/>
    <w:rsid w:val="00DC3C3A"/>
    <w:rsid w:val="00DD37A2"/>
    <w:rsid w:val="00DF3042"/>
    <w:rsid w:val="00DF3F1B"/>
    <w:rsid w:val="00E0269E"/>
    <w:rsid w:val="00E04172"/>
    <w:rsid w:val="00E13286"/>
    <w:rsid w:val="00E134B2"/>
    <w:rsid w:val="00E156BB"/>
    <w:rsid w:val="00E3254E"/>
    <w:rsid w:val="00E32A9C"/>
    <w:rsid w:val="00E3442C"/>
    <w:rsid w:val="00E4024C"/>
    <w:rsid w:val="00E448EA"/>
    <w:rsid w:val="00E505E4"/>
    <w:rsid w:val="00E51405"/>
    <w:rsid w:val="00E56A77"/>
    <w:rsid w:val="00E60B05"/>
    <w:rsid w:val="00E71FF8"/>
    <w:rsid w:val="00E76528"/>
    <w:rsid w:val="00E82C44"/>
    <w:rsid w:val="00E8549F"/>
    <w:rsid w:val="00E87048"/>
    <w:rsid w:val="00E91AF1"/>
    <w:rsid w:val="00EA3702"/>
    <w:rsid w:val="00EA6A0C"/>
    <w:rsid w:val="00EA7D95"/>
    <w:rsid w:val="00EB14A9"/>
    <w:rsid w:val="00EB1579"/>
    <w:rsid w:val="00EB4F74"/>
    <w:rsid w:val="00EC3DBB"/>
    <w:rsid w:val="00EC7206"/>
    <w:rsid w:val="00ED045B"/>
    <w:rsid w:val="00ED1CAE"/>
    <w:rsid w:val="00ED3487"/>
    <w:rsid w:val="00ED6570"/>
    <w:rsid w:val="00EE00EE"/>
    <w:rsid w:val="00EE35CF"/>
    <w:rsid w:val="00EE53C8"/>
    <w:rsid w:val="00EF3838"/>
    <w:rsid w:val="00EF3CDB"/>
    <w:rsid w:val="00EF775A"/>
    <w:rsid w:val="00F0615A"/>
    <w:rsid w:val="00F077BC"/>
    <w:rsid w:val="00F111A9"/>
    <w:rsid w:val="00F123FB"/>
    <w:rsid w:val="00F21A54"/>
    <w:rsid w:val="00F24E32"/>
    <w:rsid w:val="00F25AAB"/>
    <w:rsid w:val="00F3275B"/>
    <w:rsid w:val="00F40255"/>
    <w:rsid w:val="00F40DBB"/>
    <w:rsid w:val="00F42A42"/>
    <w:rsid w:val="00F500A6"/>
    <w:rsid w:val="00F57724"/>
    <w:rsid w:val="00F61FC1"/>
    <w:rsid w:val="00F71A39"/>
    <w:rsid w:val="00F74CB8"/>
    <w:rsid w:val="00F75A57"/>
    <w:rsid w:val="00F834E7"/>
    <w:rsid w:val="00F83F43"/>
    <w:rsid w:val="00F922D9"/>
    <w:rsid w:val="00F95F0C"/>
    <w:rsid w:val="00FA29B6"/>
    <w:rsid w:val="00FA6D1D"/>
    <w:rsid w:val="00FB026B"/>
    <w:rsid w:val="00FB1FC6"/>
    <w:rsid w:val="00FB454B"/>
    <w:rsid w:val="00FB62BA"/>
    <w:rsid w:val="00FC4167"/>
    <w:rsid w:val="00FD200A"/>
    <w:rsid w:val="00FE49C1"/>
    <w:rsid w:val="00FF26B0"/>
    <w:rsid w:val="00FF5E8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024C"/>
    <w:pPr>
      <w:widowControl w:val="0"/>
      <w:autoSpaceDE w:val="0"/>
      <w:autoSpaceDN w:val="0"/>
      <w:adjustRightInd w:val="0"/>
      <w:spacing w:line="360" w:lineRule="auto"/>
      <w:ind w:leftChars="200" w:left="200"/>
    </w:pPr>
    <w:rPr>
      <w:sz w:val="21"/>
      <w:szCs w:val="21"/>
    </w:rPr>
  </w:style>
  <w:style w:type="paragraph" w:styleId="Heading1">
    <w:name w:val="heading 1"/>
    <w:next w:val="Heading2"/>
    <w:qFormat/>
    <w:rsid w:val="00E4024C"/>
    <w:pPr>
      <w:keepNext/>
      <w:numPr>
        <w:numId w:val="35"/>
      </w:numPr>
      <w:spacing w:before="240" w:after="240"/>
      <w:ind w:left="431" w:hanging="431"/>
      <w:jc w:val="both"/>
      <w:outlineLvl w:val="0"/>
    </w:pPr>
    <w:rPr>
      <w:rFonts w:ascii="Arial" w:eastAsia="SimHei" w:hAnsi="Arial"/>
      <w:b/>
      <w:sz w:val="32"/>
      <w:szCs w:val="32"/>
    </w:rPr>
  </w:style>
  <w:style w:type="paragraph" w:styleId="Heading2">
    <w:name w:val="heading 2"/>
    <w:next w:val="Normal"/>
    <w:qFormat/>
    <w:rsid w:val="00E4024C"/>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rsid w:val="00E4024C"/>
    <w:pPr>
      <w:keepNext/>
      <w:keepLines/>
      <w:numPr>
        <w:ilvl w:val="2"/>
        <w:numId w:val="35"/>
      </w:numPr>
      <w:autoSpaceDE/>
      <w:autoSpaceDN/>
      <w:adjustRightInd/>
      <w:spacing w:before="260" w:after="260" w:line="416" w:lineRule="auto"/>
      <w:jc w:val="both"/>
      <w:outlineLvl w:val="2"/>
    </w:pPr>
    <w:rPr>
      <w:rFonts w:ascii="Arial" w:eastAsia="Arial" w:hAnsi="Arial"/>
      <w:bCs/>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rsid w:val="00E4024C"/>
    <w:pPr>
      <w:keepLines/>
      <w:numPr>
        <w:ilvl w:val="8"/>
        <w:numId w:val="5"/>
      </w:numPr>
      <w:spacing w:beforeLines="100"/>
      <w:ind w:left="0"/>
      <w:jc w:val="center"/>
    </w:pPr>
    <w:rPr>
      <w:rFonts w:ascii="Arial" w:hAnsi="Arial"/>
      <w:sz w:val="18"/>
      <w:szCs w:val="18"/>
    </w:rPr>
  </w:style>
  <w:style w:type="paragraph" w:customStyle="1" w:styleId="TableText">
    <w:name w:val="Table Text"/>
    <w:rsid w:val="00E4024C"/>
    <w:pPr>
      <w:tabs>
        <w:tab w:val="decimal" w:pos="0"/>
      </w:tabs>
    </w:pPr>
    <w:rPr>
      <w:rFonts w:ascii="Arial" w:hAnsi="Arial"/>
      <w:noProof/>
      <w:sz w:val="21"/>
      <w:szCs w:val="21"/>
    </w:rPr>
  </w:style>
  <w:style w:type="paragraph" w:customStyle="1" w:styleId="TableHeader">
    <w:name w:val="Table Header"/>
    <w:rsid w:val="00E4024C"/>
    <w:pPr>
      <w:jc w:val="center"/>
    </w:pPr>
    <w:rPr>
      <w:rFonts w:ascii="Arial" w:hAnsi="Arial"/>
      <w:b/>
      <w:sz w:val="21"/>
      <w:szCs w:val="21"/>
    </w:rPr>
  </w:style>
  <w:style w:type="table" w:customStyle="1" w:styleId="TableStyle">
    <w:name w:val="Table Style"/>
    <w:basedOn w:val="TableNormal"/>
    <w:rsid w:val="00E4024C"/>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styleId="BalloonText">
    <w:name w:val="Balloon Text"/>
    <w:basedOn w:val="Normal"/>
    <w:link w:val="BalloonTextChar"/>
    <w:rsid w:val="00E4024C"/>
    <w:pPr>
      <w:spacing w:line="240" w:lineRule="auto"/>
    </w:pPr>
    <w:rPr>
      <w:sz w:val="18"/>
      <w:szCs w:val="18"/>
    </w:rPr>
  </w:style>
  <w:style w:type="paragraph" w:customStyle="1" w:styleId="FigureStyle">
    <w:name w:val="Figure Style"/>
    <w:basedOn w:val="Normal"/>
    <w:rsid w:val="00E4024C"/>
    <w:pPr>
      <w:keepNext/>
      <w:widowControl/>
      <w:spacing w:before="80" w:after="80"/>
      <w:ind w:leftChars="0" w:left="0"/>
      <w:jc w:val="center"/>
    </w:pPr>
  </w:style>
  <w:style w:type="paragraph" w:customStyle="1" w:styleId="DocumentTitle">
    <w:name w:val="Document Title"/>
    <w:basedOn w:val="Normal"/>
    <w:rsid w:val="00E4024C"/>
    <w:pPr>
      <w:tabs>
        <w:tab w:val="left" w:pos="0"/>
      </w:tabs>
      <w:spacing w:before="300" w:after="300"/>
      <w:ind w:leftChars="0" w:left="0"/>
      <w:jc w:val="center"/>
    </w:pPr>
    <w:rPr>
      <w:rFonts w:ascii="Arial" w:eastAsia="SimHei" w:hAnsi="Arial"/>
      <w:sz w:val="36"/>
      <w:szCs w:val="36"/>
    </w:rPr>
  </w:style>
  <w:style w:type="paragraph" w:styleId="Footer">
    <w:name w:val="footer"/>
    <w:rsid w:val="00E4024C"/>
    <w:pPr>
      <w:tabs>
        <w:tab w:val="center" w:pos="4510"/>
        <w:tab w:val="right" w:pos="9020"/>
      </w:tabs>
    </w:pPr>
    <w:rPr>
      <w:rFonts w:ascii="Arial" w:eastAsia="SimSun" w:hAnsi="Arial"/>
      <w:sz w:val="18"/>
      <w:szCs w:val="18"/>
    </w:rPr>
  </w:style>
  <w:style w:type="paragraph" w:styleId="Header">
    <w:name w:val="header"/>
    <w:rsid w:val="00E4024C"/>
    <w:pPr>
      <w:tabs>
        <w:tab w:val="center" w:pos="4153"/>
        <w:tab w:val="right" w:pos="8306"/>
      </w:tabs>
      <w:snapToGrid w:val="0"/>
      <w:jc w:val="both"/>
    </w:pPr>
    <w:rPr>
      <w:rFonts w:ascii="Arial" w:eastAsia="SimSun" w:hAnsi="Arial"/>
      <w:sz w:val="18"/>
      <w:szCs w:val="18"/>
    </w:rPr>
  </w:style>
  <w:style w:type="character" w:customStyle="1" w:styleId="BalloonTextChar">
    <w:name w:val="Balloon Text Char"/>
    <w:basedOn w:val="DefaultParagraphFont"/>
    <w:link w:val="BalloonText"/>
    <w:rsid w:val="00E4024C"/>
    <w:rPr>
      <w:rFonts w:eastAsia="Times New Roman"/>
      <w:sz w:val="18"/>
      <w:szCs w:val="18"/>
    </w:rPr>
  </w:style>
  <w:style w:type="paragraph" w:customStyle="1" w:styleId="NotesHeader">
    <w:name w:val="Notes Header"/>
    <w:basedOn w:val="Normal"/>
    <w:rsid w:val="00E4024C"/>
    <w:pPr>
      <w:pBdr>
        <w:top w:val="single" w:sz="4" w:space="1" w:color="000000"/>
      </w:pBdr>
      <w:jc w:val="both"/>
    </w:pPr>
    <w:rPr>
      <w:rFonts w:ascii="Arial" w:eastAsia="SimHei" w:hAnsi="Arial"/>
      <w:sz w:val="18"/>
    </w:rPr>
  </w:style>
  <w:style w:type="paragraph" w:customStyle="1" w:styleId="NotesText">
    <w:name w:val="Notes Text"/>
    <w:basedOn w:val="Normal"/>
    <w:rsid w:val="00E4024C"/>
    <w:pPr>
      <w:pBdr>
        <w:bottom w:val="single" w:sz="4" w:space="1" w:color="000000"/>
      </w:pBdr>
      <w:ind w:firstLine="360"/>
      <w:jc w:val="both"/>
    </w:pPr>
    <w:rPr>
      <w:rFonts w:ascii="Arial" w:eastAsia="KaiTi_GB2312" w:hAnsi="Arial"/>
      <w:sz w:val="18"/>
      <w:szCs w:val="18"/>
    </w:rPr>
  </w:style>
  <w:style w:type="paragraph" w:customStyle="1" w:styleId="CompilingAdvice">
    <w:name w:val="Compiling Advice"/>
    <w:basedOn w:val="Normal"/>
    <w:rsid w:val="00E4024C"/>
    <w:rPr>
      <w:rFonts w:ascii="Arial" w:hAnsi="Arial" w:cs="Arial"/>
      <w:i/>
      <w:color w:val="0000FF"/>
    </w:rPr>
  </w:style>
  <w:style w:type="paragraph" w:customStyle="1" w:styleId="Figure">
    <w:name w:val="Figure"/>
    <w:basedOn w:val="Normal"/>
    <w:rsid w:val="00E4024C"/>
    <w:pPr>
      <w:numPr>
        <w:ilvl w:val="7"/>
        <w:numId w:val="5"/>
      </w:numPr>
      <w:ind w:leftChars="0" w:left="0"/>
      <w:jc w:val="center"/>
    </w:pPr>
    <w:rPr>
      <w:rFonts w:eastAsia="SimSun"/>
    </w:rPr>
  </w:style>
  <w:style w:type="character" w:styleId="Hyperlink">
    <w:name w:val="Hyperlink"/>
    <w:basedOn w:val="DefaultParagraphFont"/>
    <w:uiPriority w:val="99"/>
    <w:unhideWhenUsed/>
    <w:rsid w:val="00CB36F5"/>
    <w:rPr>
      <w:color w:val="0000FF"/>
      <w:u w:val="single"/>
    </w:rPr>
  </w:style>
</w:styles>
</file>

<file path=word/webSettings.xml><?xml version="1.0" encoding="utf-8"?>
<w:webSettings xmlns:r="http://schemas.openxmlformats.org/officeDocument/2006/relationships" xmlns:w="http://schemas.openxmlformats.org/wordprocessingml/2006/main">
  <w:divs>
    <w:div w:id="10719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W00725957</dc:creator>
  <cp:lastModifiedBy>W00725957</cp:lastModifiedBy>
  <cp:revision>2</cp:revision>
  <dcterms:created xsi:type="dcterms:W3CDTF">2013-06-20T18:13:00Z</dcterms:created>
  <dcterms:modified xsi:type="dcterms:W3CDTF">2013-06-20T18:13:00Z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(2)jTpHXjQPWd6TdlK1rbVFlbwpZ947tIxkDsL+Y8sBejyNVL6PttQLNGigo2Fw93BG2Upupmkf_x000d_
eTuR49ti4OTZ8SWInYmpqsz5W165/R0ONUqzZNl5vY1i9q05pb3m98+75OMa5+fzb8FUGMtd_x000d_
GRLJMwFcaGC3WKdmqNtBWhMHMgk5RGqOr0y5VJf7/iq5FcO9vVo5jpCAFcJSceccs4EmdtPf_x000d_
M8NTXZJH9pioQ15ZnG</vt:lpwstr>
  </property>
  <property fmtid="{D5CDD505-2E9C-101B-9397-08002B2CF9AE}" pid="3" name="_ms_pID_7253431">
    <vt:lpwstr>ohmxAs24zFm1FeJQ8qg3WoTgRco9e4A2wfR1wuQBAv4Xddg79D4A9d_x000d_
KDN5Pa95AVJaXQOSSo84Ty77Hz+/qxF9Jwjeh799KvZqBy6w+m5uKw==</vt:lpwstr>
  </property>
  <property fmtid="{D5CDD505-2E9C-101B-9397-08002B2CF9AE}" pid="4" name="sflag">
    <vt:lpwstr>1371751859</vt:lpwstr>
  </property>
</Properties>
</file>