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1CEA" w14:textId="77777777" w:rsidR="00D173FC" w:rsidRDefault="00D173FC" w:rsidP="00D173FC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컴퓨터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프로그래밍에서</w:t>
      </w:r>
      <w:r>
        <w:rPr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b/>
          <w:bCs/>
          <w:color w:val="202122"/>
          <w:sz w:val="21"/>
          <w:szCs w:val="21"/>
        </w:rPr>
        <w:t>표준</w:t>
      </w:r>
      <w:r>
        <w:rPr>
          <w:rFonts w:ascii="Arial" w:hAnsi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/>
          <w:b/>
          <w:bCs/>
          <w:color w:val="202122"/>
          <w:sz w:val="21"/>
          <w:szCs w:val="21"/>
        </w:rPr>
        <w:t>라이브러리</w:t>
      </w:r>
      <w:r>
        <w:rPr>
          <w:rFonts w:ascii="Arial" w:hAnsi="Arial"/>
          <w:color w:val="202122"/>
          <w:sz w:val="21"/>
          <w:szCs w:val="21"/>
        </w:rPr>
        <w:t>(standard library)</w:t>
      </w:r>
      <w:r>
        <w:rPr>
          <w:rFonts w:ascii="Arial" w:hAnsi="Arial"/>
          <w:color w:val="202122"/>
          <w:sz w:val="21"/>
          <w:szCs w:val="21"/>
        </w:rPr>
        <w:t>란</w:t>
      </w:r>
      <w:r>
        <w:rPr>
          <w:rFonts w:ascii="Arial" w:hAnsi="Arial"/>
          <w:color w:val="202122"/>
          <w:sz w:val="21"/>
          <w:szCs w:val="21"/>
        </w:rPr>
        <w:t> </w:t>
      </w:r>
      <w:hyperlink r:id="rId4" w:tooltip="프로그래밍 언어" w:history="1">
        <w:r>
          <w:rPr>
            <w:rStyle w:val="a4"/>
            <w:rFonts w:ascii="Arial" w:hAnsi="Arial"/>
            <w:color w:val="0645AD"/>
            <w:sz w:val="21"/>
            <w:szCs w:val="21"/>
          </w:rPr>
          <w:t>프로그래밍</w:t>
        </w:r>
        <w:r>
          <w:rPr>
            <w:rStyle w:val="a4"/>
            <w:rFonts w:ascii="Arial" w:hAnsi="Arial"/>
            <w:color w:val="0645AD"/>
            <w:sz w:val="21"/>
            <w:szCs w:val="21"/>
          </w:rPr>
          <w:t xml:space="preserve"> </w:t>
        </w:r>
        <w:r>
          <w:rPr>
            <w:rStyle w:val="a4"/>
            <w:rFonts w:ascii="Arial" w:hAnsi="Arial"/>
            <w:color w:val="0645AD"/>
            <w:sz w:val="21"/>
            <w:szCs w:val="21"/>
          </w:rPr>
          <w:t>언어</w:t>
        </w:r>
      </w:hyperlink>
      <w:r>
        <w:rPr>
          <w:rFonts w:ascii="Arial" w:hAnsi="Arial"/>
          <w:color w:val="202122"/>
          <w:sz w:val="21"/>
          <w:szCs w:val="21"/>
        </w:rPr>
        <w:t>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여러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구현체에서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통용될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있도록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만들어진</w:t>
      </w:r>
      <w:r>
        <w:rPr>
          <w:rFonts w:ascii="Arial" w:hAnsi="Arial"/>
          <w:color w:val="202122"/>
          <w:sz w:val="21"/>
          <w:szCs w:val="21"/>
        </w:rPr>
        <w:t> </w:t>
      </w:r>
      <w:hyperlink r:id="rId5" w:tooltip="라이브러리" w:history="1">
        <w:r>
          <w:rPr>
            <w:rStyle w:val="a4"/>
            <w:rFonts w:ascii="Arial" w:hAnsi="Arial"/>
            <w:color w:val="0645AD"/>
            <w:sz w:val="21"/>
            <w:szCs w:val="21"/>
          </w:rPr>
          <w:t>라이브러리</w:t>
        </w:r>
      </w:hyperlink>
      <w:r>
        <w:rPr>
          <w:rFonts w:ascii="Arial" w:hAnsi="Arial"/>
          <w:color w:val="202122"/>
          <w:sz w:val="21"/>
          <w:szCs w:val="21"/>
        </w:rPr>
        <w:t>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말한다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이러한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라이브러리는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관습적으로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프로그래밍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명세에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포함되어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있지만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어떤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연관된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내용은</w:t>
      </w:r>
      <w:r>
        <w:rPr>
          <w:rFonts w:ascii="Arial" w:hAnsi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202122"/>
          <w:sz w:val="21"/>
          <w:szCs w:val="21"/>
        </w:rPr>
        <w:t>부분적으로든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전체적으로든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) </w:t>
      </w:r>
      <w:r>
        <w:rPr>
          <w:rFonts w:ascii="Arial" w:hAnsi="Arial"/>
          <w:color w:val="202122"/>
          <w:sz w:val="21"/>
          <w:szCs w:val="21"/>
        </w:rPr>
        <w:t>그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사용하는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커뮤니티의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비공식적인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실천에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따라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결정되기도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한다</w:t>
      </w:r>
      <w:r>
        <w:rPr>
          <w:rFonts w:ascii="Arial" w:hAnsi="Arial"/>
          <w:color w:val="202122"/>
          <w:sz w:val="21"/>
          <w:szCs w:val="21"/>
        </w:rPr>
        <w:t>.</w:t>
      </w:r>
    </w:p>
    <w:p w14:paraId="646901CA" w14:textId="38134A08" w:rsidR="00D173FC" w:rsidRDefault="00D173FC" w:rsidP="00D173FC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언어를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고안한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사람들은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표준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분리해서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독립적인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것으로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생각하더라도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해당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사용자들은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표준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역시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일부로서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취급하곤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한다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많은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명세들은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모든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구현체가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그리고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일부만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구현된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부분체라도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포함해야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하는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핵심적인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</w:t>
      </w:r>
      <w:r>
        <w:rPr>
          <w:rFonts w:ascii="Arial" w:hAnsi="Arial"/>
          <w:color w:val="202122"/>
          <w:sz w:val="21"/>
          <w:szCs w:val="21"/>
        </w:rPr>
        <w:t>(core set)</w:t>
      </w:r>
      <w:r>
        <w:rPr>
          <w:rFonts w:ascii="Arial" w:hAnsi="Arial"/>
          <w:color w:val="202122"/>
          <w:sz w:val="21"/>
          <w:szCs w:val="21"/>
        </w:rPr>
        <w:t>을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정의하고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그래서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그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간의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관계는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언어마다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다르다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사실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어떤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언어들은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핵심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참조하지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않고서는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통사적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구성물</w:t>
      </w:r>
      <w:r>
        <w:rPr>
          <w:rFonts w:ascii="Arial" w:hAnsi="Arial"/>
          <w:color w:val="202122"/>
          <w:sz w:val="21"/>
          <w:szCs w:val="21"/>
        </w:rPr>
        <w:t xml:space="preserve">(syntactic constructs: </w:t>
      </w:r>
      <w:r>
        <w:rPr>
          <w:rFonts w:ascii="Arial" w:hAnsi="Arial"/>
          <w:color w:val="202122"/>
          <w:sz w:val="21"/>
          <w:szCs w:val="21"/>
        </w:rPr>
        <w:t>언어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문법</w:t>
      </w:r>
      <w:r>
        <w:rPr>
          <w:rFonts w:ascii="Arial" w:hAnsi="Arial"/>
          <w:color w:val="202122"/>
          <w:sz w:val="21"/>
          <w:szCs w:val="21"/>
        </w:rPr>
        <w:t>)</w:t>
      </w:r>
      <w:r>
        <w:rPr>
          <w:rFonts w:ascii="Arial" w:hAnsi="Arial"/>
          <w:color w:val="202122"/>
          <w:sz w:val="21"/>
          <w:szCs w:val="21"/>
        </w:rPr>
        <w:t>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의미를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기술할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없도록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설계되어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있기도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하다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예를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들어</w:t>
      </w:r>
      <w:r>
        <w:rPr>
          <w:rFonts w:ascii="Arial" w:hAnsi="Arial"/>
          <w:color w:val="202122"/>
          <w:sz w:val="21"/>
          <w:szCs w:val="21"/>
        </w:rPr>
        <w:t>, </w:t>
      </w:r>
      <w:hyperlink r:id="rId6" w:tooltip="자바 플랫폼, 스탠더드 에디션" w:history="1">
        <w:r>
          <w:rPr>
            <w:rStyle w:val="a4"/>
            <w:rFonts w:ascii="Arial" w:hAnsi="Arial"/>
            <w:color w:val="0645AD"/>
            <w:sz w:val="21"/>
            <w:szCs w:val="21"/>
          </w:rPr>
          <w:t>자바</w:t>
        </w:r>
      </w:hyperlink>
      <w:r>
        <w:rPr>
          <w:rFonts w:ascii="Arial" w:hAnsi="Arial"/>
          <w:color w:val="202122"/>
          <w:sz w:val="21"/>
          <w:szCs w:val="21"/>
        </w:rPr>
        <w:t>(Java)</w:t>
      </w:r>
      <w:r>
        <w:rPr>
          <w:rFonts w:ascii="Arial" w:hAnsi="Arial"/>
          <w:color w:val="202122"/>
          <w:sz w:val="21"/>
          <w:szCs w:val="21"/>
        </w:rPr>
        <w:t>에서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문자열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리터럴은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java.lang.String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클래스의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인스턴스로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정의되어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반대로</w:t>
      </w:r>
      <w:r>
        <w:rPr>
          <w:rFonts w:ascii="Arial" w:hAnsi="Arial"/>
          <w:color w:val="202122"/>
          <w:sz w:val="21"/>
          <w:szCs w:val="21"/>
        </w:rPr>
        <w:t>, </w:t>
      </w:r>
      <w:hyperlink r:id="rId7" w:tooltip="스킴 (프로그래밍 언어)" w:history="1">
        <w:r>
          <w:rPr>
            <w:rStyle w:val="a4"/>
            <w:rFonts w:ascii="Arial" w:hAnsi="Arial"/>
            <w:color w:val="0645AD"/>
            <w:sz w:val="21"/>
            <w:szCs w:val="21"/>
          </w:rPr>
          <w:t>Scheme</w:t>
        </w:r>
      </w:hyperlink>
      <w:r>
        <w:rPr>
          <w:rFonts w:ascii="Arial" w:hAnsi="Arial"/>
          <w:color w:val="202122"/>
          <w:sz w:val="21"/>
          <w:szCs w:val="21"/>
        </w:rPr>
        <w:t>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여러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개의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일관된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부분집합을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가지고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있는데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이것은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매크로로서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해당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나머지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부분을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구성하는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데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부족함이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없다</w:t>
      </w:r>
      <w:r>
        <w:rPr>
          <w:rFonts w:ascii="Arial" w:hAnsi="Arial"/>
          <w:color w:val="202122"/>
          <w:sz w:val="21"/>
          <w:szCs w:val="21"/>
        </w:rPr>
        <w:t xml:space="preserve">. </w:t>
      </w:r>
      <w:r>
        <w:rPr>
          <w:rFonts w:ascii="Arial" w:hAnsi="Arial"/>
          <w:color w:val="202122"/>
          <w:sz w:val="21"/>
          <w:szCs w:val="21"/>
        </w:rPr>
        <w:t>그래서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언어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설계자는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언어의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문법</w:t>
      </w:r>
      <w:r>
        <w:rPr>
          <w:rFonts w:ascii="Arial" w:hAnsi="Arial"/>
          <w:color w:val="202122"/>
          <w:sz w:val="21"/>
          <w:szCs w:val="21"/>
        </w:rPr>
        <w:t xml:space="preserve">(constructs - </w:t>
      </w:r>
      <w:r>
        <w:rPr>
          <w:rFonts w:ascii="Arial" w:hAnsi="Arial"/>
          <w:color w:val="202122"/>
          <w:sz w:val="21"/>
          <w:szCs w:val="21"/>
        </w:rPr>
        <w:t>흔히</w:t>
      </w:r>
      <w:r>
        <w:rPr>
          <w:rFonts w:ascii="Arial" w:hAnsi="Arial"/>
          <w:color w:val="202122"/>
          <w:sz w:val="21"/>
          <w:szCs w:val="21"/>
        </w:rPr>
        <w:t xml:space="preserve"> syntax</w:t>
      </w:r>
      <w:r>
        <w:rPr>
          <w:rFonts w:ascii="Arial" w:hAnsi="Arial"/>
          <w:color w:val="202122"/>
          <w:sz w:val="21"/>
          <w:szCs w:val="21"/>
        </w:rPr>
        <w:t>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대신해서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사용됨</w:t>
      </w:r>
      <w:r>
        <w:rPr>
          <w:rFonts w:ascii="Arial" w:hAnsi="Arial"/>
          <w:color w:val="202122"/>
          <w:sz w:val="21"/>
          <w:szCs w:val="21"/>
        </w:rPr>
        <w:t>)</w:t>
      </w:r>
      <w:r>
        <w:rPr>
          <w:rFonts w:ascii="Arial" w:hAnsi="Arial"/>
          <w:color w:val="202122"/>
          <w:sz w:val="21"/>
          <w:szCs w:val="21"/>
        </w:rPr>
        <w:t>으로서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어떤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반드시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구현되어야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하는지</w:t>
      </w:r>
      <w:r>
        <w:rPr>
          <w:rFonts w:ascii="Arial" w:hAnsi="Arial"/>
          <w:color w:val="202122"/>
          <w:sz w:val="21"/>
          <w:szCs w:val="21"/>
        </w:rPr>
        <w:t xml:space="preserve">, </w:t>
      </w:r>
      <w:r>
        <w:rPr>
          <w:rFonts w:ascii="Arial" w:hAnsi="Arial"/>
          <w:color w:val="202122"/>
          <w:sz w:val="21"/>
          <w:szCs w:val="21"/>
        </w:rPr>
        <w:t>어떤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부분이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라이브러리의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부분으로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구현되어야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하는지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말할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필요조차</w:t>
      </w:r>
      <w:r>
        <w:rPr>
          <w:rFonts w:ascii="Arial" w:hAnsi="Arial"/>
          <w:color w:val="202122"/>
          <w:sz w:val="21"/>
          <w:szCs w:val="21"/>
        </w:rPr>
        <w:t xml:space="preserve"> </w:t>
      </w:r>
      <w:r>
        <w:rPr>
          <w:rFonts w:ascii="Arial" w:hAnsi="Arial"/>
          <w:color w:val="202122"/>
          <w:sz w:val="21"/>
          <w:szCs w:val="21"/>
        </w:rPr>
        <w:t>없다</w:t>
      </w:r>
    </w:p>
    <w:p w14:paraId="570BF7E3" w14:textId="7E01EEA0" w:rsidR="00BA73B5" w:rsidRDefault="00BA73B5" w:rsidP="00D173FC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</w:p>
    <w:p w14:paraId="09E3AC1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1. </w:t>
      </w:r>
      <w:hyperlink r:id="rId8" w:tooltip=" 자바 언어 ㅇ Sun 社의 James Gosling이 1995년 개발한 객체지향 프로그래밍 언어(OOP)   - 인터넷 및 웹에 친화적이며, 어떤 플랫폼에서도 독립적이고, 이식성이 좋음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자바 언어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의 </w:t>
      </w:r>
      <w:hyperlink r:id="rId9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라이브러리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0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패키지</w:t>
        </w:r>
      </w:hyperlink>
    </w:p>
    <w:p w14:paraId="7E4E2494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6DE386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자바에서, </w:t>
      </w:r>
      <w:hyperlink r:id="rId11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(package)란?</w:t>
      </w:r>
    </w:p>
    <w:p w14:paraId="6625A964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12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들을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모아놓은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`폴더/</w:t>
      </w:r>
      <w:hyperlink r:id="rId13" w:tooltip=" 디렉토리 (Directory) ㅇ [일반] 등록된 정보들의 배치상황을 보여주는 목록/리스트 ㅇ [컴퓨터 저장장치]    - 화일 묶음을 구분하여 관리하는 논리적 단위의 배치 형태를 나타내는 목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디렉토리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` 개념</w:t>
      </w:r>
    </w:p>
    <w:p w14:paraId="4DE05E75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서로 관계가 깊은 </w:t>
      </w:r>
      <w:hyperlink r:id="rId14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와 </w:t>
      </w:r>
      <w:hyperlink r:id="rId15" w:tooltip=" 인터페이스 이란? ㅇ [일반]   - 일반적으로 인터페이스란 경계를 표시하며, 이 말이 갖는 의미는 문맥에 따라 달라짐 ㅇ [상호연결]   - 동일한 기능을 갖거나 서로 다른 기능을 갖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인터페이스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들을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모아놓은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6" w:tooltip=" 프로그램(Program) 이란? ㅇ 원래 &amp;#039;미리 쓴다&amp;#039;라는 라틴어에서 유래했다고 함   - 연주회 목록순서, 운동회 순서, 방송 시간표 등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프로그램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묶음 </w:t>
      </w:r>
      <w:hyperlink r:id="rId17" w:tooltip=" 단위 또는 단위 장치 (Unit) ㅇ (척도)    - 물리량 관측을 정량화/규정시킬 수 있도록 기준이 되는 척도    . 물리량 표현 량(量) = {수치} x {단위} ㅇ (장치)   - 큰 장치를 구성하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단위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14:paraId="33949562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목적 :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여러 </w:t>
      </w:r>
      <w:hyperlink r:id="rId18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들을 </w:t>
      </w:r>
      <w:hyperlink r:id="rId19" w:tooltip=" 계위(階位),계층구조(階層構造),위계성(位階性) (Hierarchy 또는 Layer) 이란? ㅇ 상하 관계를 뜻하는 의미는 비슷하나, 미묘한 차이가 있음 ※ 영어 문헌에서는 `Hierarchy` 와 `Layer` 를 구분하나, 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계층적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으로 관리하기 위함</w:t>
      </w:r>
    </w:p>
    <w:p w14:paraId="6633932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20" w:tooltip=" 물리학 (Physics) ㅇ 물리량들의 상호작용을 이해하는 과학   - 자연 현상을 이해하는데 필수적으로 요구되는 기초 학문 ㅇ 일반적으로, 물질의 성질과 구조, 현상 간의 관계를 다루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물리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적 대응 : </w:t>
      </w:r>
      <w:hyperlink r:id="rId21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=&gt; </w:t>
      </w:r>
      <w:hyperlink r:id="rId22" w:tooltip=" 디렉토리 (Directory) ㅇ [일반] 등록된 정보들의 배치상황을 보여주는 목록/리스트 ㅇ [컴퓨터 저장장치]    - 화일 묶음을 구분하여 관리하는 논리적 단위의 배치 형태를 나타내는 목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디렉토리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/폴더, </w:t>
      </w:r>
      <w:hyperlink r:id="rId23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=&gt; </w:t>
      </w:r>
      <w:hyperlink r:id="rId24" w:tooltip=" 파일 ㅇ 저장장치의 물리적 특성을 추상화시킨 논리적 저장 단위   - 운영체제에 의해 물리적 장치들과 사상되어짐   - 논리적 보조 저장장치에서 가장 작은 할당 단위   - 정보에 대한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파일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(*.class) </w:t>
      </w:r>
    </w:p>
    <w:p w14:paraId="63A08AF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사용방법</w:t>
      </w:r>
    </w:p>
    <w:p w14:paraId="20FF289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같은 </w:t>
      </w:r>
      <w:hyperlink r:id="rId25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내 동일 </w:t>
      </w:r>
      <w:hyperlink r:id="rId26" w:tooltip=" 디렉토리 (Directory) ㅇ [일반] 등록된 정보들의 배치상황을 보여주는 목록/리스트 ㅇ [컴퓨터 저장장치]    - 화일 묶음을 구분하여 관리하는 논리적 단위의 배치 형태를 나타내는 목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디렉토리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에 있는 </w:t>
      </w:r>
      <w:hyperlink r:id="rId27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끼리는,</w:t>
      </w:r>
    </w:p>
    <w:p w14:paraId="77C568BE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특별한 </w:t>
      </w:r>
      <w:hyperlink r:id="rId28" w:tooltip=" [언어] 문법 (Grammer) ㅇ 언어의 규칙 체계   - 언어를 만들기위해 정의하는 생성 장치    . 구문(Syntax)을 기술하기 위한 `형식 언어`의 `생성 메커니즘` ※ `형식 언어` 및 `자연 언어`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문법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29" w:tooltip=" 언어의 구성 요소 ㅇ 언어이란?,    - 의미 있는 요소들이 여러 방법으로 결합하여 문장을 생성하는 규칙이 지배하는 의사소통 체계 ㅇ 언어를 구성하는 최소의 요소로는 어떤 것들이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구문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이 없더라도 다른 </w:t>
      </w:r>
      <w:hyperlink r:id="rId30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를 사용 가능</w:t>
      </w:r>
    </w:p>
    <w:p w14:paraId="6B50483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다른 </w:t>
      </w:r>
      <w:hyperlink r:id="rId31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/</w:t>
      </w:r>
      <w:hyperlink r:id="rId32" w:tooltip=" 디렉토리 (Directory) ㅇ [일반] 등록된 정보들의 배치상황을 보여주는 목록/리스트 ㅇ [컴퓨터 저장장치]    - 화일 묶음을 구분하여 관리하는 논리적 단위의 배치 형태를 나타내는 목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디렉토리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에 있는 것을 사용하려면, </w:t>
      </w:r>
    </w:p>
    <w:p w14:paraId="01EE73B8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import </w:t>
      </w:r>
      <w:hyperlink r:id="rId33" w:tooltip=" 문장 (Statement,文章) 이란?  ㅇ [일반, 언어학]    - ① 하나의 주제에 대해 기술된 보고서/진술서/성명서/표(表) 등       - ② 문법적으로 충분히 독립된/완결되는 문법 단위 ㅇ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문장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34" w:tooltip=" [언어] 문법 (Grammer) ㅇ 언어의 규칙 체계   - 언어를 만들기위해 정의하는 생성 장치    . 구문(Syntax)을 기술하기 위한 `형식 언어`의 `생성 메커니즘` ※ `형식 언어` 및 `자연 언어`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문법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의함</w:t>
      </w:r>
    </w:p>
    <w:p w14:paraId="33DA0D52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F3DD47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자바는, 풍부한 </w:t>
      </w:r>
      <w:hyperlink r:id="rId35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36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라이브러리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37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들을 갖고 있음</w:t>
      </w:r>
    </w:p>
    <w:p w14:paraId="120CA34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자바 해석기용    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: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java.lang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java.io,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java.util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</w:t>
      </w:r>
    </w:p>
    <w:p w14:paraId="09E0068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java.lang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38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: 자바 기본 </w:t>
      </w:r>
      <w:hyperlink r:id="rId39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들이 이에 속해 있음</w:t>
      </w:r>
    </w:p>
    <w:p w14:paraId="7266291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기본 </w:t>
      </w:r>
      <w:hyperlink r:id="rId40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: </w:t>
      </w:r>
      <w:hyperlink r:id="rId41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42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hyperlink r:id="rId43" w:tooltip=" 스트링 (문자열, String) ㅇ 1 이상의 문자(Letter,Character)들로 이루어진 열(列,시퀸스)   - 문자들이 나열된 데이터 묶음 ※ 한편, 문자열이 아닌 데이터의 例) 이미지 데이터, 음성 데이터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String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44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hyperlink r:id="rId45" w:tooltip=" 수[수학], 산술, (정)수론, 정수 ㅇ 수[수학] (Number, 數)   - 특정한 량, 위치, 순서 등을 기호로 나타낸 것    . 수[수학]의 구분 방식 ☞ 수 집합(Number Sets) 참조    . 수[수학]의 표현 방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Integer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46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hyperlink r:id="rId47" w:tooltip=" 시스템(System) 이란? ㅇ 하나의 공통적인 목적 수행을 위해 조직화된 요소들의 집합체 또는 체계   - 여러 요소 혹은 기구들이 상호연결되어 전체적으로 하나로 동작을 함    . 입출력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System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48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</w:t>
      </w:r>
    </w:p>
    <w:p w14:paraId="5442B02B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java.util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49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14:paraId="1D6D3B9D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날짜와 관련된 </w:t>
      </w:r>
      <w:hyperlink r:id="rId50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인 Date, Calendar </w:t>
      </w:r>
      <w:hyperlink r:id="rId51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0294AF49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</w:t>
      </w:r>
      <w:hyperlink r:id="rId52" w:tooltip=" 자료 구조 (Data Structure) ㅇ 문제 해결을 위해 데이터를 조직화하고 저장하고 표현하는 방법   - 문제에 맞게 쉬운 접근,변경,처리할 수 있도록 조직화시킴    . 즉, 알고리즘에서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자료구조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와 관련된 </w:t>
      </w:r>
      <w:hyperlink r:id="rId53" w:tooltip=" 컬렉션 (Collection) 이란? ㅇ 통상, 특정 목적으로 여러(복수의) 자료들을 규칙있게 담아놓은 장소/자료구조 등 ㅇ 한번에 많은 복합 자료의 저장,이용이 가능하도록,    -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컬렉션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54" w:tooltip="  ㅇ 프레임워크 (Framework)   - 기본이 되는 골격/뼈대, 하부구조를 일컫는 일반적인 용어   * 통상, 복잡한 작업에 필요한 모든 완벽한 기본 인프라스트럭처를 제공하는 것을 지칭 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프레임워크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와 관련된 </w:t>
      </w:r>
      <w:hyperlink r:id="rId55" w:tooltip=" 인터페이스 이란? ㅇ [일반]   - 일반적으로 인터페이스란 경계를 표시하며, 이 말이 갖는 의미는 문맥에 따라 달라짐 ㅇ [상호연결]   - 동일한 기능을 갖거나 서로 다른 기능을 갖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인터페이스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와 </w:t>
      </w:r>
      <w:hyperlink r:id="rId56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</w:t>
      </w:r>
    </w:p>
    <w:p w14:paraId="1D152E4E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기본 </w:t>
      </w:r>
      <w:hyperlink r:id="rId57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: Scanner </w:t>
      </w:r>
      <w:hyperlink r:id="rId58" w:tooltip=" 자료(데이터) 이란? ㅇ 관찰,측정을 통해 수집한 데이터로써, 의미를 갖을 수 있는 모든 사실,값들 ㅇ 자료(데이터)의 가공   - 대상 -(측정)-&gt; 자료/데이터 -(분석/처리)-&gt; 정보 -(추출)-&gt;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데이터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추출용 </w:t>
      </w:r>
      <w:hyperlink r:id="rId59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</w:t>
      </w:r>
    </w:p>
    <w:p w14:paraId="509E3550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브라우저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환경지원용 :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java.applet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java.awt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</w:t>
      </w:r>
    </w:p>
    <w:p w14:paraId="607019C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60" w:tooltip=" 통신 (Communications) ㅇ 송수신 간에 약속된 수단 및 절차에 의해 채널을 통해 정보를 주고받는 것(기술)   * 통신 이론 (Communication Theory)    . 통신채널 양 단 간에 신뢰적인 정보 신호의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통신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지원용       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: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java.net 등</w:t>
      </w:r>
    </w:p>
    <w:p w14:paraId="4799A75B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* [참고] ☞ </w:t>
      </w:r>
      <w:hyperlink r:id="rId61" w:tgtFrame="new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자바 API 문서</w:t>
        </w:r>
      </w:hyperlink>
    </w:p>
    <w:p w14:paraId="6CB63382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4E3002F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38ACB97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2. `</w:t>
      </w:r>
      <w:proofErr w:type="spellStart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java.lang</w:t>
      </w:r>
      <w:proofErr w:type="spellEnd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62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` 내 </w:t>
      </w:r>
      <w:hyperlink r:id="rId63" w:tooltip=" 자바 클래스[OO] ㅇ 자바 언어는, 완전한 객체지향 언어임   - 모든 것을 객체로 표현하고, 객체를 조립해가며 프로그램을 완성하게 됨 ㅇ 사실상, 자바 언어로된 프로그램은, 곧 자바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자바 클래스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64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라이브러리</w:t>
        </w:r>
      </w:hyperlink>
    </w:p>
    <w:p w14:paraId="6EB12264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C813B8F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65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66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24D69FB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67" w:tooltip=" 자바 클래스[OO] ㅇ 자바 언어는, 완전한 객체지향 언어임   - 모든 것을 객체로 표현하고, 객체를 조립해가며 프로그램을 완성하게 됨 ㅇ 사실상, 자바 언어로된 프로그램은, 곧 자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자바 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68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라이브러리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의 루트/최상위 </w:t>
      </w:r>
      <w:hyperlink r:id="rId69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임</w:t>
      </w:r>
    </w:p>
    <w:p w14:paraId="58B9DCE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자바의 모든 </w:t>
      </w:r>
      <w:hyperlink r:id="rId70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는 </w:t>
      </w:r>
      <w:hyperlink r:id="rId71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의 후손</w:t>
      </w:r>
    </w:p>
    <w:p w14:paraId="6D5BCD2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즉, 모든 </w:t>
      </w:r>
      <w:hyperlink r:id="rId72" w:tooltip=" 클래스 (Class) 이란? ㅇ 비슷한 특징을 갖는 것들을 모아놓은 집단 또는 그러한 특징 유형 ㅇ [객체지향 분야]               ☞ 클래스[OO] 참조   - 클래스란 비슷한 특성을 가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가, </w:t>
      </w:r>
      <w:hyperlink r:id="rId73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74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로부터 파생됨/</w:t>
      </w:r>
      <w:hyperlink r:id="rId75" w:tooltip=" [객체지향] 상속성 (Inheritance) ㅇ 상속 이란?   - 상위/부모 클래스[OO]의 특성을 하위/자식이 상속(이어) 받아서,    . 기존에 정의된 특성(프로퍼티,메소드)을 재사용하고,    . 이에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상속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받음</w:t>
      </w:r>
    </w:p>
    <w:p w14:paraId="75DA1F17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      . </w:t>
      </w:r>
      <w:hyperlink r:id="rId76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멤버를 공유하고, </w:t>
      </w:r>
      <w:hyperlink r:id="rId77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Object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78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메서드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를 호출할 수 있음</w:t>
      </w:r>
    </w:p>
    <w:p w14:paraId="4BE7B1F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대부분의 </w:t>
      </w:r>
      <w:hyperlink r:id="rId79" w:tooltip=" 자바 언어 ㅇ Sun 社의 James Gosling이 1995년 개발한 객체지향 프로그래밍 언어(OOP)   - 인터넷 및 웹에 친화적이며, 어떤 플랫폼에서도 독립적이고, 이식성이 좋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Java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80" w:tooltip=" 프로그램(Program) 이란? ㅇ 원래 &amp;#039;미리 쓴다&amp;#039;라는 라틴어에서 유래했다고 함   - 연주회 목록순서, 운동회 순서, 방송 시간표 등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프로그램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내에서 Object.을 붙이지 않고, 단순명으로도 나타낼 수 있음</w:t>
      </w:r>
    </w:p>
    <w:p w14:paraId="12A306E8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81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메서드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만 (9개)를 가지며, 필드는 전혀 가지지 않음</w:t>
      </w:r>
    </w:p>
    <w:p w14:paraId="134CB24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toString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equals,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hashCode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clone, finalize,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getClass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notify,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notifyAll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, wait</w:t>
      </w:r>
    </w:p>
    <w:p w14:paraId="005FDF8E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이들 </w:t>
      </w:r>
      <w:hyperlink r:id="rId82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메소드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는 직접 수행 보다는,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재정의할만한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83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메소드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목록을 제공하는 역할을 함</w:t>
      </w:r>
    </w:p>
    <w:p w14:paraId="790FFFEF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즉, Object </w:t>
      </w:r>
      <w:hyperlink r:id="rId84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에 속한 </w:t>
      </w:r>
      <w:hyperlink r:id="rId85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메소드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를 사용하려면, </w:t>
      </w:r>
    </w:p>
    <w:p w14:paraId="75DA5A40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.. 자신의 용도에 맞게 이들 </w:t>
      </w:r>
      <w:hyperlink r:id="rId86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메소드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를 재정의하여 사용해야 함</w:t>
      </w:r>
    </w:p>
    <w:p w14:paraId="54C53D2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DC84E19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String </w:t>
      </w:r>
      <w:hyperlink r:id="rId87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7868E6C0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java.lang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88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속함 (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java.lang.String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)</w:t>
      </w:r>
    </w:p>
    <w:p w14:paraId="6B695380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모든 </w:t>
      </w:r>
      <w:hyperlink r:id="rId89" w:tooltip=" 자바 언어 ㅇ Sun 社의 James Gosling이 1995년 개발한 객체지향 프로그래밍 언어(OOP)   - 인터넷 및 웹에 친화적이며, 어떤 플랫폼에서도 독립적이고, 이식성이 좋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Java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90" w:tooltip=" 프로그램(Program) 이란? ㅇ 원래 &amp;#039;미리 쓴다&amp;#039;라는 라틴어에서 유래했다고 함   - 연주회 목록순서, 운동회 순서, 방송 시간표 등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프로그램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내에서 단순명으로 나타낼 수 있음</w:t>
      </w:r>
    </w:p>
    <w:p w14:paraId="42B54A2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91" w:tooltip=" 스트링 (문자열, String) ㅇ 1 이상의 문자(Letter,Character)들로 이루어진 열(列,시퀸스)   - 문자들이 나열된 데이터 묶음 ※ 한편, 문자열이 아닌 데이터의 例) 이미지 데이터, 음성 데이터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문자열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을 값으로 지니고, </w:t>
      </w:r>
      <w:hyperlink r:id="rId92" w:tooltip=" 스트링 (문자열, String) ㅇ 1 이상의 문자(Letter,Character)들로 이루어진 열(列,시퀸스)   - 문자들이 나열된 데이터 묶음 ※ 한편, 문자열이 아닌 데이터의 例) 이미지 데이터, 음성 데이터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문자열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을 조작하는 </w:t>
      </w:r>
      <w:hyperlink r:id="rId93" w:tooltip=" 메소드 (Method) ㅇ `행동할 동작`이 정의되어있는 지시어 또는 그들의 모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메소드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를 갖추고 있음</w:t>
      </w:r>
    </w:p>
    <w:p w14:paraId="3FEB000E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56DE7E9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94" w:tooltip=" 시스템(System) 이란? ㅇ 하나의 공통적인 목적 수행을 위해 조직화된 요소들의 집합체 또는 체계   - 여러 요소 혹은 기구들이 상호연결되어 전체적으로 하나로 동작을 함    . 입출력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System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95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5466B2C8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java.lang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96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속함</w:t>
      </w:r>
    </w:p>
    <w:p w14:paraId="02E57408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</w:t>
      </w:r>
      <w:hyperlink r:id="rId97" w:tooltip=" 시스템(System) 이란? ㅇ 하나의 공통적인 목적 수행을 위해 조직화된 요소들의 집합체 또는 체계   - 여러 요소 혹은 기구들이 상호연결되어 전체적으로 하나로 동작을 함    . 입출력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System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98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는, </w:t>
      </w:r>
      <w:hyperlink r:id="rId99" w:tooltip=" 자바 가상기계 이란? ㅇ 가상 기계 (Virtual Machine)   - 가상 컴퓨터를 시뮬레이션하는 소프트웨어를 총칭         ☞ 가상 기계 참조    . 컴퓨터 상에 가상으로(소프트웨어적으로)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자바 가상머신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을 나타내는 독립된 표준 장치</w:t>
      </w:r>
    </w:p>
    <w:p w14:paraId="37A1146C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 . 모든 </w:t>
      </w:r>
      <w:hyperlink r:id="rId100" w:tooltip=" 자바 언어 ㅇ Sun 社의 James Gosling이 1995년 개발한 객체지향 프로그래밍 언어(OOP)   - 인터넷 및 웹에 친화적이며, 어떤 플랫폼에서도 독립적이고, 이식성이 좋음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Java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01" w:tooltip=" 프로그램(Program) 이란? ㅇ 원래 &amp;#039;미리 쓴다&amp;#039;라는 라틴어에서 유래했다고 함   - 연주회 목록순서, 운동회 순서, 방송 시간표 등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프로그램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내 단순 명칭으로도 나타낼 수 있음</w:t>
      </w:r>
    </w:p>
    <w:p w14:paraId="399951F2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102" w:tooltip=" 자바 가상기계 이란? ㅇ 가상 기계 (Virtual Machine)   - 가상 컴퓨터를 시뮬레이션하는 소프트웨어를 총칭         ☞ 가상 기계 참조    . 컴퓨터 상에 가상으로(소프트웨어적으로)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자바 가상머신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이 실행되는 기반 </w:t>
      </w:r>
      <w:hyperlink r:id="rId103" w:tooltip=" 운영체제 (Operating System) ㅇ 컴퓨터의 동작 전반을 운영/제어하는 소프트웨어 ㅇ 목적   - 컴퓨터의 능력을 사용자가 잘 활용할 수 있도록 하여 줌   - 하드웨어가 높은 성능을 발휘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운영체제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와 관련됨</w:t>
      </w:r>
    </w:p>
    <w:p w14:paraId="49E9922C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포함 기능 : </w:t>
      </w:r>
      <w:hyperlink r:id="rId104" w:tooltip=" 터미널 또는 단말기  ㅇ 디스플레이 및 입력 등의 기능을 갖는 `단말 장치`를 일컫는 매우 일반적인 용어   - 例) 이동 단말기, 인터넷 전화기, 스마트 폰 등 ㅇ 때론, 통신의 처음과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콘솔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표준 입출력(</w:t>
      </w:r>
      <w:hyperlink r:id="rId105" w:tooltip=" 속성(屬性,Property,Attribute) 이란? ㅇ 사물/개체의 특징이나 성질, 고유성   - 例) &amp;quot;모든 까마귀는 &amp;#039;검은색&amp;#039;이며 &amp;#039;날개&amp;#039;를 갖는다&amp;quot;    . 까마귀를 특징짓는 것 = { 색 속성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멤버 변수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: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in,out,err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), </w:t>
      </w:r>
      <w:hyperlink r:id="rId106" w:tooltip=" 프로세스 (Process) 이란? ㅇ 시간과 관련된 사건/현상/활동/처리 등을 의미하는 매우 일반적인 용어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프로세스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관리 등</w:t>
      </w:r>
    </w:p>
    <w:p w14:paraId="209972FC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9DCEE9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Wrapper(</w:t>
      </w:r>
      <w:hyperlink r:id="rId107" w:tooltip=" 래퍼 (Wrapper) 이란? ㅇ 다른 것을 감싸서 보호하거나 기능을 확장하는 구실을 하는 것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래퍼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) </w:t>
      </w:r>
      <w:hyperlink r:id="rId108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6BB9BD7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- 8개의 </w:t>
      </w:r>
      <w:hyperlink r:id="rId109" w:tooltip=" 기본 자료형 ㅇ (유사명칭)   - 기본 자료형, 원시 자료형 (Primitive Data Type), 내장 자료형 (Built-in Data Type) 등 ㅇ 시스템/컴파일러/인터프리터 등이 직접 제공하는 데이터형    - 즉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기본 자료형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을 </w:t>
      </w:r>
      <w:hyperlink r:id="rId110" w:tooltip=" 객체 (Object) ㅇ [일반]   - 주체(主體)에 대응되는 객체(客體)    . 처리의 대상이 되는 목적물   - 실존하는 것일 수도, 난해한 개념적인 것일 수도 있음    . 하나의 개념화,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객체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로 다룰 수 있도록 만들어진 </w:t>
      </w:r>
      <w:hyperlink r:id="rId111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4FA586CB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112" w:tooltip=" 컴퓨터(디지털시스템)에서 수 표현 단위 ㅇ Digit (숫자)   - 아라비아 숫자(0~9)    . 기수법에서 매 자리 마다 쓰여질 수 있는 숫자   * 한편, 숫자 및 문자 등을 모두 포함하는 경우에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Byte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13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</w:t>
      </w:r>
      <w:hyperlink r:id="rId114" w:tooltip=" 컴퓨터(디지털시스템)에서 수 표현 단위 ㅇ Digit (숫자)   - 아라비아 숫자(0~9)    . 기수법에서 매 자리 마다 쓰여질 수 있는 숫자   * 한편, 숫자 및 문자 등을 모두 포함하는 경우에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byte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), Short </w:t>
      </w:r>
      <w:hyperlink r:id="rId115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(short), </w:t>
      </w:r>
      <w:hyperlink r:id="rId116" w:tooltip=" 수[수학], 산술, (정)수론, 정수 ㅇ 수[수학] (Number, 數)   - 특정한 량, 위치, 순서 등을 기호로 나타낸 것    . 수[수학]의 구분 방식 ☞ 수 집합(Number Sets) 참조    . 수[수학]의 표현 방식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Integer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17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(integer),</w:t>
      </w:r>
    </w:p>
    <w:p w14:paraId="1C310592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Long </w:t>
      </w:r>
      <w:hyperlink r:id="rId118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(long), Character </w:t>
      </w:r>
      <w:hyperlink r:id="rId119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(character), Double </w:t>
      </w:r>
      <w:hyperlink r:id="rId120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(double),</w:t>
      </w:r>
    </w:p>
    <w:p w14:paraId="1FAF7421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  Float </w:t>
      </w:r>
      <w:hyperlink r:id="rId121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(float), Boolean </w:t>
      </w:r>
      <w:hyperlink r:id="rId122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(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boolean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)</w:t>
      </w:r>
    </w:p>
    <w:p w14:paraId="2906D168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59C5E3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AD66EB7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3. `</w:t>
      </w:r>
      <w:proofErr w:type="spellStart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java.util</w:t>
      </w:r>
      <w:proofErr w:type="spellEnd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23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` 내 </w:t>
      </w:r>
      <w:hyperlink r:id="rId124" w:tooltip=" 자바 클래스[OO] ㅇ 자바 언어는, 완전한 객체지향 언어임   - 모든 것을 객체로 표현하고, 객체를 조립해가며 프로그램을 완성하게 됨 ㅇ 사실상, 자바 언어로된 프로그램은, 곧 자바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자바 클래스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25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라이브러리</w:t>
        </w:r>
      </w:hyperlink>
    </w:p>
    <w:p w14:paraId="6F62586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2AE6D6F7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Arrays </w:t>
      </w:r>
      <w:hyperlink r:id="rId126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74D19054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java.util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27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속함</w:t>
      </w:r>
    </w:p>
    <w:p w14:paraId="269AD51D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hyperlink r:id="rId128" w:tooltip=" 배열 (Array) ㅇ [일반]   - 규칙,순서,간격 등에 따라 나열된 요소/데이터들의 집합/모양    . 例) 배열 안테나, 배열형 도파로 격자, 전자 배열 등 ㅇ [전산]   - 비슷한 특징을 갖는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배열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의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복사,정렬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,</w:t>
      </w:r>
      <w:hyperlink r:id="rId129" w:tooltip=" 검색(Retrieval/Search) 이란? ㅇ 검색은,   - 광의로, 정보의 구조,분석,조직화,저장,탐색,검색 등을 모두 포괄하는 총칭    . 크게, 정보의 축적(storage)과 검색(retrieval)으로 나눌 수 있음  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검색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등의 처리</w:t>
      </w:r>
    </w:p>
    <w:p w14:paraId="1CEE70E9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26E570A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E0DDD8B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4. 날짜 </w:t>
      </w:r>
      <w:hyperlink r:id="rId130" w:tooltip=" 시간 (Time) ㅇ 기본 물리량(시간,질량,길이[단위],온도,전류,물질량,광도) 중 하나    ☞ SI 단위계, 차원 참조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시간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31" w:tooltip=" 자바 클래스[OO] ㅇ 자바 언어는, 완전한 객체지향 언어임   - 모든 것을 객체로 표현하고, 객체를 조립해가며 프로그램을 완성하게 됨 ㅇ 사실상, 자바 언어로된 프로그램은, 곧 자바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자바 클래스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32" w:tooltip=" 라이브러리 ㅇ 프로그램 재사용 및 생산성 향상을 위해, 프로그램 내부처리에 깊게 관여하지 않도록 도와주는,   함수[전산]들의 집단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라이브러리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(`</w:t>
      </w:r>
      <w:proofErr w:type="spellStart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java.util</w:t>
      </w:r>
      <w:proofErr w:type="spellEnd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33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` 및 `</w:t>
      </w:r>
      <w:proofErr w:type="spellStart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java.time</w:t>
      </w:r>
      <w:proofErr w:type="spellEnd"/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 xml:space="preserve"> </w:t>
      </w:r>
      <w:hyperlink r:id="rId134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b/>
            <w:bCs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`)</w:t>
      </w:r>
    </w:p>
    <w:p w14:paraId="54F8FF34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F635956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기존 :</w:t>
      </w:r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Date </w:t>
      </w:r>
      <w:hyperlink r:id="rId135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Calendar </w:t>
      </w:r>
      <w:hyperlink r:id="rId136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51672437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java.util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37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속함</w:t>
      </w:r>
    </w:p>
    <w:p w14:paraId="7CE52213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ㅇ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자바8 추가 :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LocalDate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38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LocalTime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39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LocalDateTime</w:t>
      </w:r>
      <w:proofErr w:type="spell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40" w:tooltip=" [객체지향] 클래스 (Class) ㅇ 비슷한 특성을 가진 객체들을 그룹화시키는 틀 (객체의 틀,Template)   - 객체에 대한 모델링/설계도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클래스</w:t>
        </w:r>
      </w:hyperlink>
    </w:p>
    <w:p w14:paraId="7D5939C5" w14:textId="77777777" w:rsidR="00B94627" w:rsidRPr="00B94627" w:rsidRDefault="00B94627" w:rsidP="00B94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    - </w:t>
      </w:r>
      <w:proofErr w:type="spellStart"/>
      <w:proofErr w:type="gramStart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java.time</w:t>
      </w:r>
      <w:proofErr w:type="spellEnd"/>
      <w:proofErr w:type="gramEnd"/>
      <w:r w:rsidRPr="00B9462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hyperlink r:id="rId141" w:tooltip=" 패키징  ㅇ 일반적으로,    - 내용을 보호(밀봉,포장 등)하고,   - 내외부 연결을 규격화시킨 인터페이스를 통해 도모하는 것 ㅇ [반도체] 주로, 전자기기의 소형화를 이루게하는 기술 " w:history="1">
        <w:r w:rsidRPr="00B94627">
          <w:rPr>
            <w:rFonts w:ascii="굴림체" w:eastAsia="굴림체" w:hAnsi="굴림체" w:cs="굴림체"/>
            <w:color w:val="000080"/>
            <w:kern w:val="0"/>
            <w:szCs w:val="20"/>
            <w:u w:val="single"/>
          </w:rPr>
          <w:t>패키지</w:t>
        </w:r>
      </w:hyperlink>
      <w:r w:rsidRPr="00B94627">
        <w:rPr>
          <w:rFonts w:ascii="굴림체" w:eastAsia="굴림체" w:hAnsi="굴림체" w:cs="굴림체"/>
          <w:color w:val="000000"/>
          <w:kern w:val="0"/>
          <w:szCs w:val="20"/>
        </w:rPr>
        <w:t>에 속함</w:t>
      </w:r>
    </w:p>
    <w:p w14:paraId="2B2C6504" w14:textId="77777777" w:rsidR="00B94627" w:rsidRDefault="00B94627" w:rsidP="00D173FC">
      <w:pPr>
        <w:pStyle w:val="a3"/>
        <w:shd w:val="clear" w:color="auto" w:fill="FFFFFF"/>
        <w:spacing w:before="120" w:beforeAutospacing="0" w:after="120" w:afterAutospacing="0"/>
        <w:rPr>
          <w:rFonts w:ascii="Arial" w:hAnsi="Arial" w:hint="eastAsia"/>
          <w:color w:val="202122"/>
          <w:sz w:val="21"/>
          <w:szCs w:val="21"/>
        </w:rPr>
      </w:pPr>
    </w:p>
    <w:p w14:paraId="792769CA" w14:textId="6575C1DF" w:rsidR="00D173FC" w:rsidRPr="00D173FC" w:rsidRDefault="00B94627" w:rsidP="00D173FC">
      <w:hyperlink r:id="rId142" w:history="1">
        <w:r w:rsidRPr="005B2D03">
          <w:rPr>
            <w:rStyle w:val="a4"/>
          </w:rPr>
          <w:t>https://docs.oracle.com/javase/8/docs/api/</w:t>
        </w:r>
      </w:hyperlink>
      <w:r>
        <w:t xml:space="preserve">  </w:t>
      </w:r>
      <w:r>
        <w:rPr>
          <w:rFonts w:hint="eastAsia"/>
        </w:rPr>
        <w:t>를 참조할 수 있다.</w:t>
      </w:r>
    </w:p>
    <w:sectPr w:rsidR="00D173FC" w:rsidRPr="00D17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FC"/>
    <w:rsid w:val="00B94627"/>
    <w:rsid w:val="00BA73B5"/>
    <w:rsid w:val="00D1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6190"/>
  <w15:chartTrackingRefBased/>
  <w15:docId w15:val="{E762EF4C-E8E2-42C6-9767-4006481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173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7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173FC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D173FC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4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627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B9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ktword.co.kr/test/view/view.php?m_temp1=1598&amp;id=866" TargetMode="External"/><Relationship Id="rId117" Type="http://schemas.openxmlformats.org/officeDocument/2006/relationships/hyperlink" Target="http://www.ktword.co.kr/test/view/view.php?m_temp1=3994&amp;id=877" TargetMode="External"/><Relationship Id="rId21" Type="http://schemas.openxmlformats.org/officeDocument/2006/relationships/hyperlink" Target="http://www.ktword.co.kr/test/view/view.php?m_temp1=3600&amp;id=204" TargetMode="External"/><Relationship Id="rId42" Type="http://schemas.openxmlformats.org/officeDocument/2006/relationships/hyperlink" Target="http://www.ktword.co.kr/test/view/view.php?m_temp1=782&amp;id=1193" TargetMode="External"/><Relationship Id="rId47" Type="http://schemas.openxmlformats.org/officeDocument/2006/relationships/hyperlink" Target="http://www.ktword.co.kr/test/view/view.php?m_temp1=4433&amp;id=139" TargetMode="External"/><Relationship Id="rId63" Type="http://schemas.openxmlformats.org/officeDocument/2006/relationships/hyperlink" Target="http://www.ktword.co.kr/test/view/view.php?m_temp1=5970&amp;id=1426" TargetMode="External"/><Relationship Id="rId68" Type="http://schemas.openxmlformats.org/officeDocument/2006/relationships/hyperlink" Target="http://www.ktword.co.kr/test/view/view.php?m_temp1=652&amp;id=937" TargetMode="External"/><Relationship Id="rId84" Type="http://schemas.openxmlformats.org/officeDocument/2006/relationships/hyperlink" Target="http://www.ktword.co.kr/test/view/view.php?m_temp1=3994&amp;id=877" TargetMode="External"/><Relationship Id="rId89" Type="http://schemas.openxmlformats.org/officeDocument/2006/relationships/hyperlink" Target="http://www.ktword.co.kr/test/view/view.php?m_temp1=912&amp;id=511" TargetMode="External"/><Relationship Id="rId112" Type="http://schemas.openxmlformats.org/officeDocument/2006/relationships/hyperlink" Target="http://www.ktword.co.kr/test/view/view.php?m_temp1=3823&amp;id=122" TargetMode="External"/><Relationship Id="rId133" Type="http://schemas.openxmlformats.org/officeDocument/2006/relationships/hyperlink" Target="http://www.ktword.co.kr/test/view/view.php?m_temp1=3600&amp;id=204" TargetMode="External"/><Relationship Id="rId138" Type="http://schemas.openxmlformats.org/officeDocument/2006/relationships/hyperlink" Target="http://www.ktword.co.kr/test/view/view.php?m_temp1=3994&amp;id=877" TargetMode="External"/><Relationship Id="rId16" Type="http://schemas.openxmlformats.org/officeDocument/2006/relationships/hyperlink" Target="http://www.ktword.co.kr/test/view/view.php?m_temp1=5710&amp;id=500" TargetMode="External"/><Relationship Id="rId107" Type="http://schemas.openxmlformats.org/officeDocument/2006/relationships/hyperlink" Target="http://www.ktword.co.kr/test/view/view.php?m_temp1=1539&amp;id=501" TargetMode="External"/><Relationship Id="rId11" Type="http://schemas.openxmlformats.org/officeDocument/2006/relationships/hyperlink" Target="http://www.ktword.co.kr/test/view/view.php?m_temp1=3600&amp;id=204" TargetMode="External"/><Relationship Id="rId32" Type="http://schemas.openxmlformats.org/officeDocument/2006/relationships/hyperlink" Target="http://www.ktword.co.kr/test/view/view.php?m_temp1=1598&amp;id=866" TargetMode="External"/><Relationship Id="rId37" Type="http://schemas.openxmlformats.org/officeDocument/2006/relationships/hyperlink" Target="http://www.ktword.co.kr/test/view/view.php?m_temp1=3600&amp;id=204" TargetMode="External"/><Relationship Id="rId53" Type="http://schemas.openxmlformats.org/officeDocument/2006/relationships/hyperlink" Target="http://www.ktword.co.kr/test/view/view.php?m_temp1=6036&amp;id=1378" TargetMode="External"/><Relationship Id="rId58" Type="http://schemas.openxmlformats.org/officeDocument/2006/relationships/hyperlink" Target="http://www.ktword.co.kr/test/view/view.php?m_temp1=5123&amp;id=673" TargetMode="External"/><Relationship Id="rId74" Type="http://schemas.openxmlformats.org/officeDocument/2006/relationships/hyperlink" Target="http://www.ktword.co.kr/test/view/view.php?m_temp1=3994&amp;id=877" TargetMode="External"/><Relationship Id="rId79" Type="http://schemas.openxmlformats.org/officeDocument/2006/relationships/hyperlink" Target="http://www.ktword.co.kr/test/view/view.php?m_temp1=912&amp;id=511" TargetMode="External"/><Relationship Id="rId102" Type="http://schemas.openxmlformats.org/officeDocument/2006/relationships/hyperlink" Target="http://www.ktword.co.kr/test/view/view.php?m_temp1=924&amp;id=1365" TargetMode="External"/><Relationship Id="rId123" Type="http://schemas.openxmlformats.org/officeDocument/2006/relationships/hyperlink" Target="http://www.ktword.co.kr/test/view/view.php?m_temp1=3600&amp;id=204" TargetMode="External"/><Relationship Id="rId128" Type="http://schemas.openxmlformats.org/officeDocument/2006/relationships/hyperlink" Target="http://www.ktword.co.kr/test/view/view.php?m_temp1=1890&amp;id=1390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ko.wikipedia.org/wiki/%EB%9D%BC%EC%9D%B4%EB%B8%8C%EB%9F%AC%EB%A6%AC" TargetMode="External"/><Relationship Id="rId90" Type="http://schemas.openxmlformats.org/officeDocument/2006/relationships/hyperlink" Target="http://www.ktword.co.kr/test/view/view.php?m_temp1=5710&amp;id=500" TargetMode="External"/><Relationship Id="rId95" Type="http://schemas.openxmlformats.org/officeDocument/2006/relationships/hyperlink" Target="http://www.ktword.co.kr/test/view/view.php?m_temp1=3994&amp;id=877" TargetMode="External"/><Relationship Id="rId22" Type="http://schemas.openxmlformats.org/officeDocument/2006/relationships/hyperlink" Target="http://www.ktword.co.kr/test/view/view.php?m_temp1=1598&amp;id=866" TargetMode="External"/><Relationship Id="rId27" Type="http://schemas.openxmlformats.org/officeDocument/2006/relationships/hyperlink" Target="http://www.ktword.co.kr/test/view/view.php?m_temp1=3994&amp;id=877" TargetMode="External"/><Relationship Id="rId43" Type="http://schemas.openxmlformats.org/officeDocument/2006/relationships/hyperlink" Target="http://www.ktword.co.kr/test/view/view.php?m_temp1=1723&amp;id=1417" TargetMode="External"/><Relationship Id="rId48" Type="http://schemas.openxmlformats.org/officeDocument/2006/relationships/hyperlink" Target="http://www.ktword.co.kr/test/view/view.php?m_temp1=782&amp;id=1193" TargetMode="External"/><Relationship Id="rId64" Type="http://schemas.openxmlformats.org/officeDocument/2006/relationships/hyperlink" Target="http://www.ktword.co.kr/test/view/view.php?m_temp1=652&amp;id=937" TargetMode="External"/><Relationship Id="rId69" Type="http://schemas.openxmlformats.org/officeDocument/2006/relationships/hyperlink" Target="http://www.ktword.co.kr/test/view/view.php?m_temp1=3994&amp;id=877" TargetMode="External"/><Relationship Id="rId113" Type="http://schemas.openxmlformats.org/officeDocument/2006/relationships/hyperlink" Target="http://www.ktword.co.kr/test/view/view.php?m_temp1=3994&amp;id=877" TargetMode="External"/><Relationship Id="rId118" Type="http://schemas.openxmlformats.org/officeDocument/2006/relationships/hyperlink" Target="http://www.ktword.co.kr/test/view/view.php?m_temp1=3994&amp;id=877" TargetMode="External"/><Relationship Id="rId134" Type="http://schemas.openxmlformats.org/officeDocument/2006/relationships/hyperlink" Target="http://www.ktword.co.kr/test/view/view.php?m_temp1=3600&amp;id=204" TargetMode="External"/><Relationship Id="rId139" Type="http://schemas.openxmlformats.org/officeDocument/2006/relationships/hyperlink" Target="http://www.ktword.co.kr/test/view/view.php?m_temp1=3994&amp;id=877" TargetMode="External"/><Relationship Id="rId8" Type="http://schemas.openxmlformats.org/officeDocument/2006/relationships/hyperlink" Target="http://www.ktword.co.kr/test/view/view.php?m_temp1=912&amp;id=511" TargetMode="External"/><Relationship Id="rId51" Type="http://schemas.openxmlformats.org/officeDocument/2006/relationships/hyperlink" Target="http://www.ktword.co.kr/test/view/view.php?m_temp1=3994&amp;id=877" TargetMode="External"/><Relationship Id="rId72" Type="http://schemas.openxmlformats.org/officeDocument/2006/relationships/hyperlink" Target="http://www.ktword.co.kr/test/view/view.php?m_temp1=782&amp;id=1193" TargetMode="External"/><Relationship Id="rId80" Type="http://schemas.openxmlformats.org/officeDocument/2006/relationships/hyperlink" Target="http://www.ktword.co.kr/test/view/view.php?m_temp1=5710&amp;id=500" TargetMode="External"/><Relationship Id="rId85" Type="http://schemas.openxmlformats.org/officeDocument/2006/relationships/hyperlink" Target="http://www.ktword.co.kr/test/view/view.php?m_temp1=2352&amp;id=877" TargetMode="External"/><Relationship Id="rId93" Type="http://schemas.openxmlformats.org/officeDocument/2006/relationships/hyperlink" Target="http://www.ktword.co.kr/test/view/view.php?m_temp1=2352&amp;id=877" TargetMode="External"/><Relationship Id="rId98" Type="http://schemas.openxmlformats.org/officeDocument/2006/relationships/hyperlink" Target="http://www.ktword.co.kr/test/view/view.php?m_temp1=3994&amp;id=877" TargetMode="External"/><Relationship Id="rId121" Type="http://schemas.openxmlformats.org/officeDocument/2006/relationships/hyperlink" Target="http://www.ktword.co.kr/test/view/view.php?m_temp1=3994&amp;id=877" TargetMode="External"/><Relationship Id="rId142" Type="http://schemas.openxmlformats.org/officeDocument/2006/relationships/hyperlink" Target="https://docs.oracle.com/javase/8/docs/api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ktword.co.kr/test/view/view.php?m_temp1=3994&amp;id=877" TargetMode="External"/><Relationship Id="rId17" Type="http://schemas.openxmlformats.org/officeDocument/2006/relationships/hyperlink" Target="http://www.ktword.co.kr/test/view/view.php?m_temp1=3941&amp;id=697" TargetMode="External"/><Relationship Id="rId25" Type="http://schemas.openxmlformats.org/officeDocument/2006/relationships/hyperlink" Target="http://www.ktword.co.kr/test/view/view.php?m_temp1=3600&amp;id=204" TargetMode="External"/><Relationship Id="rId33" Type="http://schemas.openxmlformats.org/officeDocument/2006/relationships/hyperlink" Target="http://www.ktword.co.kr/test/view/view.php?m_temp1=5948&amp;id=1395" TargetMode="External"/><Relationship Id="rId38" Type="http://schemas.openxmlformats.org/officeDocument/2006/relationships/hyperlink" Target="http://www.ktword.co.kr/test/view/view.php?m_temp1=3600&amp;id=204" TargetMode="External"/><Relationship Id="rId46" Type="http://schemas.openxmlformats.org/officeDocument/2006/relationships/hyperlink" Target="http://www.ktword.co.kr/test/view/view.php?m_temp1=782&amp;id=1193" TargetMode="External"/><Relationship Id="rId59" Type="http://schemas.openxmlformats.org/officeDocument/2006/relationships/hyperlink" Target="http://www.ktword.co.kr/test/view/view.php?m_temp1=3994&amp;id=877" TargetMode="External"/><Relationship Id="rId67" Type="http://schemas.openxmlformats.org/officeDocument/2006/relationships/hyperlink" Target="http://www.ktword.co.kr/test/view/view.php?m_temp1=5970&amp;id=1426" TargetMode="External"/><Relationship Id="rId103" Type="http://schemas.openxmlformats.org/officeDocument/2006/relationships/hyperlink" Target="http://www.ktword.co.kr/test/view/view.php?m_temp1=148&amp;id=522" TargetMode="External"/><Relationship Id="rId108" Type="http://schemas.openxmlformats.org/officeDocument/2006/relationships/hyperlink" Target="http://www.ktword.co.kr/test/view/view.php?m_temp1=3994&amp;id=877" TargetMode="External"/><Relationship Id="rId116" Type="http://schemas.openxmlformats.org/officeDocument/2006/relationships/hyperlink" Target="http://www.ktword.co.kr/test/view/view.php?m_temp1=4630&amp;id=575" TargetMode="External"/><Relationship Id="rId124" Type="http://schemas.openxmlformats.org/officeDocument/2006/relationships/hyperlink" Target="http://www.ktword.co.kr/test/view/view.php?m_temp1=5970&amp;id=1426" TargetMode="External"/><Relationship Id="rId129" Type="http://schemas.openxmlformats.org/officeDocument/2006/relationships/hyperlink" Target="http://www.ktword.co.kr/test/view/view.php?m_temp1=856&amp;id=1243" TargetMode="External"/><Relationship Id="rId137" Type="http://schemas.openxmlformats.org/officeDocument/2006/relationships/hyperlink" Target="http://www.ktword.co.kr/test/view/view.php?m_temp1=3600&amp;id=204" TargetMode="External"/><Relationship Id="rId20" Type="http://schemas.openxmlformats.org/officeDocument/2006/relationships/hyperlink" Target="http://www.ktword.co.kr/test/view/view.php?m_temp1=5841&amp;id=605" TargetMode="External"/><Relationship Id="rId41" Type="http://schemas.openxmlformats.org/officeDocument/2006/relationships/hyperlink" Target="http://www.ktword.co.kr/test/view/view.php?m_temp1=778&amp;id=877" TargetMode="External"/><Relationship Id="rId54" Type="http://schemas.openxmlformats.org/officeDocument/2006/relationships/hyperlink" Target="http://www.ktword.co.kr/test/view/view.php?m_temp1=2374&amp;id=517" TargetMode="External"/><Relationship Id="rId62" Type="http://schemas.openxmlformats.org/officeDocument/2006/relationships/hyperlink" Target="http://www.ktword.co.kr/test/view/view.php?m_temp1=3600&amp;id=204" TargetMode="External"/><Relationship Id="rId70" Type="http://schemas.openxmlformats.org/officeDocument/2006/relationships/hyperlink" Target="http://www.ktword.co.kr/test/view/view.php?m_temp1=3994&amp;id=877" TargetMode="External"/><Relationship Id="rId75" Type="http://schemas.openxmlformats.org/officeDocument/2006/relationships/hyperlink" Target="http://www.ktword.co.kr/test/view/view.php?m_temp1=2300&amp;id=876" TargetMode="External"/><Relationship Id="rId83" Type="http://schemas.openxmlformats.org/officeDocument/2006/relationships/hyperlink" Target="http://www.ktword.co.kr/test/view/view.php?m_temp1=2352&amp;id=877" TargetMode="External"/><Relationship Id="rId88" Type="http://schemas.openxmlformats.org/officeDocument/2006/relationships/hyperlink" Target="http://www.ktword.co.kr/test/view/view.php?m_temp1=3600&amp;id=204" TargetMode="External"/><Relationship Id="rId91" Type="http://schemas.openxmlformats.org/officeDocument/2006/relationships/hyperlink" Target="http://www.ktword.co.kr/test/view/view.php?m_temp1=1723&amp;id=1417" TargetMode="External"/><Relationship Id="rId96" Type="http://schemas.openxmlformats.org/officeDocument/2006/relationships/hyperlink" Target="http://www.ktword.co.kr/test/view/view.php?m_temp1=3600&amp;id=204" TargetMode="External"/><Relationship Id="rId111" Type="http://schemas.openxmlformats.org/officeDocument/2006/relationships/hyperlink" Target="http://www.ktword.co.kr/test/view/view.php?m_temp1=3994&amp;id=877" TargetMode="External"/><Relationship Id="rId132" Type="http://schemas.openxmlformats.org/officeDocument/2006/relationships/hyperlink" Target="http://www.ktword.co.kr/test/view/view.php?m_temp1=652&amp;id=937" TargetMode="External"/><Relationship Id="rId140" Type="http://schemas.openxmlformats.org/officeDocument/2006/relationships/hyperlink" Target="http://www.ktword.co.kr/test/view/view.php?m_temp1=3994&amp;id=877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9E%90%EB%B0%94_%ED%94%8C%EB%9E%AB%ED%8F%BC,_%EC%8A%A4%ED%83%A0%EB%8D%94%EB%93%9C_%EC%97%90%EB%94%94%EC%85%98" TargetMode="External"/><Relationship Id="rId15" Type="http://schemas.openxmlformats.org/officeDocument/2006/relationships/hyperlink" Target="http://www.ktword.co.kr/test/view/view.php?m_temp1=496&amp;id=771" TargetMode="External"/><Relationship Id="rId23" Type="http://schemas.openxmlformats.org/officeDocument/2006/relationships/hyperlink" Target="http://www.ktword.co.kr/test/view/view.php?m_temp1=3994&amp;id=877" TargetMode="External"/><Relationship Id="rId28" Type="http://schemas.openxmlformats.org/officeDocument/2006/relationships/hyperlink" Target="http://www.ktword.co.kr/test/view/view.php?m_temp1=6069&amp;id=43" TargetMode="External"/><Relationship Id="rId36" Type="http://schemas.openxmlformats.org/officeDocument/2006/relationships/hyperlink" Target="http://www.ktword.co.kr/test/view/view.php?m_temp1=652&amp;id=937" TargetMode="External"/><Relationship Id="rId49" Type="http://schemas.openxmlformats.org/officeDocument/2006/relationships/hyperlink" Target="http://www.ktword.co.kr/test/view/view.php?m_temp1=3600&amp;id=204" TargetMode="External"/><Relationship Id="rId57" Type="http://schemas.openxmlformats.org/officeDocument/2006/relationships/hyperlink" Target="http://www.ktword.co.kr/test/view/view.php?m_temp1=3994&amp;id=877" TargetMode="External"/><Relationship Id="rId106" Type="http://schemas.openxmlformats.org/officeDocument/2006/relationships/hyperlink" Target="http://www.ktword.co.kr/test/view/view.php?m_temp1=431&amp;id=1193" TargetMode="External"/><Relationship Id="rId114" Type="http://schemas.openxmlformats.org/officeDocument/2006/relationships/hyperlink" Target="http://www.ktword.co.kr/test/view/view.php?m_temp1=3823&amp;id=122" TargetMode="External"/><Relationship Id="rId119" Type="http://schemas.openxmlformats.org/officeDocument/2006/relationships/hyperlink" Target="http://www.ktword.co.kr/test/view/view.php?m_temp1=3994&amp;id=877" TargetMode="External"/><Relationship Id="rId127" Type="http://schemas.openxmlformats.org/officeDocument/2006/relationships/hyperlink" Target="http://www.ktword.co.kr/test/view/view.php?m_temp1=3600&amp;id=204" TargetMode="External"/><Relationship Id="rId10" Type="http://schemas.openxmlformats.org/officeDocument/2006/relationships/hyperlink" Target="http://www.ktword.co.kr/test/view/view.php?m_temp1=3600&amp;id=204" TargetMode="External"/><Relationship Id="rId31" Type="http://schemas.openxmlformats.org/officeDocument/2006/relationships/hyperlink" Target="http://www.ktword.co.kr/test/view/view.php?m_temp1=3600&amp;id=204" TargetMode="External"/><Relationship Id="rId44" Type="http://schemas.openxmlformats.org/officeDocument/2006/relationships/hyperlink" Target="http://www.ktword.co.kr/test/view/view.php?m_temp1=782&amp;id=1193" TargetMode="External"/><Relationship Id="rId52" Type="http://schemas.openxmlformats.org/officeDocument/2006/relationships/hyperlink" Target="http://www.ktword.co.kr/test/view/view.php?m_temp1=4076&amp;id=503" TargetMode="External"/><Relationship Id="rId60" Type="http://schemas.openxmlformats.org/officeDocument/2006/relationships/hyperlink" Target="http://www.ktword.co.kr/test/view/view.php?m_temp1=5745&amp;id=849" TargetMode="External"/><Relationship Id="rId65" Type="http://schemas.openxmlformats.org/officeDocument/2006/relationships/hyperlink" Target="http://www.ktword.co.kr/test/view/view.php?m_temp1=778&amp;id=877" TargetMode="External"/><Relationship Id="rId73" Type="http://schemas.openxmlformats.org/officeDocument/2006/relationships/hyperlink" Target="http://www.ktword.co.kr/test/view/view.php?m_temp1=778&amp;id=877" TargetMode="External"/><Relationship Id="rId78" Type="http://schemas.openxmlformats.org/officeDocument/2006/relationships/hyperlink" Target="http://www.ktword.co.kr/test/view/view.php?m_temp1=2352&amp;id=877" TargetMode="External"/><Relationship Id="rId81" Type="http://schemas.openxmlformats.org/officeDocument/2006/relationships/hyperlink" Target="http://www.ktword.co.kr/test/view/view.php?m_temp1=2352&amp;id=877" TargetMode="External"/><Relationship Id="rId86" Type="http://schemas.openxmlformats.org/officeDocument/2006/relationships/hyperlink" Target="http://www.ktword.co.kr/test/view/view.php?m_temp1=2352&amp;id=877" TargetMode="External"/><Relationship Id="rId94" Type="http://schemas.openxmlformats.org/officeDocument/2006/relationships/hyperlink" Target="http://www.ktword.co.kr/test/view/view.php?m_temp1=4433&amp;id=139" TargetMode="External"/><Relationship Id="rId99" Type="http://schemas.openxmlformats.org/officeDocument/2006/relationships/hyperlink" Target="http://www.ktword.co.kr/test/view/view.php?m_temp1=924&amp;id=1365" TargetMode="External"/><Relationship Id="rId101" Type="http://schemas.openxmlformats.org/officeDocument/2006/relationships/hyperlink" Target="http://www.ktword.co.kr/test/view/view.php?m_temp1=5710&amp;id=500" TargetMode="External"/><Relationship Id="rId122" Type="http://schemas.openxmlformats.org/officeDocument/2006/relationships/hyperlink" Target="http://www.ktword.co.kr/test/view/view.php?m_temp1=3994&amp;id=877" TargetMode="External"/><Relationship Id="rId130" Type="http://schemas.openxmlformats.org/officeDocument/2006/relationships/hyperlink" Target="http://www.ktword.co.kr/test/view/view.php?m_temp1=3488&amp;id=1271" TargetMode="External"/><Relationship Id="rId135" Type="http://schemas.openxmlformats.org/officeDocument/2006/relationships/hyperlink" Target="http://www.ktword.co.kr/test/view/view.php?m_temp1=3994&amp;id=877" TargetMode="External"/><Relationship Id="rId143" Type="http://schemas.openxmlformats.org/officeDocument/2006/relationships/fontTable" Target="fontTable.xml"/><Relationship Id="rId4" Type="http://schemas.openxmlformats.org/officeDocument/2006/relationships/hyperlink" Target="https://ko.wikipedia.org/wiki/%ED%94%84%EB%A1%9C%EA%B7%B8%EB%9E%98%EB%B0%8D_%EC%96%B8%EC%96%B4" TargetMode="External"/><Relationship Id="rId9" Type="http://schemas.openxmlformats.org/officeDocument/2006/relationships/hyperlink" Target="http://www.ktword.co.kr/test/view/view.php?m_temp1=652&amp;id=937" TargetMode="External"/><Relationship Id="rId13" Type="http://schemas.openxmlformats.org/officeDocument/2006/relationships/hyperlink" Target="http://www.ktword.co.kr/test/view/view.php?m_temp1=1598&amp;id=866" TargetMode="External"/><Relationship Id="rId18" Type="http://schemas.openxmlformats.org/officeDocument/2006/relationships/hyperlink" Target="http://www.ktword.co.kr/test/view/view.php?m_temp1=3994&amp;id=877" TargetMode="External"/><Relationship Id="rId39" Type="http://schemas.openxmlformats.org/officeDocument/2006/relationships/hyperlink" Target="http://www.ktword.co.kr/test/view/view.php?m_temp1=3994&amp;id=877" TargetMode="External"/><Relationship Id="rId109" Type="http://schemas.openxmlformats.org/officeDocument/2006/relationships/hyperlink" Target="http://www.ktword.co.kr/test/view/view.php?m_temp1=6143&amp;id=1417" TargetMode="External"/><Relationship Id="rId34" Type="http://schemas.openxmlformats.org/officeDocument/2006/relationships/hyperlink" Target="http://www.ktword.co.kr/test/view/view.php?m_temp1=6069&amp;id=43" TargetMode="External"/><Relationship Id="rId50" Type="http://schemas.openxmlformats.org/officeDocument/2006/relationships/hyperlink" Target="http://www.ktword.co.kr/test/view/view.php?m_temp1=782&amp;id=1193" TargetMode="External"/><Relationship Id="rId55" Type="http://schemas.openxmlformats.org/officeDocument/2006/relationships/hyperlink" Target="http://www.ktword.co.kr/test/view/view.php?m_temp1=496&amp;id=771" TargetMode="External"/><Relationship Id="rId76" Type="http://schemas.openxmlformats.org/officeDocument/2006/relationships/hyperlink" Target="http://www.ktword.co.kr/test/view/view.php?m_temp1=778&amp;id=877" TargetMode="External"/><Relationship Id="rId97" Type="http://schemas.openxmlformats.org/officeDocument/2006/relationships/hyperlink" Target="http://www.ktword.co.kr/test/view/view.php?m_temp1=4433&amp;id=139" TargetMode="External"/><Relationship Id="rId104" Type="http://schemas.openxmlformats.org/officeDocument/2006/relationships/hyperlink" Target="http://www.ktword.co.kr/test/view/view.php?m_temp1=730&amp;id=822" TargetMode="External"/><Relationship Id="rId120" Type="http://schemas.openxmlformats.org/officeDocument/2006/relationships/hyperlink" Target="http://www.ktword.co.kr/test/view/view.php?m_temp1=3994&amp;id=877" TargetMode="External"/><Relationship Id="rId125" Type="http://schemas.openxmlformats.org/officeDocument/2006/relationships/hyperlink" Target="http://www.ktword.co.kr/test/view/view.php?m_temp1=652&amp;id=937" TargetMode="External"/><Relationship Id="rId141" Type="http://schemas.openxmlformats.org/officeDocument/2006/relationships/hyperlink" Target="http://www.ktword.co.kr/test/view/view.php?m_temp1=3600&amp;id=204" TargetMode="External"/><Relationship Id="rId7" Type="http://schemas.openxmlformats.org/officeDocument/2006/relationships/hyperlink" Target="https://ko.wikipedia.org/wiki/%EC%8A%A4%ED%82%B4_(%ED%94%84%EB%A1%9C%EA%B7%B8%EB%9E%98%EB%B0%8D_%EC%96%B8%EC%96%B4)" TargetMode="External"/><Relationship Id="rId71" Type="http://schemas.openxmlformats.org/officeDocument/2006/relationships/hyperlink" Target="http://www.ktword.co.kr/test/view/view.php?m_temp1=778&amp;id=877" TargetMode="External"/><Relationship Id="rId92" Type="http://schemas.openxmlformats.org/officeDocument/2006/relationships/hyperlink" Target="http://www.ktword.co.kr/test/view/view.php?m_temp1=1723&amp;id=141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ktword.co.kr/test/view/view.php?m_temp1=4860&amp;id=43" TargetMode="External"/><Relationship Id="rId24" Type="http://schemas.openxmlformats.org/officeDocument/2006/relationships/hyperlink" Target="http://www.ktword.co.kr/test/view/view.php?m_temp1=4847&amp;id=1267" TargetMode="External"/><Relationship Id="rId40" Type="http://schemas.openxmlformats.org/officeDocument/2006/relationships/hyperlink" Target="http://www.ktword.co.kr/test/view/view.php?m_temp1=3994&amp;id=877" TargetMode="External"/><Relationship Id="rId45" Type="http://schemas.openxmlformats.org/officeDocument/2006/relationships/hyperlink" Target="http://www.ktword.co.kr/test/view/view.php?m_temp1=4630&amp;id=575" TargetMode="External"/><Relationship Id="rId66" Type="http://schemas.openxmlformats.org/officeDocument/2006/relationships/hyperlink" Target="http://www.ktword.co.kr/test/view/view.php?m_temp1=3994&amp;id=877" TargetMode="External"/><Relationship Id="rId87" Type="http://schemas.openxmlformats.org/officeDocument/2006/relationships/hyperlink" Target="http://www.ktword.co.kr/test/view/view.php?m_temp1=3994&amp;id=877" TargetMode="External"/><Relationship Id="rId110" Type="http://schemas.openxmlformats.org/officeDocument/2006/relationships/hyperlink" Target="http://www.ktword.co.kr/test/view/view.php?m_temp1=778&amp;id=877" TargetMode="External"/><Relationship Id="rId115" Type="http://schemas.openxmlformats.org/officeDocument/2006/relationships/hyperlink" Target="http://www.ktword.co.kr/test/view/view.php?m_temp1=3994&amp;id=877" TargetMode="External"/><Relationship Id="rId131" Type="http://schemas.openxmlformats.org/officeDocument/2006/relationships/hyperlink" Target="http://www.ktword.co.kr/test/view/view.php?m_temp1=5970&amp;id=1426" TargetMode="External"/><Relationship Id="rId136" Type="http://schemas.openxmlformats.org/officeDocument/2006/relationships/hyperlink" Target="http://www.ktword.co.kr/test/view/view.php?m_temp1=3994&amp;id=877" TargetMode="External"/><Relationship Id="rId61" Type="http://schemas.openxmlformats.org/officeDocument/2006/relationships/hyperlink" Target="https://docs.oracle.com/javase/9/docs/api/overview-summary.html" TargetMode="External"/><Relationship Id="rId82" Type="http://schemas.openxmlformats.org/officeDocument/2006/relationships/hyperlink" Target="http://www.ktword.co.kr/test/view/view.php?m_temp1=2352&amp;id=877" TargetMode="External"/><Relationship Id="rId19" Type="http://schemas.openxmlformats.org/officeDocument/2006/relationships/hyperlink" Target="http://www.ktword.co.kr/test/view/view.php?m_temp1=1088&amp;id=673" TargetMode="External"/><Relationship Id="rId14" Type="http://schemas.openxmlformats.org/officeDocument/2006/relationships/hyperlink" Target="http://www.ktword.co.kr/test/view/view.php?m_temp1=3994&amp;id=877" TargetMode="External"/><Relationship Id="rId30" Type="http://schemas.openxmlformats.org/officeDocument/2006/relationships/hyperlink" Target="http://www.ktword.co.kr/test/view/view.php?m_temp1=3994&amp;id=877" TargetMode="External"/><Relationship Id="rId35" Type="http://schemas.openxmlformats.org/officeDocument/2006/relationships/hyperlink" Target="http://www.ktword.co.kr/test/view/view.php?m_temp1=3994&amp;id=877" TargetMode="External"/><Relationship Id="rId56" Type="http://schemas.openxmlformats.org/officeDocument/2006/relationships/hyperlink" Target="http://www.ktword.co.kr/test/view/view.php?m_temp1=3994&amp;id=877" TargetMode="External"/><Relationship Id="rId77" Type="http://schemas.openxmlformats.org/officeDocument/2006/relationships/hyperlink" Target="http://www.ktword.co.kr/test/view/view.php?m_temp1=778&amp;id=877" TargetMode="External"/><Relationship Id="rId100" Type="http://schemas.openxmlformats.org/officeDocument/2006/relationships/hyperlink" Target="http://www.ktword.co.kr/test/view/view.php?m_temp1=912&amp;id=511" TargetMode="External"/><Relationship Id="rId105" Type="http://schemas.openxmlformats.org/officeDocument/2006/relationships/hyperlink" Target="http://www.ktword.co.kr/test/view/view.php?m_temp1=3967&amp;id=1352" TargetMode="External"/><Relationship Id="rId126" Type="http://schemas.openxmlformats.org/officeDocument/2006/relationships/hyperlink" Target="http://www.ktword.co.kr/test/view/view.php?m_temp1=3994&amp;id=8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4190</Words>
  <Characters>23885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2</cp:revision>
  <dcterms:created xsi:type="dcterms:W3CDTF">2022-01-10T12:48:00Z</dcterms:created>
  <dcterms:modified xsi:type="dcterms:W3CDTF">2022-01-10T13:01:00Z</dcterms:modified>
</cp:coreProperties>
</file>