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5989D2E6" w:rsidR="0083267D" w:rsidRDefault="00B03876">
      <w:pPr>
        <w:jc w:val="center"/>
        <w:rPr>
          <w:rFonts w:ascii="Bookman Old Style" w:eastAsia="Bookman Old Style" w:hAnsi="Bookman Old Style" w:cs="Bookman Old Style"/>
          <w:sz w:val="60"/>
          <w:szCs w:val="60"/>
        </w:rPr>
      </w:pPr>
      <w:bookmarkStart w:id="0" w:name="_heading=h.gjdgxs" w:colFirst="0" w:colLast="0"/>
      <w:bookmarkEnd w:id="0"/>
      <w:r>
        <w:rPr>
          <w:rFonts w:ascii="Bookman Old Style" w:eastAsia="Bookman Old Style" w:hAnsi="Bookman Old Style" w:cs="Bookman Old Style"/>
          <w:sz w:val="60"/>
          <w:szCs w:val="60"/>
        </w:rPr>
        <w:t>IC Lab Formal Verification</w:t>
      </w:r>
      <w:r>
        <w:rPr>
          <w:rFonts w:ascii="Bookman Old Style" w:eastAsia="Bookman Old Style" w:hAnsi="Bookman Old Style" w:cs="Bookman Old Style"/>
          <w:sz w:val="60"/>
          <w:szCs w:val="60"/>
        </w:rPr>
        <w:br/>
      </w:r>
      <w:r w:rsidR="002B3136">
        <w:rPr>
          <w:rFonts w:ascii="Bookman Old Style" w:eastAsia="Bookman Old Style" w:hAnsi="Bookman Old Style" w:cs="Bookman Old Style"/>
          <w:sz w:val="60"/>
          <w:szCs w:val="60"/>
        </w:rPr>
        <w:t>Lab11</w:t>
      </w:r>
      <w:r>
        <w:rPr>
          <w:rFonts w:ascii="Bookman Old Style" w:eastAsia="Bookman Old Style" w:hAnsi="Bookman Old Style" w:cs="Bookman Old Style"/>
          <w:sz w:val="60"/>
          <w:szCs w:val="60"/>
        </w:rPr>
        <w:t xml:space="preserve"> Quick Test</w:t>
      </w:r>
    </w:p>
    <w:p w14:paraId="00000002" w14:textId="245BBAD9" w:rsidR="0083267D" w:rsidRDefault="002B10BA">
      <w:pPr>
        <w:jc w:val="center"/>
        <w:rPr>
          <w:rFonts w:ascii="Bookman Old Style" w:eastAsia="Bookman Old Style" w:hAnsi="Bookman Old Style" w:cs="Bookman Old Style"/>
          <w:sz w:val="60"/>
          <w:szCs w:val="60"/>
        </w:rPr>
      </w:pPr>
      <w:r w:rsidRPr="002B10BA">
        <w:rPr>
          <w:rFonts w:ascii="Bookman Old Style" w:eastAsia="Bookman Old Style" w:hAnsi="Bookman Old Style" w:cs="Bookman Old Style" w:hint="eastAsia"/>
          <w:sz w:val="60"/>
          <w:szCs w:val="60"/>
        </w:rPr>
        <w:t>2</w:t>
      </w:r>
      <w:r w:rsidRPr="002B10BA">
        <w:rPr>
          <w:rFonts w:ascii="Bookman Old Style" w:eastAsia="Bookman Old Style" w:hAnsi="Bookman Old Style" w:cs="Bookman Old Style"/>
          <w:sz w:val="60"/>
          <w:szCs w:val="60"/>
        </w:rPr>
        <w:t>02</w:t>
      </w:r>
      <w:r w:rsidR="00195D7B">
        <w:rPr>
          <w:rFonts w:ascii="Bookman Old Style" w:eastAsia="Bookman Old Style" w:hAnsi="Bookman Old Style" w:cs="Bookman Old Style"/>
          <w:sz w:val="60"/>
          <w:szCs w:val="60"/>
        </w:rPr>
        <w:t>4</w:t>
      </w:r>
      <w:r w:rsidRPr="002B10BA">
        <w:rPr>
          <w:rFonts w:ascii="Bookman Old Style" w:eastAsia="Bookman Old Style" w:hAnsi="Bookman Old Style" w:cs="Bookman Old Style"/>
          <w:sz w:val="60"/>
          <w:szCs w:val="60"/>
        </w:rPr>
        <w:t xml:space="preserve"> </w:t>
      </w:r>
      <w:r w:rsidR="00195D7B">
        <w:rPr>
          <w:rFonts w:ascii="Bookman Old Style" w:hAnsi="Bookman Old Style" w:cs="Bookman Old Style"/>
          <w:sz w:val="60"/>
          <w:szCs w:val="60"/>
        </w:rPr>
        <w:t>Spring</w:t>
      </w:r>
    </w:p>
    <w:p w14:paraId="00000003" w14:textId="77777777" w:rsidR="0083267D" w:rsidRDefault="0083267D">
      <w:pPr>
        <w:jc w:val="both"/>
      </w:pPr>
    </w:p>
    <w:p w14:paraId="00000004" w14:textId="6CAB442E" w:rsidR="0083267D" w:rsidRDefault="00B03876">
      <w:pPr>
        <w:jc w:val="both"/>
        <w:rPr>
          <w:b/>
          <w:color w:val="FFFFFF"/>
        </w:rPr>
      </w:pPr>
      <w:r>
        <w:rPr>
          <w:b/>
        </w:rPr>
        <w:t>Name:</w:t>
      </w:r>
      <w:r>
        <w:rPr>
          <w:b/>
          <w:u w:val="single"/>
        </w:rPr>
        <w:t xml:space="preserve">    </w:t>
      </w:r>
      <w:r w:rsidR="00E664C0">
        <w:rPr>
          <w:rFonts w:hint="eastAsia"/>
          <w:b/>
          <w:u w:val="single"/>
        </w:rPr>
        <w:t>鄒振邦</w:t>
      </w:r>
      <w:r>
        <w:rPr>
          <w:b/>
          <w:u w:val="single"/>
        </w:rPr>
        <w:t xml:space="preserve">                       </w:t>
      </w:r>
      <w:r>
        <w:rPr>
          <w:b/>
        </w:rPr>
        <w:t xml:space="preserve">                        Student ID:</w:t>
      </w:r>
      <w:r>
        <w:rPr>
          <w:b/>
          <w:u w:val="single"/>
        </w:rPr>
        <w:t xml:space="preserve">  </w:t>
      </w:r>
      <w:r w:rsidR="00E664C0">
        <w:rPr>
          <w:rFonts w:hint="eastAsia"/>
          <w:b/>
          <w:u w:val="single"/>
        </w:rPr>
        <w:t>312510120</w:t>
      </w:r>
      <w:r>
        <w:rPr>
          <w:b/>
          <w:u w:val="single"/>
        </w:rPr>
        <w:t xml:space="preserve"> </w:t>
      </w:r>
      <w:r>
        <w:rPr>
          <w:b/>
        </w:rPr>
        <w:t xml:space="preserve">                        Account:</w:t>
      </w:r>
      <w:r w:rsidRPr="00634C1B">
        <w:rPr>
          <w:b/>
          <w:u w:val="single"/>
        </w:rPr>
        <w:t xml:space="preserve">  </w:t>
      </w:r>
      <w:r w:rsidR="00E664C0">
        <w:rPr>
          <w:rFonts w:hint="eastAsia"/>
          <w:b/>
          <w:u w:val="single"/>
        </w:rPr>
        <w:t>iclab109</w:t>
      </w:r>
      <w:r w:rsidRPr="00634C1B">
        <w:rPr>
          <w:b/>
          <w:u w:val="single"/>
        </w:rPr>
        <w:t xml:space="preserve"> </w:t>
      </w:r>
      <w:r>
        <w:rPr>
          <w:b/>
          <w:u w:val="single"/>
        </w:rPr>
        <w:t xml:space="preserve">        </w:t>
      </w:r>
      <w:r>
        <w:rPr>
          <w:b/>
          <w:color w:val="FFFFFF"/>
        </w:rPr>
        <w:t>y</w:t>
      </w:r>
    </w:p>
    <w:p w14:paraId="00000005" w14:textId="4BEEF7BD" w:rsidR="0083267D" w:rsidRDefault="0083267D">
      <w:pPr>
        <w:jc w:val="both"/>
        <w:rPr>
          <w:color w:val="A6A6A6"/>
        </w:rPr>
      </w:pPr>
    </w:p>
    <w:p w14:paraId="00000008" w14:textId="77777777" w:rsidR="0083267D" w:rsidRDefault="00B03876">
      <w:pPr>
        <w:numPr>
          <w:ilvl w:val="0"/>
          <w:numId w:val="2"/>
        </w:numPr>
        <w:pBdr>
          <w:top w:val="nil"/>
          <w:left w:val="nil"/>
          <w:bottom w:val="nil"/>
          <w:right w:val="nil"/>
          <w:between w:val="nil"/>
        </w:pBdr>
        <w:spacing w:after="200"/>
        <w:jc w:val="both"/>
      </w:pPr>
      <w:r>
        <w:t xml:space="preserve">What is Formal verification? </w:t>
      </w:r>
    </w:p>
    <w:p w14:paraId="31449136" w14:textId="77777777" w:rsidR="00AA23B2" w:rsidRDefault="00AA23B2">
      <w:pPr>
        <w:pBdr>
          <w:top w:val="nil"/>
          <w:left w:val="nil"/>
          <w:bottom w:val="nil"/>
          <w:right w:val="nil"/>
          <w:between w:val="nil"/>
        </w:pBdr>
        <w:spacing w:after="200"/>
        <w:ind w:left="720"/>
        <w:jc w:val="both"/>
      </w:pPr>
      <w:r w:rsidRPr="00AA23B2">
        <w:t xml:space="preserve">Formal verification is a method of validation that uses mathematical techniques to ensure the correctness of a design. During formal analysis, the tool generates all possible combinations of inputs and </w:t>
      </w:r>
      <w:proofErr w:type="gramStart"/>
      <w:r w:rsidRPr="00AA23B2">
        <w:t>connections, and</w:t>
      </w:r>
      <w:proofErr w:type="gramEnd"/>
      <w:r w:rsidRPr="00AA23B2">
        <w:t xml:space="preserve"> checks the resulting outputs to validate the correctness of the system.</w:t>
      </w:r>
    </w:p>
    <w:p w14:paraId="00000009" w14:textId="71DC736A" w:rsidR="0083267D" w:rsidRDefault="00B03876">
      <w:pPr>
        <w:pBdr>
          <w:top w:val="nil"/>
          <w:left w:val="nil"/>
          <w:bottom w:val="nil"/>
          <w:right w:val="nil"/>
          <w:between w:val="nil"/>
        </w:pBdr>
        <w:spacing w:after="200"/>
        <w:ind w:left="720"/>
        <w:jc w:val="both"/>
      </w:pPr>
      <w:r>
        <w:t xml:space="preserve">What's the difference between </w:t>
      </w:r>
      <w:r w:rsidRPr="0018582F">
        <w:rPr>
          <w:b/>
        </w:rPr>
        <w:t>Formal</w:t>
      </w:r>
      <w:r>
        <w:t xml:space="preserve"> and </w:t>
      </w:r>
      <w:r w:rsidRPr="0018582F">
        <w:rPr>
          <w:b/>
        </w:rPr>
        <w:t>Pattern</w:t>
      </w:r>
      <w:r>
        <w:t xml:space="preserve"> based verification?</w:t>
      </w:r>
    </w:p>
    <w:p w14:paraId="506AADED" w14:textId="1E48A786" w:rsidR="00AA23B2" w:rsidRDefault="00762539">
      <w:pPr>
        <w:pBdr>
          <w:top w:val="nil"/>
          <w:left w:val="nil"/>
          <w:bottom w:val="nil"/>
          <w:right w:val="nil"/>
          <w:between w:val="nil"/>
        </w:pBdr>
        <w:spacing w:after="200"/>
        <w:ind w:left="720"/>
        <w:jc w:val="both"/>
      </w:pPr>
      <w:r w:rsidRPr="00762539">
        <w:t xml:space="preserve">The main difference between formal verification and </w:t>
      </w:r>
      <w:proofErr w:type="gramStart"/>
      <w:r w:rsidRPr="00762539">
        <w:t>pattern based</w:t>
      </w:r>
      <w:proofErr w:type="gramEnd"/>
      <w:r w:rsidRPr="00762539">
        <w:t xml:space="preserve"> verification is their verification methods. Formal verification uses mathematical and logical techniques to prove the correctness of a system, while </w:t>
      </w:r>
      <w:proofErr w:type="gramStart"/>
      <w:r w:rsidRPr="00762539">
        <w:t>pattern based</w:t>
      </w:r>
      <w:proofErr w:type="gramEnd"/>
      <w:r w:rsidRPr="00762539">
        <w:t xml:space="preserve"> verification generates test patterns and feeds them as inputs to the DUV to detect issues or errors.</w:t>
      </w:r>
    </w:p>
    <w:p w14:paraId="0646A4C4" w14:textId="2153FE96" w:rsidR="008965D4" w:rsidRDefault="00B03876" w:rsidP="00D17558">
      <w:pPr>
        <w:pBdr>
          <w:top w:val="nil"/>
          <w:left w:val="nil"/>
          <w:bottom w:val="nil"/>
          <w:right w:val="nil"/>
          <w:between w:val="nil"/>
        </w:pBdr>
        <w:spacing w:after="200"/>
        <w:ind w:left="720"/>
        <w:jc w:val="both"/>
      </w:pPr>
      <w:r>
        <w:t>And list the pros and cons for each.</w:t>
      </w:r>
    </w:p>
    <w:p w14:paraId="5826CA03" w14:textId="616CA877" w:rsidR="00762539" w:rsidRDefault="00762539" w:rsidP="00D17558">
      <w:pPr>
        <w:pBdr>
          <w:top w:val="nil"/>
          <w:left w:val="nil"/>
          <w:bottom w:val="nil"/>
          <w:right w:val="nil"/>
          <w:between w:val="nil"/>
        </w:pBdr>
        <w:spacing w:after="200"/>
        <w:ind w:left="720"/>
        <w:jc w:val="both"/>
        <w:rPr>
          <w:b/>
        </w:rPr>
      </w:pPr>
      <w:r w:rsidRPr="0018582F">
        <w:rPr>
          <w:b/>
        </w:rPr>
        <w:t>Formal</w:t>
      </w:r>
      <w:r>
        <w:rPr>
          <w:rFonts w:hint="eastAsia"/>
          <w:b/>
        </w:rPr>
        <w:t xml:space="preserve"> Verification</w:t>
      </w:r>
    </w:p>
    <w:p w14:paraId="16D981EA" w14:textId="2DD87615" w:rsidR="00762539" w:rsidRDefault="00762539" w:rsidP="00D17558">
      <w:pPr>
        <w:pBdr>
          <w:top w:val="nil"/>
          <w:left w:val="nil"/>
          <w:bottom w:val="nil"/>
          <w:right w:val="nil"/>
          <w:between w:val="nil"/>
        </w:pBdr>
        <w:spacing w:after="200"/>
        <w:ind w:left="720"/>
        <w:jc w:val="both"/>
        <w:rPr>
          <w:b/>
        </w:rPr>
      </w:pPr>
      <w:r>
        <w:rPr>
          <w:b/>
        </w:rPr>
        <w:t>P</w:t>
      </w:r>
      <w:r>
        <w:rPr>
          <w:rFonts w:hint="eastAsia"/>
          <w:b/>
        </w:rPr>
        <w:t>ros:</w:t>
      </w:r>
    </w:p>
    <w:p w14:paraId="4B6DC8A8" w14:textId="77777777" w:rsidR="00CA2646" w:rsidRDefault="00875891" w:rsidP="00D17558">
      <w:pPr>
        <w:pBdr>
          <w:top w:val="nil"/>
          <w:left w:val="nil"/>
          <w:bottom w:val="nil"/>
          <w:right w:val="nil"/>
          <w:between w:val="nil"/>
        </w:pBdr>
        <w:spacing w:after="200"/>
        <w:ind w:left="720"/>
        <w:jc w:val="both"/>
      </w:pPr>
      <w:r>
        <w:rPr>
          <w:rFonts w:hint="eastAsia"/>
        </w:rPr>
        <w:t xml:space="preserve">(1) High </w:t>
      </w:r>
      <w:r>
        <w:t>accuracy</w:t>
      </w:r>
      <w:r>
        <w:rPr>
          <w:rFonts w:hint="eastAsia"/>
        </w:rPr>
        <w:t xml:space="preserve">: </w:t>
      </w:r>
    </w:p>
    <w:p w14:paraId="4C96ED6F" w14:textId="0E90287C" w:rsidR="00762539" w:rsidRDefault="00875891" w:rsidP="00D17558">
      <w:pPr>
        <w:pBdr>
          <w:top w:val="nil"/>
          <w:left w:val="nil"/>
          <w:bottom w:val="nil"/>
          <w:right w:val="nil"/>
          <w:between w:val="nil"/>
        </w:pBdr>
        <w:spacing w:after="200"/>
        <w:ind w:left="720"/>
        <w:jc w:val="both"/>
      </w:pPr>
      <w:r w:rsidRPr="00875891">
        <w:t>Testing all possible inputs using mathematical methods</w:t>
      </w:r>
      <w:r>
        <w:rPr>
          <w:rFonts w:hint="eastAsia"/>
        </w:rPr>
        <w:t>,</w:t>
      </w:r>
      <w:r w:rsidR="00CA2646" w:rsidRPr="00CA2646">
        <w:t xml:space="preserve"> </w:t>
      </w:r>
      <w:proofErr w:type="gramStart"/>
      <w:r w:rsidR="00CA2646" w:rsidRPr="00CA2646">
        <w:t>none</w:t>
      </w:r>
      <w:proofErr w:type="gramEnd"/>
      <w:r w:rsidR="00CA2646" w:rsidRPr="00CA2646">
        <w:t xml:space="preserve"> or very little randomization,</w:t>
      </w:r>
      <w:r w:rsidR="00CA2646">
        <w:rPr>
          <w:rFonts w:hint="eastAsia"/>
        </w:rPr>
        <w:t xml:space="preserve"> </w:t>
      </w:r>
      <w:r w:rsidR="00CA2646" w:rsidRPr="00CA2646">
        <w:t>more deterministic</w:t>
      </w:r>
      <w:r w:rsidR="00CA2646">
        <w:rPr>
          <w:rFonts w:hint="eastAsia"/>
        </w:rPr>
        <w:t>.</w:t>
      </w:r>
    </w:p>
    <w:p w14:paraId="79AD00D8" w14:textId="69417114" w:rsidR="00CA2646" w:rsidRDefault="00CA2646" w:rsidP="00D17558">
      <w:pPr>
        <w:pBdr>
          <w:top w:val="nil"/>
          <w:left w:val="nil"/>
          <w:bottom w:val="nil"/>
          <w:right w:val="nil"/>
          <w:between w:val="nil"/>
        </w:pBdr>
        <w:spacing w:after="200"/>
        <w:ind w:left="720"/>
        <w:jc w:val="both"/>
      </w:pPr>
      <w:r>
        <w:rPr>
          <w:rFonts w:hint="eastAsia"/>
        </w:rPr>
        <w:t>(2) High quality:</w:t>
      </w:r>
    </w:p>
    <w:p w14:paraId="0FC2F55E" w14:textId="52C6AB69" w:rsidR="00CA2646" w:rsidRDefault="00CA2646" w:rsidP="00D17558">
      <w:pPr>
        <w:pBdr>
          <w:top w:val="nil"/>
          <w:left w:val="nil"/>
          <w:bottom w:val="nil"/>
          <w:right w:val="nil"/>
          <w:between w:val="nil"/>
        </w:pBdr>
        <w:spacing w:after="200"/>
        <w:ind w:left="720"/>
        <w:jc w:val="both"/>
      </w:pPr>
      <w:r w:rsidRPr="00CA2646">
        <w:t xml:space="preserve">Find bugs from a different </w:t>
      </w:r>
      <w:proofErr w:type="gramStart"/>
      <w:r w:rsidRPr="00CA2646">
        <w:t>angle</w:t>
      </w:r>
      <w:r>
        <w:rPr>
          <w:rFonts w:hint="eastAsia"/>
        </w:rPr>
        <w:t xml:space="preserve"> :</w:t>
      </w:r>
      <w:proofErr w:type="gramEnd"/>
      <w:r>
        <w:rPr>
          <w:rFonts w:hint="eastAsia"/>
        </w:rPr>
        <w:t xml:space="preserve"> </w:t>
      </w:r>
      <w:r w:rsidRPr="00CA2646">
        <w:t>breadth-first search (formal) vs. depth-first search (sim),  often reveals bugs that simulation would never catch.</w:t>
      </w:r>
    </w:p>
    <w:p w14:paraId="0AE5CB4C" w14:textId="638B672C" w:rsidR="00CA2646" w:rsidRDefault="00CA2646" w:rsidP="00D17558">
      <w:pPr>
        <w:pBdr>
          <w:top w:val="nil"/>
          <w:left w:val="nil"/>
          <w:bottom w:val="nil"/>
          <w:right w:val="nil"/>
          <w:between w:val="nil"/>
        </w:pBdr>
        <w:spacing w:after="200"/>
        <w:ind w:left="720"/>
        <w:jc w:val="both"/>
      </w:pPr>
      <w:r>
        <w:rPr>
          <w:rFonts w:hint="eastAsia"/>
        </w:rPr>
        <w:t>(3) Less testbench effort required:</w:t>
      </w:r>
    </w:p>
    <w:p w14:paraId="43FF541B" w14:textId="566F41C2" w:rsidR="00CA2646" w:rsidRDefault="00CA2646" w:rsidP="00D17558">
      <w:pPr>
        <w:pBdr>
          <w:top w:val="nil"/>
          <w:left w:val="nil"/>
          <w:bottom w:val="nil"/>
          <w:right w:val="nil"/>
          <w:between w:val="nil"/>
        </w:pBdr>
        <w:spacing w:after="200"/>
        <w:ind w:left="720"/>
        <w:jc w:val="both"/>
      </w:pPr>
      <w:r w:rsidRPr="00CA2646">
        <w:t>Formal testbench tends to be much simpler than sim testbench</w:t>
      </w:r>
      <w:r>
        <w:rPr>
          <w:rFonts w:hint="eastAsia"/>
        </w:rPr>
        <w:t>.</w:t>
      </w:r>
    </w:p>
    <w:p w14:paraId="32455381" w14:textId="0E4035A0" w:rsidR="00CA2646" w:rsidRDefault="00CA2646" w:rsidP="00D17558">
      <w:pPr>
        <w:pBdr>
          <w:top w:val="nil"/>
          <w:left w:val="nil"/>
          <w:bottom w:val="nil"/>
          <w:right w:val="nil"/>
          <w:between w:val="nil"/>
        </w:pBdr>
        <w:spacing w:after="200"/>
        <w:ind w:left="720"/>
        <w:jc w:val="both"/>
      </w:pPr>
      <w:r>
        <w:rPr>
          <w:rFonts w:hint="eastAsia"/>
        </w:rPr>
        <w:t xml:space="preserve">(4) </w:t>
      </w:r>
      <w:r w:rsidRPr="00CA2646">
        <w:t>Improves productivity and schedule</w:t>
      </w:r>
      <w:r>
        <w:rPr>
          <w:rFonts w:hint="eastAsia"/>
        </w:rPr>
        <w:t>:</w:t>
      </w:r>
    </w:p>
    <w:p w14:paraId="0D8F7D07" w14:textId="3004465F" w:rsidR="00CA2646" w:rsidRDefault="00CA3490" w:rsidP="00D17558">
      <w:pPr>
        <w:pBdr>
          <w:top w:val="nil"/>
          <w:left w:val="nil"/>
          <w:bottom w:val="nil"/>
          <w:right w:val="nil"/>
          <w:between w:val="nil"/>
        </w:pBdr>
        <w:spacing w:after="200"/>
        <w:ind w:left="720"/>
        <w:jc w:val="both"/>
      </w:pPr>
      <w:r w:rsidRPr="00CA3490">
        <w:t>Can replace some block-level testbenches, verification can begin prior to testbench creation and simulation.</w:t>
      </w:r>
    </w:p>
    <w:p w14:paraId="0C2A7A4C" w14:textId="77777777" w:rsidR="00CA3490" w:rsidRDefault="00CA3490" w:rsidP="00D17558">
      <w:pPr>
        <w:pBdr>
          <w:top w:val="nil"/>
          <w:left w:val="nil"/>
          <w:bottom w:val="nil"/>
          <w:right w:val="nil"/>
          <w:between w:val="nil"/>
        </w:pBdr>
        <w:spacing w:after="200"/>
        <w:ind w:left="720"/>
        <w:jc w:val="both"/>
      </w:pPr>
    </w:p>
    <w:p w14:paraId="15B5E095" w14:textId="183F5492" w:rsidR="00CA3490" w:rsidRDefault="00CA3490" w:rsidP="00CA3490">
      <w:pPr>
        <w:pBdr>
          <w:top w:val="nil"/>
          <w:left w:val="nil"/>
          <w:bottom w:val="nil"/>
          <w:right w:val="nil"/>
          <w:between w:val="nil"/>
        </w:pBdr>
        <w:spacing w:after="200"/>
        <w:ind w:left="720"/>
        <w:jc w:val="both"/>
        <w:rPr>
          <w:b/>
        </w:rPr>
      </w:pPr>
      <w:r>
        <w:rPr>
          <w:rFonts w:hint="eastAsia"/>
          <w:b/>
        </w:rPr>
        <w:lastRenderedPageBreak/>
        <w:t>Cons:</w:t>
      </w:r>
    </w:p>
    <w:p w14:paraId="7D756248" w14:textId="6A7607AB" w:rsidR="00CA3490" w:rsidRDefault="00CA3490" w:rsidP="00CA3490">
      <w:pPr>
        <w:pBdr>
          <w:top w:val="nil"/>
          <w:left w:val="nil"/>
          <w:bottom w:val="nil"/>
          <w:right w:val="nil"/>
          <w:between w:val="nil"/>
        </w:pBdr>
        <w:spacing w:after="200"/>
        <w:ind w:left="720"/>
        <w:jc w:val="both"/>
      </w:pPr>
      <w:r>
        <w:rPr>
          <w:rFonts w:hint="eastAsia"/>
        </w:rPr>
        <w:t xml:space="preserve">(1) </w:t>
      </w:r>
      <w:r w:rsidRPr="00CA3490">
        <w:t xml:space="preserve">Consume a large </w:t>
      </w:r>
      <w:proofErr w:type="gramStart"/>
      <w:r w:rsidRPr="00CA3490">
        <w:t>amount</w:t>
      </w:r>
      <w:proofErr w:type="gramEnd"/>
      <w:r w:rsidRPr="00CA3490">
        <w:t xml:space="preserve"> of computational resources</w:t>
      </w:r>
      <w:r>
        <w:rPr>
          <w:rFonts w:hint="eastAsia"/>
        </w:rPr>
        <w:t xml:space="preserve">: </w:t>
      </w:r>
    </w:p>
    <w:p w14:paraId="4BE3AAB0" w14:textId="77777777" w:rsidR="00CA3490" w:rsidRDefault="00CA3490" w:rsidP="00CA3490">
      <w:pPr>
        <w:pBdr>
          <w:top w:val="nil"/>
          <w:left w:val="nil"/>
          <w:bottom w:val="nil"/>
          <w:right w:val="nil"/>
          <w:between w:val="nil"/>
        </w:pBdr>
        <w:spacing w:after="200"/>
        <w:ind w:left="720"/>
        <w:jc w:val="both"/>
      </w:pPr>
      <w:r w:rsidRPr="00CA3490">
        <w:t>As the circuit scale increases, the complexity of verification rises exponentially. Covering all input combinations requires substantial computational resources and time.</w:t>
      </w:r>
      <w:r w:rsidRPr="00CA3490">
        <w:rPr>
          <w:rFonts w:hint="eastAsia"/>
        </w:rPr>
        <w:t xml:space="preserve"> </w:t>
      </w:r>
    </w:p>
    <w:p w14:paraId="74DA2BD8" w14:textId="77777777" w:rsidR="00CA3490" w:rsidRDefault="00CA3490" w:rsidP="00D17558">
      <w:pPr>
        <w:pBdr>
          <w:top w:val="nil"/>
          <w:left w:val="nil"/>
          <w:bottom w:val="nil"/>
          <w:right w:val="nil"/>
          <w:between w:val="nil"/>
        </w:pBdr>
        <w:spacing w:after="200"/>
        <w:ind w:left="720"/>
        <w:jc w:val="both"/>
      </w:pPr>
    </w:p>
    <w:p w14:paraId="1BBDFC1A" w14:textId="24ABCC05" w:rsidR="00CA3490" w:rsidRDefault="00CA3490" w:rsidP="00CA3490">
      <w:pPr>
        <w:pBdr>
          <w:top w:val="nil"/>
          <w:left w:val="nil"/>
          <w:bottom w:val="nil"/>
          <w:right w:val="nil"/>
          <w:between w:val="nil"/>
        </w:pBdr>
        <w:spacing w:after="200"/>
        <w:ind w:left="720"/>
        <w:jc w:val="both"/>
        <w:rPr>
          <w:b/>
        </w:rPr>
      </w:pPr>
      <w:r>
        <w:rPr>
          <w:rFonts w:hint="eastAsia"/>
          <w:b/>
        </w:rPr>
        <w:t>Pattern Based Verification</w:t>
      </w:r>
    </w:p>
    <w:p w14:paraId="627D419E" w14:textId="77777777" w:rsidR="00CA3490" w:rsidRDefault="00CA3490" w:rsidP="00CA3490">
      <w:pPr>
        <w:pBdr>
          <w:top w:val="nil"/>
          <w:left w:val="nil"/>
          <w:bottom w:val="nil"/>
          <w:right w:val="nil"/>
          <w:between w:val="nil"/>
        </w:pBdr>
        <w:spacing w:after="200"/>
        <w:ind w:left="720"/>
        <w:jc w:val="both"/>
        <w:rPr>
          <w:b/>
        </w:rPr>
      </w:pPr>
      <w:r>
        <w:rPr>
          <w:b/>
        </w:rPr>
        <w:t>P</w:t>
      </w:r>
      <w:r>
        <w:rPr>
          <w:rFonts w:hint="eastAsia"/>
          <w:b/>
        </w:rPr>
        <w:t>ros:</w:t>
      </w:r>
    </w:p>
    <w:p w14:paraId="7A4B31DF" w14:textId="070BAFCB" w:rsidR="00CA3490" w:rsidRDefault="00CA3490" w:rsidP="00CA3490">
      <w:pPr>
        <w:pBdr>
          <w:top w:val="nil"/>
          <w:left w:val="nil"/>
          <w:bottom w:val="nil"/>
          <w:right w:val="nil"/>
          <w:between w:val="nil"/>
        </w:pBdr>
        <w:spacing w:after="200"/>
        <w:ind w:left="720"/>
        <w:jc w:val="both"/>
      </w:pPr>
      <w:r>
        <w:rPr>
          <w:rFonts w:hint="eastAsia"/>
        </w:rPr>
        <w:t xml:space="preserve">(1) </w:t>
      </w:r>
      <w:r w:rsidR="00E419F2" w:rsidRPr="00E419F2">
        <w:t>Less time consumption</w:t>
      </w:r>
      <w:r>
        <w:rPr>
          <w:rFonts w:hint="eastAsia"/>
        </w:rPr>
        <w:t xml:space="preserve">: </w:t>
      </w:r>
    </w:p>
    <w:p w14:paraId="41D0DCC7" w14:textId="615E3388" w:rsidR="00F81FC8" w:rsidRDefault="00F81FC8" w:rsidP="00CA3490">
      <w:pPr>
        <w:pBdr>
          <w:top w:val="nil"/>
          <w:left w:val="nil"/>
          <w:bottom w:val="nil"/>
          <w:right w:val="nil"/>
          <w:between w:val="nil"/>
        </w:pBdr>
        <w:spacing w:after="200"/>
        <w:ind w:left="720"/>
        <w:jc w:val="both"/>
      </w:pPr>
      <w:r>
        <w:rPr>
          <w:rFonts w:hint="eastAsia"/>
        </w:rPr>
        <w:t>Because v</w:t>
      </w:r>
      <w:r w:rsidRPr="00F81FC8">
        <w:t xml:space="preserve">erification is conducted by setting patterns corresponding to common issues and errors, </w:t>
      </w:r>
      <w:r w:rsidR="00E419F2">
        <w:rPr>
          <w:rFonts w:hint="eastAsia"/>
        </w:rPr>
        <w:t>the designer</w:t>
      </w:r>
      <w:r>
        <w:rPr>
          <w:rFonts w:hint="eastAsia"/>
        </w:rPr>
        <w:t xml:space="preserve"> can </w:t>
      </w:r>
      <w:r w:rsidRPr="00F81FC8">
        <w:t>control the number of patterns and reduc</w:t>
      </w:r>
      <w:r>
        <w:rPr>
          <w:rFonts w:hint="eastAsia"/>
        </w:rPr>
        <w:t>e</w:t>
      </w:r>
      <w:r w:rsidRPr="00F81FC8">
        <w:t xml:space="preserve"> verification time.</w:t>
      </w:r>
      <w:r w:rsidRPr="00F81FC8">
        <w:rPr>
          <w:rFonts w:hint="eastAsia"/>
        </w:rPr>
        <w:t xml:space="preserve"> </w:t>
      </w:r>
    </w:p>
    <w:p w14:paraId="7F044F20" w14:textId="6392A2A7" w:rsidR="00E419F2" w:rsidRDefault="00E419F2" w:rsidP="00E419F2">
      <w:pPr>
        <w:pBdr>
          <w:top w:val="nil"/>
          <w:left w:val="nil"/>
          <w:bottom w:val="nil"/>
          <w:right w:val="nil"/>
          <w:between w:val="nil"/>
        </w:pBdr>
        <w:spacing w:after="200"/>
        <w:ind w:left="720"/>
        <w:jc w:val="both"/>
        <w:rPr>
          <w:b/>
        </w:rPr>
      </w:pPr>
      <w:r>
        <w:rPr>
          <w:rFonts w:hint="eastAsia"/>
          <w:b/>
        </w:rPr>
        <w:t>Cons:</w:t>
      </w:r>
    </w:p>
    <w:p w14:paraId="635C814C" w14:textId="583F07B0" w:rsidR="00E419F2" w:rsidRDefault="00E419F2" w:rsidP="00E419F2">
      <w:pPr>
        <w:pBdr>
          <w:top w:val="nil"/>
          <w:left w:val="nil"/>
          <w:bottom w:val="nil"/>
          <w:right w:val="nil"/>
          <w:between w:val="nil"/>
        </w:pBdr>
        <w:spacing w:after="200"/>
        <w:ind w:left="720"/>
        <w:jc w:val="both"/>
      </w:pPr>
      <w:r>
        <w:rPr>
          <w:rFonts w:hint="eastAsia"/>
        </w:rPr>
        <w:t xml:space="preserve">(1) Low coverage: </w:t>
      </w:r>
    </w:p>
    <w:p w14:paraId="6161C661" w14:textId="1A4EC391" w:rsidR="00E419F2" w:rsidRPr="00CA3490" w:rsidRDefault="0065115C" w:rsidP="00CA3490">
      <w:pPr>
        <w:pBdr>
          <w:top w:val="nil"/>
          <w:left w:val="nil"/>
          <w:bottom w:val="nil"/>
          <w:right w:val="nil"/>
          <w:between w:val="nil"/>
        </w:pBdr>
        <w:spacing w:after="200"/>
        <w:ind w:left="720"/>
        <w:jc w:val="both"/>
      </w:pPr>
      <w:r w:rsidRPr="0065115C">
        <w:t xml:space="preserve">If the designer doesn't consider all </w:t>
      </w:r>
      <w:r>
        <w:rPr>
          <w:rFonts w:hint="eastAsia"/>
        </w:rPr>
        <w:t xml:space="preserve">input </w:t>
      </w:r>
      <w:r w:rsidRPr="0065115C">
        <w:t>combinations, it can easily result in a low coverage rate.</w:t>
      </w:r>
    </w:p>
    <w:p w14:paraId="0000000D" w14:textId="77777777" w:rsidR="0083267D" w:rsidRDefault="00B03876">
      <w:pPr>
        <w:numPr>
          <w:ilvl w:val="0"/>
          <w:numId w:val="2"/>
        </w:numPr>
        <w:spacing w:after="200"/>
        <w:jc w:val="both"/>
      </w:pPr>
      <w:r>
        <w:t xml:space="preserve">What is glue logic? </w:t>
      </w:r>
    </w:p>
    <w:p w14:paraId="54C1A81A" w14:textId="49A1BABE" w:rsidR="00E136E3" w:rsidRDefault="00E136E3" w:rsidP="00E136E3">
      <w:pPr>
        <w:spacing w:after="200"/>
        <w:ind w:left="720"/>
        <w:jc w:val="both"/>
      </w:pPr>
      <w:r w:rsidRPr="00E136E3">
        <w:t>Using additional computational logic to replace commonly occurring behavioral signals, thus simplifying the logic.</w:t>
      </w:r>
    </w:p>
    <w:p w14:paraId="0000000E" w14:textId="77777777" w:rsidR="0083267D" w:rsidRDefault="00B03876">
      <w:pPr>
        <w:spacing w:after="200"/>
        <w:ind w:left="720"/>
        <w:jc w:val="both"/>
      </w:pPr>
      <w:r>
        <w:t xml:space="preserve">Why will we use </w:t>
      </w:r>
      <w:r w:rsidRPr="0018582F">
        <w:rPr>
          <w:b/>
        </w:rPr>
        <w:t>glue logic</w:t>
      </w:r>
      <w:r>
        <w:t xml:space="preserve"> to simplify our SVA expression?</w:t>
      </w:r>
    </w:p>
    <w:p w14:paraId="1A2AC71F" w14:textId="5FE6D7B5" w:rsidR="00E136E3" w:rsidRDefault="009B0FB3">
      <w:pPr>
        <w:spacing w:after="200"/>
        <w:ind w:left="720"/>
        <w:jc w:val="both"/>
      </w:pPr>
      <w:r w:rsidRPr="009B0FB3">
        <w:t xml:space="preserve">When encountering the need for complex assertions to describe </w:t>
      </w:r>
      <w:proofErr w:type="gramStart"/>
      <w:r w:rsidRPr="009B0FB3">
        <w:t>logic,  we</w:t>
      </w:r>
      <w:proofErr w:type="gramEnd"/>
      <w:r w:rsidRPr="009B0FB3">
        <w:t xml:space="preserve"> need to write lengthy and intricate logical expressions. In such cases, we can utilize glue logic to simplify the complex signal relationships into new logic, facilitating the composition of SVA. This approach enhances readability and aids in inter-module verification.</w:t>
      </w:r>
    </w:p>
    <w:p w14:paraId="00000011" w14:textId="77777777" w:rsidR="0083267D" w:rsidRDefault="00B03876">
      <w:pPr>
        <w:numPr>
          <w:ilvl w:val="0"/>
          <w:numId w:val="2"/>
        </w:numPr>
        <w:spacing w:after="200"/>
        <w:jc w:val="both"/>
      </w:pPr>
      <w:r>
        <w:t xml:space="preserve">What is the difference between </w:t>
      </w:r>
      <w:r w:rsidRPr="0018582F">
        <w:rPr>
          <w:b/>
        </w:rPr>
        <w:t>Functional coverage</w:t>
      </w:r>
      <w:r>
        <w:t xml:space="preserve"> and </w:t>
      </w:r>
      <w:r w:rsidRPr="0018582F">
        <w:rPr>
          <w:b/>
        </w:rPr>
        <w:t>Code coverage</w:t>
      </w:r>
      <w:r>
        <w:t xml:space="preserve">? </w:t>
      </w:r>
    </w:p>
    <w:p w14:paraId="0BF4901F" w14:textId="089ADC91" w:rsidR="009B0FB3" w:rsidRDefault="00EF7F45" w:rsidP="009B0FB3">
      <w:pPr>
        <w:spacing w:after="200"/>
        <w:ind w:left="720"/>
        <w:jc w:val="both"/>
      </w:pPr>
      <w:r w:rsidRPr="0018582F">
        <w:rPr>
          <w:b/>
        </w:rPr>
        <w:t>Functional coverage</w:t>
      </w:r>
    </w:p>
    <w:p w14:paraId="6691F594" w14:textId="61AFBBBA" w:rsidR="00EF7F45" w:rsidRDefault="00EF7F45" w:rsidP="009B0FB3">
      <w:pPr>
        <w:spacing w:after="200"/>
        <w:ind w:left="720"/>
        <w:jc w:val="both"/>
      </w:pPr>
      <w:r w:rsidRPr="00EF7F45">
        <w:t xml:space="preserve">Functional coverage primarily checks whether the functionalities in the design meet expectations, ensuring that our design operates correctly under various conditions. Because it's manually designed, there's a significant risk of human error leading to incomplete verification, and the design process </w:t>
      </w:r>
      <w:r>
        <w:rPr>
          <w:rFonts w:hint="eastAsia"/>
        </w:rPr>
        <w:t>could</w:t>
      </w:r>
      <w:r w:rsidRPr="00EF7F45">
        <w:t xml:space="preserve"> be time-consuming.</w:t>
      </w:r>
    </w:p>
    <w:p w14:paraId="56F0D829" w14:textId="77777777" w:rsidR="00EF7F45" w:rsidRDefault="00EF7F45" w:rsidP="009B0FB3">
      <w:pPr>
        <w:spacing w:after="200"/>
        <w:ind w:left="720"/>
        <w:jc w:val="both"/>
      </w:pPr>
    </w:p>
    <w:p w14:paraId="56627643" w14:textId="77777777" w:rsidR="007D4371" w:rsidRDefault="007D4371" w:rsidP="009B0FB3">
      <w:pPr>
        <w:spacing w:after="200"/>
        <w:ind w:left="720"/>
        <w:jc w:val="both"/>
      </w:pPr>
    </w:p>
    <w:p w14:paraId="6AD68045" w14:textId="77777777" w:rsidR="007D4371" w:rsidRDefault="007D4371" w:rsidP="009B0FB3">
      <w:pPr>
        <w:spacing w:after="200"/>
        <w:ind w:left="720"/>
        <w:jc w:val="both"/>
        <w:rPr>
          <w:rFonts w:hint="eastAsia"/>
        </w:rPr>
      </w:pPr>
    </w:p>
    <w:p w14:paraId="7D045F96" w14:textId="77777777" w:rsidR="00EF7F45" w:rsidRDefault="00EF7F45" w:rsidP="009B0FB3">
      <w:pPr>
        <w:spacing w:after="200"/>
        <w:ind w:left="720"/>
        <w:jc w:val="both"/>
      </w:pPr>
    </w:p>
    <w:p w14:paraId="5578B8C2" w14:textId="1354C5AB" w:rsidR="00EF7F45" w:rsidRDefault="00EF7F45" w:rsidP="009B0FB3">
      <w:pPr>
        <w:spacing w:after="200"/>
        <w:ind w:left="720"/>
        <w:jc w:val="both"/>
        <w:rPr>
          <w:b/>
        </w:rPr>
      </w:pPr>
      <w:r w:rsidRPr="0018582F">
        <w:rPr>
          <w:b/>
        </w:rPr>
        <w:lastRenderedPageBreak/>
        <w:t xml:space="preserve">Code </w:t>
      </w:r>
      <w:proofErr w:type="gramStart"/>
      <w:r w:rsidRPr="0018582F">
        <w:rPr>
          <w:b/>
        </w:rPr>
        <w:t>coverage</w:t>
      </w:r>
      <w:proofErr w:type="gramEnd"/>
    </w:p>
    <w:p w14:paraId="18A629FC" w14:textId="19940F29" w:rsidR="00EF7F45" w:rsidRDefault="00EF7F45" w:rsidP="009B0FB3">
      <w:pPr>
        <w:spacing w:after="200"/>
        <w:ind w:left="720"/>
        <w:jc w:val="both"/>
      </w:pPr>
      <w:r w:rsidRPr="00EF7F45">
        <w:t>Code coverage primarily checks whether branches, statements, and expressions in the code have been executed. Although code coverage is generated by EDA tools, sometimes it detects cases that will never occur, requiring manual waiver.</w:t>
      </w:r>
    </w:p>
    <w:p w14:paraId="00000012" w14:textId="77777777" w:rsidR="0083267D" w:rsidRDefault="00B03876">
      <w:pPr>
        <w:spacing w:after="200"/>
        <w:ind w:left="720"/>
        <w:jc w:val="both"/>
      </w:pPr>
      <w:r>
        <w:t>What’s the meaning of 100% code coverage, could we claim that our assertion is well enough for verification? Why?</w:t>
      </w:r>
    </w:p>
    <w:p w14:paraId="7EB86768" w14:textId="231635F2" w:rsidR="00EF7F45" w:rsidRDefault="00EF7F45">
      <w:pPr>
        <w:spacing w:after="200"/>
        <w:ind w:left="720"/>
        <w:jc w:val="both"/>
      </w:pPr>
      <w:r w:rsidRPr="00EF7F45">
        <w:t>A code coverage of 100% indicates that every line of code has been executed. However, code coverage does not perform functional validation and testing, so the functionality of our design may still be incorrect. Therefore, achieving 100% code coverage alone is not sufficient for verification.</w:t>
      </w:r>
    </w:p>
    <w:p w14:paraId="00000015" w14:textId="77777777" w:rsidR="0083267D" w:rsidRDefault="00B03876">
      <w:pPr>
        <w:numPr>
          <w:ilvl w:val="0"/>
          <w:numId w:val="2"/>
        </w:numPr>
        <w:spacing w:after="200"/>
        <w:jc w:val="both"/>
      </w:pPr>
      <w:r>
        <w:t xml:space="preserve">What is the difference between </w:t>
      </w:r>
      <w:r w:rsidRPr="0018582F">
        <w:rPr>
          <w:b/>
        </w:rPr>
        <w:t>COI coverage</w:t>
      </w:r>
      <w:r>
        <w:t xml:space="preserve"> and </w:t>
      </w:r>
      <w:r w:rsidRPr="0018582F">
        <w:rPr>
          <w:b/>
        </w:rPr>
        <w:t>proof coverage</w:t>
      </w:r>
      <w:r>
        <w:t xml:space="preserve"> for realizing checker’s completeness? Try to explain from the meaning, relationship, and tool effort perspective.</w:t>
      </w:r>
    </w:p>
    <w:p w14:paraId="61DB43D4" w14:textId="2CF2160A" w:rsidR="006F41E2" w:rsidRDefault="006F41E2" w:rsidP="006F41E2">
      <w:pPr>
        <w:spacing w:after="200"/>
        <w:ind w:left="720"/>
        <w:jc w:val="both"/>
        <w:rPr>
          <w:b/>
        </w:rPr>
      </w:pPr>
      <w:r w:rsidRPr="006F41E2">
        <w:rPr>
          <w:rFonts w:hint="eastAsia"/>
          <w:b/>
        </w:rPr>
        <w:t>Meaning:</w:t>
      </w:r>
    </w:p>
    <w:p w14:paraId="1D1BEA8C" w14:textId="12B133FA" w:rsidR="008F6438" w:rsidRDefault="008F6438" w:rsidP="006F41E2">
      <w:pPr>
        <w:spacing w:after="200"/>
        <w:ind w:left="720"/>
        <w:jc w:val="both"/>
        <w:rPr>
          <w:bCs/>
        </w:rPr>
      </w:pPr>
      <w:r w:rsidRPr="008F6438">
        <w:rPr>
          <w:bCs/>
        </w:rPr>
        <w:t>COI coverage verifies all cover items that affect the logic checked by assertions by backtracking all cover items. Therefore, if a cover item does not appear in COI coverage, it means that this cover item will not be tested. Proof coverage, on the other hand, only verifies cover items that directly impact the assertion.</w:t>
      </w:r>
    </w:p>
    <w:p w14:paraId="7C8074D4" w14:textId="158C9759" w:rsidR="008F6438" w:rsidRDefault="008F6438" w:rsidP="006F41E2">
      <w:pPr>
        <w:spacing w:after="200"/>
        <w:ind w:left="720"/>
        <w:jc w:val="both"/>
        <w:rPr>
          <w:bCs/>
        </w:rPr>
      </w:pPr>
      <w:r>
        <w:rPr>
          <w:rFonts w:hint="eastAsia"/>
          <w:b/>
        </w:rPr>
        <w:t>Relationship:</w:t>
      </w:r>
    </w:p>
    <w:p w14:paraId="4107A73F" w14:textId="120398A7" w:rsidR="008F6438" w:rsidRDefault="005E7A08" w:rsidP="006F41E2">
      <w:pPr>
        <w:spacing w:after="200"/>
        <w:ind w:left="720"/>
        <w:jc w:val="both"/>
        <w:rPr>
          <w:bCs/>
        </w:rPr>
      </w:pPr>
      <w:r>
        <w:rPr>
          <w:rFonts w:hint="eastAsia"/>
          <w:bCs/>
        </w:rPr>
        <w:t>Proof coverage is the subset of COI coverage.</w:t>
      </w:r>
    </w:p>
    <w:p w14:paraId="474791C6" w14:textId="388B91DB" w:rsidR="005E7A08" w:rsidRDefault="005E7A08" w:rsidP="006F41E2">
      <w:pPr>
        <w:spacing w:after="200"/>
        <w:ind w:left="720"/>
        <w:jc w:val="both"/>
        <w:rPr>
          <w:bCs/>
        </w:rPr>
      </w:pPr>
      <w:r>
        <w:rPr>
          <w:rFonts w:hint="eastAsia"/>
          <w:b/>
        </w:rPr>
        <w:t>Tool effort:</w:t>
      </w:r>
    </w:p>
    <w:p w14:paraId="471C8FC7" w14:textId="31E76807" w:rsidR="005E7A08" w:rsidRPr="005E7A08" w:rsidRDefault="005E7A08" w:rsidP="006F41E2">
      <w:pPr>
        <w:spacing w:after="200"/>
        <w:ind w:left="720"/>
        <w:jc w:val="both"/>
        <w:rPr>
          <w:bCs/>
        </w:rPr>
      </w:pPr>
      <w:r w:rsidRPr="005E7A08">
        <w:rPr>
          <w:bCs/>
        </w:rPr>
        <w:t xml:space="preserve">COI coverage only requires backtracking all cover items that influence </w:t>
      </w:r>
      <w:proofErr w:type="gramStart"/>
      <w:r w:rsidRPr="005E7A08">
        <w:rPr>
          <w:bCs/>
        </w:rPr>
        <w:t>assertions,</w:t>
      </w:r>
      <w:proofErr w:type="gramEnd"/>
      <w:r w:rsidRPr="005E7A08">
        <w:rPr>
          <w:bCs/>
        </w:rPr>
        <w:t xml:space="preserve"> hence, it doesn't necessitate a formal engine, resulting in lower tool effort. Proof coverage, on the other hand, requires identifying the actual paths that affect assertions, necessitating a formal engine and thus higher tool effort.</w:t>
      </w:r>
    </w:p>
    <w:p w14:paraId="00000018" w14:textId="356B7CE7" w:rsidR="0083267D" w:rsidRDefault="00B03876">
      <w:pPr>
        <w:numPr>
          <w:ilvl w:val="0"/>
          <w:numId w:val="2"/>
        </w:numPr>
        <w:spacing w:after="200"/>
        <w:jc w:val="both"/>
      </w:pPr>
      <w:r>
        <w:t xml:space="preserve">What are the roles of </w:t>
      </w:r>
      <w:r w:rsidRPr="0018582F">
        <w:rPr>
          <w:b/>
        </w:rPr>
        <w:t>ABVIP</w:t>
      </w:r>
      <w:r>
        <w:t xml:space="preserve"> and </w:t>
      </w:r>
      <w:r w:rsidRPr="0018582F">
        <w:rPr>
          <w:b/>
        </w:rPr>
        <w:t>scoreboard</w:t>
      </w:r>
      <w:r>
        <w:t xml:space="preserve"> separately? </w:t>
      </w:r>
    </w:p>
    <w:p w14:paraId="7D2C7F10" w14:textId="2222FF26" w:rsidR="001F2C5F" w:rsidRDefault="00D17558" w:rsidP="001F2C5F">
      <w:pPr>
        <w:pStyle w:val="a4"/>
        <w:spacing w:after="200"/>
        <w:ind w:leftChars="0" w:left="720"/>
        <w:jc w:val="both"/>
        <w:rPr>
          <w:b/>
        </w:rPr>
      </w:pPr>
      <w:r>
        <w:t xml:space="preserve">Try to explain the definition, objective, and the benefit. </w:t>
      </w:r>
    </w:p>
    <w:p w14:paraId="1CEF0A09" w14:textId="39238145" w:rsidR="001F2C5F" w:rsidRDefault="001F2C5F" w:rsidP="00D17558">
      <w:pPr>
        <w:pStyle w:val="a4"/>
        <w:spacing w:after="200"/>
        <w:ind w:leftChars="0" w:left="720"/>
        <w:jc w:val="both"/>
        <w:rPr>
          <w:b/>
        </w:rPr>
      </w:pPr>
      <w:r>
        <w:rPr>
          <w:rFonts w:hint="eastAsia"/>
          <w:b/>
        </w:rPr>
        <w:t>Definition:</w:t>
      </w:r>
    </w:p>
    <w:p w14:paraId="672A116F" w14:textId="77777777" w:rsidR="00C8403A" w:rsidRDefault="001F2C5F" w:rsidP="00D17558">
      <w:pPr>
        <w:pStyle w:val="a4"/>
        <w:spacing w:after="200"/>
        <w:ind w:leftChars="0" w:left="720"/>
        <w:jc w:val="both"/>
        <w:rPr>
          <w:bCs/>
        </w:rPr>
      </w:pPr>
      <w:r>
        <w:rPr>
          <w:rFonts w:hint="eastAsia"/>
          <w:bCs/>
        </w:rPr>
        <w:t xml:space="preserve">ABVIP </w:t>
      </w:r>
      <w:r w:rsidRPr="001F2C5F">
        <w:rPr>
          <w:bCs/>
        </w:rPr>
        <w:t>are a comprehensive set of checkers and RTL that check for protocol compliance.</w:t>
      </w:r>
      <w:r>
        <w:rPr>
          <w:rFonts w:hint="eastAsia"/>
          <w:bCs/>
        </w:rPr>
        <w:t xml:space="preserve"> </w:t>
      </w:r>
    </w:p>
    <w:p w14:paraId="708FB85B" w14:textId="16160E2A" w:rsidR="001F2C5F" w:rsidRDefault="001F2C5F" w:rsidP="00D17558">
      <w:pPr>
        <w:pStyle w:val="a4"/>
        <w:spacing w:after="200"/>
        <w:ind w:leftChars="0" w:left="720"/>
        <w:jc w:val="both"/>
        <w:rPr>
          <w:bCs/>
        </w:rPr>
      </w:pPr>
      <w:r w:rsidRPr="001F2C5F">
        <w:rPr>
          <w:bCs/>
        </w:rPr>
        <w:t xml:space="preserve">Scoreboard behaves like a monitor which observe input data and output data of </w:t>
      </w:r>
      <w:proofErr w:type="gramStart"/>
      <w:r w:rsidRPr="001F2C5F">
        <w:rPr>
          <w:bCs/>
        </w:rPr>
        <w:t>DUV</w:t>
      </w:r>
      <w:proofErr w:type="gramEnd"/>
      <w:r w:rsidRPr="001F2C5F">
        <w:rPr>
          <w:bCs/>
        </w:rPr>
        <w:t xml:space="preserve"> and it can verify the </w:t>
      </w:r>
      <w:r w:rsidR="006037A7">
        <w:rPr>
          <w:rFonts w:hint="eastAsia"/>
          <w:bCs/>
        </w:rPr>
        <w:t>result</w:t>
      </w:r>
      <w:r w:rsidRPr="001F2C5F">
        <w:rPr>
          <w:bCs/>
        </w:rPr>
        <w:t xml:space="preserve"> of our design.</w:t>
      </w:r>
    </w:p>
    <w:p w14:paraId="10874393" w14:textId="378046F3" w:rsidR="001F2C5F" w:rsidRDefault="001F2C5F" w:rsidP="00D17558">
      <w:pPr>
        <w:pStyle w:val="a4"/>
        <w:spacing w:after="200"/>
        <w:ind w:leftChars="0" w:left="720"/>
        <w:jc w:val="both"/>
        <w:rPr>
          <w:b/>
        </w:rPr>
      </w:pPr>
      <w:r>
        <w:rPr>
          <w:rFonts w:hint="eastAsia"/>
          <w:bCs/>
        </w:rPr>
        <w:t xml:space="preserve"> </w:t>
      </w:r>
      <w:r>
        <w:rPr>
          <w:rFonts w:hint="eastAsia"/>
          <w:b/>
        </w:rPr>
        <w:t>Objective:</w:t>
      </w:r>
    </w:p>
    <w:p w14:paraId="3F152A51" w14:textId="6B5E2749" w:rsidR="00C8403A" w:rsidRPr="00C8403A" w:rsidRDefault="006037A7" w:rsidP="00C8403A">
      <w:pPr>
        <w:pStyle w:val="a4"/>
        <w:spacing w:after="200"/>
        <w:ind w:leftChars="0" w:left="720"/>
        <w:jc w:val="both"/>
        <w:rPr>
          <w:rFonts w:hint="eastAsia"/>
          <w:bCs/>
        </w:rPr>
      </w:pPr>
      <w:r w:rsidRPr="006037A7">
        <w:rPr>
          <w:bCs/>
        </w:rPr>
        <w:t>ABVIP provides pre-designed assertion IP to facilitate designers in checking whether the protocol conforms to the expected functionality and behavior.</w:t>
      </w:r>
    </w:p>
    <w:p w14:paraId="041416F5" w14:textId="69340BF4" w:rsidR="006037A7" w:rsidRDefault="006037A7" w:rsidP="00D17558">
      <w:pPr>
        <w:pStyle w:val="a4"/>
        <w:spacing w:after="200"/>
        <w:ind w:leftChars="0" w:left="720"/>
        <w:jc w:val="both"/>
        <w:rPr>
          <w:bCs/>
        </w:rPr>
      </w:pPr>
      <w:r w:rsidRPr="006037A7">
        <w:rPr>
          <w:bCs/>
        </w:rPr>
        <w:t>Scoreboard is to verify whether the actual output matches the expected output.</w:t>
      </w:r>
    </w:p>
    <w:p w14:paraId="11E08AC6" w14:textId="77777777" w:rsidR="006037A7" w:rsidRDefault="006037A7" w:rsidP="00D17558">
      <w:pPr>
        <w:pStyle w:val="a4"/>
        <w:spacing w:after="200"/>
        <w:ind w:leftChars="0" w:left="720"/>
        <w:jc w:val="both"/>
        <w:rPr>
          <w:bCs/>
        </w:rPr>
      </w:pPr>
    </w:p>
    <w:p w14:paraId="0AA94EDC" w14:textId="3A0916B0" w:rsidR="006037A7" w:rsidRDefault="006037A7" w:rsidP="00D17558">
      <w:pPr>
        <w:pStyle w:val="a4"/>
        <w:spacing w:after="200"/>
        <w:ind w:leftChars="0" w:left="720"/>
        <w:jc w:val="both"/>
        <w:rPr>
          <w:b/>
        </w:rPr>
      </w:pPr>
      <w:r>
        <w:rPr>
          <w:rFonts w:hint="eastAsia"/>
          <w:b/>
        </w:rPr>
        <w:t>Benefit:</w:t>
      </w:r>
    </w:p>
    <w:p w14:paraId="79F32DF7" w14:textId="3E6E9C84" w:rsidR="006037A7" w:rsidRDefault="00C8403A" w:rsidP="00D17558">
      <w:pPr>
        <w:pStyle w:val="a4"/>
        <w:spacing w:after="200"/>
        <w:ind w:leftChars="0" w:left="720"/>
        <w:jc w:val="both"/>
        <w:rPr>
          <w:bCs/>
        </w:rPr>
      </w:pPr>
      <w:r w:rsidRPr="00C8403A">
        <w:rPr>
          <w:bCs/>
        </w:rPr>
        <w:t>When dealing with complex protocols, ABVIP avoids the need for manually writing checkers by directly utilizing pre-designed ABVIPs, thereby expediting the verification process. Since ABVIPs have undergone verification, the verification results are more rigorous and reliable.</w:t>
      </w:r>
    </w:p>
    <w:p w14:paraId="5C7DBE1F" w14:textId="1008BA5B" w:rsidR="00C8403A" w:rsidRPr="006037A7" w:rsidRDefault="00C8403A" w:rsidP="00D17558">
      <w:pPr>
        <w:pStyle w:val="a4"/>
        <w:spacing w:after="200"/>
        <w:ind w:leftChars="0" w:left="720"/>
        <w:jc w:val="both"/>
        <w:rPr>
          <w:rFonts w:hint="eastAsia"/>
          <w:bCs/>
        </w:rPr>
      </w:pPr>
      <w:r w:rsidRPr="00C8403A">
        <w:rPr>
          <w:bCs/>
        </w:rPr>
        <w:t>In addition to comparing signal correctness, a scoreboard can also check for Data packet dropped, Duplicated Data Packets, Order of Data Packets, and Corrupted Data Packets.</w:t>
      </w:r>
    </w:p>
    <w:p w14:paraId="11949060" w14:textId="0E79C2BD" w:rsidR="00D17558" w:rsidRDefault="00D17558">
      <w:pPr>
        <w:numPr>
          <w:ilvl w:val="0"/>
          <w:numId w:val="2"/>
        </w:numPr>
        <w:spacing w:after="200"/>
        <w:jc w:val="both"/>
      </w:pPr>
      <w:r>
        <w:rPr>
          <w:rFonts w:hint="eastAsia"/>
        </w:rPr>
        <w:t>L</w:t>
      </w:r>
      <w:r>
        <w:t xml:space="preserve">ist four </w:t>
      </w:r>
      <w:r w:rsidRPr="0018582F">
        <w:rPr>
          <w:b/>
        </w:rPr>
        <w:t>bug</w:t>
      </w:r>
      <w:r w:rsidR="00702481" w:rsidRPr="0018582F">
        <w:rPr>
          <w:b/>
        </w:rPr>
        <w:t>s</w:t>
      </w:r>
      <w:r>
        <w:t xml:space="preserve"> in </w:t>
      </w:r>
      <w:r w:rsidR="00697CFD">
        <w:t>L</w:t>
      </w:r>
      <w:r w:rsidR="00CA12B6">
        <w:t xml:space="preserve">ab </w:t>
      </w:r>
      <w:r>
        <w:t>Exercise</w:t>
      </w:r>
    </w:p>
    <w:p w14:paraId="1A85BC2D" w14:textId="2C8479D8" w:rsidR="00C01CB2" w:rsidRDefault="0011616A" w:rsidP="009220E7">
      <w:pPr>
        <w:spacing w:after="200"/>
        <w:ind w:left="720"/>
        <w:jc w:val="both"/>
      </w:pPr>
      <w:r>
        <w:t xml:space="preserve">What is the answer of the </w:t>
      </w:r>
      <w:r w:rsidR="00697CFD">
        <w:t>L</w:t>
      </w:r>
      <w:r>
        <w:t>ab Exercise</w:t>
      </w:r>
      <w:r w:rsidR="00C01CB2">
        <w:t>?</w:t>
      </w:r>
    </w:p>
    <w:p w14:paraId="27BCC7FA" w14:textId="38459667" w:rsidR="00B411B6" w:rsidRDefault="00B411B6" w:rsidP="009220E7">
      <w:pPr>
        <w:spacing w:after="200"/>
        <w:ind w:left="720"/>
        <w:jc w:val="both"/>
      </w:pPr>
      <w:r>
        <w:rPr>
          <w:rFonts w:hint="eastAsia"/>
        </w:rPr>
        <w:t xml:space="preserve">1. </w:t>
      </w:r>
      <w:r w:rsidRPr="00B411B6">
        <w:t>AR_VALID and AR_READY should be low simultaneously</w:t>
      </w:r>
    </w:p>
    <w:p w14:paraId="7E4B4141" w14:textId="06292696" w:rsidR="00B411B6" w:rsidRDefault="00B411B6" w:rsidP="009220E7">
      <w:pPr>
        <w:spacing w:after="200"/>
        <w:ind w:left="720"/>
        <w:jc w:val="both"/>
      </w:pPr>
      <w:r w:rsidRPr="00B411B6">
        <w:drawing>
          <wp:inline distT="0" distB="0" distL="0" distR="0" wp14:anchorId="73BA0841" wp14:editId="51E1AC4B">
            <wp:extent cx="2930055" cy="1306051"/>
            <wp:effectExtent l="0" t="0" r="3810" b="8890"/>
            <wp:docPr id="1841838080" name="圖片 1" descr="一張含有 文字, 行,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838080" name="圖片 1" descr="一張含有 文字, 行, 字型, 數字 的圖片&#10;&#10;自動產生的描述"/>
                    <pic:cNvPicPr/>
                  </pic:nvPicPr>
                  <pic:blipFill>
                    <a:blip r:embed="rId11"/>
                    <a:stretch>
                      <a:fillRect/>
                    </a:stretch>
                  </pic:blipFill>
                  <pic:spPr>
                    <a:xfrm>
                      <a:off x="0" y="0"/>
                      <a:ext cx="2944977" cy="1312703"/>
                    </a:xfrm>
                    <a:prstGeom prst="rect">
                      <a:avLst/>
                    </a:prstGeom>
                  </pic:spPr>
                </pic:pic>
              </a:graphicData>
            </a:graphic>
          </wp:inline>
        </w:drawing>
      </w:r>
    </w:p>
    <w:p w14:paraId="20327995" w14:textId="591DFDF0" w:rsidR="00B411B6" w:rsidRDefault="00B411B6" w:rsidP="009220E7">
      <w:pPr>
        <w:spacing w:after="200"/>
        <w:ind w:left="720"/>
        <w:jc w:val="both"/>
      </w:pPr>
      <w:r w:rsidRPr="00B411B6">
        <w:drawing>
          <wp:inline distT="0" distB="0" distL="0" distR="0" wp14:anchorId="436AF5DC" wp14:editId="3035DC5E">
            <wp:extent cx="4508389" cy="312885"/>
            <wp:effectExtent l="0" t="0" r="0" b="0"/>
            <wp:docPr id="118052693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26938" name=""/>
                    <pic:cNvPicPr/>
                  </pic:nvPicPr>
                  <pic:blipFill>
                    <a:blip r:embed="rId12"/>
                    <a:stretch>
                      <a:fillRect/>
                    </a:stretch>
                  </pic:blipFill>
                  <pic:spPr>
                    <a:xfrm>
                      <a:off x="0" y="0"/>
                      <a:ext cx="4577728" cy="317697"/>
                    </a:xfrm>
                    <a:prstGeom prst="rect">
                      <a:avLst/>
                    </a:prstGeom>
                  </pic:spPr>
                </pic:pic>
              </a:graphicData>
            </a:graphic>
          </wp:inline>
        </w:drawing>
      </w:r>
      <w:r w:rsidRPr="00B411B6">
        <w:t xml:space="preserve"> </w:t>
      </w:r>
    </w:p>
    <w:p w14:paraId="1E634E5C" w14:textId="757D43C2" w:rsidR="00B411B6" w:rsidRDefault="00B411B6" w:rsidP="009220E7">
      <w:pPr>
        <w:spacing w:after="200"/>
        <w:ind w:left="720"/>
        <w:jc w:val="both"/>
      </w:pPr>
      <w:r>
        <w:t>A</w:t>
      </w:r>
      <w:r>
        <w:rPr>
          <w:rFonts w:hint="eastAsia"/>
        </w:rPr>
        <w:t>nswer</w:t>
      </w:r>
    </w:p>
    <w:p w14:paraId="6265DE5A" w14:textId="031487B8" w:rsidR="00B411B6" w:rsidRDefault="00B411B6" w:rsidP="009220E7">
      <w:pPr>
        <w:spacing w:after="200"/>
        <w:ind w:left="720"/>
        <w:jc w:val="both"/>
      </w:pPr>
      <w:r w:rsidRPr="00B411B6">
        <w:drawing>
          <wp:inline distT="0" distB="0" distL="0" distR="0" wp14:anchorId="45A761BB" wp14:editId="471AED74">
            <wp:extent cx="4507865" cy="221092"/>
            <wp:effectExtent l="0" t="0" r="6985" b="7620"/>
            <wp:docPr id="96279150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791502" name=""/>
                    <pic:cNvPicPr/>
                  </pic:nvPicPr>
                  <pic:blipFill>
                    <a:blip r:embed="rId13"/>
                    <a:stretch>
                      <a:fillRect/>
                    </a:stretch>
                  </pic:blipFill>
                  <pic:spPr>
                    <a:xfrm>
                      <a:off x="0" y="0"/>
                      <a:ext cx="4792111" cy="235033"/>
                    </a:xfrm>
                    <a:prstGeom prst="rect">
                      <a:avLst/>
                    </a:prstGeom>
                  </pic:spPr>
                </pic:pic>
              </a:graphicData>
            </a:graphic>
          </wp:inline>
        </w:drawing>
      </w:r>
    </w:p>
    <w:p w14:paraId="4079415D" w14:textId="4DC18587" w:rsidR="00B411B6" w:rsidRDefault="00B411B6" w:rsidP="009220E7">
      <w:pPr>
        <w:spacing w:after="200"/>
        <w:ind w:left="720"/>
        <w:jc w:val="both"/>
      </w:pPr>
      <w:r>
        <w:rPr>
          <w:rFonts w:hint="eastAsia"/>
        </w:rPr>
        <w:t xml:space="preserve">2. </w:t>
      </w:r>
      <w:r w:rsidR="00665457" w:rsidRPr="00B411B6">
        <w:t>A</w:t>
      </w:r>
      <w:r w:rsidR="00665457">
        <w:rPr>
          <w:rFonts w:hint="eastAsia"/>
        </w:rPr>
        <w:t>W_READY</w:t>
      </w:r>
      <w:r w:rsidR="00665457" w:rsidRPr="00B411B6">
        <w:t xml:space="preserve"> and A</w:t>
      </w:r>
      <w:r w:rsidR="00665457">
        <w:rPr>
          <w:rFonts w:hint="eastAsia"/>
        </w:rPr>
        <w:t>W_VALID</w:t>
      </w:r>
      <w:r w:rsidR="00665457" w:rsidRPr="00B411B6">
        <w:t xml:space="preserve"> should be low simultaneously</w:t>
      </w:r>
    </w:p>
    <w:p w14:paraId="5A8B9D98" w14:textId="529F6F2F" w:rsidR="00665457" w:rsidRDefault="00665457" w:rsidP="009220E7">
      <w:pPr>
        <w:spacing w:after="200"/>
        <w:ind w:left="720"/>
        <w:jc w:val="both"/>
      </w:pPr>
      <w:r w:rsidRPr="00665457">
        <w:drawing>
          <wp:inline distT="0" distB="0" distL="0" distR="0" wp14:anchorId="4979318B" wp14:editId="15506C05">
            <wp:extent cx="2929890" cy="1333571"/>
            <wp:effectExtent l="0" t="0" r="3810" b="0"/>
            <wp:docPr id="1169853940" name="圖片 1" descr="一張含有 螢幕擷取畫面, 文字,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53940" name="圖片 1" descr="一張含有 螢幕擷取畫面, 文字, 字型, 行 的圖片&#10;&#10;自動產生的描述"/>
                    <pic:cNvPicPr/>
                  </pic:nvPicPr>
                  <pic:blipFill>
                    <a:blip r:embed="rId14"/>
                    <a:stretch>
                      <a:fillRect/>
                    </a:stretch>
                  </pic:blipFill>
                  <pic:spPr>
                    <a:xfrm>
                      <a:off x="0" y="0"/>
                      <a:ext cx="2951468" cy="1343393"/>
                    </a:xfrm>
                    <a:prstGeom prst="rect">
                      <a:avLst/>
                    </a:prstGeom>
                  </pic:spPr>
                </pic:pic>
              </a:graphicData>
            </a:graphic>
          </wp:inline>
        </w:drawing>
      </w:r>
    </w:p>
    <w:p w14:paraId="10A29860" w14:textId="771CFF2C" w:rsidR="00665457" w:rsidRDefault="00665457" w:rsidP="009220E7">
      <w:pPr>
        <w:spacing w:after="200"/>
        <w:ind w:left="720"/>
        <w:jc w:val="both"/>
      </w:pPr>
      <w:r w:rsidRPr="00665457">
        <w:drawing>
          <wp:inline distT="0" distB="0" distL="0" distR="0" wp14:anchorId="2E761FEA" wp14:editId="519A1852">
            <wp:extent cx="4543299" cy="234950"/>
            <wp:effectExtent l="0" t="0" r="0" b="0"/>
            <wp:docPr id="74692421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24214" name=""/>
                    <pic:cNvPicPr/>
                  </pic:nvPicPr>
                  <pic:blipFill>
                    <a:blip r:embed="rId15"/>
                    <a:stretch>
                      <a:fillRect/>
                    </a:stretch>
                  </pic:blipFill>
                  <pic:spPr>
                    <a:xfrm>
                      <a:off x="0" y="0"/>
                      <a:ext cx="4665861" cy="241288"/>
                    </a:xfrm>
                    <a:prstGeom prst="rect">
                      <a:avLst/>
                    </a:prstGeom>
                  </pic:spPr>
                </pic:pic>
              </a:graphicData>
            </a:graphic>
          </wp:inline>
        </w:drawing>
      </w:r>
    </w:p>
    <w:p w14:paraId="0C4ADA9F" w14:textId="0CF4524B" w:rsidR="00665457" w:rsidRDefault="00665457" w:rsidP="009220E7">
      <w:pPr>
        <w:spacing w:after="200"/>
        <w:ind w:left="720"/>
        <w:jc w:val="both"/>
      </w:pPr>
      <w:r>
        <w:t>A</w:t>
      </w:r>
      <w:r>
        <w:rPr>
          <w:rFonts w:hint="eastAsia"/>
        </w:rPr>
        <w:t>nswer</w:t>
      </w:r>
    </w:p>
    <w:p w14:paraId="03EFD482" w14:textId="1DDF3F26" w:rsidR="00665457" w:rsidRDefault="00665457" w:rsidP="009220E7">
      <w:pPr>
        <w:spacing w:after="200"/>
        <w:ind w:left="720"/>
        <w:jc w:val="both"/>
      </w:pPr>
      <w:r w:rsidRPr="00665457">
        <w:drawing>
          <wp:inline distT="0" distB="0" distL="0" distR="0" wp14:anchorId="1886638F" wp14:editId="16B41796">
            <wp:extent cx="4542790" cy="232127"/>
            <wp:effectExtent l="0" t="0" r="0" b="0"/>
            <wp:docPr id="31602780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27804" name=""/>
                    <pic:cNvPicPr/>
                  </pic:nvPicPr>
                  <pic:blipFill>
                    <a:blip r:embed="rId16"/>
                    <a:stretch>
                      <a:fillRect/>
                    </a:stretch>
                  </pic:blipFill>
                  <pic:spPr>
                    <a:xfrm>
                      <a:off x="0" y="0"/>
                      <a:ext cx="4636047" cy="236892"/>
                    </a:xfrm>
                    <a:prstGeom prst="rect">
                      <a:avLst/>
                    </a:prstGeom>
                  </pic:spPr>
                </pic:pic>
              </a:graphicData>
            </a:graphic>
          </wp:inline>
        </w:drawing>
      </w:r>
    </w:p>
    <w:p w14:paraId="24971E07" w14:textId="77777777" w:rsidR="001C23CA" w:rsidRDefault="001C23CA" w:rsidP="009220E7">
      <w:pPr>
        <w:spacing w:after="200"/>
        <w:ind w:left="720"/>
        <w:jc w:val="both"/>
      </w:pPr>
    </w:p>
    <w:p w14:paraId="2B9D2E59" w14:textId="77777777" w:rsidR="001C23CA" w:rsidRDefault="001C23CA" w:rsidP="009220E7">
      <w:pPr>
        <w:spacing w:after="200"/>
        <w:ind w:left="720"/>
        <w:jc w:val="both"/>
        <w:rPr>
          <w:rFonts w:hint="eastAsia"/>
        </w:rPr>
      </w:pPr>
    </w:p>
    <w:p w14:paraId="6EA18978" w14:textId="14968D86" w:rsidR="001C23CA" w:rsidRDefault="001C23CA" w:rsidP="009220E7">
      <w:pPr>
        <w:spacing w:after="200"/>
        <w:ind w:left="720"/>
        <w:jc w:val="both"/>
      </w:pPr>
      <w:r>
        <w:rPr>
          <w:rFonts w:hint="eastAsia"/>
        </w:rPr>
        <w:lastRenderedPageBreak/>
        <w:t xml:space="preserve">3. </w:t>
      </w:r>
      <w:proofErr w:type="spellStart"/>
      <w:r w:rsidRPr="001C23CA">
        <w:t>C_r_wb</w:t>
      </w:r>
      <w:proofErr w:type="spellEnd"/>
      <w:r w:rsidRPr="001C23CA">
        <w:t xml:space="preserve"> is read when it is high. </w:t>
      </w:r>
      <w:proofErr w:type="spellStart"/>
      <w:r w:rsidRPr="001C23CA">
        <w:t>C_r_wb</w:t>
      </w:r>
      <w:proofErr w:type="spellEnd"/>
      <w:r w:rsidRPr="001C23CA">
        <w:t xml:space="preserve"> is write when it is low.</w:t>
      </w:r>
    </w:p>
    <w:p w14:paraId="466A817C" w14:textId="7F580601" w:rsidR="0050727E" w:rsidRDefault="0050727E" w:rsidP="009220E7">
      <w:pPr>
        <w:spacing w:after="200"/>
        <w:ind w:left="720"/>
        <w:jc w:val="both"/>
      </w:pPr>
      <w:r>
        <w:rPr>
          <w:rFonts w:hint="eastAsia"/>
        </w:rPr>
        <w:t xml:space="preserve">Add glue </w:t>
      </w:r>
      <w:proofErr w:type="gramStart"/>
      <w:r>
        <w:rPr>
          <w:rFonts w:hint="eastAsia"/>
        </w:rPr>
        <w:t>logic</w:t>
      </w:r>
      <w:proofErr w:type="gramEnd"/>
    </w:p>
    <w:p w14:paraId="54CD53C9" w14:textId="1134F239" w:rsidR="0050727E" w:rsidRDefault="0050727E" w:rsidP="009220E7">
      <w:pPr>
        <w:spacing w:after="200"/>
        <w:ind w:left="720"/>
        <w:jc w:val="both"/>
        <w:rPr>
          <w:rFonts w:hint="eastAsia"/>
        </w:rPr>
      </w:pPr>
      <w:r w:rsidRPr="0050727E">
        <w:drawing>
          <wp:inline distT="0" distB="0" distL="0" distR="0" wp14:anchorId="373D32E6" wp14:editId="45D16332">
            <wp:extent cx="4918699" cy="1181477"/>
            <wp:effectExtent l="0" t="0" r="0" b="0"/>
            <wp:docPr id="781492297" name="圖片 1"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92297" name="圖片 1" descr="一張含有 文字, 螢幕擷取畫面, 軟體, 多媒體軟體 的圖片&#10;&#10;自動產生的描述"/>
                    <pic:cNvPicPr/>
                  </pic:nvPicPr>
                  <pic:blipFill>
                    <a:blip r:embed="rId17"/>
                    <a:stretch>
                      <a:fillRect/>
                    </a:stretch>
                  </pic:blipFill>
                  <pic:spPr>
                    <a:xfrm>
                      <a:off x="0" y="0"/>
                      <a:ext cx="4932259" cy="1184734"/>
                    </a:xfrm>
                    <a:prstGeom prst="rect">
                      <a:avLst/>
                    </a:prstGeom>
                  </pic:spPr>
                </pic:pic>
              </a:graphicData>
            </a:graphic>
          </wp:inline>
        </w:drawing>
      </w:r>
    </w:p>
    <w:p w14:paraId="57AE450E" w14:textId="7328B924" w:rsidR="001C23CA" w:rsidRDefault="001C23CA" w:rsidP="009220E7">
      <w:pPr>
        <w:spacing w:after="200"/>
        <w:ind w:left="720"/>
        <w:jc w:val="both"/>
      </w:pPr>
      <w:r w:rsidRPr="001C23CA">
        <w:drawing>
          <wp:inline distT="0" distB="0" distL="0" distR="0" wp14:anchorId="7C538333" wp14:editId="0F937319">
            <wp:extent cx="2873057" cy="1258487"/>
            <wp:effectExtent l="0" t="0" r="3810" b="0"/>
            <wp:docPr id="277877832" name="圖片 1" descr="一張含有 文字, 數字, 行,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77832" name="圖片 1" descr="一張含有 文字, 數字, 行, 字型 的圖片&#10;&#10;自動產生的描述"/>
                    <pic:cNvPicPr/>
                  </pic:nvPicPr>
                  <pic:blipFill>
                    <a:blip r:embed="rId18"/>
                    <a:stretch>
                      <a:fillRect/>
                    </a:stretch>
                  </pic:blipFill>
                  <pic:spPr>
                    <a:xfrm>
                      <a:off x="0" y="0"/>
                      <a:ext cx="2924925" cy="1281207"/>
                    </a:xfrm>
                    <a:prstGeom prst="rect">
                      <a:avLst/>
                    </a:prstGeom>
                  </pic:spPr>
                </pic:pic>
              </a:graphicData>
            </a:graphic>
          </wp:inline>
        </w:drawing>
      </w:r>
    </w:p>
    <w:p w14:paraId="68B7D7EB" w14:textId="3EA69CFF" w:rsidR="001C23CA" w:rsidRDefault="001C23CA" w:rsidP="009220E7">
      <w:pPr>
        <w:spacing w:after="200"/>
        <w:ind w:left="720"/>
        <w:jc w:val="both"/>
      </w:pPr>
      <w:r w:rsidRPr="001C23CA">
        <w:drawing>
          <wp:inline distT="0" distB="0" distL="0" distR="0" wp14:anchorId="18E1BE5A" wp14:editId="492E7A94">
            <wp:extent cx="4524292" cy="190795"/>
            <wp:effectExtent l="0" t="0" r="0" b="0"/>
            <wp:docPr id="111144817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448171" name=""/>
                    <pic:cNvPicPr/>
                  </pic:nvPicPr>
                  <pic:blipFill>
                    <a:blip r:embed="rId19"/>
                    <a:stretch>
                      <a:fillRect/>
                    </a:stretch>
                  </pic:blipFill>
                  <pic:spPr>
                    <a:xfrm>
                      <a:off x="0" y="0"/>
                      <a:ext cx="4728586" cy="199410"/>
                    </a:xfrm>
                    <a:prstGeom prst="rect">
                      <a:avLst/>
                    </a:prstGeom>
                  </pic:spPr>
                </pic:pic>
              </a:graphicData>
            </a:graphic>
          </wp:inline>
        </w:drawing>
      </w:r>
    </w:p>
    <w:p w14:paraId="2B6A5406" w14:textId="26F99BCD" w:rsidR="001C23CA" w:rsidRDefault="001C23CA" w:rsidP="009220E7">
      <w:pPr>
        <w:spacing w:after="200"/>
        <w:ind w:left="720"/>
        <w:jc w:val="both"/>
      </w:pPr>
      <w:r>
        <w:t>A</w:t>
      </w:r>
      <w:r>
        <w:rPr>
          <w:rFonts w:hint="eastAsia"/>
        </w:rPr>
        <w:t>nswer</w:t>
      </w:r>
    </w:p>
    <w:p w14:paraId="4DF5931C" w14:textId="128E7637" w:rsidR="001C23CA" w:rsidRDefault="001C23CA" w:rsidP="009220E7">
      <w:pPr>
        <w:spacing w:after="200"/>
        <w:ind w:left="720"/>
        <w:jc w:val="both"/>
      </w:pPr>
      <w:r w:rsidRPr="001C23CA">
        <w:drawing>
          <wp:inline distT="0" distB="0" distL="0" distR="0" wp14:anchorId="7E59D898" wp14:editId="6AC8C351">
            <wp:extent cx="4523740" cy="173133"/>
            <wp:effectExtent l="0" t="0" r="0" b="0"/>
            <wp:docPr id="52829608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96085" name=""/>
                    <pic:cNvPicPr/>
                  </pic:nvPicPr>
                  <pic:blipFill>
                    <a:blip r:embed="rId20"/>
                    <a:stretch>
                      <a:fillRect/>
                    </a:stretch>
                  </pic:blipFill>
                  <pic:spPr>
                    <a:xfrm>
                      <a:off x="0" y="0"/>
                      <a:ext cx="4672846" cy="178840"/>
                    </a:xfrm>
                    <a:prstGeom prst="rect">
                      <a:avLst/>
                    </a:prstGeom>
                  </pic:spPr>
                </pic:pic>
              </a:graphicData>
            </a:graphic>
          </wp:inline>
        </w:drawing>
      </w:r>
    </w:p>
    <w:p w14:paraId="317415CA" w14:textId="4F0F2B0C" w:rsidR="0050727E" w:rsidRDefault="0050727E" w:rsidP="009220E7">
      <w:pPr>
        <w:spacing w:after="200"/>
        <w:ind w:left="720"/>
        <w:jc w:val="both"/>
      </w:pPr>
      <w:r>
        <w:rPr>
          <w:rFonts w:hint="eastAsia"/>
        </w:rPr>
        <w:t>4. Wrong AW_ADDR</w:t>
      </w:r>
    </w:p>
    <w:p w14:paraId="78E5EDD9" w14:textId="6E4092C9" w:rsidR="0050727E" w:rsidRDefault="0050727E" w:rsidP="009220E7">
      <w:pPr>
        <w:spacing w:after="200"/>
        <w:ind w:left="720"/>
        <w:jc w:val="both"/>
      </w:pPr>
      <w:r>
        <w:rPr>
          <w:rFonts w:hint="eastAsia"/>
        </w:rPr>
        <w:t>Add Scoreboard IP</w:t>
      </w:r>
    </w:p>
    <w:p w14:paraId="05F0F9D8" w14:textId="3C4C443B" w:rsidR="0050727E" w:rsidRDefault="0050727E" w:rsidP="009220E7">
      <w:pPr>
        <w:spacing w:after="200"/>
        <w:ind w:left="720"/>
        <w:jc w:val="both"/>
      </w:pPr>
      <w:r w:rsidRPr="0050727E">
        <w:drawing>
          <wp:inline distT="0" distB="0" distL="0" distR="0" wp14:anchorId="54E25B62" wp14:editId="2F240AB6">
            <wp:extent cx="2521390" cy="1548222"/>
            <wp:effectExtent l="0" t="0" r="0" b="0"/>
            <wp:docPr id="1259972743" name="圖片 1" descr="一張含有 文字, 螢幕擷取畫面, 軟體,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972743" name="圖片 1" descr="一張含有 文字, 螢幕擷取畫面, 軟體, 字型 的圖片&#10;&#10;自動產生的描述"/>
                    <pic:cNvPicPr/>
                  </pic:nvPicPr>
                  <pic:blipFill>
                    <a:blip r:embed="rId21"/>
                    <a:stretch>
                      <a:fillRect/>
                    </a:stretch>
                  </pic:blipFill>
                  <pic:spPr>
                    <a:xfrm>
                      <a:off x="0" y="0"/>
                      <a:ext cx="2542766" cy="1561347"/>
                    </a:xfrm>
                    <a:prstGeom prst="rect">
                      <a:avLst/>
                    </a:prstGeom>
                  </pic:spPr>
                </pic:pic>
              </a:graphicData>
            </a:graphic>
          </wp:inline>
        </w:drawing>
      </w:r>
    </w:p>
    <w:p w14:paraId="7EC836CF" w14:textId="03C17BA5" w:rsidR="0050727E" w:rsidRDefault="0050727E" w:rsidP="009220E7">
      <w:pPr>
        <w:spacing w:after="200"/>
        <w:ind w:left="720"/>
        <w:jc w:val="both"/>
      </w:pPr>
      <w:r w:rsidRPr="0050727E">
        <w:drawing>
          <wp:inline distT="0" distB="0" distL="0" distR="0" wp14:anchorId="30B11C1E" wp14:editId="1954CF12">
            <wp:extent cx="3203761" cy="1321806"/>
            <wp:effectExtent l="0" t="0" r="0" b="0"/>
            <wp:docPr id="1946003912" name="圖片 1" descr="一張含有 文字, 螢幕擷取畫面, 數字,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03912" name="圖片 1" descr="一張含有 文字, 螢幕擷取畫面, 數字, 行 的圖片&#10;&#10;自動產生的描述"/>
                    <pic:cNvPicPr/>
                  </pic:nvPicPr>
                  <pic:blipFill>
                    <a:blip r:embed="rId22"/>
                    <a:stretch>
                      <a:fillRect/>
                    </a:stretch>
                  </pic:blipFill>
                  <pic:spPr>
                    <a:xfrm>
                      <a:off x="0" y="0"/>
                      <a:ext cx="3219619" cy="1328349"/>
                    </a:xfrm>
                    <a:prstGeom prst="rect">
                      <a:avLst/>
                    </a:prstGeom>
                  </pic:spPr>
                </pic:pic>
              </a:graphicData>
            </a:graphic>
          </wp:inline>
        </w:drawing>
      </w:r>
    </w:p>
    <w:p w14:paraId="2E7A2EDA" w14:textId="5D8ABAB5" w:rsidR="0050727E" w:rsidRDefault="0050727E" w:rsidP="009220E7">
      <w:pPr>
        <w:spacing w:after="200"/>
        <w:ind w:left="720"/>
        <w:jc w:val="both"/>
      </w:pPr>
      <w:r w:rsidRPr="0050727E">
        <w:drawing>
          <wp:inline distT="0" distB="0" distL="0" distR="0" wp14:anchorId="2E299316" wp14:editId="5C9A6B20">
            <wp:extent cx="5608622" cy="152502"/>
            <wp:effectExtent l="0" t="0" r="0" b="0"/>
            <wp:docPr id="101797521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75217" name=""/>
                    <pic:cNvPicPr/>
                  </pic:nvPicPr>
                  <pic:blipFill>
                    <a:blip r:embed="rId23"/>
                    <a:stretch>
                      <a:fillRect/>
                    </a:stretch>
                  </pic:blipFill>
                  <pic:spPr>
                    <a:xfrm>
                      <a:off x="0" y="0"/>
                      <a:ext cx="6535811" cy="177713"/>
                    </a:xfrm>
                    <a:prstGeom prst="rect">
                      <a:avLst/>
                    </a:prstGeom>
                  </pic:spPr>
                </pic:pic>
              </a:graphicData>
            </a:graphic>
          </wp:inline>
        </w:drawing>
      </w:r>
    </w:p>
    <w:p w14:paraId="29603989" w14:textId="74792247" w:rsidR="0050727E" w:rsidRDefault="0050727E" w:rsidP="009220E7">
      <w:pPr>
        <w:spacing w:after="200"/>
        <w:ind w:left="720"/>
        <w:jc w:val="both"/>
      </w:pPr>
      <w:r>
        <w:t>A</w:t>
      </w:r>
      <w:r>
        <w:rPr>
          <w:rFonts w:hint="eastAsia"/>
        </w:rPr>
        <w:t>nswer</w:t>
      </w:r>
    </w:p>
    <w:p w14:paraId="719780E1" w14:textId="7D3E5187" w:rsidR="0050727E" w:rsidRDefault="001E554F" w:rsidP="009220E7">
      <w:pPr>
        <w:spacing w:after="200"/>
        <w:ind w:left="720"/>
        <w:jc w:val="both"/>
        <w:rPr>
          <w:rFonts w:hint="eastAsia"/>
        </w:rPr>
      </w:pPr>
      <w:r w:rsidRPr="001E554F">
        <w:drawing>
          <wp:inline distT="0" distB="0" distL="0" distR="0" wp14:anchorId="5ACAAFA9" wp14:editId="62AF42E2">
            <wp:extent cx="5608320" cy="193351"/>
            <wp:effectExtent l="0" t="0" r="0" b="0"/>
            <wp:docPr id="98334839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48394" name=""/>
                    <pic:cNvPicPr/>
                  </pic:nvPicPr>
                  <pic:blipFill>
                    <a:blip r:embed="rId24"/>
                    <a:stretch>
                      <a:fillRect/>
                    </a:stretch>
                  </pic:blipFill>
                  <pic:spPr>
                    <a:xfrm>
                      <a:off x="0" y="0"/>
                      <a:ext cx="5886267" cy="202933"/>
                    </a:xfrm>
                    <a:prstGeom prst="rect">
                      <a:avLst/>
                    </a:prstGeom>
                  </pic:spPr>
                </pic:pic>
              </a:graphicData>
            </a:graphic>
          </wp:inline>
        </w:drawing>
      </w:r>
    </w:p>
    <w:p w14:paraId="10673BFB" w14:textId="05C28005" w:rsidR="00D17558" w:rsidRDefault="002B3136" w:rsidP="002B3136">
      <w:pPr>
        <w:numPr>
          <w:ilvl w:val="0"/>
          <w:numId w:val="2"/>
        </w:numPr>
        <w:spacing w:after="200" w:line="360" w:lineRule="auto"/>
        <w:jc w:val="both"/>
      </w:pPr>
      <w:r>
        <w:rPr>
          <w:rFonts w:hint="eastAsia"/>
        </w:rPr>
        <w:lastRenderedPageBreak/>
        <w:t xml:space="preserve">Among the </w:t>
      </w:r>
      <w:proofErr w:type="spellStart"/>
      <w:r>
        <w:t>JasperGold</w:t>
      </w:r>
      <w:proofErr w:type="spellEnd"/>
      <w:r>
        <w:rPr>
          <w:rFonts w:hint="eastAsia"/>
        </w:rPr>
        <w:t xml:space="preserve"> tools (Formal Verification, </w:t>
      </w:r>
      <w:proofErr w:type="spellStart"/>
      <w:r>
        <w:t>SuperLint</w:t>
      </w:r>
      <w:proofErr w:type="spellEnd"/>
      <w:r>
        <w:t>,</w:t>
      </w:r>
      <w:r>
        <w:rPr>
          <w:rFonts w:hint="eastAsia"/>
        </w:rPr>
        <w:t xml:space="preserve"> </w:t>
      </w:r>
      <w:r>
        <w:t>Jasper</w:t>
      </w:r>
      <w:r>
        <w:rPr>
          <w:rFonts w:hint="eastAsia"/>
        </w:rPr>
        <w:t xml:space="preserve"> </w:t>
      </w:r>
      <w:r>
        <w:t>CDC,</w:t>
      </w:r>
      <w:r>
        <w:rPr>
          <w:rFonts w:hint="eastAsia"/>
        </w:rPr>
        <w:t xml:space="preserve"> </w:t>
      </w:r>
      <w:r>
        <w:t>IMC</w:t>
      </w:r>
      <w:r>
        <w:rPr>
          <w:rFonts w:hint="eastAsia"/>
        </w:rPr>
        <w:t xml:space="preserve"> </w:t>
      </w:r>
      <w:r>
        <w:t>Coverage</w:t>
      </w:r>
      <w:r>
        <w:rPr>
          <w:rFonts w:hint="eastAsia"/>
        </w:rPr>
        <w:t>)</w:t>
      </w:r>
      <w:r>
        <w:t>,</w:t>
      </w:r>
      <w:r>
        <w:rPr>
          <w:rFonts w:hint="eastAsia"/>
        </w:rPr>
        <w:t xml:space="preserve"> </w:t>
      </w:r>
      <w:r>
        <w:t>which</w:t>
      </w:r>
      <w:r>
        <w:rPr>
          <w:rFonts w:hint="eastAsia"/>
        </w:rPr>
        <w:t xml:space="preserve"> </w:t>
      </w:r>
      <w:r>
        <w:t>one</w:t>
      </w:r>
      <w:r>
        <w:rPr>
          <w:rFonts w:hint="eastAsia"/>
        </w:rPr>
        <w:t xml:space="preserve"> </w:t>
      </w:r>
      <w:r>
        <w:t>have</w:t>
      </w:r>
      <w:r>
        <w:rPr>
          <w:rFonts w:hint="eastAsia"/>
        </w:rPr>
        <w:t xml:space="preserve"> </w:t>
      </w:r>
      <w:r>
        <w:t>you</w:t>
      </w:r>
      <w:r>
        <w:rPr>
          <w:rFonts w:hint="eastAsia"/>
        </w:rPr>
        <w:t xml:space="preserve"> </w:t>
      </w:r>
      <w:r>
        <w:t>found</w:t>
      </w:r>
      <w:r>
        <w:rPr>
          <w:rFonts w:hint="eastAsia"/>
        </w:rPr>
        <w:t xml:space="preserve"> </w:t>
      </w:r>
      <w:r>
        <w:t>to</w:t>
      </w:r>
      <w:r>
        <w:rPr>
          <w:rFonts w:hint="eastAsia"/>
        </w:rPr>
        <w:t xml:space="preserve"> </w:t>
      </w:r>
      <w:r>
        <w:t>be</w:t>
      </w:r>
      <w:r>
        <w:rPr>
          <w:rFonts w:hint="eastAsia"/>
        </w:rPr>
        <w:t xml:space="preserve"> </w:t>
      </w:r>
      <w:r>
        <w:t>the</w:t>
      </w:r>
      <w:r>
        <w:rPr>
          <w:rFonts w:hint="eastAsia"/>
        </w:rPr>
        <w:t xml:space="preserve"> </w:t>
      </w:r>
      <w:r>
        <w:t>most</w:t>
      </w:r>
      <w:r>
        <w:rPr>
          <w:rFonts w:hint="eastAsia"/>
        </w:rPr>
        <w:t xml:space="preserve"> </w:t>
      </w:r>
      <w:r>
        <w:t>effective</w:t>
      </w:r>
      <w:r>
        <w:rPr>
          <w:rFonts w:hint="eastAsia"/>
        </w:rPr>
        <w:t xml:space="preserve"> </w:t>
      </w:r>
      <w:r>
        <w:t>in</w:t>
      </w:r>
      <w:r>
        <w:rPr>
          <w:rFonts w:hint="eastAsia"/>
        </w:rPr>
        <w:t xml:space="preserve"> </w:t>
      </w:r>
      <w:r>
        <w:t>your</w:t>
      </w:r>
      <w:r>
        <w:rPr>
          <w:rFonts w:hint="eastAsia"/>
        </w:rPr>
        <w:t xml:space="preserve"> </w:t>
      </w:r>
      <w:r>
        <w:t>verification</w:t>
      </w:r>
      <w:r>
        <w:rPr>
          <w:rFonts w:hint="eastAsia"/>
        </w:rPr>
        <w:t xml:space="preserve"> </w:t>
      </w:r>
      <w:r>
        <w:t>process?</w:t>
      </w:r>
      <w:r>
        <w:rPr>
          <w:rFonts w:hint="eastAsia"/>
        </w:rPr>
        <w:t xml:space="preserve"> </w:t>
      </w:r>
      <w:r>
        <w:t>Please</w:t>
      </w:r>
      <w:r>
        <w:rPr>
          <w:rFonts w:hint="eastAsia"/>
        </w:rPr>
        <w:t xml:space="preserve"> </w:t>
      </w:r>
      <w:r>
        <w:t>describe</w:t>
      </w:r>
      <w:r>
        <w:rPr>
          <w:rFonts w:hint="eastAsia"/>
        </w:rPr>
        <w:t xml:space="preserve"> </w:t>
      </w:r>
      <w:r>
        <w:t>a</w:t>
      </w:r>
      <w:r>
        <w:rPr>
          <w:rFonts w:hint="eastAsia"/>
        </w:rPr>
        <w:t xml:space="preserve"> </w:t>
      </w:r>
      <w:r>
        <w:t>specific</w:t>
      </w:r>
      <w:r>
        <w:rPr>
          <w:rFonts w:hint="eastAsia"/>
        </w:rPr>
        <w:t xml:space="preserve"> </w:t>
      </w:r>
      <w:r>
        <w:t>scenario</w:t>
      </w:r>
      <w:r>
        <w:rPr>
          <w:rFonts w:hint="eastAsia"/>
        </w:rPr>
        <w:t xml:space="preserve"> </w:t>
      </w:r>
      <w:r>
        <w:t>where</w:t>
      </w:r>
      <w:r>
        <w:rPr>
          <w:rFonts w:hint="eastAsia"/>
        </w:rPr>
        <w:t xml:space="preserve"> </w:t>
      </w:r>
      <w:r>
        <w:t>you</w:t>
      </w:r>
      <w:r>
        <w:rPr>
          <w:rFonts w:hint="eastAsia"/>
        </w:rPr>
        <w:t xml:space="preserve"> </w:t>
      </w:r>
      <w:r>
        <w:t>applied</w:t>
      </w:r>
      <w:r>
        <w:rPr>
          <w:rFonts w:hint="eastAsia"/>
        </w:rPr>
        <w:t xml:space="preserve"> </w:t>
      </w:r>
      <w:r>
        <w:t>this</w:t>
      </w:r>
      <w:r>
        <w:rPr>
          <w:rFonts w:hint="eastAsia"/>
        </w:rPr>
        <w:t xml:space="preserve"> </w:t>
      </w:r>
      <w:r>
        <w:t>tool,</w:t>
      </w:r>
      <w:r>
        <w:rPr>
          <w:rFonts w:hint="eastAsia"/>
        </w:rPr>
        <w:t xml:space="preserve"> </w:t>
      </w:r>
      <w:r>
        <w:t>detailing</w:t>
      </w:r>
      <w:r>
        <w:rPr>
          <w:rFonts w:hint="eastAsia"/>
        </w:rPr>
        <w:t xml:space="preserve"> </w:t>
      </w:r>
      <w:r>
        <w:t>how</w:t>
      </w:r>
      <w:r>
        <w:rPr>
          <w:rFonts w:hint="eastAsia"/>
        </w:rPr>
        <w:t xml:space="preserve"> </w:t>
      </w:r>
      <w:r>
        <w:t>it</w:t>
      </w:r>
      <w:r>
        <w:rPr>
          <w:rFonts w:hint="eastAsia"/>
        </w:rPr>
        <w:t xml:space="preserve"> </w:t>
      </w:r>
      <w:r>
        <w:t>benefited</w:t>
      </w:r>
      <w:r>
        <w:rPr>
          <w:rFonts w:hint="eastAsia"/>
        </w:rPr>
        <w:t xml:space="preserve"> </w:t>
      </w:r>
      <w:r>
        <w:t>your</w:t>
      </w:r>
      <w:r>
        <w:rPr>
          <w:rFonts w:hint="eastAsia"/>
        </w:rPr>
        <w:t xml:space="preserve"> </w:t>
      </w:r>
      <w:r>
        <w:t>workflow</w:t>
      </w:r>
      <w:r>
        <w:rPr>
          <w:rFonts w:hint="eastAsia"/>
        </w:rPr>
        <w:t xml:space="preserve"> </w:t>
      </w:r>
      <w:r>
        <w:t>and</w:t>
      </w:r>
      <w:r>
        <w:rPr>
          <w:rFonts w:hint="eastAsia"/>
        </w:rPr>
        <w:t xml:space="preserve"> </w:t>
      </w:r>
      <w:r>
        <w:t>any</w:t>
      </w:r>
      <w:r>
        <w:rPr>
          <w:rFonts w:hint="eastAsia"/>
        </w:rPr>
        <w:t xml:space="preserve"> </w:t>
      </w:r>
      <w:r>
        <w:t>challenge</w:t>
      </w:r>
      <w:r>
        <w:rPr>
          <w:rFonts w:hint="eastAsia"/>
        </w:rPr>
        <w:t xml:space="preserve"> </w:t>
      </w:r>
      <w:r>
        <w:t>you</w:t>
      </w:r>
      <w:r>
        <w:rPr>
          <w:rFonts w:hint="eastAsia"/>
        </w:rPr>
        <w:t xml:space="preserve"> </w:t>
      </w:r>
      <w:r>
        <w:t>encountered</w:t>
      </w:r>
      <w:r>
        <w:rPr>
          <w:rFonts w:hint="eastAsia"/>
        </w:rPr>
        <w:t xml:space="preserve"> </w:t>
      </w:r>
      <w:r>
        <w:t>while</w:t>
      </w:r>
      <w:r>
        <w:rPr>
          <w:rFonts w:hint="eastAsia"/>
        </w:rPr>
        <w:t xml:space="preserve"> </w:t>
      </w:r>
      <w:r>
        <w:t>using</w:t>
      </w:r>
      <w:r>
        <w:rPr>
          <w:rFonts w:hint="eastAsia"/>
        </w:rPr>
        <w:t xml:space="preserve"> </w:t>
      </w:r>
      <w:r>
        <w:t>it.</w:t>
      </w:r>
      <w:r>
        <w:rPr>
          <w:rFonts w:hint="eastAsia"/>
        </w:rPr>
        <w:t xml:space="preserve"> </w:t>
      </w:r>
    </w:p>
    <w:p w14:paraId="11B5F9AA" w14:textId="6D948EC5" w:rsidR="002B3136" w:rsidRPr="002B3136" w:rsidRDefault="001E554F" w:rsidP="002B3136">
      <w:pPr>
        <w:spacing w:after="200"/>
        <w:ind w:left="720"/>
        <w:jc w:val="both"/>
      </w:pPr>
      <w:r w:rsidRPr="001E554F">
        <w:t>I find formal verification to be the most convenient and practical in this Lab. We don't need to spend time writing checkers for verification; we just need to master the tool's operation to complete the verification of AXI4 functionality. This approach not only saves a considerable amount of time but also results in more rigorous and reliable verification outcomes.</w:t>
      </w:r>
    </w:p>
    <w:p w14:paraId="2BD87972" w14:textId="77777777" w:rsidR="00D17558" w:rsidRDefault="00D17558">
      <w:pPr>
        <w:spacing w:after="200"/>
        <w:ind w:left="720"/>
        <w:jc w:val="both"/>
      </w:pPr>
    </w:p>
    <w:sectPr w:rsidR="00D17558">
      <w:pgSz w:w="11906" w:h="16838"/>
      <w:pgMar w:top="1440" w:right="1080" w:bottom="1440" w:left="108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190E06" w14:textId="77777777" w:rsidR="00651FE7" w:rsidRDefault="00651FE7" w:rsidP="00195D7B">
      <w:r>
        <w:separator/>
      </w:r>
    </w:p>
  </w:endnote>
  <w:endnote w:type="continuationSeparator" w:id="0">
    <w:p w14:paraId="74E0D22F" w14:textId="77777777" w:rsidR="00651FE7" w:rsidRDefault="00651FE7" w:rsidP="00195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F8A6E4" w14:textId="77777777" w:rsidR="00651FE7" w:rsidRDefault="00651FE7" w:rsidP="00195D7B">
      <w:r>
        <w:separator/>
      </w:r>
    </w:p>
  </w:footnote>
  <w:footnote w:type="continuationSeparator" w:id="0">
    <w:p w14:paraId="56E6A678" w14:textId="77777777" w:rsidR="00651FE7" w:rsidRDefault="00651FE7" w:rsidP="00195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E3944"/>
    <w:multiLevelType w:val="multilevel"/>
    <w:tmpl w:val="6C1C00B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474849F8"/>
    <w:multiLevelType w:val="multilevel"/>
    <w:tmpl w:val="CB32CE70"/>
    <w:lvl w:ilvl="0">
      <w:start w:val="1"/>
      <w:numFmt w:val="decimal"/>
      <w:lvlText w:val="%1."/>
      <w:lvlJc w:val="left"/>
      <w:pPr>
        <w:ind w:left="360" w:hanging="360"/>
      </w:pPr>
      <w:rPr>
        <w:rFonts w:ascii="Calibri" w:eastAsia="Calibri" w:hAnsi="Calibri" w:cs="Calibri"/>
      </w:rPr>
    </w:lvl>
    <w:lvl w:ilvl="1">
      <w:start w:val="1"/>
      <w:numFmt w:val="lowerLetter"/>
      <w:lvlText w:val="%2."/>
      <w:lvlJc w:val="left"/>
      <w:pPr>
        <w:ind w:left="720" w:hanging="360"/>
      </w:pPr>
      <w:rPr>
        <w:rFonts w:ascii="Calibri" w:eastAsia="Calibri" w:hAnsi="Calibri" w:cs="Calibri"/>
      </w:r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4616313">
    <w:abstractNumId w:val="1"/>
  </w:num>
  <w:num w:numId="2" w16cid:durableId="1709724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67D"/>
    <w:rsid w:val="00003115"/>
    <w:rsid w:val="00027742"/>
    <w:rsid w:val="0007072E"/>
    <w:rsid w:val="000B4D9B"/>
    <w:rsid w:val="000B554E"/>
    <w:rsid w:val="000C351E"/>
    <w:rsid w:val="000D1A03"/>
    <w:rsid w:val="0011616A"/>
    <w:rsid w:val="0013487C"/>
    <w:rsid w:val="001842DE"/>
    <w:rsid w:val="0018582F"/>
    <w:rsid w:val="00195D7B"/>
    <w:rsid w:val="001B6B1B"/>
    <w:rsid w:val="001C1814"/>
    <w:rsid w:val="001C23CA"/>
    <w:rsid w:val="001E554F"/>
    <w:rsid w:val="001F2C5F"/>
    <w:rsid w:val="00237EB5"/>
    <w:rsid w:val="00255774"/>
    <w:rsid w:val="00281FF2"/>
    <w:rsid w:val="00292472"/>
    <w:rsid w:val="002A07A6"/>
    <w:rsid w:val="002B10BA"/>
    <w:rsid w:val="002B3136"/>
    <w:rsid w:val="002E1F6A"/>
    <w:rsid w:val="002E4882"/>
    <w:rsid w:val="002F6E9A"/>
    <w:rsid w:val="00325F7D"/>
    <w:rsid w:val="00344B06"/>
    <w:rsid w:val="00345ADB"/>
    <w:rsid w:val="00345FA1"/>
    <w:rsid w:val="00351374"/>
    <w:rsid w:val="00366417"/>
    <w:rsid w:val="00371976"/>
    <w:rsid w:val="00373B00"/>
    <w:rsid w:val="003D7452"/>
    <w:rsid w:val="0044231F"/>
    <w:rsid w:val="004574E3"/>
    <w:rsid w:val="0050727E"/>
    <w:rsid w:val="00511A25"/>
    <w:rsid w:val="005302E9"/>
    <w:rsid w:val="005677BA"/>
    <w:rsid w:val="00580BD3"/>
    <w:rsid w:val="005A5F2A"/>
    <w:rsid w:val="005E7A08"/>
    <w:rsid w:val="005F6A2B"/>
    <w:rsid w:val="0060343B"/>
    <w:rsid w:val="006037A7"/>
    <w:rsid w:val="00621162"/>
    <w:rsid w:val="00634C1B"/>
    <w:rsid w:val="00644F2F"/>
    <w:rsid w:val="0065100B"/>
    <w:rsid w:val="0065115C"/>
    <w:rsid w:val="00651FE7"/>
    <w:rsid w:val="00660915"/>
    <w:rsid w:val="00665457"/>
    <w:rsid w:val="00686E70"/>
    <w:rsid w:val="00696FA8"/>
    <w:rsid w:val="00697CFD"/>
    <w:rsid w:val="006A5541"/>
    <w:rsid w:val="006D5283"/>
    <w:rsid w:val="006F41E2"/>
    <w:rsid w:val="00702481"/>
    <w:rsid w:val="00751FAC"/>
    <w:rsid w:val="00752129"/>
    <w:rsid w:val="00762539"/>
    <w:rsid w:val="007C4B2F"/>
    <w:rsid w:val="007D4371"/>
    <w:rsid w:val="0081294A"/>
    <w:rsid w:val="008150D9"/>
    <w:rsid w:val="0083267D"/>
    <w:rsid w:val="008510F6"/>
    <w:rsid w:val="00875891"/>
    <w:rsid w:val="00881F83"/>
    <w:rsid w:val="008965D4"/>
    <w:rsid w:val="008B044D"/>
    <w:rsid w:val="008C4D71"/>
    <w:rsid w:val="008E4A5D"/>
    <w:rsid w:val="008F6438"/>
    <w:rsid w:val="0091160E"/>
    <w:rsid w:val="00915350"/>
    <w:rsid w:val="009220E7"/>
    <w:rsid w:val="0094376F"/>
    <w:rsid w:val="0094510F"/>
    <w:rsid w:val="00945BE2"/>
    <w:rsid w:val="00947F1F"/>
    <w:rsid w:val="00951645"/>
    <w:rsid w:val="009B0FB3"/>
    <w:rsid w:val="009F6456"/>
    <w:rsid w:val="00A06A93"/>
    <w:rsid w:val="00A21283"/>
    <w:rsid w:val="00A43548"/>
    <w:rsid w:val="00A45FED"/>
    <w:rsid w:val="00A62DCD"/>
    <w:rsid w:val="00A6797F"/>
    <w:rsid w:val="00A74AAB"/>
    <w:rsid w:val="00AA23B2"/>
    <w:rsid w:val="00B03876"/>
    <w:rsid w:val="00B411B6"/>
    <w:rsid w:val="00B60582"/>
    <w:rsid w:val="00B8545F"/>
    <w:rsid w:val="00BC3F09"/>
    <w:rsid w:val="00BE4E61"/>
    <w:rsid w:val="00C01CB2"/>
    <w:rsid w:val="00C1277F"/>
    <w:rsid w:val="00C8403A"/>
    <w:rsid w:val="00C84C6E"/>
    <w:rsid w:val="00CA12B6"/>
    <w:rsid w:val="00CA2646"/>
    <w:rsid w:val="00CA3490"/>
    <w:rsid w:val="00CB34FB"/>
    <w:rsid w:val="00CF0A76"/>
    <w:rsid w:val="00D17558"/>
    <w:rsid w:val="00D4083A"/>
    <w:rsid w:val="00D87104"/>
    <w:rsid w:val="00DC0894"/>
    <w:rsid w:val="00E00A64"/>
    <w:rsid w:val="00E136E3"/>
    <w:rsid w:val="00E419F2"/>
    <w:rsid w:val="00E456AC"/>
    <w:rsid w:val="00E664C0"/>
    <w:rsid w:val="00E91099"/>
    <w:rsid w:val="00EA258C"/>
    <w:rsid w:val="00EC70E8"/>
    <w:rsid w:val="00EC74D9"/>
    <w:rsid w:val="00EE3191"/>
    <w:rsid w:val="00EE5388"/>
    <w:rsid w:val="00EE72E4"/>
    <w:rsid w:val="00EF792A"/>
    <w:rsid w:val="00EF7F45"/>
    <w:rsid w:val="00F07A99"/>
    <w:rsid w:val="00F546C9"/>
    <w:rsid w:val="00F55066"/>
    <w:rsid w:val="00F81FC8"/>
    <w:rsid w:val="00FC355D"/>
    <w:rsid w:val="00FD443F"/>
    <w:rsid w:val="00FE3C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7F9A5"/>
  <w15:docId w15:val="{BEBFCDAD-B2E1-CB4D-8E8C-4DE41D43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basedOn w:val="a"/>
    <w:uiPriority w:val="34"/>
    <w:qFormat/>
    <w:rsid w:val="00D8361D"/>
    <w:pPr>
      <w:ind w:leftChars="200" w:left="480"/>
    </w:pPr>
  </w:style>
  <w:style w:type="paragraph" w:styleId="a5">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paragraph" w:styleId="aa">
    <w:name w:val="header"/>
    <w:basedOn w:val="a"/>
    <w:link w:val="ab"/>
    <w:uiPriority w:val="99"/>
    <w:unhideWhenUsed/>
    <w:rsid w:val="00195D7B"/>
    <w:pPr>
      <w:tabs>
        <w:tab w:val="center" w:pos="4153"/>
        <w:tab w:val="right" w:pos="8306"/>
      </w:tabs>
      <w:snapToGrid w:val="0"/>
    </w:pPr>
    <w:rPr>
      <w:sz w:val="20"/>
      <w:szCs w:val="20"/>
    </w:rPr>
  </w:style>
  <w:style w:type="character" w:customStyle="1" w:styleId="ab">
    <w:name w:val="頁首 字元"/>
    <w:basedOn w:val="a0"/>
    <w:link w:val="aa"/>
    <w:uiPriority w:val="99"/>
    <w:rsid w:val="00195D7B"/>
    <w:rPr>
      <w:sz w:val="20"/>
      <w:szCs w:val="20"/>
    </w:rPr>
  </w:style>
  <w:style w:type="paragraph" w:styleId="ac">
    <w:name w:val="footer"/>
    <w:basedOn w:val="a"/>
    <w:link w:val="ad"/>
    <w:uiPriority w:val="99"/>
    <w:unhideWhenUsed/>
    <w:rsid w:val="00195D7B"/>
    <w:pPr>
      <w:tabs>
        <w:tab w:val="center" w:pos="4153"/>
        <w:tab w:val="right" w:pos="8306"/>
      </w:tabs>
      <w:snapToGrid w:val="0"/>
    </w:pPr>
    <w:rPr>
      <w:sz w:val="20"/>
      <w:szCs w:val="20"/>
    </w:rPr>
  </w:style>
  <w:style w:type="character" w:customStyle="1" w:styleId="ad">
    <w:name w:val="頁尾 字元"/>
    <w:basedOn w:val="a0"/>
    <w:link w:val="ac"/>
    <w:uiPriority w:val="99"/>
    <w:rsid w:val="00195D7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08622">
      <w:bodyDiv w:val="1"/>
      <w:marLeft w:val="0"/>
      <w:marRight w:val="0"/>
      <w:marTop w:val="0"/>
      <w:marBottom w:val="0"/>
      <w:divBdr>
        <w:top w:val="none" w:sz="0" w:space="0" w:color="auto"/>
        <w:left w:val="none" w:sz="0" w:space="0" w:color="auto"/>
        <w:bottom w:val="none" w:sz="0" w:space="0" w:color="auto"/>
        <w:right w:val="none" w:sz="0" w:space="0" w:color="auto"/>
      </w:divBdr>
    </w:div>
    <w:div w:id="129641983">
      <w:bodyDiv w:val="1"/>
      <w:marLeft w:val="0"/>
      <w:marRight w:val="0"/>
      <w:marTop w:val="0"/>
      <w:marBottom w:val="0"/>
      <w:divBdr>
        <w:top w:val="none" w:sz="0" w:space="0" w:color="auto"/>
        <w:left w:val="none" w:sz="0" w:space="0" w:color="auto"/>
        <w:bottom w:val="none" w:sz="0" w:space="0" w:color="auto"/>
        <w:right w:val="none" w:sz="0" w:space="0" w:color="auto"/>
      </w:divBdr>
    </w:div>
    <w:div w:id="292641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59AC4D9649BF4DB46E571AFFBDA7A7" ma:contentTypeVersion="11" ma:contentTypeDescription="Create a new document." ma:contentTypeScope="" ma:versionID="cd970b0f1d35d2ee7f2a0bb10e9256b2">
  <xsd:schema xmlns:xsd="http://www.w3.org/2001/XMLSchema" xmlns:xs="http://www.w3.org/2001/XMLSchema" xmlns:p="http://schemas.microsoft.com/office/2006/metadata/properties" xmlns:ns3="fb40b71d-b5ac-4511-888c-cee258bed7ca" targetNamespace="http://schemas.microsoft.com/office/2006/metadata/properties" ma:root="true" ma:fieldsID="ef04ba3f513c3ee4e1a807910429be2c" ns3:_="">
    <xsd:import namespace="fb40b71d-b5ac-4511-888c-cee258bed7c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0b71d-b5ac-4511-888c-cee258bed7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q76jPc6W8Ny2ydb7NwQIOdW9aJA==">AMUW2mXOwL/OXvq1uffMqEVWe9T8WEsP0u/g2Pi34J/uch/n7R8hsbdaAMHOu/QK685g9sg91LW3B3tr563YrJVvQ2mRlJIWj2jlmdVY1f5jzUMChscqkg9hy09LDEJ5tu0q4CXY0SG2</go:docsCustomData>
</go:gDocsCustomXmlDataStorage>
</file>

<file path=customXml/itemProps1.xml><?xml version="1.0" encoding="utf-8"?>
<ds:datastoreItem xmlns:ds="http://schemas.openxmlformats.org/officeDocument/2006/customXml" ds:itemID="{28056DD6-F035-4448-A333-B6EE5D3196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0b71d-b5ac-4511-888c-cee258bed7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E40D65-A1E6-456B-9EDB-5F1E4D8D0181}">
  <ds:schemaRefs>
    <ds:schemaRef ds:uri="http://schemas.microsoft.com/sharepoint/v3/contenttype/forms"/>
  </ds:schemaRefs>
</ds:datastoreItem>
</file>

<file path=customXml/itemProps3.xml><?xml version="1.0" encoding="utf-8"?>
<ds:datastoreItem xmlns:ds="http://schemas.openxmlformats.org/officeDocument/2006/customXml" ds:itemID="{1F69E4C9-8D45-4C19-9955-D46FA477AC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6</Pages>
  <Words>1003</Words>
  <Characters>5723</Characters>
  <Application>Microsoft Office Word</Application>
  <DocSecurity>0</DocSecurity>
  <Lines>47</Lines>
  <Paragraphs>13</Paragraphs>
  <ScaleCrop>false</ScaleCrop>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黃子芸</dc:creator>
  <cp:lastModifiedBy>鄒振邦</cp:lastModifiedBy>
  <cp:revision>13</cp:revision>
  <cp:lastPrinted>2024-05-12T08:26:00Z</cp:lastPrinted>
  <dcterms:created xsi:type="dcterms:W3CDTF">2024-05-07T11:58:00Z</dcterms:created>
  <dcterms:modified xsi:type="dcterms:W3CDTF">2024-05-12T08:46:00Z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0x0101008D59AC4D9649BF4DB46E571AFFBDA7A7</vt:lpwstr>
  </property>
</Properties>
</file>