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CF05" w14:textId="77777777" w:rsidR="00BB2871" w:rsidRDefault="00BB2871" w:rsidP="00BB2871">
      <w:pPr>
        <w:pStyle w:val="Default"/>
        <w:numPr>
          <w:ilvl w:val="0"/>
          <w:numId w:val="1"/>
        </w:numPr>
        <w:rPr>
          <w:rFonts w:eastAsia="微軟正黑體"/>
          <w:color w:val="FF0000"/>
          <w:sz w:val="26"/>
          <w:szCs w:val="26"/>
        </w:rPr>
      </w:pPr>
      <w:r>
        <w:rPr>
          <w:rFonts w:ascii="微軟正黑體" w:eastAsia="微軟正黑體" w:cs="微軟正黑體" w:hint="eastAsia"/>
          <w:sz w:val="26"/>
          <w:szCs w:val="26"/>
        </w:rPr>
        <w:t>載入</w:t>
      </w:r>
      <w:r>
        <w:rPr>
          <w:rFonts w:eastAsia="微軟正黑體"/>
          <w:sz w:val="26"/>
          <w:szCs w:val="26"/>
        </w:rPr>
        <w:t>customer_churn.csv</w:t>
      </w:r>
      <w:r>
        <w:rPr>
          <w:rFonts w:ascii="微軟正黑體" w:eastAsia="微軟正黑體" w:cs="微軟正黑體" w:hint="eastAsia"/>
          <w:sz w:val="26"/>
          <w:szCs w:val="26"/>
        </w:rPr>
        <w:t>，列出資料筆數、屬性數量以及每</w:t>
      </w:r>
      <w:proofErr w:type="gramStart"/>
      <w:r>
        <w:rPr>
          <w:rFonts w:ascii="微軟正黑體" w:eastAsia="微軟正黑體" w:cs="微軟正黑體" w:hint="eastAsia"/>
          <w:sz w:val="26"/>
          <w:szCs w:val="26"/>
        </w:rPr>
        <w:t>個</w:t>
      </w:r>
      <w:proofErr w:type="gramEnd"/>
      <w:r>
        <w:rPr>
          <w:rFonts w:ascii="微軟正黑體" w:eastAsia="微軟正黑體" w:cs="微軟正黑體" w:hint="eastAsia"/>
          <w:sz w:val="26"/>
          <w:szCs w:val="26"/>
        </w:rPr>
        <w:t>欄位</w:t>
      </w:r>
      <w:proofErr w:type="gramStart"/>
      <w:r>
        <w:rPr>
          <w:rFonts w:ascii="微軟正黑體" w:eastAsia="微軟正黑體" w:cs="微軟正黑體" w:hint="eastAsia"/>
          <w:sz w:val="26"/>
          <w:szCs w:val="26"/>
        </w:rPr>
        <w:t>的空值個數</w:t>
      </w:r>
      <w:proofErr w:type="gramEnd"/>
      <w:r>
        <w:rPr>
          <w:rFonts w:eastAsia="微軟正黑體"/>
          <w:color w:val="FF0000"/>
          <w:sz w:val="26"/>
          <w:szCs w:val="26"/>
        </w:rPr>
        <w:t>(5%)</w:t>
      </w:r>
    </w:p>
    <w:p w14:paraId="65ABE3CF" w14:textId="4E1DF205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>
        <w:rPr>
          <w:rFonts w:eastAsia="微軟正黑體" w:hint="eastAsia"/>
          <w:color w:val="FF0000"/>
          <w:sz w:val="26"/>
          <w:szCs w:val="26"/>
        </w:rPr>
        <w:t>資料屬性</w:t>
      </w:r>
      <w:r>
        <w:rPr>
          <w:rFonts w:eastAsia="微軟正黑體" w:hint="eastAsia"/>
          <w:color w:val="FF0000"/>
          <w:sz w:val="26"/>
          <w:szCs w:val="26"/>
        </w:rPr>
        <w:t>(</w:t>
      </w:r>
      <w:r>
        <w:rPr>
          <w:rFonts w:eastAsia="微軟正黑體"/>
          <w:color w:val="FF0000"/>
          <w:sz w:val="26"/>
          <w:szCs w:val="26"/>
        </w:rPr>
        <w:t>numeric or nominal)</w:t>
      </w:r>
    </w:p>
    <w:p w14:paraId="6DDA9ACC" w14:textId="5296C7BB" w:rsidR="00324208" w:rsidRDefault="00324208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324208">
        <w:rPr>
          <w:rFonts w:eastAsia="微軟正黑體"/>
          <w:color w:val="FF0000"/>
          <w:sz w:val="26"/>
          <w:szCs w:val="26"/>
        </w:rPr>
        <w:drawing>
          <wp:inline distT="0" distB="0" distL="0" distR="0" wp14:anchorId="471EACB6" wp14:editId="0D60B89B">
            <wp:extent cx="6377940" cy="192405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170" w14:textId="33931C69" w:rsidR="00BB2871" w:rsidRDefault="00324208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324208">
        <w:rPr>
          <w:rFonts w:eastAsia="微軟正黑體"/>
          <w:color w:val="FF0000"/>
          <w:sz w:val="26"/>
          <w:szCs w:val="26"/>
        </w:rPr>
        <w:drawing>
          <wp:inline distT="0" distB="0" distL="0" distR="0" wp14:anchorId="72FA6B1D" wp14:editId="2D3DF5D6">
            <wp:extent cx="6377940" cy="163830"/>
            <wp:effectExtent l="0" t="0" r="381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A990" w14:textId="54FA3087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>
        <w:rPr>
          <w:rFonts w:eastAsia="微軟正黑體" w:hint="eastAsia"/>
          <w:color w:val="FF0000"/>
          <w:sz w:val="26"/>
          <w:szCs w:val="26"/>
        </w:rPr>
        <w:t>資料筆數</w:t>
      </w:r>
      <w:r>
        <w:rPr>
          <w:rFonts w:eastAsia="微軟正黑體" w:hint="eastAsia"/>
          <w:color w:val="FF0000"/>
          <w:sz w:val="26"/>
          <w:szCs w:val="26"/>
        </w:rPr>
        <w:t xml:space="preserve"> : 3083</w:t>
      </w:r>
    </w:p>
    <w:p w14:paraId="20E2D19A" w14:textId="1E812C39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5C8A3756" wp14:editId="1416C00D">
            <wp:extent cx="6377940" cy="52959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A19" w14:textId="43BA3804" w:rsidR="00BB2871" w:rsidRPr="00324208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proofErr w:type="gramStart"/>
      <w:r>
        <w:rPr>
          <w:rFonts w:eastAsia="微軟正黑體" w:hint="eastAsia"/>
          <w:color w:val="FF0000"/>
          <w:sz w:val="26"/>
          <w:szCs w:val="26"/>
        </w:rPr>
        <w:t>空值個數</w:t>
      </w:r>
      <w:proofErr w:type="gramEnd"/>
      <w:r w:rsidR="00324208">
        <w:rPr>
          <w:rFonts w:eastAsia="微軟正黑體" w:hint="eastAsia"/>
          <w:color w:val="FF0000"/>
          <w:sz w:val="26"/>
          <w:szCs w:val="26"/>
        </w:rPr>
        <w:t xml:space="preserve"> (</w:t>
      </w:r>
      <w:r w:rsidR="00324208">
        <w:rPr>
          <w:rFonts w:eastAsia="微軟正黑體" w:hint="eastAsia"/>
          <w:color w:val="FF0000"/>
          <w:sz w:val="26"/>
          <w:szCs w:val="26"/>
        </w:rPr>
        <w:t>以下欄位是有空值的，如圖</w:t>
      </w:r>
      <w:r w:rsidR="00324208">
        <w:rPr>
          <w:rFonts w:eastAsia="微軟正黑體" w:hint="eastAsia"/>
          <w:color w:val="FF0000"/>
          <w:sz w:val="26"/>
          <w:szCs w:val="26"/>
        </w:rPr>
        <w:t>)</w:t>
      </w:r>
    </w:p>
    <w:p w14:paraId="3B8E31AF" w14:textId="06FB846A" w:rsidR="00BB2871" w:rsidRDefault="00BB2871" w:rsidP="00BB2871">
      <w:pPr>
        <w:pStyle w:val="Default"/>
        <w:rPr>
          <w:rFonts w:eastAsia="微軟正黑體" w:hint="eastAsia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14089CD1" wp14:editId="2898CFEC">
            <wp:extent cx="6377940" cy="57721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765" w14:textId="7A1387E2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1656B1D1" wp14:editId="6EECA179">
            <wp:extent cx="6377940" cy="56007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DDD7" w14:textId="3E528A7E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7F97E793" wp14:editId="7F70C04D">
            <wp:extent cx="6377940" cy="579755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00C" w14:textId="118BDB3F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3D66C366" wp14:editId="6FEB3196">
            <wp:extent cx="6377940" cy="56134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89F" w14:textId="0A72E8C9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755918C5" wp14:editId="14F1F9A9">
            <wp:extent cx="6377940" cy="64833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A6ED" w14:textId="7F7C9FA2" w:rsidR="00BB2871" w:rsidRDefault="00BB2871" w:rsidP="00BB2871">
      <w:pPr>
        <w:pStyle w:val="Default"/>
        <w:rPr>
          <w:rFonts w:eastAsia="微軟正黑體"/>
          <w:color w:val="FF0000"/>
          <w:sz w:val="26"/>
          <w:szCs w:val="26"/>
        </w:rPr>
      </w:pP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22C7D609" wp14:editId="08570353">
            <wp:extent cx="6377940" cy="5867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871">
        <w:rPr>
          <w:noProof/>
        </w:rPr>
        <w:t xml:space="preserve"> </w:t>
      </w:r>
      <w:r w:rsidRPr="00BB2871">
        <w:rPr>
          <w:rFonts w:eastAsia="微軟正黑體"/>
          <w:color w:val="FF0000"/>
          <w:sz w:val="26"/>
          <w:szCs w:val="26"/>
        </w:rPr>
        <w:drawing>
          <wp:inline distT="0" distB="0" distL="0" distR="0" wp14:anchorId="2C51268A" wp14:editId="3E086505">
            <wp:extent cx="6377940" cy="601345"/>
            <wp:effectExtent l="0" t="0" r="381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F416" w14:textId="77777777" w:rsidR="00BB2871" w:rsidRPr="00BB2871" w:rsidRDefault="00BB2871" w:rsidP="00BB2871">
      <w:pPr>
        <w:pStyle w:val="Default"/>
        <w:rPr>
          <w:rFonts w:eastAsia="微軟正黑體" w:hint="eastAsia"/>
          <w:color w:val="FF0000"/>
          <w:sz w:val="26"/>
          <w:szCs w:val="26"/>
        </w:rPr>
      </w:pPr>
    </w:p>
    <w:p w14:paraId="5CB54392" w14:textId="2DB5B420" w:rsidR="00BB2871" w:rsidRDefault="00BB2871" w:rsidP="00BB287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badi" w:eastAsia="微軟正黑體" w:hAnsi="Abadi" w:cs="Abadi"/>
          <w:color w:val="FF0000"/>
          <w:kern w:val="0"/>
          <w:sz w:val="26"/>
          <w:szCs w:val="26"/>
        </w:rPr>
      </w:pPr>
      <w:r w:rsidRPr="00BB2871">
        <w:rPr>
          <w:rFonts w:ascii="微軟正黑體" w:eastAsia="微軟正黑體" w:cs="微軟正黑體" w:hint="eastAsia"/>
          <w:color w:val="000000"/>
          <w:kern w:val="0"/>
          <w:sz w:val="26"/>
          <w:szCs w:val="26"/>
        </w:rPr>
        <w:t>請刪除重覆多餘的資料</w:t>
      </w:r>
      <w:r w:rsidRPr="00BB2871">
        <w:rPr>
          <w:rFonts w:ascii="Abadi" w:eastAsia="微軟正黑體" w:hAnsi="Abadi" w:cs="Abadi"/>
          <w:color w:val="000000"/>
          <w:kern w:val="0"/>
          <w:sz w:val="26"/>
          <w:szCs w:val="26"/>
        </w:rPr>
        <w:t>(</w:t>
      </w:r>
      <w:r w:rsidRPr="00BB2871">
        <w:rPr>
          <w:rFonts w:ascii="微軟正黑體" w:eastAsia="微軟正黑體" w:hAnsi="Abadi" w:cs="微軟正黑體" w:hint="eastAsia"/>
          <w:color w:val="000000"/>
          <w:kern w:val="0"/>
          <w:sz w:val="26"/>
          <w:szCs w:val="26"/>
        </w:rPr>
        <w:t>僅保留一筆</w:t>
      </w:r>
      <w:r w:rsidRPr="00BB2871">
        <w:rPr>
          <w:rFonts w:ascii="Abadi" w:eastAsia="微軟正黑體" w:hAnsi="Abadi" w:cs="Abadi"/>
          <w:color w:val="000000"/>
          <w:kern w:val="0"/>
          <w:sz w:val="26"/>
          <w:szCs w:val="26"/>
        </w:rPr>
        <w:t>)</w:t>
      </w:r>
      <w:r w:rsidRPr="00BB2871">
        <w:rPr>
          <w:rFonts w:ascii="微軟正黑體" w:eastAsia="微軟正黑體" w:hAnsi="Abadi" w:cs="微軟正黑體" w:hint="eastAsia"/>
          <w:color w:val="000000"/>
          <w:kern w:val="0"/>
          <w:sz w:val="26"/>
          <w:szCs w:val="26"/>
        </w:rPr>
        <w:t>，並列出剩餘的資料筆數</w:t>
      </w:r>
      <w:r w:rsidRPr="00BB2871">
        <w:rPr>
          <w:rFonts w:ascii="Abadi" w:eastAsia="微軟正黑體" w:hAnsi="Abadi" w:cs="Abadi"/>
          <w:color w:val="FF0000"/>
          <w:kern w:val="0"/>
          <w:sz w:val="26"/>
          <w:szCs w:val="26"/>
        </w:rPr>
        <w:t>(5%)</w:t>
      </w:r>
    </w:p>
    <w:p w14:paraId="2ECBEA25" w14:textId="70EAB39A" w:rsidR="00324208" w:rsidRDefault="00324208" w:rsidP="00324208">
      <w:pPr>
        <w:autoSpaceDE w:val="0"/>
        <w:autoSpaceDN w:val="0"/>
        <w:adjustRightInd w:val="0"/>
        <w:rPr>
          <w:rFonts w:ascii="Abadi" w:eastAsia="微軟正黑體" w:hAnsi="Abadi" w:cs="Abadi"/>
          <w:color w:val="FF0000"/>
          <w:kern w:val="0"/>
          <w:sz w:val="26"/>
          <w:szCs w:val="26"/>
        </w:rPr>
      </w:pPr>
      <w:r>
        <w:rPr>
          <w:rFonts w:ascii="Abadi" w:eastAsia="微軟正黑體" w:hAnsi="Abadi" w:cs="Abadi" w:hint="eastAsia"/>
          <w:color w:val="FF0000"/>
          <w:kern w:val="0"/>
          <w:sz w:val="26"/>
          <w:szCs w:val="26"/>
        </w:rPr>
        <w:t>使用</w:t>
      </w:r>
      <w:proofErr w:type="spellStart"/>
      <w:r>
        <w:rPr>
          <w:rFonts w:ascii="Abadi" w:eastAsia="微軟正黑體" w:hAnsi="Abadi" w:cs="Abadi" w:hint="eastAsia"/>
          <w:color w:val="FF0000"/>
          <w:kern w:val="0"/>
          <w:sz w:val="26"/>
          <w:szCs w:val="26"/>
        </w:rPr>
        <w:t>R</w:t>
      </w:r>
      <w:r>
        <w:rPr>
          <w:rFonts w:ascii="Abadi" w:eastAsia="微軟正黑體" w:hAnsi="Abadi" w:cs="Abadi"/>
          <w:color w:val="FF0000"/>
          <w:kern w:val="0"/>
          <w:sz w:val="26"/>
          <w:szCs w:val="26"/>
        </w:rPr>
        <w:t>emoveDuplicates</w:t>
      </w:r>
      <w:proofErr w:type="spellEnd"/>
    </w:p>
    <w:p w14:paraId="62805362" w14:textId="574BBC57" w:rsidR="00324208" w:rsidRDefault="00324208" w:rsidP="00324208">
      <w:pPr>
        <w:autoSpaceDE w:val="0"/>
        <w:autoSpaceDN w:val="0"/>
        <w:adjustRightInd w:val="0"/>
        <w:rPr>
          <w:rFonts w:ascii="Abadi" w:eastAsia="微軟正黑體" w:hAnsi="Abadi" w:cs="Abadi"/>
          <w:color w:val="FF0000"/>
          <w:kern w:val="0"/>
          <w:sz w:val="26"/>
          <w:szCs w:val="26"/>
        </w:rPr>
      </w:pPr>
      <w:r w:rsidRPr="00324208">
        <w:rPr>
          <w:rFonts w:ascii="Abadi" w:eastAsia="微軟正黑體" w:hAnsi="Abadi" w:cs="Abadi"/>
          <w:color w:val="FF0000"/>
          <w:kern w:val="0"/>
          <w:sz w:val="26"/>
          <w:szCs w:val="26"/>
        </w:rPr>
        <w:drawing>
          <wp:inline distT="0" distB="0" distL="0" distR="0" wp14:anchorId="0F852A94" wp14:editId="02BF227F">
            <wp:extent cx="2429214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26F4" w14:textId="5B2063F5" w:rsidR="00324208" w:rsidRDefault="00324208" w:rsidP="00324208">
      <w:pPr>
        <w:autoSpaceDE w:val="0"/>
        <w:autoSpaceDN w:val="0"/>
        <w:adjustRightInd w:val="0"/>
        <w:rPr>
          <w:rFonts w:ascii="Abadi" w:eastAsia="微軟正黑體" w:hAnsi="Abadi" w:cs="Abadi"/>
          <w:color w:val="FF0000"/>
          <w:kern w:val="0"/>
          <w:sz w:val="26"/>
          <w:szCs w:val="26"/>
        </w:rPr>
      </w:pPr>
      <w:r>
        <w:rPr>
          <w:rFonts w:ascii="Abadi" w:eastAsia="微軟正黑體" w:hAnsi="Abadi" w:cs="Abadi" w:hint="eastAsia"/>
          <w:color w:val="FF0000"/>
          <w:kern w:val="0"/>
          <w:sz w:val="26"/>
          <w:szCs w:val="26"/>
        </w:rPr>
        <w:t>資料總數變成</w:t>
      </w:r>
      <w:r>
        <w:rPr>
          <w:rFonts w:ascii="Abadi" w:eastAsia="微軟正黑體" w:hAnsi="Abadi" w:cs="Abadi" w:hint="eastAsia"/>
          <w:color w:val="FF0000"/>
          <w:kern w:val="0"/>
          <w:sz w:val="26"/>
          <w:szCs w:val="26"/>
        </w:rPr>
        <w:t>3078</w:t>
      </w:r>
    </w:p>
    <w:p w14:paraId="0AAF072D" w14:textId="4C9D5E58" w:rsidR="00324208" w:rsidRDefault="00324208" w:rsidP="00324208">
      <w:pPr>
        <w:autoSpaceDE w:val="0"/>
        <w:autoSpaceDN w:val="0"/>
        <w:adjustRightInd w:val="0"/>
        <w:rPr>
          <w:rFonts w:ascii="Abadi" w:eastAsia="微軟正黑體" w:hAnsi="Abadi" w:cs="Abadi"/>
          <w:color w:val="FF0000"/>
          <w:kern w:val="0"/>
          <w:sz w:val="26"/>
          <w:szCs w:val="26"/>
        </w:rPr>
      </w:pPr>
      <w:r w:rsidRPr="00324208">
        <w:rPr>
          <w:rFonts w:ascii="Abadi" w:eastAsia="微軟正黑體" w:hAnsi="Abadi" w:cs="Abadi"/>
          <w:color w:val="FF0000"/>
          <w:kern w:val="0"/>
          <w:sz w:val="26"/>
          <w:szCs w:val="26"/>
        </w:rPr>
        <w:drawing>
          <wp:inline distT="0" distB="0" distL="0" distR="0" wp14:anchorId="1DF3FCF1" wp14:editId="37E55364">
            <wp:extent cx="6377940" cy="49911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C2D" w14:textId="1A1C92BE" w:rsidR="00324208" w:rsidRPr="00324208" w:rsidRDefault="00324208" w:rsidP="00324208">
      <w:pPr>
        <w:widowControl/>
        <w:rPr>
          <w:rFonts w:ascii="Abadi" w:eastAsia="微軟正黑體" w:hAnsi="Abadi" w:cs="Abadi" w:hint="eastAsia"/>
          <w:color w:val="FF0000"/>
          <w:kern w:val="0"/>
          <w:sz w:val="26"/>
          <w:szCs w:val="26"/>
        </w:rPr>
      </w:pPr>
      <w:r>
        <w:rPr>
          <w:rFonts w:ascii="Abadi" w:eastAsia="微軟正黑體" w:hAnsi="Abadi" w:cs="Abadi"/>
          <w:color w:val="FF0000"/>
          <w:kern w:val="0"/>
          <w:sz w:val="26"/>
          <w:szCs w:val="26"/>
        </w:rPr>
        <w:br w:type="page"/>
      </w:r>
    </w:p>
    <w:p w14:paraId="1DFD8558" w14:textId="7B4B641B" w:rsidR="00324208" w:rsidRDefault="00BB2871" w:rsidP="00324208">
      <w:pPr>
        <w:pStyle w:val="Default"/>
        <w:numPr>
          <w:ilvl w:val="0"/>
          <w:numId w:val="1"/>
        </w:numPr>
        <w:rPr>
          <w:rFonts w:eastAsia="微軟正黑體"/>
          <w:color w:val="FF0000"/>
          <w:sz w:val="26"/>
          <w:szCs w:val="26"/>
        </w:rPr>
      </w:pPr>
      <w:r w:rsidRPr="00BB2871">
        <w:rPr>
          <w:rFonts w:ascii="微軟正黑體" w:eastAsia="微軟正黑體" w:cs="微軟正黑體" w:hint="eastAsia"/>
          <w:sz w:val="26"/>
          <w:szCs w:val="26"/>
        </w:rPr>
        <w:lastRenderedPageBreak/>
        <w:t>資料前處理</w:t>
      </w:r>
      <w:r w:rsidRPr="00BB2871">
        <w:rPr>
          <w:rFonts w:eastAsia="微軟正黑體"/>
          <w:color w:val="FF0000"/>
          <w:sz w:val="26"/>
          <w:szCs w:val="26"/>
        </w:rPr>
        <w:t>(5%)</w:t>
      </w:r>
    </w:p>
    <w:p w14:paraId="4434FDF8" w14:textId="1528ED49" w:rsidR="00324208" w:rsidRDefault="00324208" w:rsidP="00324208">
      <w:pPr>
        <w:pStyle w:val="Default"/>
        <w:rPr>
          <w:rFonts w:eastAsia="微軟正黑體" w:hint="eastAsia"/>
          <w:color w:val="FF0000"/>
          <w:sz w:val="26"/>
          <w:szCs w:val="26"/>
        </w:rPr>
      </w:pPr>
      <w:r>
        <w:rPr>
          <w:rFonts w:eastAsia="微軟正黑體" w:hint="eastAsia"/>
          <w:color w:val="FF0000"/>
          <w:sz w:val="26"/>
          <w:szCs w:val="26"/>
        </w:rPr>
        <w:t>使用</w:t>
      </w:r>
      <w:proofErr w:type="spellStart"/>
      <w:r>
        <w:rPr>
          <w:rFonts w:eastAsia="微軟正黑體" w:hint="eastAsia"/>
          <w:color w:val="FF0000"/>
          <w:sz w:val="26"/>
          <w:szCs w:val="26"/>
        </w:rPr>
        <w:t>R</w:t>
      </w:r>
      <w:r>
        <w:rPr>
          <w:rFonts w:eastAsia="微軟正黑體"/>
          <w:color w:val="FF0000"/>
          <w:sz w:val="26"/>
          <w:szCs w:val="26"/>
        </w:rPr>
        <w:t>eplaceMissingValues</w:t>
      </w:r>
      <w:proofErr w:type="spellEnd"/>
      <w:r w:rsidR="0025627C">
        <w:rPr>
          <w:rFonts w:eastAsia="微軟正黑體" w:hint="eastAsia"/>
          <w:color w:val="FF0000"/>
          <w:sz w:val="26"/>
          <w:szCs w:val="26"/>
        </w:rPr>
        <w:t xml:space="preserve"> </w:t>
      </w:r>
      <w:r w:rsidR="0025627C">
        <w:rPr>
          <w:rFonts w:eastAsia="微軟正黑體" w:hint="eastAsia"/>
          <w:color w:val="FF0000"/>
          <w:sz w:val="26"/>
          <w:szCs w:val="26"/>
        </w:rPr>
        <w:t>處理空值</w:t>
      </w:r>
    </w:p>
    <w:p w14:paraId="164C4C75" w14:textId="4C406A8A" w:rsidR="00324208" w:rsidRDefault="00324208" w:rsidP="00324208">
      <w:pPr>
        <w:pStyle w:val="Default"/>
        <w:rPr>
          <w:rFonts w:eastAsia="微軟正黑體"/>
          <w:color w:val="FF0000"/>
          <w:sz w:val="26"/>
          <w:szCs w:val="26"/>
        </w:rPr>
      </w:pPr>
      <w:r w:rsidRPr="00324208">
        <w:rPr>
          <w:rFonts w:eastAsia="微軟正黑體"/>
          <w:color w:val="FF0000"/>
          <w:sz w:val="26"/>
          <w:szCs w:val="26"/>
        </w:rPr>
        <w:drawing>
          <wp:inline distT="0" distB="0" distL="0" distR="0" wp14:anchorId="4E8276B0" wp14:editId="7E102BDB">
            <wp:extent cx="3562847" cy="6477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16E" w14:textId="48F13C51" w:rsidR="00257D9A" w:rsidRDefault="0025627C" w:rsidP="00324208">
      <w:pPr>
        <w:pStyle w:val="Default"/>
        <w:rPr>
          <w:rFonts w:eastAsia="微軟正黑體"/>
          <w:color w:val="FF0000"/>
          <w:sz w:val="26"/>
          <w:szCs w:val="26"/>
        </w:rPr>
      </w:pPr>
      <w:r>
        <w:rPr>
          <w:rFonts w:eastAsia="微軟正黑體" w:hint="eastAsia"/>
          <w:color w:val="FF0000"/>
          <w:sz w:val="26"/>
          <w:szCs w:val="26"/>
        </w:rPr>
        <w:t>再用</w:t>
      </w:r>
      <w:proofErr w:type="spellStart"/>
      <w:r>
        <w:rPr>
          <w:rFonts w:eastAsia="微軟正黑體" w:hint="eastAsia"/>
          <w:color w:val="FF0000"/>
          <w:sz w:val="26"/>
          <w:szCs w:val="26"/>
        </w:rPr>
        <w:t>N</w:t>
      </w:r>
      <w:r>
        <w:rPr>
          <w:rFonts w:eastAsia="微軟正黑體"/>
          <w:color w:val="FF0000"/>
          <w:sz w:val="26"/>
          <w:szCs w:val="26"/>
        </w:rPr>
        <w:t>umericToNominal</w:t>
      </w:r>
      <w:proofErr w:type="spellEnd"/>
      <w:r>
        <w:rPr>
          <w:rFonts w:eastAsia="微軟正黑體" w:hint="eastAsia"/>
          <w:color w:val="FF0000"/>
          <w:sz w:val="26"/>
          <w:szCs w:val="26"/>
        </w:rPr>
        <w:t xml:space="preserve"> </w:t>
      </w:r>
    </w:p>
    <w:p w14:paraId="47090ED8" w14:textId="4B533114" w:rsidR="00257D9A" w:rsidRDefault="00257D9A" w:rsidP="00324208">
      <w:pPr>
        <w:pStyle w:val="Default"/>
        <w:rPr>
          <w:rFonts w:eastAsia="微軟正黑體" w:hint="eastAsia"/>
          <w:color w:val="FF0000"/>
          <w:sz w:val="26"/>
          <w:szCs w:val="26"/>
        </w:rPr>
      </w:pPr>
      <w:r w:rsidRPr="00257D9A">
        <w:rPr>
          <w:rFonts w:eastAsia="微軟正黑體"/>
          <w:color w:val="FF0000"/>
          <w:sz w:val="26"/>
          <w:szCs w:val="26"/>
        </w:rPr>
        <w:drawing>
          <wp:inline distT="0" distB="0" distL="0" distR="0" wp14:anchorId="518EAF3F" wp14:editId="69E5DBB3">
            <wp:extent cx="3505689" cy="619211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964A" w14:textId="77777777" w:rsidR="00324208" w:rsidRPr="00324208" w:rsidRDefault="00324208" w:rsidP="00324208">
      <w:pPr>
        <w:pStyle w:val="Default"/>
        <w:rPr>
          <w:rFonts w:eastAsia="微軟正黑體" w:hint="eastAsia"/>
          <w:color w:val="FF0000"/>
          <w:sz w:val="26"/>
          <w:szCs w:val="26"/>
        </w:rPr>
      </w:pPr>
    </w:p>
    <w:p w14:paraId="7D04E492" w14:textId="7AEDEB0E" w:rsidR="001718E8" w:rsidRDefault="00BB2871" w:rsidP="0025627C">
      <w:pPr>
        <w:pStyle w:val="Default"/>
        <w:numPr>
          <w:ilvl w:val="0"/>
          <w:numId w:val="1"/>
        </w:numPr>
        <w:rPr>
          <w:rFonts w:eastAsia="微軟正黑體"/>
          <w:color w:val="FF0000"/>
          <w:sz w:val="26"/>
          <w:szCs w:val="26"/>
        </w:rPr>
      </w:pPr>
      <w:r w:rsidRPr="00BB2871">
        <w:rPr>
          <w:rFonts w:ascii="微軟正黑體" w:eastAsia="微軟正黑體" w:cs="微軟正黑體" w:hint="eastAsia"/>
          <w:sz w:val="26"/>
          <w:szCs w:val="26"/>
        </w:rPr>
        <w:t>訓練、測試</w:t>
      </w:r>
      <w:r w:rsidRPr="00BB2871">
        <w:rPr>
          <w:rFonts w:eastAsia="微軟正黑體"/>
          <w:sz w:val="26"/>
          <w:szCs w:val="26"/>
        </w:rPr>
        <w:t>SVM</w:t>
      </w:r>
      <w:r w:rsidRPr="00BB2871">
        <w:rPr>
          <w:rFonts w:ascii="微軟正黑體" w:eastAsia="微軟正黑體" w:cs="微軟正黑體" w:hint="eastAsia"/>
          <w:sz w:val="26"/>
          <w:szCs w:val="26"/>
        </w:rPr>
        <w:t>、</w:t>
      </w:r>
      <w:r w:rsidRPr="00BB2871">
        <w:rPr>
          <w:rFonts w:eastAsia="微軟正黑體"/>
          <w:sz w:val="26"/>
          <w:szCs w:val="26"/>
        </w:rPr>
        <w:t>Logistic Regression</w:t>
      </w:r>
      <w:r w:rsidRPr="00BB2871">
        <w:rPr>
          <w:rFonts w:ascii="微軟正黑體" w:eastAsia="微軟正黑體" w:cs="微軟正黑體" w:hint="eastAsia"/>
          <w:sz w:val="26"/>
          <w:szCs w:val="26"/>
        </w:rPr>
        <w:t>、</w:t>
      </w:r>
      <w:r w:rsidRPr="00BB2871">
        <w:rPr>
          <w:rFonts w:eastAsia="微軟正黑體"/>
          <w:sz w:val="26"/>
          <w:szCs w:val="26"/>
        </w:rPr>
        <w:t>Decision Tree</w:t>
      </w:r>
      <w:r w:rsidRPr="00BB2871">
        <w:rPr>
          <w:rFonts w:ascii="微軟正黑體" w:eastAsia="微軟正黑體" w:cs="微軟正黑體" w:hint="eastAsia"/>
          <w:sz w:val="26"/>
          <w:szCs w:val="26"/>
        </w:rPr>
        <w:t>模型，請以</w:t>
      </w:r>
      <w:r w:rsidRPr="00BB2871">
        <w:rPr>
          <w:rFonts w:eastAsia="微軟正黑體"/>
          <w:sz w:val="26"/>
          <w:szCs w:val="26"/>
        </w:rPr>
        <w:t>Accuracy</w:t>
      </w:r>
      <w:r w:rsidRPr="00BB2871">
        <w:rPr>
          <w:rFonts w:ascii="微軟正黑體" w:eastAsia="微軟正黑體" w:cs="微軟正黑體" w:hint="eastAsia"/>
          <w:sz w:val="26"/>
          <w:szCs w:val="26"/>
        </w:rPr>
        <w:t>評估模型表現</w:t>
      </w:r>
      <w:r w:rsidRPr="00BB2871">
        <w:rPr>
          <w:rFonts w:eastAsia="微軟正黑體"/>
          <w:color w:val="FF0000"/>
          <w:sz w:val="26"/>
          <w:szCs w:val="26"/>
        </w:rPr>
        <w:t>(10%)</w:t>
      </w:r>
    </w:p>
    <w:p w14:paraId="5AFD2975" w14:textId="77777777" w:rsidR="0025627C" w:rsidRDefault="0025627C" w:rsidP="0025627C">
      <w:pPr>
        <w:pStyle w:val="Default"/>
        <w:rPr>
          <w:rFonts w:eastAsia="微軟正黑體"/>
          <w:color w:val="FF0000"/>
          <w:sz w:val="26"/>
          <w:szCs w:val="26"/>
        </w:rPr>
      </w:pPr>
      <w:r w:rsidRPr="0025627C">
        <w:rPr>
          <w:rFonts w:eastAsia="微軟正黑體" w:hint="eastAsia"/>
          <w:color w:val="FF0000"/>
          <w:sz w:val="26"/>
          <w:szCs w:val="26"/>
        </w:rPr>
        <w:t>SVM (SMO)</w:t>
      </w:r>
      <w:r w:rsidRPr="0025627C">
        <w:rPr>
          <w:rFonts w:eastAsia="微軟正黑體" w:hint="eastAsia"/>
          <w:color w:val="FF0000"/>
          <w:sz w:val="26"/>
          <w:szCs w:val="26"/>
        </w:rPr>
        <w:t>結果</w:t>
      </w:r>
    </w:p>
    <w:p w14:paraId="64F3E03A" w14:textId="378095BC" w:rsidR="0025627C" w:rsidRDefault="0025627C" w:rsidP="0025627C">
      <w:pPr>
        <w:pStyle w:val="Default"/>
        <w:rPr>
          <w:rFonts w:eastAsia="微軟正黑體"/>
          <w:color w:val="FF0000"/>
          <w:sz w:val="26"/>
          <w:szCs w:val="26"/>
        </w:rPr>
      </w:pPr>
      <w:r w:rsidRPr="0025627C">
        <w:rPr>
          <w:rFonts w:eastAsia="微軟正黑體"/>
          <w:color w:val="FF0000"/>
          <w:sz w:val="26"/>
          <w:szCs w:val="26"/>
        </w:rPr>
        <w:drawing>
          <wp:inline distT="0" distB="0" distL="0" distR="0" wp14:anchorId="21A26A3F" wp14:editId="2460D150">
            <wp:extent cx="3505200" cy="5085008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869" cy="51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2534" w14:textId="314AA110" w:rsidR="0025627C" w:rsidRDefault="0025627C" w:rsidP="0025627C">
      <w:pPr>
        <w:pStyle w:val="Default"/>
        <w:rPr>
          <w:rFonts w:eastAsia="微軟正黑體"/>
          <w:color w:val="FF0000"/>
          <w:sz w:val="26"/>
          <w:szCs w:val="26"/>
        </w:rPr>
      </w:pPr>
      <w:r w:rsidRPr="0025627C">
        <w:rPr>
          <w:rFonts w:eastAsia="微軟正黑體"/>
          <w:color w:val="FF0000"/>
          <w:sz w:val="26"/>
          <w:szCs w:val="26"/>
        </w:rPr>
        <w:lastRenderedPageBreak/>
        <w:drawing>
          <wp:inline distT="0" distB="0" distL="0" distR="0" wp14:anchorId="0283BFDA" wp14:editId="410DCB48">
            <wp:extent cx="6377940" cy="3587750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54E5" w14:textId="77777777" w:rsidR="0025627C" w:rsidRDefault="0025627C" w:rsidP="0025627C">
      <w:pPr>
        <w:pStyle w:val="Default"/>
        <w:rPr>
          <w:rFonts w:hint="eastAsia"/>
        </w:rPr>
      </w:pPr>
    </w:p>
    <w:p w14:paraId="0D4EA110" w14:textId="77777777" w:rsidR="00471D79" w:rsidRDefault="0025627C" w:rsidP="0025627C">
      <w:pPr>
        <w:pStyle w:val="Default"/>
        <w:rPr>
          <w:rFonts w:eastAsia="微軟正黑體"/>
          <w:color w:val="FF0000"/>
          <w:sz w:val="26"/>
          <w:szCs w:val="26"/>
        </w:rPr>
      </w:pPr>
      <w:r w:rsidRPr="0025627C">
        <w:rPr>
          <w:rFonts w:eastAsia="微軟正黑體"/>
          <w:color w:val="FF0000"/>
          <w:sz w:val="26"/>
          <w:szCs w:val="26"/>
        </w:rPr>
        <w:t>Logistic Regression</w:t>
      </w:r>
    </w:p>
    <w:p w14:paraId="0B30774A" w14:textId="147FFE62" w:rsidR="0025627C" w:rsidRPr="0025627C" w:rsidRDefault="00471D79" w:rsidP="0025627C">
      <w:pPr>
        <w:pStyle w:val="Default"/>
        <w:rPr>
          <w:rFonts w:eastAsia="微軟正黑體"/>
          <w:color w:val="FF0000"/>
          <w:sz w:val="26"/>
          <w:szCs w:val="26"/>
        </w:rPr>
      </w:pPr>
      <w:r w:rsidRPr="00471D79">
        <w:rPr>
          <w:noProof/>
        </w:rPr>
        <w:t xml:space="preserve"> </w:t>
      </w:r>
      <w:r w:rsidRPr="00471D79">
        <w:rPr>
          <w:rFonts w:eastAsia="微軟正黑體"/>
          <w:color w:val="FF0000"/>
          <w:sz w:val="26"/>
          <w:szCs w:val="26"/>
        </w:rPr>
        <w:drawing>
          <wp:inline distT="0" distB="0" distL="0" distR="0" wp14:anchorId="4FCB8594" wp14:editId="39DC08B5">
            <wp:extent cx="3730141" cy="3802380"/>
            <wp:effectExtent l="0" t="0" r="381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9374" cy="38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D1FD" w14:textId="4946C8DE" w:rsidR="0025627C" w:rsidRDefault="00471D79" w:rsidP="0025627C">
      <w:pPr>
        <w:pStyle w:val="Default"/>
        <w:rPr>
          <w:rFonts w:eastAsia="微軟正黑體"/>
          <w:color w:val="FF0000"/>
          <w:sz w:val="26"/>
          <w:szCs w:val="26"/>
        </w:rPr>
      </w:pPr>
      <w:r w:rsidRPr="00471D79">
        <w:rPr>
          <w:rFonts w:eastAsia="微軟正黑體"/>
          <w:color w:val="FF0000"/>
          <w:sz w:val="26"/>
          <w:szCs w:val="26"/>
        </w:rPr>
        <w:lastRenderedPageBreak/>
        <w:drawing>
          <wp:inline distT="0" distB="0" distL="0" distR="0" wp14:anchorId="7F23083E" wp14:editId="657EB59A">
            <wp:extent cx="6377940" cy="3587750"/>
            <wp:effectExtent l="0" t="0" r="381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1825" w14:textId="77777777" w:rsidR="00471D79" w:rsidRDefault="00471D79" w:rsidP="00471D79">
      <w:pPr>
        <w:pStyle w:val="Default"/>
        <w:rPr>
          <w:rFonts w:hint="eastAsia"/>
        </w:rPr>
      </w:pPr>
    </w:p>
    <w:p w14:paraId="4D658F96" w14:textId="77777777" w:rsidR="00471D79" w:rsidRDefault="00471D79" w:rsidP="00471D79">
      <w:pPr>
        <w:pStyle w:val="Default"/>
        <w:rPr>
          <w:rFonts w:eastAsia="微軟正黑體"/>
          <w:color w:val="FF0000"/>
          <w:sz w:val="26"/>
          <w:szCs w:val="26"/>
        </w:rPr>
      </w:pPr>
      <w:r w:rsidRPr="00471D79">
        <w:rPr>
          <w:rFonts w:eastAsia="微軟正黑體"/>
          <w:color w:val="FF0000"/>
          <w:sz w:val="26"/>
          <w:szCs w:val="26"/>
        </w:rPr>
        <w:t>Decision Tree</w:t>
      </w:r>
    </w:p>
    <w:p w14:paraId="435AFBF0" w14:textId="4810F3CB" w:rsidR="00471D79" w:rsidRPr="00471D79" w:rsidRDefault="00471D79" w:rsidP="00471D79">
      <w:pPr>
        <w:pStyle w:val="Default"/>
        <w:rPr>
          <w:rFonts w:eastAsia="微軟正黑體"/>
          <w:color w:val="FF0000"/>
          <w:sz w:val="26"/>
          <w:szCs w:val="26"/>
        </w:rPr>
      </w:pPr>
      <w:r w:rsidRPr="00471D79">
        <w:rPr>
          <w:noProof/>
        </w:rPr>
        <w:t xml:space="preserve"> </w:t>
      </w:r>
      <w:r w:rsidRPr="00471D79">
        <w:rPr>
          <w:rFonts w:eastAsia="微軟正黑體"/>
          <w:color w:val="FF0000"/>
          <w:sz w:val="26"/>
          <w:szCs w:val="26"/>
        </w:rPr>
        <w:drawing>
          <wp:inline distT="0" distB="0" distL="0" distR="0" wp14:anchorId="6DB536EF" wp14:editId="534AFA4B">
            <wp:extent cx="2788920" cy="469385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1218" cy="47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700A7" w14:textId="1E925787" w:rsidR="00471D79" w:rsidRPr="0025627C" w:rsidRDefault="00471D79" w:rsidP="0025627C">
      <w:pPr>
        <w:pStyle w:val="Default"/>
        <w:rPr>
          <w:rFonts w:eastAsia="微軟正黑體" w:hint="eastAsia"/>
          <w:color w:val="FF0000"/>
          <w:sz w:val="26"/>
          <w:szCs w:val="26"/>
        </w:rPr>
      </w:pPr>
      <w:r w:rsidRPr="00471D79">
        <w:rPr>
          <w:rFonts w:eastAsia="微軟正黑體"/>
          <w:color w:val="FF0000"/>
          <w:sz w:val="26"/>
          <w:szCs w:val="26"/>
        </w:rPr>
        <w:lastRenderedPageBreak/>
        <w:drawing>
          <wp:inline distT="0" distB="0" distL="0" distR="0" wp14:anchorId="6F349CC6" wp14:editId="0E6BB701">
            <wp:extent cx="6377940" cy="3587750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D79" w:rsidRPr="0025627C" w:rsidSect="0027181A">
      <w:pgSz w:w="11906" w:h="17338"/>
      <w:pgMar w:top="1949" w:right="966" w:bottom="1440" w:left="8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7075E"/>
    <w:multiLevelType w:val="hybridMultilevel"/>
    <w:tmpl w:val="9266FC08"/>
    <w:lvl w:ilvl="0" w:tplc="55B8E66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4A"/>
    <w:rsid w:val="001718E8"/>
    <w:rsid w:val="0025627C"/>
    <w:rsid w:val="00257D9A"/>
    <w:rsid w:val="0027181A"/>
    <w:rsid w:val="00324208"/>
    <w:rsid w:val="00471D79"/>
    <w:rsid w:val="00BB2871"/>
    <w:rsid w:val="00C1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0E26"/>
  <w15:chartTrackingRefBased/>
  <w15:docId w15:val="{C8A9B03A-20C5-49F1-928D-2C11A79E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2871"/>
    <w:pPr>
      <w:widowControl w:val="0"/>
      <w:autoSpaceDE w:val="0"/>
      <w:autoSpaceDN w:val="0"/>
      <w:adjustRightInd w:val="0"/>
    </w:pPr>
    <w:rPr>
      <w:rFonts w:ascii="Abadi" w:hAnsi="Abadi" w:cs="Abad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B28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duncan4726540@yahoo.com.tw</dc:creator>
  <cp:keywords/>
  <dc:description/>
  <cp:lastModifiedBy>duncan4726540@yahoo.com.tw</cp:lastModifiedBy>
  <cp:revision>3</cp:revision>
  <cp:lastPrinted>2022-03-29T18:37:00Z</cp:lastPrinted>
  <dcterms:created xsi:type="dcterms:W3CDTF">2022-03-29T14:43:00Z</dcterms:created>
  <dcterms:modified xsi:type="dcterms:W3CDTF">2022-03-29T18:37:00Z</dcterms:modified>
</cp:coreProperties>
</file>