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32" w:rsidRPr="005265FB" w:rsidRDefault="00A17520">
      <w:pPr>
        <w:widowControl w:val="0"/>
        <w:spacing w:before="81"/>
        <w:ind w:left="2160" w:right="3000"/>
        <w:rPr>
          <w:rFonts w:ascii="微軟正黑體" w:eastAsia="微軟正黑體" w:hAnsi="微軟正黑體"/>
          <w:b/>
          <w:sz w:val="31"/>
          <w:szCs w:val="31"/>
        </w:rPr>
      </w:pPr>
      <w:r w:rsidRPr="005265FB">
        <w:rPr>
          <w:rFonts w:ascii="微軟正黑體" w:eastAsia="微軟正黑體" w:hAnsi="微軟正黑體" w:cs="Arial Unicode MS"/>
          <w:b/>
          <w:sz w:val="31"/>
          <w:szCs w:val="31"/>
        </w:rPr>
        <w:t xml:space="preserve"> 資料庫管理-期末專案 </w:t>
      </w:r>
    </w:p>
    <w:p w:rsidR="00134532" w:rsidRPr="005265FB" w:rsidRDefault="00A17520">
      <w:pPr>
        <w:widowControl w:val="0"/>
        <w:spacing w:before="278"/>
        <w:ind w:left="360" w:right="3360"/>
        <w:rPr>
          <w:rFonts w:ascii="微軟正黑體" w:eastAsia="微軟正黑體" w:hAnsi="微軟正黑體"/>
          <w:b/>
        </w:rPr>
      </w:pPr>
      <w:r w:rsidRPr="005265FB">
        <w:rPr>
          <w:rFonts w:ascii="微軟正黑體" w:eastAsia="微軟正黑體" w:hAnsi="微軟正黑體" w:cs="Arial Unicode MS"/>
          <w:b/>
        </w:rPr>
        <w:t xml:space="preserve">指導教授 : 柯士文教授 </w:t>
      </w:r>
    </w:p>
    <w:p w:rsidR="00134532" w:rsidRPr="005265FB" w:rsidRDefault="00A17520">
      <w:pPr>
        <w:widowControl w:val="0"/>
        <w:spacing w:before="278"/>
        <w:ind w:left="360" w:right="3927"/>
        <w:rPr>
          <w:rFonts w:ascii="微軟正黑體" w:eastAsia="微軟正黑體" w:hAnsi="微軟正黑體"/>
          <w:b/>
        </w:rPr>
      </w:pPr>
      <w:r w:rsidRPr="005265FB">
        <w:rPr>
          <w:rFonts w:ascii="微軟正黑體" w:eastAsia="微軟正黑體" w:hAnsi="微軟正黑體" w:cs="Arial Unicode MS"/>
          <w:b/>
        </w:rPr>
        <w:t>助教: 楊文瀚、陳威良、林筱芙</w:t>
      </w:r>
    </w:p>
    <w:p w:rsidR="00134532" w:rsidRPr="005265FB" w:rsidRDefault="00A17520">
      <w:pPr>
        <w:widowControl w:val="0"/>
        <w:spacing w:before="278"/>
        <w:ind w:left="360" w:right="809"/>
        <w:rPr>
          <w:rFonts w:ascii="微軟正黑體" w:eastAsia="微軟正黑體" w:hAnsi="微軟正黑體"/>
          <w:b/>
          <w:lang w:val="en-US"/>
        </w:rPr>
      </w:pPr>
      <w:r w:rsidRPr="005265FB">
        <w:rPr>
          <w:rFonts w:ascii="微軟正黑體" w:eastAsia="微軟正黑體" w:hAnsi="微軟正黑體"/>
          <w:b/>
          <w:lang w:val="en-US"/>
        </w:rPr>
        <w:t xml:space="preserve">Hashed : </w:t>
      </w:r>
      <w:hyperlink r:id="rId7">
        <w:r w:rsidRPr="005265FB">
          <w:rPr>
            <w:rFonts w:ascii="微軟正黑體" w:eastAsia="微軟正黑體" w:hAnsi="微軟正黑體"/>
            <w:b/>
            <w:color w:val="1155CC"/>
            <w:u w:val="single"/>
            <w:lang w:val="en-US"/>
          </w:rPr>
          <w:t>https://www.dailycred.com/article/bcrypt-calculator</w:t>
        </w:r>
      </w:hyperlink>
    </w:p>
    <w:p w:rsidR="00134532" w:rsidRPr="005265FB" w:rsidRDefault="00A17520">
      <w:pPr>
        <w:widowControl w:val="0"/>
        <w:spacing w:before="278"/>
        <w:ind w:left="360" w:right="809"/>
        <w:rPr>
          <w:rFonts w:ascii="微軟正黑體" w:eastAsia="微軟正黑體" w:hAnsi="微軟正黑體"/>
          <w:b/>
          <w:lang w:val="en-US"/>
        </w:rPr>
      </w:pPr>
      <w:r w:rsidRPr="005265FB">
        <w:rPr>
          <w:rFonts w:ascii="微軟正黑體" w:eastAsia="微軟正黑體" w:hAnsi="微軟正黑體"/>
          <w:b/>
          <w:lang w:val="en-US"/>
        </w:rPr>
        <w:t xml:space="preserve">salt : </w:t>
      </w:r>
      <w:hyperlink r:id="rId8">
        <w:r w:rsidRPr="005265FB">
          <w:rPr>
            <w:rFonts w:ascii="微軟正黑體" w:eastAsia="微軟正黑體" w:hAnsi="微軟正黑體"/>
            <w:b/>
            <w:color w:val="1155CC"/>
            <w:u w:val="single"/>
            <w:lang w:val="en-US"/>
          </w:rPr>
          <w:t>https://www.grc.com/passwords.htm</w:t>
        </w:r>
      </w:hyperlink>
    </w:p>
    <w:p w:rsidR="00134532" w:rsidRPr="005265FB" w:rsidRDefault="00A17520">
      <w:pPr>
        <w:widowControl w:val="0"/>
        <w:spacing w:before="192"/>
        <w:ind w:left="360" w:right="4243"/>
        <w:rPr>
          <w:rFonts w:ascii="微軟正黑體" w:eastAsia="微軟正黑體" w:hAnsi="微軟正黑體"/>
          <w:b/>
          <w:color w:val="C00000"/>
          <w:sz w:val="19"/>
          <w:szCs w:val="19"/>
        </w:rPr>
      </w:pPr>
      <w:r w:rsidRPr="005265FB">
        <w:rPr>
          <w:rFonts w:ascii="MS Gothic" w:eastAsia="MS Gothic" w:hAnsi="MS Gothic" w:cs="MS Gothic" w:hint="eastAsia"/>
          <w:sz w:val="19"/>
          <w:szCs w:val="19"/>
        </w:rPr>
        <w:t>➢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 作業請繳交以下檔案</w:t>
      </w:r>
      <w:r w:rsidRPr="005265FB">
        <w:rPr>
          <w:rFonts w:ascii="微軟正黑體" w:eastAsia="微軟正黑體" w:hAnsi="微軟正黑體" w:cs="Arial Unicode MS"/>
          <w:b/>
          <w:color w:val="C00000"/>
          <w:sz w:val="19"/>
          <w:szCs w:val="19"/>
        </w:rPr>
        <w:t>(檔名請務必都寫對)</w:t>
      </w:r>
    </w:p>
    <w:p w:rsidR="00134532" w:rsidRPr="005265FB" w:rsidRDefault="00A17520">
      <w:pPr>
        <w:widowControl w:val="0"/>
        <w:spacing w:before="192"/>
        <w:ind w:left="360" w:right="4243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/>
          <w:b/>
          <w:color w:val="C00000"/>
          <w:sz w:val="19"/>
          <w:szCs w:val="19"/>
        </w:rPr>
        <w:t xml:space="preserve"> </w:t>
      </w: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 xml:space="preserve"> ER Diagram (PDF 檔) </w:t>
      </w:r>
    </w:p>
    <w:p w:rsidR="00134532" w:rsidRPr="005265FB" w:rsidRDefault="00A17520">
      <w:pPr>
        <w:widowControl w:val="0"/>
        <w:spacing w:before="100"/>
        <w:ind w:left="360" w:right="2332" w:firstLine="120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(檔名:db_學號.pdf ,例如:db_108000222.pdf) </w:t>
      </w:r>
      <w:r w:rsidRPr="005265FB">
        <w:rPr>
          <w:rFonts w:ascii="微軟正黑體" w:eastAsia="微軟正黑體" w:hAnsi="微軟正黑體"/>
          <w:b/>
          <w:sz w:val="19"/>
          <w:szCs w:val="19"/>
        </w:rPr>
        <w:t xml:space="preserve"> </w:t>
      </w:r>
    </w:p>
    <w:p w:rsidR="00134532" w:rsidRPr="005265FB" w:rsidRDefault="00A17520">
      <w:pPr>
        <w:widowControl w:val="0"/>
        <w:spacing w:before="100"/>
        <w:ind w:left="360" w:right="2332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 xml:space="preserve">ER Model 匯出檔 (.mwb 檔) </w:t>
      </w:r>
    </w:p>
    <w:p w:rsidR="00134532" w:rsidRPr="005265FB" w:rsidRDefault="00A17520">
      <w:pPr>
        <w:widowControl w:val="0"/>
        <w:spacing w:before="100"/>
        <w:ind w:left="360" w:right="526" w:firstLine="120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(檔名:db_學號.pdf ,例如:db_108000222.mwb) </w:t>
      </w:r>
    </w:p>
    <w:p w:rsidR="00134532" w:rsidRPr="005265FB" w:rsidRDefault="00A17520">
      <w:pPr>
        <w:widowControl w:val="0"/>
        <w:spacing w:before="100"/>
        <w:ind w:right="526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 xml:space="preserve">       DataBase 的 schema (.sql 檔) </w:t>
      </w:r>
    </w:p>
    <w:p w:rsidR="00134532" w:rsidRPr="005265FB" w:rsidRDefault="00A17520">
      <w:pPr>
        <w:widowControl w:val="0"/>
        <w:spacing w:before="100"/>
        <w:ind w:right="239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         (檔名:db_學號.sql, 例如:db_108000222.sql) </w:t>
      </w:r>
    </w:p>
    <w:p w:rsidR="00134532" w:rsidRPr="005265FB" w:rsidRDefault="00A17520">
      <w:pPr>
        <w:widowControl w:val="0"/>
        <w:spacing w:before="196"/>
        <w:ind w:left="360" w:right="1214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● 請將自己試想為 DBA(Database Administrator),依照以下需求,設計資料庫中的 </w:t>
      </w:r>
    </w:p>
    <w:p w:rsidR="00134532" w:rsidRPr="005265FB" w:rsidRDefault="00A17520">
      <w:pPr>
        <w:widowControl w:val="0"/>
        <w:spacing w:before="158"/>
        <w:ind w:left="840" w:right="2652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>ER-Model,tables 與 Stored Procedures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。</w:t>
      </w:r>
    </w:p>
    <w:p w:rsidR="00134532" w:rsidRPr="005265FB" w:rsidRDefault="00A17520">
      <w:pPr>
        <w:widowControl w:val="0"/>
        <w:spacing w:before="158"/>
        <w:ind w:left="360" w:right="35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● 以下為資料庫中的 stored procedures 內容與描述,總共會有 12 個 stored procedures(其中 </w:t>
      </w:r>
    </w:p>
    <w:p w:rsidR="00134532" w:rsidRPr="005265FB" w:rsidRDefault="00A17520">
      <w:pPr>
        <w:widowControl w:val="0"/>
        <w:spacing w:before="158"/>
        <w:ind w:left="840" w:right="355"/>
        <w:rPr>
          <w:rFonts w:ascii="微軟正黑體" w:eastAsia="微軟正黑體" w:hAnsi="微軟正黑體"/>
          <w:b/>
          <w:color w:val="C00000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兩個為加分題)。</w:t>
      </w:r>
      <w:r w:rsidRPr="005265FB">
        <w:rPr>
          <w:rFonts w:ascii="微軟正黑體" w:eastAsia="微軟正黑體" w:hAnsi="微軟正黑體" w:cs="Arial Unicode MS"/>
          <w:b/>
          <w:sz w:val="19"/>
          <w:szCs w:val="19"/>
        </w:rPr>
        <w:t>請依照以下 stored procedures 的名字做</w:t>
      </w:r>
      <w:r w:rsidRPr="005265FB">
        <w:rPr>
          <w:rFonts w:ascii="微軟正黑體" w:eastAsia="微軟正黑體" w:hAnsi="微軟正黑體" w:cs="Arial Unicode MS"/>
          <w:b/>
          <w:color w:val="C00000"/>
          <w:sz w:val="19"/>
          <w:szCs w:val="19"/>
        </w:rPr>
        <w:t>相同大小寫的命名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。</w:t>
      </w:r>
      <w:r w:rsidRPr="005265FB">
        <w:rPr>
          <w:rFonts w:ascii="微軟正黑體" w:eastAsia="微軟正黑體" w:hAnsi="微軟正黑體" w:cs="Arial Unicode MS"/>
          <w:b/>
          <w:color w:val="C00000"/>
          <w:sz w:val="19"/>
          <w:szCs w:val="19"/>
        </w:rPr>
        <w:t xml:space="preserve">(若命名不一 樣,直接不予給分) </w:t>
      </w:r>
    </w:p>
    <w:p w:rsidR="00134532" w:rsidRPr="005265FB" w:rsidRDefault="00A17520">
      <w:pPr>
        <w:pStyle w:val="3"/>
        <w:widowControl w:val="0"/>
        <w:numPr>
          <w:ilvl w:val="0"/>
          <w:numId w:val="1"/>
        </w:numPr>
        <w:spacing w:before="200" w:line="240" w:lineRule="auto"/>
        <w:ind w:right="809"/>
        <w:rPr>
          <w:rFonts w:ascii="微軟正黑體" w:eastAsia="微軟正黑體" w:hAnsi="微軟正黑體"/>
          <w:sz w:val="19"/>
          <w:szCs w:val="19"/>
          <w:highlight w:val="yellow"/>
        </w:rPr>
      </w:pPr>
      <w:bookmarkStart w:id="0" w:name="_efbscclbs95s" w:colFirst="0" w:colLast="0"/>
      <w:bookmarkEnd w:id="0"/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加分題為[7] , [12] 而[7]這個加分題是指可以選作[6] or [7] 其中一個繼續做下去</w:t>
      </w:r>
    </w:p>
    <w:p w:rsidR="00134532" w:rsidRPr="005265FB" w:rsidRDefault="00A17520">
      <w:pPr>
        <w:pStyle w:val="3"/>
        <w:widowControl w:val="0"/>
        <w:spacing w:before="200" w:line="240" w:lineRule="auto"/>
        <w:ind w:left="850" w:right="6337" w:hanging="566"/>
        <w:rPr>
          <w:rFonts w:ascii="微軟正黑體" w:eastAsia="微軟正黑體" w:hAnsi="微軟正黑體"/>
        </w:rPr>
      </w:pPr>
      <w:bookmarkStart w:id="1" w:name="_i7bxgcnr3ith" w:colFirst="0" w:colLast="0"/>
      <w:bookmarkEnd w:id="1"/>
      <w:r w:rsidRPr="005265FB">
        <w:rPr>
          <w:rFonts w:ascii="微軟正黑體" w:eastAsia="微軟正黑體" w:hAnsi="微軟正黑體"/>
        </w:rPr>
        <w:t>[1].sp_GetStation</w:t>
      </w:r>
    </w:p>
    <w:p w:rsidR="00134532" w:rsidRPr="005265FB" w:rsidRDefault="00A17520">
      <w:pPr>
        <w:widowControl w:val="0"/>
        <w:spacing w:before="200" w:line="240" w:lineRule="auto"/>
        <w:ind w:left="283" w:right="526" w:firstLine="436"/>
        <w:rPr>
          <w:rFonts w:ascii="微軟正黑體" w:eastAsia="微軟正黑體" w:hAnsi="微軟正黑體"/>
          <w:color w:val="1155CC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sp_GetStation來得到Station table中的全國各高鐵站的 ID 以及名字。</w:t>
      </w:r>
    </w:p>
    <w:p w:rsidR="00134532" w:rsidRPr="005265FB" w:rsidRDefault="00A17520">
      <w:pPr>
        <w:widowControl w:val="0"/>
        <w:spacing w:before="200" w:after="200" w:line="360" w:lineRule="auto"/>
        <w:ind w:left="283" w:right="526" w:firstLine="436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input: 無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br/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ab/>
        <w:t>output: number of rows in the result set (int)</w:t>
      </w:r>
    </w:p>
    <w:p w:rsidR="00134532" w:rsidRDefault="00A17520">
      <w:pPr>
        <w:widowControl w:val="0"/>
        <w:spacing w:before="100"/>
        <w:ind w:left="708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Result set:</w:t>
      </w:r>
    </w:p>
    <w:p w:rsidR="005265FB" w:rsidRPr="005265FB" w:rsidRDefault="005265FB">
      <w:pPr>
        <w:widowControl w:val="0"/>
        <w:spacing w:before="100"/>
        <w:ind w:left="708" w:right="405"/>
        <w:rPr>
          <w:rFonts w:ascii="微軟正黑體" w:eastAsia="微軟正黑體" w:hAnsi="微軟正黑體" w:hint="eastAsia"/>
          <w:sz w:val="19"/>
          <w:szCs w:val="19"/>
        </w:rPr>
      </w:pPr>
    </w:p>
    <w:tbl>
      <w:tblPr>
        <w:tblStyle w:val="a5"/>
        <w:tblW w:w="8745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72"/>
        <w:gridCol w:w="4373"/>
      </w:tblGrid>
      <w:tr w:rsidR="00134532" w:rsidRPr="005265FB" w:rsidTr="005265FB">
        <w:trPr>
          <w:trHeight w:val="20"/>
        </w:trPr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lastRenderedPageBreak/>
              <w:t>station_id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station_name</w:t>
            </w:r>
          </w:p>
          <w:p w:rsidR="00134532" w:rsidRPr="005265FB" w:rsidRDefault="0013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</w:p>
        </w:tc>
      </w:tr>
      <w:tr w:rsidR="00134532" w:rsidRPr="005265FB"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cs="Arial Unicode MS"/>
                <w:sz w:val="19"/>
                <w:szCs w:val="19"/>
              </w:rPr>
              <w:t>台北站</w:t>
            </w:r>
          </w:p>
        </w:tc>
      </w:tr>
      <w:tr w:rsidR="00134532" w:rsidRPr="005265FB"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cs="Arial Unicode MS"/>
                <w:sz w:val="19"/>
                <w:szCs w:val="19"/>
              </w:rPr>
              <w:t>桃園站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6053"/>
        <w:rPr>
          <w:rFonts w:ascii="微軟正黑體" w:eastAsia="微軟正黑體" w:hAnsi="微軟正黑體"/>
        </w:rPr>
      </w:pPr>
      <w:bookmarkStart w:id="2" w:name="_28oxq11p1g1k" w:colFirst="0" w:colLast="0"/>
      <w:bookmarkEnd w:id="2"/>
      <w:r w:rsidRPr="005265FB">
        <w:rPr>
          <w:rFonts w:ascii="微軟正黑體" w:eastAsia="微軟正黑體" w:hAnsi="微軟正黑體"/>
        </w:rPr>
        <w:t xml:space="preserve">[2]. sp_RegisterUser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sp_RegisterUser( 會員的信箱,email,姓氏,名字,生日,salt ,加密後的 password )將Input輸入後於User table進行會員註冊。並顯示此次新增的Row number。</w:t>
      </w:r>
    </w:p>
    <w:p w:rsid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input: </w:t>
      </w:r>
      <w:r w:rsidRPr="005265FB">
        <w:rPr>
          <w:rFonts w:ascii="微軟正黑體" w:eastAsia="微軟正黑體" w:hAnsi="微軟正黑體"/>
          <w:sz w:val="19"/>
          <w:szCs w:val="19"/>
          <w:highlight w:val="yellow"/>
          <w:lang w:val="en-US"/>
        </w:rPr>
        <w:t>email(varchar(100))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,firstname(varchar(100)), lastname(varchar(100)), Dob(date),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salt(char(64)), hashedPwd(</w:t>
      </w:r>
      <w:r w:rsidRPr="005265FB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char(</w:t>
      </w:r>
      <w:r w:rsidR="005265FB" w:rsidRPr="005265FB">
        <w:rPr>
          <w:rFonts w:ascii="微軟正黑體" w:eastAsia="微軟正黑體" w:hAnsi="微軟正黑體" w:hint="eastAsia"/>
          <w:b/>
          <w:color w:val="FF0000"/>
          <w:sz w:val="19"/>
          <w:szCs w:val="19"/>
          <w:lang w:val="en-US"/>
        </w:rPr>
        <w:t>200</w:t>
      </w:r>
      <w:r w:rsidRPr="005265FB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output: affected_row_num 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(int(100)) →被影響的列，為了確認store procedure有效的執行</w:t>
      </w:r>
    </w:p>
    <w:p w:rsidR="00134532" w:rsidRPr="005265FB" w:rsidRDefault="005265FB">
      <w:pPr>
        <w:widowControl w:val="0"/>
        <w:spacing w:before="100"/>
        <w:ind w:left="840" w:right="480"/>
        <w:rPr>
          <w:rFonts w:ascii="微軟正黑體" w:eastAsia="微軟正黑體" w:hAnsi="微軟正黑體"/>
          <w:b/>
          <w:sz w:val="19"/>
          <w:szCs w:val="19"/>
        </w:rPr>
      </w:pPr>
      <w:proofErr w:type="gramStart"/>
      <w:r w:rsidRPr="005265FB">
        <w:rPr>
          <w:rFonts w:ascii="微軟正黑體" w:eastAsia="微軟正黑體" w:hAnsi="微軟正黑體"/>
          <w:b/>
          <w:color w:val="FF0000"/>
          <w:sz w:val="20"/>
          <w:szCs w:val="20"/>
        </w:rPr>
        <w:t>註</w:t>
      </w:r>
      <w:proofErr w:type="gramEnd"/>
      <w:r w:rsidRPr="005265FB">
        <w:rPr>
          <w:rFonts w:ascii="微軟正黑體" w:eastAsia="微軟正黑體" w:hAnsi="微軟正黑體"/>
          <w:b/>
          <w:color w:val="FF0000"/>
          <w:sz w:val="20"/>
          <w:szCs w:val="20"/>
        </w:rPr>
        <w:t>:userID--&gt;auto_increment</w:t>
      </w:r>
    </w:p>
    <w:p w:rsidR="00134532" w:rsidRPr="005265FB" w:rsidRDefault="00A17520">
      <w:pPr>
        <w:pStyle w:val="3"/>
        <w:widowControl w:val="0"/>
        <w:spacing w:before="398"/>
        <w:ind w:left="360" w:right="4778"/>
        <w:rPr>
          <w:rFonts w:ascii="微軟正黑體" w:eastAsia="微軟正黑體" w:hAnsi="微軟正黑體"/>
          <w:highlight w:val="yellow"/>
        </w:rPr>
      </w:pPr>
      <w:bookmarkStart w:id="3" w:name="_u04zsypn8yj8" w:colFirst="0" w:colLast="0"/>
      <w:bookmarkEnd w:id="3"/>
      <w:r w:rsidRPr="005265FB">
        <w:rPr>
          <w:rFonts w:ascii="微軟正黑體" w:eastAsia="微軟正黑體" w:hAnsi="微軟正黑體"/>
        </w:rPr>
        <w:t xml:space="preserve">[3]. sp_ResetNewPassword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sp_ResetNewPassword(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  <w:highlight w:val="yellow"/>
        </w:rPr>
        <w:t>userID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,加密後的 password) 可以更改會員的password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userID(int(10)),</w:t>
      </w:r>
      <w:r w:rsidR="005265FB" w:rsidRPr="005265FB">
        <w:rPr>
          <w:rFonts w:ascii="微軟正黑體" w:eastAsia="微軟正黑體" w:hAnsi="微軟正黑體"/>
          <w:color w:val="000000"/>
          <w:sz w:val="20"/>
          <w:szCs w:val="20"/>
          <w:lang w:val="en-US"/>
        </w:rPr>
        <w:t xml:space="preserve"> </w:t>
      </w:r>
      <w:r w:rsidR="005265FB" w:rsidRPr="005265FB">
        <w:rPr>
          <w:rFonts w:ascii="微軟正黑體" w:eastAsia="微軟正黑體" w:hAnsi="微軟正黑體"/>
          <w:b/>
          <w:color w:val="FF0000"/>
          <w:sz w:val="20"/>
          <w:szCs w:val="20"/>
          <w:lang w:val="en-US"/>
        </w:rPr>
        <w:t>salt (char(64))</w:t>
      </w:r>
      <w:r w:rsidR="005265FB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,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 hashedPwd(</w:t>
      </w:r>
      <w:r w:rsidR="005265FB" w:rsidRPr="005265FB">
        <w:rPr>
          <w:rFonts w:ascii="微軟正黑體" w:eastAsia="微軟正黑體" w:hAnsi="微軟正黑體"/>
          <w:b/>
          <w:color w:val="FF0000"/>
          <w:sz w:val="20"/>
          <w:szCs w:val="20"/>
          <w:lang w:val="en-US"/>
        </w:rPr>
        <w:t>char(200)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output: 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affected_row_num (int(100)) →被影響的列，為了確認store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360" w:right="6337"/>
        <w:rPr>
          <w:rFonts w:ascii="微軟正黑體" w:eastAsia="微軟正黑體" w:hAnsi="微軟正黑體"/>
        </w:rPr>
      </w:pPr>
      <w:bookmarkStart w:id="4" w:name="_no5x72d1k2x2" w:colFirst="0" w:colLast="0"/>
      <w:bookmarkEnd w:id="4"/>
      <w:r w:rsidRPr="005265FB">
        <w:rPr>
          <w:rFonts w:ascii="微軟正黑體" w:eastAsia="微軟正黑體" w:hAnsi="微軟正黑體"/>
        </w:rPr>
        <w:t xml:space="preserve">[4]. sp_UserLogin 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sp_UserLogin(會員的電子信箱,雜湊後的 password),若成功則進入系統。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email (varchar(200)) ,hashedPwd(</w:t>
      </w:r>
      <w:r w:rsidRPr="005265FB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char(</w:t>
      </w:r>
      <w:r w:rsidR="005265FB" w:rsidRPr="005265FB">
        <w:rPr>
          <w:rFonts w:ascii="微軟正黑體" w:eastAsia="微軟正黑體" w:hAnsi="微軟正黑體" w:hint="eastAsia"/>
          <w:b/>
          <w:color w:val="FF0000"/>
          <w:sz w:val="19"/>
          <w:szCs w:val="19"/>
          <w:lang w:val="en-US"/>
        </w:rPr>
        <w:t>200</w:t>
      </w:r>
      <w:r w:rsidRPr="005265FB">
        <w:rPr>
          <w:rFonts w:ascii="微軟正黑體" w:eastAsia="微軟正黑體" w:hAnsi="微軟正黑體"/>
          <w:b/>
          <w:color w:val="FF0000"/>
          <w:sz w:val="19"/>
          <w:szCs w:val="19"/>
          <w:lang w:val="en-US"/>
        </w:rPr>
        <w:t>)</w:t>
      </w:r>
      <w:bookmarkStart w:id="5" w:name="_GoBack"/>
      <w:bookmarkEnd w:id="5"/>
      <w:r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微軟正黑體" w:eastAsia="微軟正黑體" w:hAnsi="微軟正黑體"/>
          <w:b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output : row_num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(int(100)) →select出來的列</w:t>
      </w:r>
    </w:p>
    <w:p w:rsidR="00134532" w:rsidRPr="005265FB" w:rsidRDefault="00A17520">
      <w:pPr>
        <w:pStyle w:val="3"/>
        <w:widowControl w:val="0"/>
        <w:spacing w:before="398"/>
        <w:ind w:left="360" w:right="5061"/>
        <w:rPr>
          <w:rFonts w:ascii="微軟正黑體" w:eastAsia="微軟正黑體" w:hAnsi="微軟正黑體"/>
        </w:rPr>
      </w:pPr>
      <w:bookmarkStart w:id="6" w:name="_9qnj0fdq2wzr" w:colFirst="0" w:colLast="0"/>
      <w:bookmarkEnd w:id="6"/>
      <w:r w:rsidRPr="005265FB">
        <w:rPr>
          <w:rFonts w:ascii="微軟正黑體" w:eastAsia="微軟正黑體" w:hAnsi="微軟正黑體"/>
        </w:rPr>
        <w:t xml:space="preserve">[5].sp_DeleteUserByUserID </w:t>
      </w:r>
    </w:p>
    <w:p w:rsidR="00134532" w:rsidRPr="005265FB" w:rsidRDefault="00A17520">
      <w:pPr>
        <w:ind w:left="708"/>
        <w:rPr>
          <w:rFonts w:ascii="微軟正黑體" w:eastAsia="微軟正黑體" w:hAnsi="微軟正黑體"/>
          <w:color w:val="1155CC"/>
          <w:highlight w:val="yellow"/>
        </w:rPr>
      </w:pPr>
      <w:r w:rsidRPr="005265FB">
        <w:rPr>
          <w:rFonts w:ascii="微軟正黑體" w:eastAsia="微軟正黑體" w:hAnsi="微軟正黑體"/>
        </w:rPr>
        <w:tab/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sp_DeleteUserByUserID(會員 ID),進行刪除此會員。</w:t>
      </w:r>
      <w:r w:rsidR="005265FB" w:rsidRPr="005265FB">
        <w:rPr>
          <w:rFonts w:ascii="微軟正黑體" w:eastAsia="微軟正黑體" w:hAnsi="微軟正黑體"/>
          <w:b/>
          <w:bCs/>
          <w:color w:val="FF0000"/>
          <w:sz w:val="20"/>
          <w:szCs w:val="20"/>
        </w:rPr>
        <w:t>要先檢查ticket table 有無此user的資料，若有的話，就不能刪除此會員，反之則可。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input: user_id(int(10)) </w:t>
      </w:r>
    </w:p>
    <w:p w:rsidR="00134532" w:rsidRPr="005265FB" w:rsidRDefault="00A17520">
      <w:pPr>
        <w:widowControl w:val="0"/>
        <w:spacing w:before="100"/>
        <w:ind w:left="840" w:right="1376"/>
        <w:rPr>
          <w:rFonts w:ascii="微軟正黑體" w:eastAsia="微軟正黑體" w:hAnsi="微軟正黑體"/>
          <w:sz w:val="36"/>
          <w:szCs w:val="36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lastRenderedPageBreak/>
        <w:t>output :affected_row_num(int(100)) → 被影響的列，為了確認store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425" w:right="525"/>
        <w:rPr>
          <w:rFonts w:ascii="微軟正黑體" w:eastAsia="微軟正黑體" w:hAnsi="微軟正黑體"/>
          <w:color w:val="1155CC"/>
        </w:rPr>
      </w:pPr>
      <w:bookmarkStart w:id="7" w:name="_429buuj8tl5r" w:colFirst="0" w:colLast="0"/>
      <w:bookmarkEnd w:id="7"/>
      <w:r w:rsidRPr="005265FB">
        <w:rPr>
          <w:rFonts w:ascii="微軟正黑體" w:eastAsia="微軟正黑體" w:hAnsi="微軟正黑體"/>
        </w:rPr>
        <w:t xml:space="preserve">[6]. sp_QueryTicket </w:t>
      </w:r>
    </w:p>
    <w:p w:rsidR="00134532" w:rsidRPr="005265FB" w:rsidRDefault="00A17520">
      <w:pPr>
        <w:pStyle w:val="3"/>
        <w:widowControl w:val="0"/>
        <w:spacing w:before="0"/>
        <w:ind w:left="720" w:right="525"/>
        <w:jc w:val="both"/>
        <w:rPr>
          <w:rFonts w:ascii="微軟正黑體" w:eastAsia="微軟正黑體" w:hAnsi="微軟正黑體"/>
          <w:b/>
          <w:color w:val="1155CC"/>
          <w:sz w:val="19"/>
          <w:szCs w:val="19"/>
          <w:highlight w:val="yellow"/>
        </w:rPr>
      </w:pPr>
      <w:bookmarkStart w:id="8" w:name="_d290cq1ytphj" w:colFirst="0" w:colLast="0"/>
      <w:bookmarkEnd w:id="8"/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sp_QueryTicket (出發時間,起始站,終點站),可以獲得多個符合篩選條件的車次，起訖站名，以及出發時間，抵達時間。而price的計算可以用station的location_marker相減的絕對值來獲得，要注意的是要去看該日期該車次是否還有座位。</w:t>
      </w:r>
    </w:p>
    <w:p w:rsidR="00134532" w:rsidRPr="005265FB" w:rsidRDefault="00A17520">
      <w:pPr>
        <w:ind w:left="708"/>
        <w:jc w:val="both"/>
        <w:rPr>
          <w:rFonts w:ascii="微軟正黑體" w:eastAsia="微軟正黑體" w:hAnsi="微軟正黑體"/>
          <w:b/>
          <w:color w:val="1155CC"/>
        </w:rPr>
      </w:pPr>
      <w:r w:rsidRPr="005265FB">
        <w:rPr>
          <w:rFonts w:ascii="微軟正黑體" w:eastAsia="微軟正黑體" w:hAnsi="微軟正黑體"/>
        </w:rPr>
        <w:tab/>
      </w:r>
      <w:r w:rsidRPr="005265FB">
        <w:rPr>
          <w:rFonts w:ascii="微軟正黑體" w:eastAsia="微軟正黑體" w:hAnsi="微軟正黑體" w:cs="Arial Unicode MS"/>
          <w:b/>
          <w:color w:val="1155CC"/>
        </w:rPr>
        <w:t>(舉例:台北的location_marker=1,台中的location_marker=8,台北到台中的price計算方式為:(8-1)*100=700)</w:t>
      </w:r>
    </w:p>
    <w:p w:rsidR="00134532" w:rsidRPr="005265FB" w:rsidRDefault="00A17520">
      <w:pPr>
        <w:widowControl w:val="0"/>
        <w:ind w:left="850" w:right="525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departure_time(datetime),departure_station(</w:t>
      </w:r>
      <w:r w:rsidR="006E2E63" w:rsidRPr="005265FB">
        <w:rPr>
          <w:rFonts w:ascii="微軟正黑體" w:eastAsia="微軟正黑體" w:hAnsi="微軟正黑體"/>
          <w:sz w:val="19"/>
          <w:szCs w:val="19"/>
          <w:lang w:val="en-US"/>
        </w:rPr>
        <w:t>i</w:t>
      </w:r>
      <w:r w:rsidR="006E2E6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nt</w:t>
      </w:r>
      <w:r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)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,arrival_station(varchar(100)) 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output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 xml:space="preserve"> : num_row(int(100)) →select出來的列數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Result set: </w:t>
      </w:r>
    </w:p>
    <w:tbl>
      <w:tblPr>
        <w:tblStyle w:val="a6"/>
        <w:tblW w:w="7965" w:type="dxa"/>
        <w:tblInd w:w="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740"/>
        <w:gridCol w:w="1455"/>
        <w:gridCol w:w="1515"/>
        <w:gridCol w:w="1410"/>
        <w:gridCol w:w="930"/>
      </w:tblGrid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  <w:t>departure_station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  <w:t>arrival_station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highlight w:val="yellow"/>
              </w:rPr>
              <w:t>departure_time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arrival_time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price</w:t>
            </w:r>
          </w:p>
        </w:tc>
      </w:tr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2020/01/01 10:00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2020/01/01 11:30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700</w:t>
            </w:r>
          </w:p>
        </w:tc>
      </w:tr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2020/01/01 13:00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2020/01/01 13:30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300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1518"/>
        <w:rPr>
          <w:rFonts w:ascii="微軟正黑體" w:eastAsia="微軟正黑體" w:hAnsi="微軟正黑體"/>
        </w:rPr>
      </w:pPr>
      <w:bookmarkStart w:id="9" w:name="_4vj5ads4yqi5" w:colFirst="0" w:colLast="0"/>
      <w:bookmarkEnd w:id="9"/>
      <w:r w:rsidRPr="005265FB">
        <w:rPr>
          <w:rFonts w:ascii="微軟正黑體" w:eastAsia="微軟正黑體" w:hAnsi="微軟正黑體" w:cs="Arial Unicode MS"/>
        </w:rPr>
        <w:t>[7]. sp_QueryTicketWithSeatManagement(加分題)</w:t>
      </w:r>
    </w:p>
    <w:p w:rsidR="00134532" w:rsidRPr="005265FB" w:rsidRDefault="00A17520">
      <w:pPr>
        <w:widowControl w:val="0"/>
        <w:spacing w:before="398"/>
        <w:ind w:left="720" w:right="525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sp_QueryTicketWithSeatManagement (出發時間,起始站,終點站),可以獲得多個符合篩選條件的車次及座位，出發時間以及抵達時間 。與[6] sp_QueryTicket的差別在於座位管理機制，同台車同個座位，在不同站若無人購買就可以被售出，也就是在[7]Query車票時就安排座位，產生ticket。</w:t>
      </w:r>
    </w:p>
    <w:p w:rsidR="00134532" w:rsidRPr="005265FB" w:rsidRDefault="00A17520">
      <w:pPr>
        <w:widowControl w:val="0"/>
        <w:spacing w:before="398"/>
        <w:ind w:left="720" w:right="525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(舉例:今天有人從台北坐到台中就下車，她下車後的那個位置就可以被賣出，但在[6]的題目我們假設同個車次的所有位子只能被賣出一次)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  <w:shd w:val="clear" w:color="auto" w:fill="FF9900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input:departure_time(datetime),</w:t>
      </w:r>
      <w:r w:rsidRPr="005265FB">
        <w:rPr>
          <w:rFonts w:ascii="微軟正黑體" w:eastAsia="微軟正黑體" w:hAnsi="微軟正黑體"/>
          <w:sz w:val="19"/>
          <w:szCs w:val="19"/>
          <w:highlight w:val="yellow"/>
          <w:lang w:val="en-US"/>
        </w:rPr>
        <w:t>departure_station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(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int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),arrival_station(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int</w:t>
      </w:r>
      <w:r w:rsidRPr="005265FB">
        <w:rPr>
          <w:rFonts w:ascii="微軟正黑體" w:eastAsia="微軟正黑體" w:hAnsi="微軟正黑體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lastRenderedPageBreak/>
        <w:t>output:num_row(int(100)) →select出來的列數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Result set: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</w:p>
    <w:tbl>
      <w:tblPr>
        <w:tblStyle w:val="a7"/>
        <w:tblW w:w="8399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"/>
        <w:gridCol w:w="1186"/>
        <w:gridCol w:w="1035"/>
        <w:gridCol w:w="968"/>
        <w:gridCol w:w="1720"/>
        <w:gridCol w:w="1453"/>
        <w:gridCol w:w="985"/>
      </w:tblGrid>
      <w:tr w:rsidR="00134532" w:rsidRPr="005265FB">
        <w:trPr>
          <w:trHeight w:val="4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departure_station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arrival_station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seat_id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departure_time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arrival_time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price</w:t>
            </w:r>
          </w:p>
        </w:tc>
      </w:tr>
      <w:tr w:rsidR="00134532" w:rsidRPr="005265FB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7:00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08:00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700</w:t>
            </w:r>
          </w:p>
        </w:tc>
      </w:tr>
    </w:tbl>
    <w:p w:rsidR="00134532" w:rsidRPr="005265FB" w:rsidRDefault="00134532">
      <w:pPr>
        <w:widowControl w:val="0"/>
        <w:spacing w:before="398"/>
        <w:ind w:right="525"/>
        <w:rPr>
          <w:rFonts w:ascii="微軟正黑體" w:eastAsia="微軟正黑體" w:hAnsi="微軟正黑體"/>
          <w:b/>
          <w:sz w:val="19"/>
          <w:szCs w:val="19"/>
        </w:rPr>
      </w:pPr>
    </w:p>
    <w:p w:rsidR="00134532" w:rsidRPr="005265FB" w:rsidRDefault="00A17520">
      <w:pPr>
        <w:pStyle w:val="3"/>
        <w:widowControl w:val="0"/>
        <w:spacing w:before="398"/>
        <w:ind w:left="360" w:right="2510"/>
        <w:rPr>
          <w:rFonts w:ascii="微軟正黑體" w:eastAsia="微軟正黑體" w:hAnsi="微軟正黑體"/>
        </w:rPr>
      </w:pPr>
      <w:bookmarkStart w:id="10" w:name="_4gqaoiawhyw4" w:colFirst="0" w:colLast="0"/>
      <w:bookmarkEnd w:id="10"/>
      <w:r w:rsidRPr="005265FB">
        <w:rPr>
          <w:rFonts w:ascii="微軟正黑體" w:eastAsia="微軟正黑體" w:hAnsi="微軟正黑體" w:cs="Arial Unicode MS"/>
        </w:rPr>
        <w:t>[8]. sp_BookTicket   要考量到加分題的問題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sp_bookTicket (會員 ID,車次 ID) ,將此加入到ticket table中,同時紀錄訂票時間(book_time)。 並且，訂完票後會給他一個 ticket_id，pay_time指的是付款時間，若還未付款就不會有值，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  <w:highlight w:val="yellow"/>
        </w:rPr>
        <w:t>座位是隨機分配(非加分題)，(加分題)用戶在[7]選擇座位。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user_id(int(10)) , train_id (int(11))</w:t>
      </w:r>
      <w:r w:rsidR="00B60F40" w:rsidRPr="005265FB">
        <w:rPr>
          <w:rFonts w:ascii="微軟正黑體" w:eastAsia="微軟正黑體" w:hAnsi="微軟正黑體"/>
          <w:sz w:val="19"/>
          <w:szCs w:val="19"/>
          <w:lang w:val="en-US"/>
        </w:rPr>
        <w:t>, departure_station(varchar(100)),arrival_station(varchar(100))</w:t>
      </w:r>
      <w:r w:rsidR="00B60F40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,seat_id(varchar(64))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 xml:space="preserve">, </w:t>
      </w:r>
      <w:r w:rsidR="006879DE" w:rsidRPr="005265FB">
        <w:rPr>
          <w:rFonts w:ascii="微軟正黑體" w:eastAsia="微軟正黑體" w:hAnsi="微軟正黑體" w:hint="eastAsia"/>
          <w:sz w:val="19"/>
          <w:szCs w:val="19"/>
          <w:highlight w:val="yellow"/>
          <w:lang w:val="en-US"/>
        </w:rPr>
        <w:t>train_date date</w:t>
      </w:r>
    </w:p>
    <w:p w:rsidR="00857DB3" w:rsidRPr="005265FB" w:rsidRDefault="00B60F40" w:rsidP="00857DB3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p.s price要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用</w:t>
      </w:r>
      <w:r w:rsidR="00857DB3" w:rsidRPr="005265FB">
        <w:rPr>
          <w:rFonts w:ascii="微軟正黑體" w:eastAsia="微軟正黑體" w:hAnsi="微軟正黑體"/>
          <w:sz w:val="19"/>
          <w:szCs w:val="19"/>
          <w:lang w:val="en-US"/>
        </w:rPr>
        <w:t>t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ime_marker算。若做加分題可以</w:t>
      </w:r>
      <w:r w:rsidR="00857DB3" w:rsidRPr="005265FB">
        <w:rPr>
          <w:rFonts w:ascii="微軟正黑體" w:eastAsia="微軟正黑體" w:hAnsi="微軟正黑體"/>
          <w:sz w:val="19"/>
          <w:szCs w:val="19"/>
          <w:lang w:val="en-US"/>
        </w:rPr>
        <w:t>i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 xml:space="preserve">nput </w:t>
      </w:r>
      <w:r w:rsidR="00857DB3" w:rsidRPr="005265FB">
        <w:rPr>
          <w:rFonts w:ascii="微軟正黑體" w:eastAsia="微軟正黑體" w:hAnsi="微軟正黑體"/>
          <w:sz w:val="19"/>
          <w:szCs w:val="19"/>
          <w:lang w:val="en-US"/>
        </w:rPr>
        <w:t>s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eat_id,非加分題不可</w:t>
      </w:r>
      <w:r w:rsidR="00857DB3" w:rsidRPr="005265FB">
        <w:rPr>
          <w:rFonts w:ascii="微軟正黑體" w:eastAsia="微軟正黑體" w:hAnsi="微軟正黑體"/>
          <w:sz w:val="19"/>
          <w:szCs w:val="19"/>
          <w:lang w:val="en-US"/>
        </w:rPr>
        <w:t>i</w:t>
      </w:r>
      <w:r w:rsidR="00857DB3" w:rsidRPr="005265FB">
        <w:rPr>
          <w:rFonts w:ascii="微軟正黑體" w:eastAsia="微軟正黑體" w:hAnsi="微軟正黑體" w:hint="eastAsia"/>
          <w:sz w:val="19"/>
          <w:szCs w:val="19"/>
          <w:lang w:val="en-US"/>
        </w:rPr>
        <w:t>nput seat_id。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output: num_row(int(100)) →select出來的列數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Result set:  </w:t>
      </w:r>
    </w:p>
    <w:tbl>
      <w:tblPr>
        <w:tblStyle w:val="a8"/>
        <w:tblW w:w="983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945"/>
        <w:gridCol w:w="915"/>
        <w:gridCol w:w="1125"/>
        <w:gridCol w:w="1125"/>
        <w:gridCol w:w="1125"/>
        <w:gridCol w:w="2160"/>
        <w:gridCol w:w="1438"/>
      </w:tblGrid>
      <w:tr w:rsidR="006879DE" w:rsidRPr="005265FB" w:rsidTr="006879DE">
        <w:trPr>
          <w:trHeight w:val="63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ticket_id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user_id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lang w:val="en-US"/>
              </w:rPr>
              <w:t>departure_station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  <w:lang w:val="en-US"/>
              </w:rPr>
              <w:t>arrival_station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seat_id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book_time</w:t>
            </w:r>
          </w:p>
        </w:tc>
        <w:tc>
          <w:tcPr>
            <w:tcW w:w="1438" w:type="dxa"/>
          </w:tcPr>
          <w:p w:rsidR="006879DE" w:rsidRPr="005265FB" w:rsidRDefault="006879DE" w:rsidP="00B60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train_date</w:t>
            </w:r>
          </w:p>
        </w:tc>
      </w:tr>
      <w:tr w:rsidR="006879DE" w:rsidRPr="005265FB" w:rsidTr="006879D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222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1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2019/12/25 20:00</w:t>
            </w:r>
          </w:p>
        </w:tc>
        <w:tc>
          <w:tcPr>
            <w:tcW w:w="1438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</w:t>
            </w: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19/12</w:t>
            </w: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/</w:t>
            </w:r>
            <w:r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25</w:t>
            </w:r>
          </w:p>
        </w:tc>
      </w:tr>
    </w:tbl>
    <w:p w:rsidR="00134532" w:rsidRPr="005265FB" w:rsidRDefault="00134532">
      <w:pPr>
        <w:widowControl w:val="0"/>
        <w:spacing w:before="100"/>
        <w:ind w:left="840" w:right="494"/>
        <w:rPr>
          <w:rFonts w:ascii="微軟正黑體" w:eastAsia="微軟正黑體" w:hAnsi="微軟正黑體"/>
          <w:sz w:val="19"/>
          <w:szCs w:val="19"/>
        </w:rPr>
      </w:pPr>
    </w:p>
    <w:p w:rsidR="00134532" w:rsidRPr="005265FB" w:rsidRDefault="00A17520">
      <w:pPr>
        <w:pStyle w:val="3"/>
        <w:widowControl w:val="0"/>
        <w:spacing w:before="398"/>
        <w:ind w:left="360" w:right="4494"/>
        <w:rPr>
          <w:rFonts w:ascii="微軟正黑體" w:eastAsia="微軟正黑體" w:hAnsi="微軟正黑體"/>
        </w:rPr>
      </w:pPr>
      <w:bookmarkStart w:id="11" w:name="_y8zhp2mc5mm1" w:colFirst="0" w:colLast="0"/>
      <w:bookmarkEnd w:id="11"/>
      <w:r w:rsidRPr="005265FB">
        <w:rPr>
          <w:rFonts w:ascii="微軟正黑體" w:eastAsia="微軟正黑體" w:hAnsi="微軟正黑體"/>
        </w:rPr>
        <w:t>[9]. sp_GetBookTicketByUser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 xml:space="preserve">透過 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</w:rPr>
        <w:t>sp_GetBookTicket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(會員 ID),可以獲得其使用者還未付款的訂票紀錄(要去判斷pay_time是否為空)。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input: user</w:t>
      </w:r>
      <w:r w:rsidR="00312876" w:rsidRPr="005265FB">
        <w:rPr>
          <w:rFonts w:ascii="微軟正黑體" w:eastAsia="微軟正黑體" w:hAnsi="微軟正黑體" w:hint="eastAsia"/>
          <w:sz w:val="19"/>
          <w:szCs w:val="19"/>
        </w:rPr>
        <w:t>ID</w:t>
      </w:r>
      <w:r w:rsidRPr="005265FB">
        <w:rPr>
          <w:rFonts w:ascii="微軟正黑體" w:eastAsia="微軟正黑體" w:hAnsi="微軟正黑體"/>
          <w:sz w:val="19"/>
          <w:szCs w:val="19"/>
        </w:rPr>
        <w:t xml:space="preserve"> (int(10)) 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output :</w:t>
      </w:r>
      <w:r w:rsidRPr="005265FB">
        <w:rPr>
          <w:rFonts w:ascii="微軟正黑體" w:eastAsia="微軟正黑體" w:hAnsi="微軟正黑體" w:cs="Arial Unicode MS"/>
          <w:sz w:val="19"/>
          <w:szCs w:val="19"/>
        </w:rPr>
        <w:t>num_row(int(100)) →select出來的列數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Result set:</w:t>
      </w:r>
    </w:p>
    <w:tbl>
      <w:tblPr>
        <w:tblStyle w:val="a9"/>
        <w:tblW w:w="8189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7"/>
        <w:gridCol w:w="1638"/>
        <w:gridCol w:w="1638"/>
        <w:gridCol w:w="1638"/>
        <w:gridCol w:w="1638"/>
      </w:tblGrid>
      <w:tr w:rsidR="00134532" w:rsidRPr="005265FB">
        <w:trPr>
          <w:trHeight w:val="435"/>
        </w:trPr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lastRenderedPageBreak/>
              <w:t>ticket_id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user</w:t>
            </w:r>
            <w:r w:rsidR="00312876" w:rsidRPr="005265FB">
              <w:rPr>
                <w:rFonts w:ascii="微軟正黑體" w:eastAsia="微軟正黑體" w:hAnsi="微軟正黑體" w:hint="eastAsia"/>
                <w:sz w:val="19"/>
                <w:szCs w:val="19"/>
              </w:rPr>
              <w:t>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seat_id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book_time</w:t>
            </w:r>
          </w:p>
        </w:tc>
      </w:tr>
      <w:tr w:rsidR="00134532" w:rsidRPr="005265FB"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222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1A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2019/12/25 20:00</w:t>
            </w:r>
          </w:p>
        </w:tc>
      </w:tr>
      <w:tr w:rsidR="00134532" w:rsidRPr="005265FB"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238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5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2A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2019/12/25 12:00</w:t>
            </w:r>
          </w:p>
        </w:tc>
      </w:tr>
    </w:tbl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</w:p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b/>
          <w:sz w:val="19"/>
          <w:szCs w:val="19"/>
          <w:highlight w:val="red"/>
        </w:rPr>
      </w:pPr>
    </w:p>
    <w:p w:rsidR="00134532" w:rsidRPr="005265FB" w:rsidRDefault="00A17520">
      <w:pPr>
        <w:pStyle w:val="3"/>
        <w:widowControl w:val="0"/>
        <w:spacing w:before="398"/>
        <w:ind w:left="360" w:right="3927"/>
        <w:rPr>
          <w:rFonts w:ascii="微軟正黑體" w:eastAsia="微軟正黑體" w:hAnsi="微軟正黑體"/>
          <w:highlight w:val="yellow"/>
        </w:rPr>
      </w:pPr>
      <w:bookmarkStart w:id="12" w:name="_v6t32bioc2oa" w:colFirst="0" w:colLast="0"/>
      <w:bookmarkEnd w:id="12"/>
      <w:r w:rsidRPr="005265FB">
        <w:rPr>
          <w:rFonts w:ascii="微軟正黑體" w:eastAsia="微軟正黑體" w:hAnsi="微軟正黑體"/>
        </w:rPr>
        <w:t xml:space="preserve">[10]. sp_PayTicket(join table) </w:t>
      </w:r>
    </w:p>
    <w:p w:rsidR="00134532" w:rsidRPr="005265FB" w:rsidRDefault="00134532">
      <w:pPr>
        <w:widowControl w:val="0"/>
        <w:spacing w:before="100"/>
        <w:ind w:left="840" w:right="542"/>
        <w:rPr>
          <w:rFonts w:ascii="微軟正黑體" w:eastAsia="微軟正黑體" w:hAnsi="微軟正黑體"/>
          <w:b/>
          <w:color w:val="1155CC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542"/>
        <w:rPr>
          <w:rFonts w:ascii="微軟正黑體" w:eastAsia="微軟正黑體" w:hAnsi="微軟正黑體"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先用ticket table的book_time判斷商業邏輯(3天內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  <w:highlight w:val="yellow"/>
        </w:rPr>
        <w:t>包含當天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、發車前30分鐘不能付款)，若符合商業邏輯才可付款。執行 sp_PayTicket(會員 ID,車票 ID)要將ticket table中的paytime新增付款時間。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最後必須利用ticket_id讓 train table&amp; ticket table進行 join table的動作，並輸出以下欄位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input: user_id(int(10)) , ticket_id(int(11))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output: affected_row_num(int(100)) → 被影響的列，為了確認store procedure有效的執行</w:t>
      </w:r>
    </w:p>
    <w:p w:rsidR="00134532" w:rsidRPr="005265FB" w:rsidRDefault="00134532">
      <w:pPr>
        <w:widowControl w:val="0"/>
        <w:spacing w:before="100"/>
        <w:ind w:left="840" w:right="542"/>
        <w:rPr>
          <w:rFonts w:ascii="微軟正黑體" w:eastAsia="微軟正黑體" w:hAnsi="微軟正黑體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>Result set: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</w:p>
    <w:tbl>
      <w:tblPr>
        <w:tblStyle w:val="aa"/>
        <w:tblW w:w="8100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134532" w:rsidRPr="005265FB">
        <w:trPr>
          <w:trHeight w:val="435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ticket_id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user_id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departure_station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arrival_station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seat_id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book_time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price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pay_time</w:t>
            </w:r>
          </w:p>
        </w:tc>
      </w:tr>
      <w:tr w:rsidR="00134532" w:rsidRPr="005265F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8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1A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2020/12/25 20:00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2020/01/01 07:00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2020/01/01 07:30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700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2020/12/28 10:00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526"/>
        <w:rPr>
          <w:rFonts w:ascii="微軟正黑體" w:eastAsia="微軟正黑體" w:hAnsi="微軟正黑體"/>
          <w:highlight w:val="yellow"/>
        </w:rPr>
      </w:pPr>
      <w:bookmarkStart w:id="13" w:name="_nowwfq9laoit" w:colFirst="0" w:colLast="0"/>
      <w:bookmarkEnd w:id="13"/>
      <w:r w:rsidRPr="005265FB">
        <w:rPr>
          <w:rFonts w:ascii="微軟正黑體" w:eastAsia="微軟正黑體" w:hAnsi="微軟正黑體"/>
        </w:rPr>
        <w:t>[11]. sp_Delete_</w:t>
      </w:r>
      <w:r w:rsidRPr="005265FB">
        <w:rPr>
          <w:rFonts w:ascii="微軟正黑體" w:eastAsia="微軟正黑體" w:hAnsi="微軟正黑體"/>
          <w:highlight w:val="yellow"/>
        </w:rPr>
        <w:t xml:space="preserve">bookticket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color w:val="1155CC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透過 sp_Delete_book_ticket(user_ID,使用者訂票的ticket_ID),將該車票取消訂購，從Ticket table中刪除。要注意的是刪除過後的座位(seat_id)是可以再次被訂購的。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  <w:highlight w:val="yellow"/>
        </w:rPr>
        <w:t>已被付款的票不能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  <w:highlight w:val="yellow"/>
        </w:rPr>
        <w:lastRenderedPageBreak/>
        <w:t>被刪除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input: user_id(int(10)) , ticket_id (int(11))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 :affected_row_num(int(100)) → 被影響的列，為了確認store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360" w:right="2226"/>
        <w:rPr>
          <w:rFonts w:ascii="微軟正黑體" w:eastAsia="微軟正黑體" w:hAnsi="微軟正黑體"/>
          <w:highlight w:val="yellow"/>
        </w:rPr>
      </w:pPr>
      <w:bookmarkStart w:id="14" w:name="_cb1pkosw6b00" w:colFirst="0" w:colLast="0"/>
      <w:bookmarkEnd w:id="14"/>
      <w:r w:rsidRPr="005265FB">
        <w:rPr>
          <w:rFonts w:ascii="微軟正黑體" w:eastAsia="微軟正黑體" w:hAnsi="微軟正黑體"/>
        </w:rPr>
        <w:t xml:space="preserve">[12]. sp_TrainManagement </w:t>
      </w:r>
      <w:r w:rsidRPr="005265FB">
        <w:rPr>
          <w:rFonts w:ascii="微軟正黑體" w:eastAsia="微軟正黑體" w:hAnsi="微軟正黑體" w:cs="Arial Unicode MS"/>
          <w:highlight w:val="yellow"/>
        </w:rPr>
        <w:t>(加分題)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管理者身份，透過 sp_TrainManagement，針對某車班更動發車時間、起始站、最終站，(只能更動14天後的車班)。若起始站、最終站有更動，要修改為對應的價錢。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提示: 新增一班車次，可以透過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  <w:highlight w:val="yellow"/>
        </w:rPr>
        <w:t>on_date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跟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  <w:highlight w:val="yellow"/>
        </w:rPr>
        <w:t>off_date</w:t>
      </w: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去控制。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b/>
          <w:color w:val="1155CC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b/>
          <w:color w:val="1155CC"/>
          <w:sz w:val="19"/>
          <w:szCs w:val="19"/>
        </w:rPr>
        <w:t>(舉例：若要train_id=1的車班在2020/06/07後更改為8點從台北發車，則該班次的off_data＝2020/06/07，表示該車班在2020/06/07後取消，同時新增車班train_id=7，並新增車班的on_data＝2020/06/07，表示在2020/06/07後開始該車班。需注意</w:t>
      </w:r>
      <w:r w:rsidRPr="005265FB">
        <w:rPr>
          <w:rFonts w:ascii="微軟正黑體" w:eastAsia="微軟正黑體" w:hAnsi="微軟正黑體" w:cs="Arial Unicode MS"/>
          <w:b/>
          <w:color w:val="1155CC"/>
          <w:sz w:val="20"/>
          <w:szCs w:val="20"/>
        </w:rPr>
        <w:t>arrival_time、departure_time的時間要由station table的time_marker推算，此方式等於是預計關掉一班次，再預計新增一班次</w:t>
      </w:r>
      <w:r w:rsidRPr="005265FB">
        <w:rPr>
          <w:rFonts w:ascii="微軟正黑體" w:eastAsia="微軟正黑體" w:hAnsi="微軟正黑體"/>
          <w:b/>
          <w:color w:val="1155CC"/>
          <w:sz w:val="19"/>
          <w:szCs w:val="19"/>
        </w:rPr>
        <w:t>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 xml:space="preserve">input: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  <w:lang w:val="en-US"/>
        </w:rPr>
      </w:pPr>
      <w:r w:rsidRPr="005265FB">
        <w:rPr>
          <w:rFonts w:ascii="微軟正黑體" w:eastAsia="微軟正黑體" w:hAnsi="微軟正黑體"/>
          <w:sz w:val="19"/>
          <w:szCs w:val="19"/>
          <w:lang w:val="en-US"/>
        </w:rPr>
        <w:t>train_id(20),off_date(date),departure_time(datetime),departure_station(varchar(100)),arrival_station(varchar(100)),on_date(date)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</w:rPr>
        <w:t>output:affected_row_num(int(100)) → 被影響的列，為了確認store procedure有效的執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微軟正黑體" w:eastAsia="微軟正黑體" w:hAnsi="微軟正黑體"/>
          <w:sz w:val="19"/>
          <w:szCs w:val="19"/>
          <w:highlight w:val="yellow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p.s. input內的 train_id,off_date 是輸入</w:t>
      </w: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  <w:u w:val="single"/>
        </w:rPr>
        <w:t>要關掉的班次資訊</w:t>
      </w: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，其餘是輸入新增的班次的欄位。（on_date:建立車班的日期,off_date:結束車班的日期）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</w:rPr>
      </w:pPr>
      <w:r w:rsidRPr="005265FB">
        <w:rPr>
          <w:rFonts w:ascii="微軟正黑體" w:eastAsia="微軟正黑體" w:hAnsi="微軟正黑體"/>
          <w:sz w:val="19"/>
          <w:szCs w:val="19"/>
        </w:rPr>
        <w:t xml:space="preserve">Result set: 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微軟正黑體" w:eastAsia="微軟正黑體" w:hAnsi="微軟正黑體"/>
          <w:sz w:val="19"/>
          <w:szCs w:val="19"/>
          <w:highlight w:val="yellow"/>
          <w:lang w:val="en-US"/>
        </w:rPr>
      </w:pP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  <w:lang w:val="en-US"/>
        </w:rPr>
        <w:t>train_id:</w:t>
      </w: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</w:rPr>
        <w:t>新增的</w:t>
      </w:r>
      <w:r w:rsidRPr="005265FB">
        <w:rPr>
          <w:rFonts w:ascii="微軟正黑體" w:eastAsia="微軟正黑體" w:hAnsi="微軟正黑體" w:cs="Arial Unicode MS"/>
          <w:sz w:val="19"/>
          <w:szCs w:val="19"/>
          <w:highlight w:val="yellow"/>
          <w:lang w:val="en-US"/>
        </w:rPr>
        <w:t>train_id</w:t>
      </w:r>
    </w:p>
    <w:tbl>
      <w:tblPr>
        <w:tblStyle w:val="ab"/>
        <w:tblW w:w="8206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396"/>
        <w:gridCol w:w="1320"/>
        <w:gridCol w:w="1091"/>
        <w:gridCol w:w="1113"/>
        <w:gridCol w:w="1113"/>
        <w:gridCol w:w="1113"/>
      </w:tblGrid>
      <w:tr w:rsidR="00134532" w:rsidRPr="005265FB"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train_id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departure_time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arrival_time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departure_station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arrival_station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on_date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off_date</w:t>
            </w:r>
          </w:p>
        </w:tc>
      </w:tr>
      <w:tr w:rsidR="00134532" w:rsidRPr="005265FB"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2020/02/02 07:20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2020/02/02  07:30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3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2020/02/02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19"/>
                <w:szCs w:val="19"/>
              </w:rPr>
            </w:pPr>
            <w:r w:rsidRPr="005265FB">
              <w:rPr>
                <w:rFonts w:ascii="微軟正黑體" w:eastAsia="微軟正黑體" w:hAnsi="微軟正黑體"/>
                <w:sz w:val="19"/>
                <w:szCs w:val="19"/>
              </w:rPr>
              <w:t>2020/02/03</w:t>
            </w:r>
          </w:p>
        </w:tc>
      </w:tr>
    </w:tbl>
    <w:p w:rsidR="00134532" w:rsidRPr="005265FB" w:rsidRDefault="00134532">
      <w:pPr>
        <w:widowControl w:val="0"/>
        <w:spacing w:before="398"/>
        <w:ind w:right="525"/>
        <w:rPr>
          <w:rFonts w:ascii="微軟正黑體" w:eastAsia="微軟正黑體" w:hAnsi="微軟正黑體"/>
          <w:sz w:val="19"/>
          <w:szCs w:val="19"/>
          <w:highlight w:val="yellow"/>
        </w:rPr>
      </w:pPr>
    </w:p>
    <w:p w:rsidR="00134532" w:rsidRPr="005265FB" w:rsidRDefault="00134532">
      <w:pPr>
        <w:widowControl w:val="0"/>
        <w:spacing w:before="100"/>
        <w:ind w:left="840" w:right="384"/>
        <w:rPr>
          <w:rFonts w:ascii="微軟正黑體" w:eastAsia="微軟正黑體" w:hAnsi="微軟正黑體"/>
          <w:b/>
          <w:sz w:val="19"/>
          <w:szCs w:val="19"/>
        </w:rPr>
      </w:pPr>
    </w:p>
    <w:p w:rsidR="00134532" w:rsidRPr="005265FB" w:rsidRDefault="00134532">
      <w:pPr>
        <w:rPr>
          <w:rFonts w:ascii="微軟正黑體" w:eastAsia="微軟正黑體" w:hAnsi="微軟正黑體"/>
        </w:rPr>
      </w:pPr>
    </w:p>
    <w:sectPr w:rsidR="00134532" w:rsidRPr="005265FB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E82" w:rsidRDefault="008C7E82">
      <w:pPr>
        <w:spacing w:line="240" w:lineRule="auto"/>
      </w:pPr>
      <w:r>
        <w:separator/>
      </w:r>
    </w:p>
  </w:endnote>
  <w:endnote w:type="continuationSeparator" w:id="0">
    <w:p w:rsidR="008C7E82" w:rsidRDefault="008C7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A17520">
    <w:pPr>
      <w:jc w:val="right"/>
    </w:pPr>
    <w:r>
      <w:fldChar w:fldCharType="begin"/>
    </w:r>
    <w:r>
      <w:instrText>PAGE</w:instrText>
    </w:r>
    <w:r>
      <w:fldChar w:fldCharType="separate"/>
    </w:r>
    <w:r w:rsidR="00312876">
      <w:rPr>
        <w:rFonts w:hint="eastAsia"/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A17520"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E82" w:rsidRDefault="008C7E82">
      <w:pPr>
        <w:spacing w:line="240" w:lineRule="auto"/>
      </w:pPr>
      <w:r>
        <w:separator/>
      </w:r>
    </w:p>
  </w:footnote>
  <w:footnote w:type="continuationSeparator" w:id="0">
    <w:p w:rsidR="008C7E82" w:rsidRDefault="008C7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1345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1345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BBD"/>
    <w:multiLevelType w:val="multilevel"/>
    <w:tmpl w:val="B2CC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32"/>
    <w:rsid w:val="00134532"/>
    <w:rsid w:val="002D2BAF"/>
    <w:rsid w:val="00312876"/>
    <w:rsid w:val="005265FB"/>
    <w:rsid w:val="006879DE"/>
    <w:rsid w:val="006E2E63"/>
    <w:rsid w:val="00814E15"/>
    <w:rsid w:val="00857DB3"/>
    <w:rsid w:val="008C7E82"/>
    <w:rsid w:val="00926E65"/>
    <w:rsid w:val="009B5FA1"/>
    <w:rsid w:val="00A17520"/>
    <w:rsid w:val="00B60F40"/>
    <w:rsid w:val="00C85F39"/>
    <w:rsid w:val="00F8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21C7"/>
  <w15:docId w15:val="{1CA7E852-DAF5-344E-BC0D-F6BE5EBB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c.com/password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ilycred.com/article/bcrypt-calcul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林筱芙</cp:lastModifiedBy>
  <cp:revision>7</cp:revision>
  <dcterms:created xsi:type="dcterms:W3CDTF">2020-06-15T04:02:00Z</dcterms:created>
  <dcterms:modified xsi:type="dcterms:W3CDTF">2020-06-19T09:02:00Z</dcterms:modified>
</cp:coreProperties>
</file>