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Кручинин С.В.  Домашнее задание №5</w:t>
      </w:r>
    </w:p>
    <w:p>
      <w:r>
        <w:rPr>
          <w:rFonts w:ascii="Times New Roman" w:hAnsi="Times New Roman" w:eastAsia="Times New Roman"/>
          <w:color w:val="000000"/>
          <w:sz w:val="24"/>
        </w:rPr>
        <w:t>Папка дз05. В ней блокнот dz05_keis.ipynb. Графика нет, в задании текст.</w:t>
      </w:r>
    </w:p>
    <w:p>
      <w:r>
        <w:rPr>
          <w:rFonts w:ascii="Times New Roman" w:hAnsi="Times New Roman"/>
          <w:sz w:val="24"/>
        </w:rPr>
        <w:t>Кейс: две системы поддержки. Для ML ближе система 1 (помощник оператору).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В чём проблема?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заявки кривые, не туда уходят, просрочки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первичка тормозит, клиент ждёт, разработке мало пользы из тикетов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Какой показатель эффективности?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для меня решена ли задача, для начальника % закрытий и не больше 3 просроченных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оценка клиента + % успешно закрытых, не больше 3 заявок с задержкой &gt;1 дня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Как сейчас устроено?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вручную 1 линия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классифицируют руками, качество разное, очереди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Можно ли обойтись if/then без ML?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кусками да, целиком нет, тексты кривые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полностью нельзя, иначе получится система 2 (отсекать заявки)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Какие данные есть / нужны?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текст, переписка, категория, статус, сроки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есть тикеты; нужны правильная разметка отдела и признак «хватило данных»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Какая задача ML и target?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классификация отдела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задача: куда направить заявку; target — правильный отдел из истории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Этика / юристы?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ПДн, нельзя автоотказ как система 2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не гоняться только за % закрытий, ошибка маршрута = клиент ждёт</w:t>
      </w:r>
    </w:p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