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Домашнее задание №19</w:t>
      </w:r>
    </w:p>
    <w:p>
      <w:r>
        <w:rPr>
          <w:rFonts w:ascii="Times New Roman" w:hAnsi="Times New Roman" w:eastAsia="Times New Roman"/>
          <w:b w:val="0"/>
          <w:sz w:val="24"/>
        </w:rPr>
        <w:t>Кручинин С.В.</w:t>
      </w:r>
    </w:p>
    <w:p>
      <w:r>
        <w:rPr>
          <w:rFonts w:ascii="Times New Roman" w:hAnsi="Times New Roman" w:eastAsia="Times New Roman"/>
          <w:b w:val="0"/>
          <w:sz w:val="24"/>
        </w:rPr>
        <w:t>Урок 49.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На основе датасета аттестации выберите переменные для кластеризации.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Взял priznaki.csv, 96 выдач. В кластер положил возраст, совпала ли тема, совпал ли жанр и сколько раз брали. Просрочку не клал.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Четыре признака, 96 строк.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Разделите на кластеры K-Means и подберите число кластеров.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Признаки отнормировал. Для k от 2 до 6 посчитал silhouette и взял максимум.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Лучше k = 2. Silhouette: 2 = 0.411, 3 = 0.34, 4 = 0.364, 5 = 0.391, 6 = 0.368.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Иерархическая кластеризация с разными правилами группировки.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При k = 2 посчитал ward, complete и average.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ward: с k-means 0.794, с просрочкой -0.01; complete: с k-means 0.367, с просрочкой 0.102; average: с k-means 0.5, с просрочкой 0.05; k-means с просрочкой -0.005.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Сравните результаты.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Сравнил метки через adjusted Rand.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ward: с k-means 0.794, с просрочкой -0.01; complete: с k-means 0.367, с просрочкой 0.102; average: с k-means 0.5, с просрочкой 0.05; k-means с просрочкой -0.005.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Визуализация кластеров.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График возраст и сколько брали, цвет это кластер. График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19_klast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Кластеры расходятся по возрасту и по числу выдач.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Интерпретация и связь с просрочкой.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Посчитал средние внутри кластера и долю просрочки.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кластер 0: строк 66, возраст 27.833, тема 0.0, жанр 0.0, брали 6.379, доля просрочки 0.167; кластер 1: строк 30, возраст 29.7, тема 0.667, жанр 0.8, брали 4.167, доля просрочки 0.167. С просрочкой кластеры почти не совпали, это не та цель, что в классификации.</w:t>
      </w:r>
    </w:p>
    <w:p/>
    <w:p>
      <w:r>
        <w:rPr>
          <w:rFonts w:ascii="Times New Roman" w:hAnsi="Times New Roman" w:eastAsia="Times New Roman"/>
          <w:b w:val="0"/>
          <w:sz w:val="24"/>
        </w:rPr>
        <w:t>Ссылка на блокнот: https://github.com/ubersk-debug/pg-kruchinin/blob/master/дз19/dz19_klastery.ipynb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