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</w:t>
      </w:r>
    </w:p>
    <w:p>
      <w:r>
        <w:rPr>
          <w:rFonts w:ascii="Times New Roman" w:hAnsi="Times New Roman" w:eastAsia="Times New Roman"/>
          <w:sz w:val="24"/>
        </w:rPr>
        <w:t>Урок 4.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дз01. В ней блокнот dz01_vektory.ipynb и график dz01_bar.png.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Вектор А = (5, 28, 90), вектор Б = (3, 35, 110). Найдите вектор А + Б.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А + Б = (5+3, 28+35, 90+110)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(8, 63, 200)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Найдите скалярное произведение векторов А и Б.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5*3 + 28*35 + 90*110 = 15 + 980 + 9900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10895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Посчитайте евклидову норму (длину) вектора А.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||A|| = sqrt(25+784+8100) = sqrt(8909)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примерно 94,39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Сформируйте матрицу X из А и Б. Посчитайте X * W, W = (2, 1, -3).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строка А: 5*2+28*1+90*(-3) = -232</w:t>
      </w:r>
    </w:p>
    <w:p>
      <w:r>
        <w:rPr>
          <w:rFonts w:ascii="Times New Roman" w:hAnsi="Times New Roman"/>
          <w:sz w:val="24"/>
        </w:rPr>
        <w:t>строка Б: 3*2+35*1+110*(-3) = -289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X * W = (-232, -289)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Найдите транспонированную матрицу X^T.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строки становятся столбцами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X^T = [[5, 3], [28, 35], [90, 110]]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Проверьте строки матрицы X на линейную независимость.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5/3≈1.67, 28/35=0.8, 90/110≈0.82 — отношения разные, не пропорциональны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строки линейно независимы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https://github.com/ubersk-debug/pg-kruchinin/blob/master/дз01/dz01_vektory.ipynb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