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Домашнее задание №17</w:t>
      </w:r>
    </w:p>
    <w:p>
      <w:r>
        <w:rPr>
          <w:rFonts w:ascii="Times New Roman" w:hAnsi="Times New Roman" w:eastAsia="Times New Roman"/>
          <w:sz w:val="24"/>
        </w:rPr>
        <w:t>Урок 46.</w:t>
      </w:r>
    </w:p>
    <w:p>
      <w:r>
        <w:rPr>
          <w:rFonts w:ascii="Times New Roman" w:hAnsi="Times New Roman"/>
          <w:b w:val="0"/>
          <w:sz w:val="24"/>
        </w:rPr>
        <w:t>Кручинин С.В.</w:t>
      </w:r>
    </w:p>
    <w:p>
      <w:r>
        <w:rPr>
          <w:rFonts w:ascii="Times New Roman" w:hAnsi="Times New Roman" w:eastAsia="Times New Roman"/>
          <w:b w:val="0"/>
          <w:sz w:val="24"/>
        </w:rPr>
        <w:t>Папка дз17. В ней блокнот dz17_lasso_ridge.ipynb и таблица priznaki.csv.</w:t>
      </w:r>
    </w:p>
    <w:p/>
    <w:p>
      <w:r>
        <w:rPr>
          <w:rFonts w:ascii="Times New Roman" w:hAnsi="Times New Roman"/>
          <w:b/>
          <w:sz w:val="24"/>
        </w:rPr>
        <w:t>Задача.</w:t>
      </w:r>
    </w:p>
    <w:p>
      <w:r>
        <w:rPr>
          <w:rFonts w:ascii="Times New Roman" w:hAnsi="Times New Roman"/>
          <w:b w:val="0"/>
          <w:sz w:val="24"/>
        </w:rPr>
        <w:t>Снова предсказать оценку книги. На лекции разбирали нелинейную форму и штраф на коэффициенты. Нужно масштабировать признаки, обучить Lasso и Ridge на разных наборах и оставить лучший по тесту.</w:t>
      </w:r>
    </w:p>
    <w:p>
      <w:r>
        <w:rPr>
          <w:rFonts w:ascii="Times New Roman" w:hAnsi="Times New Roman"/>
          <w:b/>
          <w:sz w:val="24"/>
        </w:rPr>
        <w:t>Переменные.</w:t>
      </w:r>
    </w:p>
    <w:p>
      <w:r>
        <w:rPr>
          <w:rFonts w:ascii="Times New Roman" w:hAnsi="Times New Roman" w:eastAsia="Times New Roman"/>
          <w:b w:val="0"/>
          <w:sz w:val="24"/>
        </w:rPr>
        <w:t>Те же 81 строка с оценкой. Таблица в папке дз17, файл priznaki.csv.</w:t>
      </w:r>
    </w:p>
    <w:p>
      <w:r>
        <w:rPr>
          <w:rFonts w:ascii="Times New Roman" w:hAnsi="Times New Roman"/>
          <w:b w:val="0"/>
          <w:sz w:val="24"/>
        </w:rPr>
        <w:t>vozrast, tema_sovpala, zhanr_sovpal, skok_brali.</w:t>
      </w:r>
    </w:p>
    <w:p>
      <w:r>
        <w:rPr>
          <w:rFonts w:ascii="Times New Roman" w:hAnsi="Times New Roman"/>
          <w:b w:val="0"/>
          <w:sz w:val="24"/>
        </w:rPr>
        <w:t>Отдельная спецификация: vozrast и vozrast в квадрате, плюс тема. Квадрат — это полином с лекции.</w:t>
      </w:r>
    </w:p>
    <w:p>
      <w:r>
        <w:rPr>
          <w:rFonts w:ascii="Times New Roman" w:hAnsi="Times New Roman"/>
          <w:b/>
          <w:sz w:val="24"/>
        </w:rPr>
        <w:t>Решение.</w:t>
      </w:r>
    </w:p>
    <w:p>
      <w:r>
        <w:rPr>
          <w:rFonts w:ascii="Times New Roman" w:hAnsi="Times New Roman"/>
          <w:b w:val="0"/>
          <w:sz w:val="24"/>
        </w:rPr>
        <w:t>В тетради Lasso и Ridge считают только после масштаба. StandardScaler учил на train, на тест применил тот же. test_size = 0.33, random_state = 42, alpha = 0.1.</w:t>
      </w:r>
    </w:p>
    <w:p>
      <w:r>
        <w:rPr>
          <w:rFonts w:ascii="Times New Roman" w:hAnsi="Times New Roman"/>
          <w:b w:val="0"/>
          <w:sz w:val="24"/>
        </w:rPr>
        <w:t>Lasso, возраст: MSE 1.16, R2 0.01.</w:t>
      </w:r>
    </w:p>
    <w:p>
      <w:r>
        <w:rPr>
          <w:rFonts w:ascii="Times New Roman" w:hAnsi="Times New Roman"/>
          <w:b w:val="0"/>
          <w:sz w:val="24"/>
        </w:rPr>
        <w:t>Lasso, тема: MSE 1.00, R2 0.15.</w:t>
      </w:r>
    </w:p>
    <w:p>
      <w:r>
        <w:rPr>
          <w:rFonts w:ascii="Times New Roman" w:hAnsi="Times New Roman"/>
          <w:b w:val="0"/>
          <w:sz w:val="24"/>
        </w:rPr>
        <w:t>Lasso, возраст и тема: MSE 0.94, R2 0.20.</w:t>
      </w:r>
    </w:p>
    <w:p>
      <w:r>
        <w:rPr>
          <w:rFonts w:ascii="Times New Roman" w:hAnsi="Times New Roman"/>
          <w:b w:val="0"/>
          <w:sz w:val="24"/>
        </w:rPr>
        <w:t>Lasso, возраст, квадрат возраста и тема: вес квадрата 0. MSE и R2 те же, 0.94 и 0.20.</w:t>
      </w:r>
    </w:p>
    <w:p>
      <w:r>
        <w:rPr>
          <w:rFonts w:ascii="Times New Roman" w:hAnsi="Times New Roman"/>
          <w:b w:val="0"/>
          <w:sz w:val="24"/>
        </w:rPr>
        <w:t>Lasso, все четыре: число выдач обнулил. MSE 0.98, R2 0.16.</w:t>
      </w:r>
    </w:p>
    <w:p>
      <w:r>
        <w:rPr>
          <w:rFonts w:ascii="Times New Roman" w:hAnsi="Times New Roman"/>
          <w:b w:val="0"/>
          <w:sz w:val="24"/>
        </w:rPr>
        <w:t>Ridge, возраст и тема: MSE 0.92, MAE 0.82, R2 0.22.</w:t>
      </w:r>
    </w:p>
    <w:p>
      <w:r>
        <w:rPr>
          <w:rFonts w:ascii="Times New Roman" w:hAnsi="Times New Roman"/>
          <w:b w:val="0"/>
          <w:sz w:val="24"/>
        </w:rPr>
        <w:t>Ridge с квадратом возраста: R2 0.15, хуже.</w:t>
      </w:r>
    </w:p>
    <w:p>
      <w:r>
        <w:rPr>
          <w:rFonts w:ascii="Times New Roman" w:hAnsi="Times New Roman"/>
          <w:b/>
          <w:sz w:val="24"/>
        </w:rPr>
        <w:t>Ответ.</w:t>
      </w:r>
    </w:p>
    <w:p>
      <w:r>
        <w:rPr>
          <w:rFonts w:ascii="Times New Roman" w:hAnsi="Times New Roman"/>
          <w:b w:val="0"/>
          <w:sz w:val="24"/>
        </w:rPr>
        <w:t>Квадрат возраста не нужен. Lasso его выкинул, у Ridge с ним ошибка выросла. Связь ближе к прямой, чем к параболе.</w:t>
      </w:r>
    </w:p>
    <w:p>
      <w:r>
        <w:rPr>
          <w:rFonts w:ascii="Times New Roman" w:hAnsi="Times New Roman"/>
          <w:b w:val="0"/>
          <w:sz w:val="24"/>
        </w:rPr>
        <w:t>Лучшая модель — Ridge, возраст и тема. MSE 0.92, R2 0.22. После масштаба свободный член 3.80, это средняя оценка. Вес темы 0.42, вес возраста 0.30. Тема сильнее. Та же пара признаков, что в задании 16.</w:t>
      </w:r>
    </w:p>
    <w:p>
      <w:r>
        <w:rPr>
          <w:rFonts w:ascii="Times New Roman" w:hAnsi="Times New Roman" w:eastAsia="Times New Roman"/>
          <w:b w:val="0"/>
          <w:sz w:val="24"/>
        </w:rPr>
        <w:t>Счёт в папке дз17, блокнот dz17_lasso_ridge.ipynb.</w:t>
      </w:r>
    </w:p>
    <w:p>
      <w:r>
        <w:rPr>
          <w:rFonts w:ascii="Times New Roman" w:hAnsi="Times New Roman" w:eastAsia="Times New Roman"/>
          <w:color w:val="000000"/>
          <w:sz w:val="24"/>
        </w:rPr>
        <w:t>Ссылка на блокнот: https://github.com/ubersk-debug/pg-kruchinin/blob/master/дз17/dz17_lasso_ridge.ipynb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