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5fdkq9mtwj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Part 1 — Implementation of Three-Address Code (TAC) using LEX and YACC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5ocevi6g7x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rtl w:val="0"/>
        </w:rPr>
        <w:t xml:space="preserve">three-address code</w:t>
      </w:r>
      <w:r w:rsidDel="00000000" w:rsidR="00000000" w:rsidRPr="00000000">
        <w:rPr>
          <w:rtl w:val="0"/>
        </w:rPr>
        <w:t xml:space="preserve"> for a simple arithmetic expression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b + c * d</w:t>
      </w:r>
      <w:r w:rsidDel="00000000" w:rsidR="00000000" w:rsidRPr="00000000">
        <w:rPr>
          <w:rtl w:val="0"/>
        </w:rPr>
        <w:t xml:space="preserve">) using LEX and YACC.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m1914scb4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Lex file (tac.l)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"y.tab.h"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[a-z]           { yylval = yytext[0]; return ID;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[0-9]+          { yylval = atoi(yytext); return NUM;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[=]             { return ASSIGN;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[+]             { return PLUS;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[-]             { return MINUS;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[*]             { return MUL;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[/]             { return DIV;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 \t\n]        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               { return yytext[0];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7pcg9k0brs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YACC file (tac.y)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t = 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tac(char op, char a, char b, char c)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printf("t%d = %c %c %c\n", t++, a, op, b);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%token ID NUM ASSIGN PLUS MINUS MUL DIV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stmt: ID ASSIGN expr { printf("%c = t%d\n", $1, t-1);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expr: expr PLUS term { tac('+', $1, $3, 0);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| expr MINUS term { tac('-', $1, $3, 0);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| term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term: term MUL factor { tac('*', $1, $3, 0);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| term DIV factor { tac('/', $1, $3, 0);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| factor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factor: ID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| NUM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printf("Enter expression: 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yyparse();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yyerror()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printf("Invalid expression\n");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gdg048yf0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Compile and Run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lex tac.l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yacc -d tac.y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gcc lex.yy.c y.tab.c -o tac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./tac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= b + c * 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(Three Address Code):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t1 = c * 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t2 = b + t1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= t2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mw2dqot9r7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Part 2 — Predictive Parser for Robot Movement Grammar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g27oeg4ax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Understanding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instructions: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 (forward)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 (backward)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 starts at wall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must </w:t>
      </w:r>
      <w:r w:rsidDel="00000000" w:rsidR="00000000" w:rsidRPr="00000000">
        <w:rPr>
          <w:b w:val="1"/>
          <w:rtl w:val="0"/>
        </w:rPr>
        <w:t xml:space="preserve">never go left of x</w:t>
      </w:r>
      <w:r w:rsidDel="00000000" w:rsidR="00000000" w:rsidRPr="00000000">
        <w:rPr>
          <w:rtl w:val="0"/>
        </w:rPr>
        <w:t xml:space="preserve">, and must </w:t>
      </w:r>
      <w:r w:rsidDel="00000000" w:rsidR="00000000" w:rsidRPr="00000000">
        <w:rPr>
          <w:b w:val="1"/>
          <w:rtl w:val="0"/>
        </w:rPr>
        <w:t xml:space="preserve">return to x at the 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mx2rp1h0m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Design the Grammar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conceptually similar to </w:t>
      </w:r>
      <w:r w:rsidDel="00000000" w:rsidR="00000000" w:rsidRPr="00000000">
        <w:rPr>
          <w:b w:val="1"/>
          <w:rtl w:val="0"/>
        </w:rPr>
        <w:t xml:space="preserve">balanced parentheses</w:t>
      </w:r>
      <w:r w:rsidDel="00000000" w:rsidR="00000000" w:rsidRPr="00000000">
        <w:rPr>
          <w:rtl w:val="0"/>
        </w:rPr>
        <w:t xml:space="preserve"> —</w:t>
        <w:br w:type="textWrapping"/>
        <w:t xml:space="preserve"> Each forward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  <w:t xml:space="preserve">) must have a matching backward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ε | → S ← 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null movement (robot stays)</w:t>
        <w:br w:type="textWrapping"/>
        <w:t xml:space="preserve"> 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 ← S</w:t>
      </w:r>
      <w:r w:rsidDel="00000000" w:rsidR="00000000" w:rsidRPr="00000000">
        <w:rPr>
          <w:rtl w:val="0"/>
        </w:rPr>
        <w:t xml:space="preserve"> ensures that: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moves forward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backward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can repeat pattern after return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9dox4ha72i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Predictive Parser Implementation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pyh2hya4j5f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Grammar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→ S ← S | ε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left recursion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s4xrl7jl4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FIRST and FOLLOW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FIRST(S) = {→, ε}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FOLLOW(S) = {←, $}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q0tei47eqb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Parsing Table</w:t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640"/>
        <w:gridCol w:w="1655"/>
        <w:tblGridChange w:id="0">
          <w:tblGrid>
            <w:gridCol w:w="1670"/>
            <w:gridCol w:w="164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Non-Terminal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 → → S ← 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←, 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 → ε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mq8l1hujsw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Predictive Parser (C)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char s[50];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 i = 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void S()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(s[i] == '→')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(s[i] == '←')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S();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printf("Invalid: Missing ←\n");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exit(0);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} else if (s[i] == '←' || s[i] == '\0')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printf("Invalid symbol\n");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printf("Enter movement: 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(s[i] == '\0')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printf("Valid movement\n");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printf("Invalid movement\n");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alqxanuye8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 Outputs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→→←←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Valid movement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→←→←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Valid movement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→←←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Invalid movement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ε (press enter / empty)**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Valid movement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8eya5eqtd7x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Summary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9.254661705146"/>
        <w:gridCol w:w="3596.065541415678"/>
        <w:gridCol w:w="1489.327275343846"/>
        <w:gridCol w:w="3270.864332558953"/>
        <w:tblGridChange w:id="0">
          <w:tblGrid>
            <w:gridCol w:w="669.254661705146"/>
            <w:gridCol w:w="3596.065541415678"/>
            <w:gridCol w:w="1489.327275343846"/>
            <w:gridCol w:w="3270.8643325589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Three Address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LEX + YACC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TAC for arithmetic expressions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Predictive Parser for Robot 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Validates correct robot movement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