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4jm5970tvgv" w:id="0"/>
      <w:bookmarkEnd w:id="0"/>
      <w:r w:rsidDel="00000000" w:rsidR="00000000" w:rsidRPr="00000000">
        <w:rPr>
          <w:rtl w:val="0"/>
        </w:rPr>
        <w:t xml:space="preserve">Worksheet 16 - IO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4rvoijko21xf" w:id="1"/>
      <w:bookmarkEnd w:id="1"/>
      <w:r w:rsidDel="00000000" w:rsidR="00000000" w:rsidRPr="00000000">
        <w:rPr>
          <w:color w:val="ff0000"/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Write a program that searches a word in the input text file and prints out the corresponding line with its line number. To search a word in a line, you can use the “strstr” function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http://www.cplusplus.com/reference/cstring/strstr/</w:t>
        </w:r>
      </w:hyperlink>
      <w:r w:rsidDel="00000000" w:rsidR="00000000" w:rsidRPr="00000000">
        <w:rPr>
          <w:rtl w:val="0"/>
        </w:rPr>
        <w:t xml:space="preserve">) in string.h. Assume the length of each line does not exceed the predefined buffer size.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“input.txt”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Together with ECE120, which you should have already taken, this course gives an introduction to the design and programming of computing systems.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course will focus on C programming, where each new C concept will be related to the fundamental concepts described in ECE120.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We will start by finishing our coverage of low-level concepts such as I/O, subroutines, and stacks in LC-3 assembly language, then move on to C. 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We will cover basic programming concepts, functions, arrays, pointers, I/O, recursion, simple data structures, and concepts in object-oriented programming. 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bottom-up understanding of computing systems has proven more successful in helping students to understand advanced concepts in computing that follow in the ECE curriculum.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Again, this course requires that you take ECE120 first. 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Concurrent enrollment is not acceptable.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not met this requirement but think that you should still enroll, speak with the instructor.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file name: input.txt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Search: 120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"120" in line number 1: Together with ECE120, which you should have already taken, this course gives an introduction to the design and programming of computing systems.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"120" in line number 2: This course will focus on C programming, where each new C concept will be related to the fundamental concepts described in ECE120.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Found "120" in line number 6: Again, this course requires that you take ECE120 first.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&lt;stdio.h&gt;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&lt;string.h&gt;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BUF 200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 *fp;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filename[BUF], word[BUF], line[BUF];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linenum=0;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printf("Input file name: ");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scanf("%s", filename);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 (fp=fopen(filename, "r")) == NULL){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printf("Cannot open %s.\n", filename);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printf("Search: ");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scanf("%s", word);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while(fgets(line, BUF, fp)){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linenum++;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if(strstr(line, word) != NULL)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printf("Found \"%s\" in line number %d: %s\n", word, linenum, line);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fclose(fp);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Modify the above program to search and replace words. The program reads a source file and outputs a new file after replacing the given word. The program replaces the first occurrence of the word in a line.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“input.txt”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rose is a rose,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was always a rose.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“onput.txt”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lily is a rose,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And was always a lily.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input file name: input.txt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the output file name: output.txt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search: rose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replace: lily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FILE *fpin, *fpout;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srcname[BUF], desname[BUF], word[BUF], line[BUF], rep[BUF], newstr[BUF];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*ptr;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len;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the input file name: ");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scanf("%s", srcname);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 (fpin=fopen(srcname, "r")) == NULL){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printf("Cannot open %s.\n", srcname);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the output file name: ");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scanf("%s", desname);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 (fpout=fopen(desname, "w")) == NULL){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printf("Cannot open %s.\n", desname);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1;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printf("search: ");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scanf("%s", word);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len = strlen(word);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printf("replace: ");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scanf("%s", rep);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while(fgets(line, BUF, fpin)){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 (ptr=strstr(line, word)) != NULL){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*newstr = '\0';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strcpy(newstr, rep);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strcat(newstr, ptr+len);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strcpy(ptr, newstr);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fprintf(fpout, "%s", line);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fclose(fpin);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fclose(fpout);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plusplus.com/reference/cstring/strstr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