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770C" w14:textId="0F3E90A5" w:rsidR="00323D81" w:rsidRPr="00D52EAE" w:rsidRDefault="00D52EAE" w:rsidP="00D52EA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Hlk136292169"/>
      <w:bookmarkEnd w:id="0"/>
      <w:r w:rsidRPr="00D52EAE">
        <w:rPr>
          <w:rFonts w:ascii="Times New Roman" w:hAnsi="Times New Roman" w:cs="Times New Roman"/>
          <w:b/>
          <w:bCs/>
          <w:sz w:val="56"/>
          <w:szCs w:val="56"/>
        </w:rPr>
        <w:t>CRIPTOGRAFÍA APLICADA</w:t>
      </w:r>
    </w:p>
    <w:p w14:paraId="1CC015A7" w14:textId="5CAD229A" w:rsidR="00D52EAE" w:rsidRDefault="00D52EAE" w:rsidP="00D52EA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52EAE">
        <w:rPr>
          <w:rFonts w:ascii="Times New Roman" w:hAnsi="Times New Roman" w:cs="Times New Roman"/>
          <w:b/>
          <w:bCs/>
          <w:sz w:val="56"/>
          <w:szCs w:val="56"/>
        </w:rPr>
        <w:t>LABORATORIO 1</w:t>
      </w:r>
    </w:p>
    <w:p w14:paraId="6F56622E" w14:textId="5672A4E6" w:rsidR="00D52EAE" w:rsidRDefault="00D52EAE" w:rsidP="00D52EAE">
      <w:pPr>
        <w:jc w:val="center"/>
        <w:rPr>
          <w:rFonts w:ascii="Times New Roman" w:hAnsi="Times New Roman" w:cs="Times New Roman"/>
          <w:sz w:val="32"/>
          <w:szCs w:val="32"/>
        </w:rPr>
      </w:pPr>
      <w:r w:rsidRPr="00D52EAE">
        <w:rPr>
          <w:rFonts w:ascii="Times New Roman" w:hAnsi="Times New Roman" w:cs="Times New Roman"/>
          <w:sz w:val="32"/>
          <w:szCs w:val="32"/>
        </w:rPr>
        <w:t>José Benavente y Daniel Aguayo</w:t>
      </w:r>
    </w:p>
    <w:p w14:paraId="620432DE" w14:textId="46D01F97" w:rsidR="00D52EAE" w:rsidRDefault="00D52EAE" w:rsidP="00D52E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29 de mayo de 2023</w:t>
      </w:r>
    </w:p>
    <w:p w14:paraId="3958C1BE" w14:textId="77777777" w:rsidR="00D52EAE" w:rsidRDefault="00D52E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36F915F" w14:textId="662A2E93" w:rsidR="00EA4B46" w:rsidRDefault="00EA4B46" w:rsidP="002A7349">
      <w:pPr>
        <w:pStyle w:val="ListParagraph"/>
        <w:ind w:left="765"/>
        <w:rPr>
          <w:rFonts w:ascii="Times New Roman" w:hAnsi="Times New Roman" w:cs="Times New Roman"/>
          <w:b/>
          <w:bCs/>
          <w:sz w:val="40"/>
          <w:szCs w:val="40"/>
        </w:rPr>
      </w:pPr>
      <w:r w:rsidRPr="00EA4B46">
        <w:rPr>
          <w:rFonts w:ascii="Times New Roman" w:hAnsi="Times New Roman" w:cs="Times New Roman"/>
          <w:b/>
          <w:bCs/>
          <w:sz w:val="40"/>
          <w:szCs w:val="40"/>
        </w:rPr>
        <w:lastRenderedPageBreak/>
        <w:t>DEMOSTRACIÓ</w:t>
      </w:r>
      <w:r>
        <w:rPr>
          <w:rFonts w:ascii="Times New Roman" w:hAnsi="Times New Roman" w:cs="Times New Roman"/>
          <w:b/>
          <w:bCs/>
          <w:sz w:val="40"/>
          <w:szCs w:val="40"/>
        </w:rPr>
        <w:t>N</w:t>
      </w:r>
    </w:p>
    <w:p w14:paraId="14A58343" w14:textId="77777777" w:rsidR="00EA4B46" w:rsidRDefault="00EA4B46" w:rsidP="00EA4B46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049B36C3" w14:textId="0CE4B4CF" w:rsidR="00EA4B46" w:rsidRDefault="00EA4B46" w:rsidP="00EA4B46">
      <w:pPr>
        <w:pStyle w:val="ListParagraph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punto se demuestra, a través de capturas de pantalla, la encriptación y desencriptación de mensajes utilizando los scripts programados en Python.</w:t>
      </w:r>
    </w:p>
    <w:p w14:paraId="3BAE4BF1" w14:textId="77777777" w:rsidR="00EA4B46" w:rsidRDefault="00EA4B46" w:rsidP="00EA4B46">
      <w:pPr>
        <w:pStyle w:val="ListParagraph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4CFE9357" w14:textId="40A66079" w:rsidR="00EA4B46" w:rsidRPr="00EA4B46" w:rsidRDefault="00EA4B46" w:rsidP="00EA4B46">
      <w:pPr>
        <w:pStyle w:val="ListParagraph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efectos de este ejemplo, Daniel será Alice y José será Bob, con lo que p</w:t>
      </w:r>
      <w:r w:rsidRPr="00EA4B46">
        <w:rPr>
          <w:rFonts w:ascii="Times New Roman" w:hAnsi="Times New Roman" w:cs="Times New Roman"/>
          <w:sz w:val="24"/>
          <w:szCs w:val="24"/>
        </w:rPr>
        <w:t>rimero, Alice genera su par de llaves RSA:</w:t>
      </w:r>
    </w:p>
    <w:p w14:paraId="339DDA00" w14:textId="77777777" w:rsidR="00EA4B46" w:rsidRDefault="00EA4B46" w:rsidP="00EA4B46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64102D7C" w14:textId="054755D7" w:rsidR="00EA4B46" w:rsidRDefault="00EA4B46" w:rsidP="00EA4B46">
      <w:pPr>
        <w:pStyle w:val="ListParagraph"/>
        <w:ind w:left="765"/>
        <w:rPr>
          <w:noProof/>
        </w:rPr>
      </w:pPr>
      <w:r w:rsidRPr="00B56DC9">
        <w:rPr>
          <w:noProof/>
        </w:rPr>
        <w:drawing>
          <wp:inline distT="0" distB="0" distL="0" distR="0" wp14:anchorId="34B4656E" wp14:editId="0D2DA32B">
            <wp:extent cx="5731510" cy="2169523"/>
            <wp:effectExtent l="0" t="0" r="2540" b="2540"/>
            <wp:docPr id="3237027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0279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8106" w14:textId="77777777" w:rsidR="00EA4B46" w:rsidRDefault="00EA4B46" w:rsidP="00EA4B46">
      <w:pPr>
        <w:pStyle w:val="ListParagraph"/>
        <w:ind w:left="765"/>
        <w:rPr>
          <w:noProof/>
        </w:rPr>
      </w:pPr>
    </w:p>
    <w:p w14:paraId="5B028CF7" w14:textId="77777777" w:rsidR="00F42970" w:rsidRDefault="00B319C8" w:rsidP="00F42970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A2EC62" wp14:editId="23B7616E">
            <wp:extent cx="5076274" cy="4389120"/>
            <wp:effectExtent l="0" t="0" r="0" b="0"/>
            <wp:docPr id="786521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49" cy="439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8920" w14:textId="72CA4E10" w:rsidR="00F105C8" w:rsidRDefault="00F105C8">
      <w:pPr>
        <w:rPr>
          <w:rFonts w:ascii="Times New Roman" w:hAnsi="Times New Roman" w:cs="Times New Roman"/>
          <w:sz w:val="24"/>
          <w:szCs w:val="24"/>
        </w:rPr>
      </w:pPr>
    </w:p>
    <w:p w14:paraId="54F672CB" w14:textId="0D9EA9D2" w:rsidR="00F105C8" w:rsidRDefault="00F42970" w:rsidP="002A7349">
      <w:pPr>
        <w:pStyle w:val="ListParagraph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Luego, Bob genera su par de llaves también:</w:t>
      </w:r>
    </w:p>
    <w:p w14:paraId="296B6AF3" w14:textId="77777777" w:rsidR="00F105C8" w:rsidRDefault="00F105C8" w:rsidP="00F42970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07868C2D" w14:textId="054C2364" w:rsidR="00F42970" w:rsidRDefault="00F42970" w:rsidP="00F42970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F3C60" wp14:editId="314978C8">
            <wp:extent cx="5727700" cy="4572000"/>
            <wp:effectExtent l="0" t="0" r="6350" b="0"/>
            <wp:docPr id="15347818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21C5" w14:textId="77777777" w:rsidR="00F42970" w:rsidRDefault="00F42970" w:rsidP="00F42970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3CFE7D75" w14:textId="626E2AC5" w:rsidR="00F42970" w:rsidRDefault="00F105C8" w:rsidP="002A7349">
      <w:pPr>
        <w:pStyle w:val="ListParagraph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</w:t>
      </w:r>
      <w:r w:rsidR="00F42970">
        <w:rPr>
          <w:rFonts w:ascii="Times New Roman" w:hAnsi="Times New Roman" w:cs="Times New Roman"/>
          <w:sz w:val="24"/>
          <w:szCs w:val="24"/>
        </w:rPr>
        <w:t>de este paso, ambos usuarios intercambian sus llaves públicas. Una vez intercambiadas, Alice puede cifrar el primer mensaje</w:t>
      </w:r>
      <w:r>
        <w:rPr>
          <w:rFonts w:ascii="Times New Roman" w:hAnsi="Times New Roman" w:cs="Times New Roman"/>
          <w:sz w:val="24"/>
          <w:szCs w:val="24"/>
        </w:rPr>
        <w:t xml:space="preserve"> usando su llave privada y la llave pública de Bob. En este caso, el mensaje en texto plano que Alice desea cifrar es “</w:t>
      </w:r>
      <w:r w:rsidRPr="00F105C8">
        <w:rPr>
          <w:rFonts w:ascii="Times New Roman" w:hAnsi="Times New Roman" w:cs="Times New Roman"/>
          <w:b/>
          <w:bCs/>
          <w:sz w:val="24"/>
          <w:szCs w:val="24"/>
        </w:rPr>
        <w:t>Hola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14:paraId="4C2D6A19" w14:textId="77777777" w:rsidR="00F105C8" w:rsidRPr="00F42970" w:rsidRDefault="00F105C8" w:rsidP="00F42970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2BD47B07" w14:textId="376BC30D" w:rsidR="00F105C8" w:rsidRDefault="00F42970" w:rsidP="00F105C8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A1CC2" wp14:editId="455E0B5A">
            <wp:extent cx="5727700" cy="2479675"/>
            <wp:effectExtent l="0" t="0" r="6350" b="0"/>
            <wp:docPr id="1691469595" name="Picture 5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69595" name="Picture 5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10EA" w14:textId="098973AD" w:rsidR="00F42970" w:rsidRDefault="00F105C8" w:rsidP="002A7349">
      <w:pPr>
        <w:pStyle w:val="ListParagraph"/>
        <w:ind w:left="765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Luego de cifrar el mensaje, Alice le envía a Bob los archivos que componen al mensaje cifrado y su firma: </w:t>
      </w:r>
      <w:r w:rsidRPr="00F105C8">
        <w:rPr>
          <w:rFonts w:ascii="Times New Roman" w:hAnsi="Times New Roman" w:cs="Times New Roman"/>
          <w:b/>
          <w:bCs/>
          <w:noProof/>
          <w:sz w:val="24"/>
          <w:szCs w:val="24"/>
        </w:rPr>
        <w:t>aes_key.enc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105C8">
        <w:rPr>
          <w:rFonts w:ascii="Times New Roman" w:hAnsi="Times New Roman" w:cs="Times New Roman"/>
          <w:b/>
          <w:bCs/>
          <w:noProof/>
          <w:sz w:val="24"/>
          <w:szCs w:val="24"/>
        </w:rPr>
        <w:t>ciphertext.txt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105C8">
        <w:rPr>
          <w:rFonts w:ascii="Times New Roman" w:hAnsi="Times New Roman" w:cs="Times New Roman"/>
          <w:b/>
          <w:bCs/>
          <w:noProof/>
          <w:sz w:val="24"/>
          <w:szCs w:val="24"/>
        </w:rPr>
        <w:t>IV.iv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 </w:t>
      </w:r>
      <w:r w:rsidRPr="00F105C8">
        <w:rPr>
          <w:rFonts w:ascii="Times New Roman" w:hAnsi="Times New Roman" w:cs="Times New Roman"/>
          <w:b/>
          <w:bCs/>
          <w:noProof/>
          <w:sz w:val="24"/>
          <w:szCs w:val="24"/>
        </w:rPr>
        <w:t>signature.sig</w:t>
      </w:r>
      <w:r>
        <w:rPr>
          <w:rFonts w:ascii="Times New Roman" w:hAnsi="Times New Roman" w:cs="Times New Roman"/>
          <w:noProof/>
          <w:sz w:val="24"/>
          <w:szCs w:val="24"/>
        </w:rPr>
        <w:t>. Con estos archivos en su poder, Bob procede a desencriptar el mensaje usando su llave privada y la llave pública de Alice:</w:t>
      </w:r>
    </w:p>
    <w:p w14:paraId="30B92BD6" w14:textId="77777777" w:rsidR="00F105C8" w:rsidRDefault="00F105C8" w:rsidP="00F42970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</w:p>
    <w:p w14:paraId="59253298" w14:textId="07499B68" w:rsidR="00F105C8" w:rsidRDefault="00F105C8" w:rsidP="00F42970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B9FC0" wp14:editId="5D8C60B7">
            <wp:extent cx="5727700" cy="3328670"/>
            <wp:effectExtent l="0" t="0" r="6350" b="5080"/>
            <wp:docPr id="47111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16A6" w14:textId="77777777" w:rsidR="00F105C8" w:rsidRDefault="00F105C8" w:rsidP="00F42970">
      <w:pPr>
        <w:pStyle w:val="ListParagraph"/>
        <w:ind w:left="765"/>
      </w:pPr>
    </w:p>
    <w:p w14:paraId="6D85F3F4" w14:textId="2D0DB301" w:rsidR="002773E5" w:rsidRPr="002773E5" w:rsidRDefault="00F105C8" w:rsidP="002A7349">
      <w:pPr>
        <w:pStyle w:val="ListParagraph"/>
        <w:ind w:left="765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Como se puede apreciar en la imagen, el mensaje es genuino y la firma es válida, apareciendo así el contenido del mensaje en texto plano.</w:t>
      </w:r>
    </w:p>
    <w:p w14:paraId="077A6749" w14:textId="77777777" w:rsidR="002773E5" w:rsidRDefault="002773E5" w:rsidP="002A7349">
      <w:pPr>
        <w:pStyle w:val="ListParagraph"/>
        <w:ind w:left="765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40BCE4" w14:textId="6023E20A" w:rsidR="002773E5" w:rsidRDefault="002773E5" w:rsidP="002A7349">
      <w:pPr>
        <w:pStyle w:val="ListParagraph"/>
        <w:ind w:left="765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 proceso inverso es el mismo, pero los roles se invierten. Ahora Bob cifra el mensaje, y Alice lo descifra:</w:t>
      </w:r>
    </w:p>
    <w:p w14:paraId="5E340259" w14:textId="09D26667" w:rsidR="002773E5" w:rsidRDefault="002773E5" w:rsidP="00F42970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</w:p>
    <w:p w14:paraId="32651BE1" w14:textId="3870C07E" w:rsidR="002773E5" w:rsidRDefault="002773E5" w:rsidP="00F42970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95691B" wp14:editId="76EE07A6">
            <wp:extent cx="5720715" cy="2282190"/>
            <wp:effectExtent l="0" t="0" r="0" b="3810"/>
            <wp:docPr id="21260112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1121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6733" w14:textId="77777777" w:rsidR="002773E5" w:rsidRDefault="002773E5" w:rsidP="00F42970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</w:p>
    <w:p w14:paraId="1958B212" w14:textId="6358FA83" w:rsidR="002773E5" w:rsidRDefault="002773E5" w:rsidP="00F42970">
      <w:pPr>
        <w:pStyle w:val="ListParagraph"/>
        <w:ind w:left="765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8F6A59" wp14:editId="43329D04">
            <wp:extent cx="5727700" cy="1558290"/>
            <wp:effectExtent l="0" t="0" r="6350" b="3810"/>
            <wp:docPr id="871849834" name="Picture 8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49834" name="Picture 8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E3B1" w14:textId="1B490037" w:rsidR="002773E5" w:rsidRPr="00F105C8" w:rsidRDefault="002773E5" w:rsidP="002773E5"/>
    <w:sectPr w:rsidR="002773E5" w:rsidRPr="00F105C8" w:rsidSect="004B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D721A" w14:textId="77777777" w:rsidR="00102D36" w:rsidRDefault="00102D36" w:rsidP="00F105C8">
      <w:pPr>
        <w:spacing w:after="0" w:line="240" w:lineRule="auto"/>
      </w:pPr>
      <w:r>
        <w:separator/>
      </w:r>
    </w:p>
  </w:endnote>
  <w:endnote w:type="continuationSeparator" w:id="0">
    <w:p w14:paraId="2D73CEA1" w14:textId="77777777" w:rsidR="00102D36" w:rsidRDefault="00102D36" w:rsidP="00F1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3EDFE" w14:textId="77777777" w:rsidR="00102D36" w:rsidRDefault="00102D36" w:rsidP="00F105C8">
      <w:pPr>
        <w:spacing w:after="0" w:line="240" w:lineRule="auto"/>
      </w:pPr>
      <w:r>
        <w:separator/>
      </w:r>
    </w:p>
  </w:footnote>
  <w:footnote w:type="continuationSeparator" w:id="0">
    <w:p w14:paraId="23AEC1BA" w14:textId="77777777" w:rsidR="00102D36" w:rsidRDefault="00102D36" w:rsidP="00F10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C35A3"/>
    <w:multiLevelType w:val="hybridMultilevel"/>
    <w:tmpl w:val="6D140C14"/>
    <w:lvl w:ilvl="0" w:tplc="BE3ECA7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34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40"/>
    <w:rsid w:val="00102D36"/>
    <w:rsid w:val="002773E5"/>
    <w:rsid w:val="002A7349"/>
    <w:rsid w:val="00323D81"/>
    <w:rsid w:val="004B525D"/>
    <w:rsid w:val="008F2805"/>
    <w:rsid w:val="009C7B62"/>
    <w:rsid w:val="00B03040"/>
    <w:rsid w:val="00B319C8"/>
    <w:rsid w:val="00B52C11"/>
    <w:rsid w:val="00C01B31"/>
    <w:rsid w:val="00D52EAE"/>
    <w:rsid w:val="00EA4B46"/>
    <w:rsid w:val="00F105C8"/>
    <w:rsid w:val="00F4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A0B7"/>
  <w15:chartTrackingRefBased/>
  <w15:docId w15:val="{E5BFE22A-3C49-4580-BDA8-549BBBA5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B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5C8"/>
  </w:style>
  <w:style w:type="paragraph" w:styleId="Footer">
    <w:name w:val="footer"/>
    <w:basedOn w:val="Normal"/>
    <w:link w:val="FooterChar"/>
    <w:uiPriority w:val="99"/>
    <w:unhideWhenUsed/>
    <w:rsid w:val="00F10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Benavente</dc:creator>
  <cp:keywords/>
  <dc:description/>
  <cp:lastModifiedBy>José Benavente</cp:lastModifiedBy>
  <cp:revision>3</cp:revision>
  <dcterms:created xsi:type="dcterms:W3CDTF">2023-05-30T01:21:00Z</dcterms:created>
  <dcterms:modified xsi:type="dcterms:W3CDTF">2023-05-30T04:15:00Z</dcterms:modified>
</cp:coreProperties>
</file>