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AULA 2 - RELACIONAMENTOS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2.1 - POR QUE MAIS DE UMA TABELA?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48213" cy="2031687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031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2.2 - A CHAVE ESTRANGEIRA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2.3 - RELACIONAMENTO MUITOS-PARA-UM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alter table pedido add column cliente_id bigint,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add constraint fk_cliente_id</w:t>
      </w:r>
      <w:r w:rsidDel="00000000" w:rsidR="00000000" w:rsidRPr="00000000">
        <w:rPr>
          <w:rtl w:val="0"/>
        </w:rPr>
        <w:t xml:space="preserve"> foreign key(cliente_id) references cliente(id);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desc pedido;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pedido(data_criacao, observacao, data_entrega, valor_frete, valor_total, cliente_id)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("2014-08-20 20:53:20", "Pedido urgente", "2004-08-22", 30.22, 400.00,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select * from pedido;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2.4 - RELACIONAMENTO UM-PARA-MUITOS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pedido(data_criacao, observacao, data_entrega, valor_frete, valor_total, cliente_id)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("2014-08-19 15:22:22", "Pedido normal", "2004-08-25", 10.22, 100.00, 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2.5 -  DESAFIO: RELACIONANDO TABELAS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Agora que você já viu o que é um relacionamento muitos-para-um e um-para-muitos, vamos alterar as tabelas do sistema da escola de inglês para relacionar as tabelas.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esse desafio, quero que você pense nas tabelas "curso" e "professor". Deixe de lado a tabela "aluno" por enquanto, ela será usada em outro tipo de relacionamento.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Qual o tipo de relacionamento existe entre "curso" e "professor"?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Onde você criará a "foreign key"?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Execute o comando de alteração da tabela e faça alguns testes de "insert" e "select".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2.6 - RELACIONAMENTO MUITOS-PARA-MUITOS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57613" cy="2447547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7613" cy="2447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862388" cy="24330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43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76663" cy="203358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 table produto(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id bigint primary key auto_increment,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nome varchar(50),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valor_unitario decimal(10,2),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quantidade_estoque integer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create table item_pedido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pedido_id bigint,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produto_id bigint,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quantidade integer,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primary key (pedido_id, produto_id),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foreign key (pedido_id) references pedido(id),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   foreign key (produto_id) references produto(id)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) engine=InnoDB;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produto(nome, valor_unitario, quantidade_estoque) values ("Cola Super", 20.50, 300);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item_pedido(pedido_id, produto_id, quantidade) values (3, 1, 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2.7- DESAFIO: RELACIONAMENTO MUITOS-PARA-MUITOS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Agora vamos trabalhar nas tabelas "aluno" e "curso".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Pense um pouco comigo: um aluno pode fazer mais de um curso e um curso pode ter vários alunos.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Isso é uma dica e tanto para saber qual o tipo de relacionamento entre elas, certo?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Qual o nome dessa tabela de relacionamento que você daria?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Atualize também o diagrama das tabelas.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5" Type="http://schemas.openxmlformats.org/officeDocument/2006/relationships/image" Target="media/image13.png"/><Relationship Id="rId6" Type="http://schemas.openxmlformats.org/officeDocument/2006/relationships/image" Target="media/image18.png"/><Relationship Id="rId7" Type="http://schemas.openxmlformats.org/officeDocument/2006/relationships/image" Target="media/image16.png"/><Relationship Id="rId8" Type="http://schemas.openxmlformats.org/officeDocument/2006/relationships/image" Target="media/image17.png"/></Relationships>
</file>