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4 - ALTERAÇÕES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4.1 - ALTERANDO SUA TABELA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https://github.com/algaworks/workshop-banco-de-dados-e-sql-para-iniciantes/tree/master/Alterando%20sua%20tabela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current_user()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 table pedido add column forma_pagamento varchar(20) not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pedido (data_criacao, data_entrega, valor_total, cliente_id, forma_pagamento);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(now(), '2014-08-25', 200, 1, 'DINHEIRO')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 table pedido add column status varchar(20) not null default 'ORCAMENTO';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pedido (data_criacao, data_entrega, valor_total, cliente_id, forma_pagamento, status)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(now(), '2014-08-25', 200, 1, 'DINHEIRO', 'CANCELADO');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 table pedido drop column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4.2 - TRABALHANDO COM ÍNDICES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https://github.com/algaworks/workshop-banco-de-dados-e-sql-para-iniciantes/tree/master/Trabalhando%20com%20indices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current_user()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explain select * from cliente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where nome = 'João Silva'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 table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add index ix_nome (nome)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4.3 - DELETANDO DADOS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cliente_id is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delete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cliente_id is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4.4 - ATUALIZANDO DADOS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update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set status = 'EMITIDO'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forma_pagamento != ''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4.5 - DESAFIO: ALTERANDO SUAS TABELAS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Nesse momento acredito que você está bem seguro sobre essa introdução ao banco de dados e 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Por isso quero que você me diga que tipo de alteração você poderia colocar no sistema.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Quais colunas extras você colocaria nas suas tabelas?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 quais colunas acha que o indíce é interessante?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Claro, também faça testes de "delete" e "update" para reforçar o aprendizado.</w:t>
      </w:r>
    </w:p>
    <w:sectPr>
      <w:pgSz w:h="15840" w:w="12240"/>
      <w:pgMar w:bottom="1440" w:top="1440" w:left="1440" w:right="5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lgaworks/workshop-banco-de-dados-e-sql-para-iniciantes/tree/master/Alterando%20sua%20tabela" TargetMode="External"/><Relationship Id="rId6" Type="http://schemas.openxmlformats.org/officeDocument/2006/relationships/hyperlink" Target="https://github.com/algaworks/workshop-banco-de-dados-e-sql-para-iniciantes/tree/master/Trabalhando%20com%20indices" TargetMode="External"/></Relationships>
</file>