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Construção Naval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Uma empresa de construção naval constrói embarcações destinadas a turismo. Alguns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funcionários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da empresa participam da construção dos barcos enquanto outros (da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administração</w:t>
      </w:r>
      <w:proofErr w:type="gramEnd"/>
      <w:r>
        <w:rPr>
          <w:rFonts w:ascii="TimesNewRoman" w:hAnsi="TimesNewRoman" w:cs="TimesNewRoman"/>
          <w:sz w:val="24"/>
          <w:szCs w:val="24"/>
        </w:rPr>
        <w:t>) não estão diretamente vinculados aos projetos de construção. Todos os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funcionários</w:t>
      </w:r>
      <w:proofErr w:type="gramEnd"/>
      <w:r>
        <w:rPr>
          <w:rFonts w:ascii="TimesNewRoman" w:hAnsi="TimesNewRoman" w:cs="TimesNewRoman"/>
          <w:sz w:val="24"/>
          <w:szCs w:val="24"/>
        </w:rPr>
        <w:t>, no entanto, são alocados a setores da empresa. Um funcionário que tenha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um tipo de habilidade, como por exemplo, prática em marcenaria e em laminação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cascos, deverá estar alocado a mais de um setor (setor de marcenaria e de laminação).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Para que, ao final do projeto, possa ser calculado o custo real de cada embarcação,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empresa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leva em consideração o salário-hora dos funcionários que participaram diretamente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construção. O salário-hora destes funcionários varia em função da atividade exercida, </w:t>
      </w:r>
      <w:proofErr w:type="gramStart"/>
      <w:r>
        <w:rPr>
          <w:rFonts w:ascii="TimesNewRoman" w:hAnsi="TimesNewRoman" w:cs="TimesNewRoman"/>
          <w:sz w:val="24"/>
          <w:szCs w:val="24"/>
        </w:rPr>
        <w:t>ou</w:t>
      </w:r>
      <w:proofErr w:type="gramEnd"/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seja</w:t>
      </w:r>
      <w:proofErr w:type="gramEnd"/>
      <w:r>
        <w:rPr>
          <w:rFonts w:ascii="TimesNewRoman" w:hAnsi="TimesNewRoman" w:cs="TimesNewRoman"/>
          <w:sz w:val="24"/>
          <w:szCs w:val="24"/>
        </w:rPr>
        <w:t>, um determinado funcionário pode, por exemplo, possuir um salário hora como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marceneiro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outro como laminador. Logo, paro </w:t>
      </w:r>
      <w:proofErr w:type="gramStart"/>
      <w:r>
        <w:rPr>
          <w:rFonts w:ascii="TimesNewRoman" w:hAnsi="TimesNewRoman" w:cs="TimesNewRoman"/>
          <w:sz w:val="24"/>
          <w:szCs w:val="24"/>
        </w:rPr>
        <w:t>se poder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calcular o custo total de pessoal</w:t>
      </w:r>
    </w:p>
    <w:p w:rsidR="00604E73" w:rsidRDefault="00604E73" w:rsidP="00604E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envolvido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 construção de cada embarcação é preciso registrar, diariamente, o número de</w:t>
      </w:r>
    </w:p>
    <w:p w:rsidR="00616D26" w:rsidRPr="00604E73" w:rsidRDefault="00604E73" w:rsidP="00604E73">
      <w:proofErr w:type="gramStart"/>
      <w:r>
        <w:rPr>
          <w:rFonts w:ascii="TimesNewRoman" w:hAnsi="TimesNewRoman" w:cs="TimesNewRoman"/>
          <w:sz w:val="24"/>
          <w:szCs w:val="24"/>
        </w:rPr>
        <w:t>horas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marcenaria, de laminação, </w:t>
      </w:r>
      <w:proofErr w:type="spellStart"/>
      <w:r>
        <w:rPr>
          <w:rFonts w:ascii="TimesNewRoman" w:hAnsi="TimesNewRoman" w:cs="TimesNewRoman"/>
          <w:sz w:val="24"/>
          <w:szCs w:val="24"/>
        </w:rPr>
        <w:t>etc</w:t>
      </w:r>
      <w:proofErr w:type="spellEnd"/>
      <w:r>
        <w:rPr>
          <w:rFonts w:ascii="TimesNewRoman" w:hAnsi="TimesNewRoman" w:cs="TimesNewRoman"/>
          <w:sz w:val="24"/>
          <w:szCs w:val="24"/>
        </w:rPr>
        <w:t>, de cada funcionário envolvido no projeto.</w:t>
      </w:r>
      <w:bookmarkStart w:id="0" w:name="_GoBack"/>
      <w:bookmarkEnd w:id="0"/>
    </w:p>
    <w:sectPr w:rsidR="00616D26" w:rsidRPr="00604E73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3770A"/>
    <w:rsid w:val="004F5C93"/>
    <w:rsid w:val="00604E7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30A3B"/>
    <w:rsid w:val="00A47272"/>
    <w:rsid w:val="00AB2C16"/>
    <w:rsid w:val="00B817CD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2016-05-18T20:00:00Z</dcterms:created>
  <dcterms:modified xsi:type="dcterms:W3CDTF">2016-05-18T20:00:00Z</dcterms:modified>
</cp:coreProperties>
</file>