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80" w:line="48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En:    /boot/config.txt</w:t>
      </w: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340" w:line="4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b8b8b"/>
          <w:sz w:val="18"/>
          <w:szCs w:val="18"/>
          <w:shd w:fill="f7f7f9" w:val="clear"/>
          <w:rtl w:val="0"/>
        </w:rPr>
        <w:t xml:space="preserve">max_usb_current=1</w:t>
      </w: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340" w:line="4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b8b8b"/>
          <w:sz w:val="18"/>
          <w:szCs w:val="18"/>
          <w:shd w:fill="f7f7f9" w:val="clear"/>
          <w:rtl w:val="0"/>
        </w:rPr>
        <w:t xml:space="preserve">safe_mode_gpio=4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shd w:fill="fcfcfc" w:val="clear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raspberrypi.org/forums/viewtopic.php?f=28&amp;t=83881#" TargetMode="External"/><Relationship Id="rId6" Type="http://schemas.openxmlformats.org/officeDocument/2006/relationships/hyperlink" Target="https://www.raspberrypi.org/forums/viewtopic.php?f=28&amp;t=83881#" TargetMode="External"/></Relationships>
</file>