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5585" w:rsidRDefault="00F35585">
      <w:pPr>
        <w:rPr>
          <w:b/>
          <w:sz w:val="48"/>
        </w:rPr>
      </w:pPr>
      <w:r>
        <w:rPr>
          <w:noProof/>
        </w:rPr>
        <w:drawing>
          <wp:anchor distT="0" distB="0" distL="114300" distR="114300" simplePos="0" relativeHeight="251659264" behindDoc="0" locked="0" layoutInCell="1" allowOverlap="1">
            <wp:simplePos x="0" y="0"/>
            <wp:positionH relativeFrom="column">
              <wp:posOffset>-847725</wp:posOffset>
            </wp:positionH>
            <wp:positionV relativeFrom="paragraph">
              <wp:posOffset>-923925</wp:posOffset>
            </wp:positionV>
            <wp:extent cx="2390775" cy="2200275"/>
            <wp:effectExtent l="19050" t="0" r="9525" b="0"/>
            <wp:wrapNone/>
            <wp:docPr id="8" name="Picture 5" descr="E:\Documents and Settings\iXeon\My Documents\My Pictures\Manchester-Est-1824-SideLogo-B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ocuments and Settings\iXeon\My Documents\My Pictures\Manchester-Est-1824-SideLogo-Big-2.png"/>
                    <pic:cNvPicPr>
                      <a:picLocks noChangeAspect="1" noChangeArrowheads="1"/>
                    </pic:cNvPicPr>
                  </pic:nvPicPr>
                  <pic:blipFill>
                    <a:blip r:embed="rId8" cstate="print"/>
                    <a:srcRect/>
                    <a:stretch>
                      <a:fillRect/>
                    </a:stretch>
                  </pic:blipFill>
                  <pic:spPr bwMode="auto">
                    <a:xfrm>
                      <a:off x="0" y="0"/>
                      <a:ext cx="2390775" cy="2200275"/>
                    </a:xfrm>
                    <a:prstGeom prst="rect">
                      <a:avLst/>
                    </a:prstGeom>
                    <a:noFill/>
                    <a:ln w="9525">
                      <a:noFill/>
                      <a:miter lim="800000"/>
                      <a:headEnd/>
                      <a:tailEnd/>
                    </a:ln>
                  </pic:spPr>
                </pic:pic>
              </a:graphicData>
            </a:graphic>
          </wp:anchor>
        </w:drawing>
      </w:r>
    </w:p>
    <w:p w:rsidR="006B26E3" w:rsidRPr="00AE381D" w:rsidRDefault="0006793D" w:rsidP="00473777">
      <w:pPr>
        <w:jc w:val="center"/>
        <w:rPr>
          <w:b/>
          <w:spacing w:val="-16"/>
          <w:sz w:val="96"/>
        </w:rPr>
      </w:pPr>
      <w:r w:rsidRPr="00AE381D">
        <w:rPr>
          <w:b/>
          <w:spacing w:val="-16"/>
          <w:sz w:val="72"/>
        </w:rPr>
        <w:t xml:space="preserve">USABILITY IN USER GENERATED LEARNING </w:t>
      </w:r>
      <w:r w:rsidR="003974EF" w:rsidRPr="00AE381D">
        <w:rPr>
          <w:b/>
          <w:spacing w:val="-16"/>
          <w:sz w:val="72"/>
        </w:rPr>
        <w:t>S</w:t>
      </w:r>
      <w:r w:rsidRPr="00AE381D">
        <w:rPr>
          <w:b/>
          <w:spacing w:val="-16"/>
          <w:sz w:val="72"/>
        </w:rPr>
        <w:t>PACES</w:t>
      </w:r>
    </w:p>
    <w:p w:rsidR="00A12A86" w:rsidRDefault="00A12A86"/>
    <w:p w:rsidR="00F35585" w:rsidRDefault="00F35585"/>
    <w:p w:rsidR="006D38EC" w:rsidRDefault="006D38EC"/>
    <w:p w:rsidR="00F525D6" w:rsidRDefault="00F525D6"/>
    <w:p w:rsidR="00B25297" w:rsidRDefault="00E36E7E" w:rsidP="00B25297">
      <w:pPr>
        <w:jc w:val="center"/>
      </w:pPr>
      <w:r>
        <w:t>A THESIS SUBMITTED TO THE UNIVERSITY OF MANCHESTER</w:t>
      </w:r>
    </w:p>
    <w:p w:rsidR="00ED2400" w:rsidRDefault="00E36E7E" w:rsidP="00B25297">
      <w:pPr>
        <w:jc w:val="center"/>
      </w:pPr>
      <w:r>
        <w:t>FOR THE DEGREE OF MASTER OF SCIENCE</w:t>
      </w:r>
    </w:p>
    <w:p w:rsidR="00ED2400" w:rsidRDefault="00E36E7E" w:rsidP="00ED2400">
      <w:pPr>
        <w:jc w:val="center"/>
      </w:pPr>
      <w:r>
        <w:t>IN THE FACULTY OF ENGINEERING AND PHYSICAL SCIENCES</w:t>
      </w:r>
    </w:p>
    <w:p w:rsidR="00514C9D" w:rsidRDefault="00514C9D" w:rsidP="00DC0F66">
      <w:pPr>
        <w:jc w:val="center"/>
      </w:pPr>
    </w:p>
    <w:p w:rsidR="006D38EC" w:rsidRDefault="006D38EC" w:rsidP="00DC0F66">
      <w:pPr>
        <w:jc w:val="center"/>
      </w:pPr>
    </w:p>
    <w:p w:rsidR="00514C9D" w:rsidRPr="006D38EC" w:rsidRDefault="00514C9D" w:rsidP="00DC0F66">
      <w:pPr>
        <w:jc w:val="center"/>
        <w:rPr>
          <w:sz w:val="24"/>
        </w:rPr>
      </w:pPr>
      <w:r w:rsidRPr="006D38EC">
        <w:rPr>
          <w:sz w:val="24"/>
        </w:rPr>
        <w:t>2011</w:t>
      </w:r>
    </w:p>
    <w:p w:rsidR="00514C9D" w:rsidRDefault="00514C9D" w:rsidP="00DC0F66">
      <w:pPr>
        <w:jc w:val="center"/>
      </w:pPr>
    </w:p>
    <w:p w:rsidR="00F525D6" w:rsidRDefault="00F525D6" w:rsidP="00DC0F66">
      <w:pPr>
        <w:jc w:val="center"/>
      </w:pPr>
    </w:p>
    <w:p w:rsidR="00DE21DC" w:rsidRDefault="00A312AB" w:rsidP="00DC0F66">
      <w:pPr>
        <w:jc w:val="center"/>
      </w:pPr>
      <w:r>
        <w:t>By</w:t>
      </w:r>
    </w:p>
    <w:p w:rsidR="00514C9D" w:rsidRDefault="00A312AB" w:rsidP="006D38EC">
      <w:pPr>
        <w:jc w:val="center"/>
        <w:rPr>
          <w:sz w:val="24"/>
        </w:rPr>
      </w:pPr>
      <w:r>
        <w:rPr>
          <w:sz w:val="24"/>
        </w:rPr>
        <w:t>UDOISANG, Blessing Sunday</w:t>
      </w:r>
    </w:p>
    <w:p w:rsidR="00514C9D" w:rsidRPr="000D255E" w:rsidRDefault="00A312AB" w:rsidP="001247FA">
      <w:pPr>
        <w:jc w:val="center"/>
        <w:rPr>
          <w:sz w:val="24"/>
        </w:rPr>
      </w:pPr>
      <w:r>
        <w:rPr>
          <w:sz w:val="24"/>
        </w:rPr>
        <w:t>School of Computer Science</w:t>
      </w:r>
    </w:p>
    <w:p w:rsidR="00F35585" w:rsidRDefault="00F35585">
      <w:pPr>
        <w:sectPr w:rsidR="00F35585" w:rsidSect="0009331A">
          <w:footerReference w:type="default" r:id="rId9"/>
          <w:pgSz w:w="11907" w:h="16839" w:code="9"/>
          <w:pgMar w:top="1440" w:right="1440" w:bottom="1440" w:left="1440" w:header="720" w:footer="720" w:gutter="0"/>
          <w:cols w:space="720"/>
          <w:titlePg/>
          <w:docGrid w:linePitch="360"/>
        </w:sectPr>
      </w:pPr>
    </w:p>
    <w:sdt>
      <w:sdtPr>
        <w:rPr>
          <w:rFonts w:asciiTheme="minorHAnsi" w:eastAsiaTheme="minorHAnsi" w:hAnsiTheme="minorHAnsi" w:cstheme="minorBidi"/>
          <w:b w:val="0"/>
          <w:bCs w:val="0"/>
          <w:color w:val="auto"/>
          <w:sz w:val="22"/>
          <w:szCs w:val="22"/>
        </w:rPr>
        <w:id w:val="2298516"/>
        <w:docPartObj>
          <w:docPartGallery w:val="Table of Contents"/>
          <w:docPartUnique/>
        </w:docPartObj>
      </w:sdtPr>
      <w:sdtContent>
        <w:p w:rsidR="00A6514C" w:rsidRDefault="00A6514C">
          <w:pPr>
            <w:pStyle w:val="TOCHeading"/>
          </w:pPr>
          <w:r>
            <w:t>Table of Contents</w:t>
          </w:r>
        </w:p>
        <w:p w:rsidR="005C4337" w:rsidRDefault="00C7551E">
          <w:pPr>
            <w:pStyle w:val="TOC1"/>
            <w:tabs>
              <w:tab w:val="right" w:leader="dot" w:pos="9737"/>
            </w:tabs>
            <w:rPr>
              <w:rFonts w:eastAsiaTheme="minorEastAsia"/>
              <w:noProof/>
            </w:rPr>
          </w:pPr>
          <w:r>
            <w:fldChar w:fldCharType="begin"/>
          </w:r>
          <w:r w:rsidR="00A6514C">
            <w:instrText xml:space="preserve"> TOC \o "1-3" \h \z \u </w:instrText>
          </w:r>
          <w:r>
            <w:fldChar w:fldCharType="separate"/>
          </w:r>
          <w:hyperlink w:anchor="_Toc298917107" w:history="1">
            <w:r w:rsidR="005C4337" w:rsidRPr="004F709A">
              <w:rPr>
                <w:rStyle w:val="Hyperlink"/>
                <w:noProof/>
              </w:rPr>
              <w:t>List of Acronyms</w:t>
            </w:r>
            <w:r w:rsidR="005C4337">
              <w:rPr>
                <w:noProof/>
                <w:webHidden/>
              </w:rPr>
              <w:tab/>
            </w:r>
            <w:r w:rsidR="005C4337">
              <w:rPr>
                <w:noProof/>
                <w:webHidden/>
              </w:rPr>
              <w:fldChar w:fldCharType="begin"/>
            </w:r>
            <w:r w:rsidR="005C4337">
              <w:rPr>
                <w:noProof/>
                <w:webHidden/>
              </w:rPr>
              <w:instrText xml:space="preserve"> PAGEREF _Toc298917107 \h </w:instrText>
            </w:r>
            <w:r w:rsidR="005C4337">
              <w:rPr>
                <w:noProof/>
                <w:webHidden/>
              </w:rPr>
            </w:r>
            <w:r w:rsidR="005C4337">
              <w:rPr>
                <w:noProof/>
                <w:webHidden/>
              </w:rPr>
              <w:fldChar w:fldCharType="separate"/>
            </w:r>
            <w:r w:rsidR="005C4337">
              <w:rPr>
                <w:noProof/>
                <w:webHidden/>
              </w:rPr>
              <w:t>ii</w:t>
            </w:r>
            <w:r w:rsidR="005C4337">
              <w:rPr>
                <w:noProof/>
                <w:webHidden/>
              </w:rPr>
              <w:fldChar w:fldCharType="end"/>
            </w:r>
          </w:hyperlink>
        </w:p>
        <w:p w:rsidR="005C4337" w:rsidRDefault="005C4337">
          <w:pPr>
            <w:pStyle w:val="TOC1"/>
            <w:tabs>
              <w:tab w:val="right" w:leader="dot" w:pos="9737"/>
            </w:tabs>
            <w:rPr>
              <w:rFonts w:eastAsiaTheme="minorEastAsia"/>
              <w:noProof/>
            </w:rPr>
          </w:pPr>
          <w:hyperlink w:anchor="_Toc298917108" w:history="1">
            <w:r w:rsidRPr="004F709A">
              <w:rPr>
                <w:rStyle w:val="Hyperlink"/>
                <w:noProof/>
              </w:rPr>
              <w:t>List of Tables</w:t>
            </w:r>
            <w:r>
              <w:rPr>
                <w:noProof/>
                <w:webHidden/>
              </w:rPr>
              <w:tab/>
            </w:r>
            <w:r>
              <w:rPr>
                <w:noProof/>
                <w:webHidden/>
              </w:rPr>
              <w:fldChar w:fldCharType="begin"/>
            </w:r>
            <w:r>
              <w:rPr>
                <w:noProof/>
                <w:webHidden/>
              </w:rPr>
              <w:instrText xml:space="preserve"> PAGEREF _Toc298917108 \h </w:instrText>
            </w:r>
            <w:r>
              <w:rPr>
                <w:noProof/>
                <w:webHidden/>
              </w:rPr>
            </w:r>
            <w:r>
              <w:rPr>
                <w:noProof/>
                <w:webHidden/>
              </w:rPr>
              <w:fldChar w:fldCharType="separate"/>
            </w:r>
            <w:r>
              <w:rPr>
                <w:noProof/>
                <w:webHidden/>
              </w:rPr>
              <w:t>ii</w:t>
            </w:r>
            <w:r>
              <w:rPr>
                <w:noProof/>
                <w:webHidden/>
              </w:rPr>
              <w:fldChar w:fldCharType="end"/>
            </w:r>
          </w:hyperlink>
        </w:p>
        <w:p w:rsidR="005C4337" w:rsidRDefault="005C4337">
          <w:pPr>
            <w:pStyle w:val="TOC1"/>
            <w:tabs>
              <w:tab w:val="right" w:leader="dot" w:pos="9737"/>
            </w:tabs>
            <w:rPr>
              <w:rFonts w:eastAsiaTheme="minorEastAsia"/>
              <w:noProof/>
            </w:rPr>
          </w:pPr>
          <w:hyperlink w:anchor="_Toc298917109" w:history="1">
            <w:r w:rsidRPr="004F709A">
              <w:rPr>
                <w:rStyle w:val="Hyperlink"/>
                <w:noProof/>
              </w:rPr>
              <w:t>List of Figures</w:t>
            </w:r>
            <w:r>
              <w:rPr>
                <w:noProof/>
                <w:webHidden/>
              </w:rPr>
              <w:tab/>
            </w:r>
            <w:r>
              <w:rPr>
                <w:noProof/>
                <w:webHidden/>
              </w:rPr>
              <w:fldChar w:fldCharType="begin"/>
            </w:r>
            <w:r>
              <w:rPr>
                <w:noProof/>
                <w:webHidden/>
              </w:rPr>
              <w:instrText xml:space="preserve"> PAGEREF _Toc298917109 \h </w:instrText>
            </w:r>
            <w:r>
              <w:rPr>
                <w:noProof/>
                <w:webHidden/>
              </w:rPr>
            </w:r>
            <w:r>
              <w:rPr>
                <w:noProof/>
                <w:webHidden/>
              </w:rPr>
              <w:fldChar w:fldCharType="separate"/>
            </w:r>
            <w:r>
              <w:rPr>
                <w:noProof/>
                <w:webHidden/>
              </w:rPr>
              <w:t>ii</w:t>
            </w:r>
            <w:r>
              <w:rPr>
                <w:noProof/>
                <w:webHidden/>
              </w:rPr>
              <w:fldChar w:fldCharType="end"/>
            </w:r>
          </w:hyperlink>
        </w:p>
        <w:p w:rsidR="005C4337" w:rsidRDefault="005C4337">
          <w:pPr>
            <w:pStyle w:val="TOC1"/>
            <w:tabs>
              <w:tab w:val="right" w:leader="dot" w:pos="9737"/>
            </w:tabs>
            <w:rPr>
              <w:rFonts w:eastAsiaTheme="minorEastAsia"/>
              <w:noProof/>
            </w:rPr>
          </w:pPr>
          <w:hyperlink w:anchor="_Toc298917110" w:history="1">
            <w:r w:rsidRPr="004F709A">
              <w:rPr>
                <w:rStyle w:val="Hyperlink"/>
                <w:rFonts w:ascii="Times New Roman" w:hAnsi="Times New Roman" w:cs="Times New Roman"/>
                <w:noProof/>
              </w:rPr>
              <w:t>Chapter 1: Introduction</w:t>
            </w:r>
            <w:r>
              <w:rPr>
                <w:noProof/>
                <w:webHidden/>
              </w:rPr>
              <w:tab/>
            </w:r>
            <w:r>
              <w:rPr>
                <w:noProof/>
                <w:webHidden/>
              </w:rPr>
              <w:fldChar w:fldCharType="begin"/>
            </w:r>
            <w:r>
              <w:rPr>
                <w:noProof/>
                <w:webHidden/>
              </w:rPr>
              <w:instrText xml:space="preserve"> PAGEREF _Toc298917110 \h </w:instrText>
            </w:r>
            <w:r>
              <w:rPr>
                <w:noProof/>
                <w:webHidden/>
              </w:rPr>
            </w:r>
            <w:r>
              <w:rPr>
                <w:noProof/>
                <w:webHidden/>
              </w:rPr>
              <w:fldChar w:fldCharType="separate"/>
            </w:r>
            <w:r>
              <w:rPr>
                <w:noProof/>
                <w:webHidden/>
              </w:rPr>
              <w:t>1</w:t>
            </w:r>
            <w:r>
              <w:rPr>
                <w:noProof/>
                <w:webHidden/>
              </w:rPr>
              <w:fldChar w:fldCharType="end"/>
            </w:r>
          </w:hyperlink>
        </w:p>
        <w:p w:rsidR="005C4337" w:rsidRDefault="005C4337">
          <w:pPr>
            <w:pStyle w:val="TOC2"/>
            <w:tabs>
              <w:tab w:val="right" w:leader="dot" w:pos="9737"/>
            </w:tabs>
            <w:rPr>
              <w:rFonts w:eastAsiaTheme="minorEastAsia"/>
              <w:noProof/>
            </w:rPr>
          </w:pPr>
          <w:hyperlink w:anchor="_Toc298917111" w:history="1">
            <w:r w:rsidRPr="004F709A">
              <w:rPr>
                <w:rStyle w:val="Hyperlink"/>
                <w:rFonts w:ascii="Times New Roman" w:hAnsi="Times New Roman" w:cs="Times New Roman"/>
                <w:noProof/>
              </w:rPr>
              <w:t>1.1 Research Motivation and Questions</w:t>
            </w:r>
            <w:r>
              <w:rPr>
                <w:noProof/>
                <w:webHidden/>
              </w:rPr>
              <w:tab/>
            </w:r>
            <w:r>
              <w:rPr>
                <w:noProof/>
                <w:webHidden/>
              </w:rPr>
              <w:fldChar w:fldCharType="begin"/>
            </w:r>
            <w:r>
              <w:rPr>
                <w:noProof/>
                <w:webHidden/>
              </w:rPr>
              <w:instrText xml:space="preserve"> PAGEREF _Toc298917111 \h </w:instrText>
            </w:r>
            <w:r>
              <w:rPr>
                <w:noProof/>
                <w:webHidden/>
              </w:rPr>
            </w:r>
            <w:r>
              <w:rPr>
                <w:noProof/>
                <w:webHidden/>
              </w:rPr>
              <w:fldChar w:fldCharType="separate"/>
            </w:r>
            <w:r>
              <w:rPr>
                <w:noProof/>
                <w:webHidden/>
              </w:rPr>
              <w:t>1</w:t>
            </w:r>
            <w:r>
              <w:rPr>
                <w:noProof/>
                <w:webHidden/>
              </w:rPr>
              <w:fldChar w:fldCharType="end"/>
            </w:r>
          </w:hyperlink>
        </w:p>
        <w:p w:rsidR="005C4337" w:rsidRDefault="005C4337">
          <w:pPr>
            <w:pStyle w:val="TOC2"/>
            <w:tabs>
              <w:tab w:val="right" w:leader="dot" w:pos="9737"/>
            </w:tabs>
            <w:rPr>
              <w:rFonts w:eastAsiaTheme="minorEastAsia"/>
              <w:noProof/>
            </w:rPr>
          </w:pPr>
          <w:hyperlink w:anchor="_Toc298917112" w:history="1">
            <w:r w:rsidRPr="004F709A">
              <w:rPr>
                <w:rStyle w:val="Hyperlink"/>
                <w:rFonts w:ascii="Times New Roman" w:hAnsi="Times New Roman" w:cs="Times New Roman"/>
                <w:noProof/>
              </w:rPr>
              <w:t>1.2 Project Objectives</w:t>
            </w:r>
            <w:r>
              <w:rPr>
                <w:noProof/>
                <w:webHidden/>
              </w:rPr>
              <w:tab/>
            </w:r>
            <w:r>
              <w:rPr>
                <w:noProof/>
                <w:webHidden/>
              </w:rPr>
              <w:fldChar w:fldCharType="begin"/>
            </w:r>
            <w:r>
              <w:rPr>
                <w:noProof/>
                <w:webHidden/>
              </w:rPr>
              <w:instrText xml:space="preserve"> PAGEREF _Toc298917112 \h </w:instrText>
            </w:r>
            <w:r>
              <w:rPr>
                <w:noProof/>
                <w:webHidden/>
              </w:rPr>
            </w:r>
            <w:r>
              <w:rPr>
                <w:noProof/>
                <w:webHidden/>
              </w:rPr>
              <w:fldChar w:fldCharType="separate"/>
            </w:r>
            <w:r>
              <w:rPr>
                <w:noProof/>
                <w:webHidden/>
              </w:rPr>
              <w:t>3</w:t>
            </w:r>
            <w:r>
              <w:rPr>
                <w:noProof/>
                <w:webHidden/>
              </w:rPr>
              <w:fldChar w:fldCharType="end"/>
            </w:r>
          </w:hyperlink>
        </w:p>
        <w:p w:rsidR="005C4337" w:rsidRDefault="005C4337">
          <w:pPr>
            <w:pStyle w:val="TOC2"/>
            <w:tabs>
              <w:tab w:val="right" w:leader="dot" w:pos="9737"/>
            </w:tabs>
            <w:rPr>
              <w:rFonts w:eastAsiaTheme="minorEastAsia"/>
              <w:noProof/>
            </w:rPr>
          </w:pPr>
          <w:hyperlink w:anchor="_Toc298917113" w:history="1">
            <w:r w:rsidRPr="004F709A">
              <w:rPr>
                <w:rStyle w:val="Hyperlink"/>
                <w:rFonts w:ascii="Times New Roman" w:hAnsi="Times New Roman" w:cs="Times New Roman"/>
                <w:noProof/>
              </w:rPr>
              <w:t>1.3 Project Scope</w:t>
            </w:r>
            <w:r>
              <w:rPr>
                <w:noProof/>
                <w:webHidden/>
              </w:rPr>
              <w:tab/>
            </w:r>
            <w:r>
              <w:rPr>
                <w:noProof/>
                <w:webHidden/>
              </w:rPr>
              <w:fldChar w:fldCharType="begin"/>
            </w:r>
            <w:r>
              <w:rPr>
                <w:noProof/>
                <w:webHidden/>
              </w:rPr>
              <w:instrText xml:space="preserve"> PAGEREF _Toc298917113 \h </w:instrText>
            </w:r>
            <w:r>
              <w:rPr>
                <w:noProof/>
                <w:webHidden/>
              </w:rPr>
            </w:r>
            <w:r>
              <w:rPr>
                <w:noProof/>
                <w:webHidden/>
              </w:rPr>
              <w:fldChar w:fldCharType="separate"/>
            </w:r>
            <w:r>
              <w:rPr>
                <w:noProof/>
                <w:webHidden/>
              </w:rPr>
              <w:t>3</w:t>
            </w:r>
            <w:r>
              <w:rPr>
                <w:noProof/>
                <w:webHidden/>
              </w:rPr>
              <w:fldChar w:fldCharType="end"/>
            </w:r>
          </w:hyperlink>
        </w:p>
        <w:p w:rsidR="005C4337" w:rsidRDefault="005C4337">
          <w:pPr>
            <w:pStyle w:val="TOC2"/>
            <w:tabs>
              <w:tab w:val="right" w:leader="dot" w:pos="9737"/>
            </w:tabs>
            <w:rPr>
              <w:rFonts w:eastAsiaTheme="minorEastAsia"/>
              <w:noProof/>
            </w:rPr>
          </w:pPr>
          <w:hyperlink w:anchor="_Toc298917114" w:history="1">
            <w:r w:rsidRPr="004F709A">
              <w:rPr>
                <w:rStyle w:val="Hyperlink"/>
                <w:rFonts w:ascii="Times New Roman" w:hAnsi="Times New Roman" w:cs="Times New Roman"/>
                <w:noProof/>
              </w:rPr>
              <w:t>1.4 Thesis Structure</w:t>
            </w:r>
            <w:r>
              <w:rPr>
                <w:noProof/>
                <w:webHidden/>
              </w:rPr>
              <w:tab/>
            </w:r>
            <w:r>
              <w:rPr>
                <w:noProof/>
                <w:webHidden/>
              </w:rPr>
              <w:fldChar w:fldCharType="begin"/>
            </w:r>
            <w:r>
              <w:rPr>
                <w:noProof/>
                <w:webHidden/>
              </w:rPr>
              <w:instrText xml:space="preserve"> PAGEREF _Toc298917114 \h </w:instrText>
            </w:r>
            <w:r>
              <w:rPr>
                <w:noProof/>
                <w:webHidden/>
              </w:rPr>
            </w:r>
            <w:r>
              <w:rPr>
                <w:noProof/>
                <w:webHidden/>
              </w:rPr>
              <w:fldChar w:fldCharType="separate"/>
            </w:r>
            <w:r>
              <w:rPr>
                <w:noProof/>
                <w:webHidden/>
              </w:rPr>
              <w:t>4</w:t>
            </w:r>
            <w:r>
              <w:rPr>
                <w:noProof/>
                <w:webHidden/>
              </w:rPr>
              <w:fldChar w:fldCharType="end"/>
            </w:r>
          </w:hyperlink>
        </w:p>
        <w:p w:rsidR="00A6514C" w:rsidRDefault="00C7551E">
          <w:r>
            <w:fldChar w:fldCharType="end"/>
          </w:r>
        </w:p>
      </w:sdtContent>
    </w:sdt>
    <w:p w:rsidR="009B5326" w:rsidRDefault="009B5326">
      <w:pPr>
        <w:rPr>
          <w:rFonts w:asciiTheme="majorHAnsi" w:eastAsiaTheme="majorEastAsia" w:hAnsiTheme="majorHAnsi" w:cstheme="majorBidi"/>
          <w:b/>
          <w:bCs/>
          <w:color w:val="365F91" w:themeColor="accent1" w:themeShade="BF"/>
          <w:sz w:val="28"/>
          <w:szCs w:val="28"/>
        </w:rPr>
      </w:pPr>
      <w:r>
        <w:br w:type="page"/>
      </w:r>
    </w:p>
    <w:p w:rsidR="00B214F8" w:rsidRDefault="00B214F8" w:rsidP="004A1CCA">
      <w:pPr>
        <w:pStyle w:val="Heading1"/>
      </w:pPr>
      <w:bookmarkStart w:id="0" w:name="_Toc298917107"/>
      <w:r>
        <w:lastRenderedPageBreak/>
        <w:t>List of Acronyms</w:t>
      </w:r>
      <w:bookmarkEnd w:id="0"/>
    </w:p>
    <w:p w:rsidR="002B0EA8" w:rsidRDefault="00A86E54" w:rsidP="00B214F8">
      <w:r>
        <w:t>CPD</w:t>
      </w:r>
      <w:r>
        <w:tab/>
        <w:t xml:space="preserve">Continuing </w:t>
      </w:r>
      <w:r w:rsidR="002B0EA8">
        <w:t>Professional Development</w:t>
      </w:r>
    </w:p>
    <w:p w:rsidR="00B214F8" w:rsidRDefault="005F4D33" w:rsidP="00B214F8">
      <w:r>
        <w:t>PLE</w:t>
      </w:r>
      <w:r>
        <w:tab/>
        <w:t>Personal Learning Environment</w:t>
      </w:r>
    </w:p>
    <w:p w:rsidR="005F4D33" w:rsidRDefault="005F4D33" w:rsidP="00B214F8">
      <w:r>
        <w:t>PDP</w:t>
      </w:r>
      <w:r>
        <w:tab/>
        <w:t>Personal Development Planning (Planner, Plan)</w:t>
      </w:r>
    </w:p>
    <w:p w:rsidR="005B5189" w:rsidRDefault="005B5189" w:rsidP="00B214F8">
      <w:r>
        <w:t>PSC</w:t>
      </w:r>
      <w:r>
        <w:tab/>
        <w:t xml:space="preserve">Private Shareable </w:t>
      </w:r>
      <w:r w:rsidR="00592DB4">
        <w:t>Component</w:t>
      </w:r>
    </w:p>
    <w:p w:rsidR="00B214F8" w:rsidRPr="00B214F8" w:rsidRDefault="00B214F8" w:rsidP="004A1CCA">
      <w:pPr>
        <w:pStyle w:val="Heading1"/>
      </w:pPr>
      <w:bookmarkStart w:id="1" w:name="_Toc298917108"/>
      <w:r>
        <w:t>List of Tables</w:t>
      </w:r>
      <w:bookmarkEnd w:id="1"/>
    </w:p>
    <w:p w:rsidR="009B5326" w:rsidRPr="009B5326" w:rsidRDefault="002335A9" w:rsidP="009B5326">
      <w:pPr>
        <w:pStyle w:val="Heading1"/>
      </w:pPr>
      <w:bookmarkStart w:id="2" w:name="_Toc298917109"/>
      <w:r>
        <w:t>List of Figures</w:t>
      </w:r>
      <w:bookmarkEnd w:id="2"/>
      <w:r w:rsidR="009B5326">
        <w:br/>
      </w:r>
    </w:p>
    <w:p w:rsidR="007F4D3D" w:rsidRDefault="00C7551E">
      <w:r w:rsidRPr="00626A26">
        <w:rPr>
          <w:rFonts w:ascii="Times New Roman" w:hAnsi="Times New Roman" w:cs="Times New Roman"/>
        </w:rPr>
        <w:fldChar w:fldCharType="begin"/>
      </w:r>
      <w:r w:rsidR="00057F12" w:rsidRPr="00626A26">
        <w:rPr>
          <w:rFonts w:ascii="Times New Roman" w:hAnsi="Times New Roman" w:cs="Times New Roman"/>
        </w:rPr>
        <w:instrText xml:space="preserve"> TOC \h \z \c "Figure" </w:instrText>
      </w:r>
      <w:r w:rsidRPr="00626A26">
        <w:rPr>
          <w:rFonts w:ascii="Times New Roman" w:hAnsi="Times New Roman" w:cs="Times New Roman"/>
        </w:rPr>
        <w:fldChar w:fldCharType="separate"/>
      </w:r>
      <w:r w:rsidR="00C17693">
        <w:rPr>
          <w:rFonts w:ascii="Times New Roman" w:hAnsi="Times New Roman" w:cs="Times New Roman"/>
          <w:b/>
          <w:bCs/>
          <w:noProof/>
        </w:rPr>
        <w:t>No table of figures entries found.</w:t>
      </w:r>
      <w:r w:rsidRPr="00626A26">
        <w:rPr>
          <w:rFonts w:ascii="Times New Roman" w:hAnsi="Times New Roman" w:cs="Times New Roman"/>
        </w:rPr>
        <w:fldChar w:fldCharType="end"/>
      </w:r>
    </w:p>
    <w:p w:rsidR="0046368D" w:rsidRPr="00222015" w:rsidRDefault="0046368D" w:rsidP="00222015">
      <w:pPr>
        <w:rPr>
          <w:rFonts w:asciiTheme="majorHAnsi" w:eastAsiaTheme="majorEastAsia" w:hAnsiTheme="majorHAnsi" w:cstheme="majorBidi"/>
          <w:b/>
          <w:bCs/>
          <w:color w:val="365F91" w:themeColor="accent1" w:themeShade="BF"/>
          <w:sz w:val="28"/>
          <w:szCs w:val="28"/>
        </w:rPr>
        <w:sectPr w:rsidR="0046368D" w:rsidRPr="00222015" w:rsidSect="00A75929">
          <w:pgSz w:w="11907" w:h="16839" w:code="9"/>
          <w:pgMar w:top="1080" w:right="1080" w:bottom="1080" w:left="1080" w:header="720" w:footer="720" w:gutter="0"/>
          <w:pgNumType w:fmt="lowerRoman" w:start="1"/>
          <w:cols w:space="720"/>
          <w:docGrid w:linePitch="360"/>
        </w:sectPr>
      </w:pPr>
    </w:p>
    <w:p w:rsidR="00222015" w:rsidRDefault="00222015">
      <w:pPr>
        <w:spacing w:line="276" w:lineRule="auto"/>
        <w:rPr>
          <w:rFonts w:ascii="Times New Roman" w:eastAsiaTheme="majorEastAsia" w:hAnsi="Times New Roman" w:cs="Times New Roman"/>
          <w:b/>
          <w:bCs/>
          <w:color w:val="365F91" w:themeColor="accent1" w:themeShade="BF"/>
          <w:sz w:val="28"/>
          <w:szCs w:val="28"/>
        </w:rPr>
      </w:pPr>
      <w:r>
        <w:rPr>
          <w:rFonts w:ascii="Times New Roman" w:hAnsi="Times New Roman" w:cs="Times New Roman"/>
        </w:rPr>
        <w:lastRenderedPageBreak/>
        <w:br w:type="page"/>
      </w:r>
    </w:p>
    <w:p w:rsidR="00070445" w:rsidRPr="00070445" w:rsidRDefault="00070445">
      <w:pPr>
        <w:spacing w:line="276" w:lineRule="auto"/>
        <w:rPr>
          <w:rFonts w:ascii="Times New Roman" w:eastAsiaTheme="majorEastAsia" w:hAnsi="Times New Roman" w:cs="Times New Roman"/>
          <w:b/>
          <w:bCs/>
          <w:color w:val="365F91" w:themeColor="accent1" w:themeShade="BF"/>
          <w:sz w:val="28"/>
          <w:szCs w:val="28"/>
        </w:rPr>
      </w:pPr>
      <w:r w:rsidRPr="00070445">
        <w:rPr>
          <w:rFonts w:ascii="Times New Roman" w:hAnsi="Times New Roman" w:cs="Times New Roman"/>
          <w:b/>
          <w:sz w:val="36"/>
        </w:rPr>
        <w:lastRenderedPageBreak/>
        <w:t>DRAFT FOR CHAPTER ONE</w:t>
      </w:r>
    </w:p>
    <w:p w:rsidR="002C4160" w:rsidRPr="00626A26" w:rsidRDefault="002335A9" w:rsidP="00F43922">
      <w:pPr>
        <w:pStyle w:val="Heading1"/>
        <w:rPr>
          <w:rFonts w:ascii="Times New Roman" w:hAnsi="Times New Roman" w:cs="Times New Roman"/>
        </w:rPr>
      </w:pPr>
      <w:bookmarkStart w:id="3" w:name="_Toc298917110"/>
      <w:r w:rsidRPr="00626A26">
        <w:rPr>
          <w:rFonts w:ascii="Times New Roman" w:hAnsi="Times New Roman" w:cs="Times New Roman"/>
        </w:rPr>
        <w:t>Chapter 1</w:t>
      </w:r>
      <w:r w:rsidR="006353A6" w:rsidRPr="00626A26">
        <w:rPr>
          <w:rFonts w:ascii="Times New Roman" w:hAnsi="Times New Roman" w:cs="Times New Roman"/>
        </w:rPr>
        <w:t>: Introduction</w:t>
      </w:r>
      <w:bookmarkEnd w:id="3"/>
      <w:r w:rsidR="00F43922">
        <w:rPr>
          <w:rFonts w:ascii="Times New Roman" w:hAnsi="Times New Roman" w:cs="Times New Roman"/>
        </w:rPr>
        <w:br/>
      </w:r>
    </w:p>
    <w:p w:rsidR="00A3529C" w:rsidRPr="00626A26" w:rsidRDefault="00A3529C" w:rsidP="00E02C9A">
      <w:pPr>
        <w:jc w:val="both"/>
        <w:rPr>
          <w:rFonts w:ascii="Times New Roman" w:hAnsi="Times New Roman" w:cs="Times New Roman"/>
        </w:rPr>
      </w:pPr>
      <w:r w:rsidRPr="00626A26">
        <w:rPr>
          <w:rFonts w:ascii="Times New Roman" w:hAnsi="Times New Roman" w:cs="Times New Roman"/>
        </w:rPr>
        <w:t xml:space="preserve">Learning spaces </w:t>
      </w:r>
      <w:r w:rsidR="00C15DB9" w:rsidRPr="00626A26">
        <w:rPr>
          <w:rFonts w:ascii="Times New Roman" w:hAnsi="Times New Roman" w:cs="Times New Roman"/>
        </w:rPr>
        <w:t>“</w:t>
      </w:r>
      <w:r w:rsidRPr="00626A26">
        <w:rPr>
          <w:rFonts w:ascii="Times New Roman" w:hAnsi="Times New Roman" w:cs="Times New Roman"/>
        </w:rPr>
        <w:t>encompass the full range of places in which learning occurs, from real to virtual; classroom to chat room</w:t>
      </w:r>
      <w:r w:rsidR="00C15DB9" w:rsidRPr="00626A26">
        <w:rPr>
          <w:rFonts w:ascii="Times New Roman" w:hAnsi="Times New Roman" w:cs="Times New Roman"/>
        </w:rPr>
        <w:t>” (Brown</w:t>
      </w:r>
      <w:r w:rsidR="002D29E2" w:rsidRPr="00626A26">
        <w:rPr>
          <w:rFonts w:ascii="Times New Roman" w:hAnsi="Times New Roman" w:cs="Times New Roman"/>
        </w:rPr>
        <w:t xml:space="preserve">, </w:t>
      </w:r>
      <w:r w:rsidR="00C15DB9" w:rsidRPr="00626A26">
        <w:rPr>
          <w:rFonts w:ascii="Times New Roman" w:hAnsi="Times New Roman" w:cs="Times New Roman"/>
        </w:rPr>
        <w:t>200</w:t>
      </w:r>
      <w:r w:rsidR="002D29E2" w:rsidRPr="00626A26">
        <w:rPr>
          <w:rFonts w:ascii="Times New Roman" w:hAnsi="Times New Roman" w:cs="Times New Roman"/>
        </w:rPr>
        <w:t>5</w:t>
      </w:r>
      <w:r w:rsidR="00C15DB9" w:rsidRPr="00626A26">
        <w:rPr>
          <w:rFonts w:ascii="Times New Roman" w:hAnsi="Times New Roman" w:cs="Times New Roman"/>
        </w:rPr>
        <w:t>)</w:t>
      </w:r>
      <w:r w:rsidRPr="00626A26">
        <w:rPr>
          <w:rFonts w:ascii="Times New Roman" w:hAnsi="Times New Roman" w:cs="Times New Roman"/>
        </w:rPr>
        <w:t>. The effective design of</w:t>
      </w:r>
      <w:r w:rsidR="00917562">
        <w:rPr>
          <w:rFonts w:ascii="Times New Roman" w:hAnsi="Times New Roman" w:cs="Times New Roman"/>
        </w:rPr>
        <w:t xml:space="preserve"> physical and virtual</w:t>
      </w:r>
      <w:r w:rsidRPr="00626A26">
        <w:rPr>
          <w:rFonts w:ascii="Times New Roman" w:hAnsi="Times New Roman" w:cs="Times New Roman"/>
        </w:rPr>
        <w:t xml:space="preserve"> learning spaces can enhance the way learning takes place and consequently the outcome. With the advancements in technology leading to convergence of platforms and proliferation of high capacity mobile devices, learners are increasingly shifting their preferences for learning environments from the physical to the virtual. For any interactive system that implements virtual learning spaces, usability is a key determinant in uptake. Usability is defined by the International Organization for Standardization (ISO 9</w:t>
      </w:r>
      <w:r w:rsidR="00B3033D" w:rsidRPr="00626A26">
        <w:rPr>
          <w:rFonts w:ascii="Times New Roman" w:hAnsi="Times New Roman" w:cs="Times New Roman"/>
        </w:rPr>
        <w:t>241</w:t>
      </w:r>
      <w:r w:rsidRPr="00626A26">
        <w:rPr>
          <w:rFonts w:ascii="Times New Roman" w:hAnsi="Times New Roman" w:cs="Times New Roman"/>
        </w:rPr>
        <w:t>) as "the extent to which a product can be used by specified users to achieve specified goals with effectiveness, efficiency, and satisfaction in a specified context of use".</w:t>
      </w:r>
    </w:p>
    <w:p w:rsidR="0036002B" w:rsidRPr="00626A26" w:rsidRDefault="00A3529C" w:rsidP="0089663A">
      <w:pPr>
        <w:jc w:val="both"/>
        <w:rPr>
          <w:rFonts w:ascii="Times New Roman" w:hAnsi="Times New Roman" w:cs="Times New Roman"/>
        </w:rPr>
      </w:pPr>
      <w:r w:rsidRPr="00E3593A">
        <w:rPr>
          <w:rFonts w:ascii="Times New Roman" w:hAnsi="Times New Roman" w:cs="Times New Roman"/>
        </w:rPr>
        <w:t>Designing</w:t>
      </w:r>
      <w:r w:rsidRPr="00626A26">
        <w:rPr>
          <w:rFonts w:ascii="Times New Roman" w:hAnsi="Times New Roman" w:cs="Times New Roman"/>
        </w:rPr>
        <w:t xml:space="preserve"> for learning requires an understanding of how learners construct </w:t>
      </w:r>
      <w:r w:rsidR="00A67232">
        <w:rPr>
          <w:rFonts w:ascii="Times New Roman" w:hAnsi="Times New Roman" w:cs="Times New Roman"/>
        </w:rPr>
        <w:t>knowledge. Relevant</w:t>
      </w:r>
      <w:r w:rsidRPr="00626A26">
        <w:rPr>
          <w:rFonts w:ascii="Times New Roman" w:hAnsi="Times New Roman" w:cs="Times New Roman"/>
        </w:rPr>
        <w:t xml:space="preserve"> learning theories need to be explored and applied within the learners' context to capture the learning activity in a way "natural" to the learners. </w:t>
      </w:r>
      <w:r w:rsidR="00A67232">
        <w:rPr>
          <w:rFonts w:ascii="Times New Roman" w:hAnsi="Times New Roman" w:cs="Times New Roman"/>
        </w:rPr>
        <w:t>Established</w:t>
      </w:r>
      <w:r w:rsidR="008450AD">
        <w:rPr>
          <w:rFonts w:ascii="Times New Roman" w:hAnsi="Times New Roman" w:cs="Times New Roman"/>
        </w:rPr>
        <w:t xml:space="preserve"> theories </w:t>
      </w:r>
      <w:r w:rsidR="00674B0C">
        <w:rPr>
          <w:rFonts w:ascii="Times New Roman" w:hAnsi="Times New Roman" w:cs="Times New Roman"/>
          <w:lang w:val="en-GB"/>
        </w:rPr>
        <w:t>such as s</w:t>
      </w:r>
      <w:r w:rsidRPr="00626A26">
        <w:rPr>
          <w:rFonts w:ascii="Times New Roman" w:hAnsi="Times New Roman" w:cs="Times New Roman"/>
          <w:lang w:val="en-GB"/>
        </w:rPr>
        <w:t>ocial co</w:t>
      </w:r>
      <w:r w:rsidR="00674B0C">
        <w:rPr>
          <w:rFonts w:ascii="Times New Roman" w:hAnsi="Times New Roman" w:cs="Times New Roman"/>
          <w:lang w:val="en-GB"/>
        </w:rPr>
        <w:t>nstructivism, c</w:t>
      </w:r>
      <w:r w:rsidR="0069119B">
        <w:rPr>
          <w:rFonts w:ascii="Times New Roman" w:hAnsi="Times New Roman" w:cs="Times New Roman"/>
          <w:lang w:val="en-GB"/>
        </w:rPr>
        <w:t>onstructionism, self-directed l</w:t>
      </w:r>
      <w:r w:rsidR="00E7296D">
        <w:rPr>
          <w:rFonts w:ascii="Times New Roman" w:hAnsi="Times New Roman" w:cs="Times New Roman"/>
          <w:lang w:val="en-GB"/>
        </w:rPr>
        <w:t>earning, communities of p</w:t>
      </w:r>
      <w:r w:rsidRPr="00626A26">
        <w:rPr>
          <w:rFonts w:ascii="Times New Roman" w:hAnsi="Times New Roman" w:cs="Times New Roman"/>
          <w:lang w:val="en-GB"/>
        </w:rPr>
        <w:t xml:space="preserve">ractice, etc </w:t>
      </w:r>
      <w:r w:rsidR="00A67232">
        <w:rPr>
          <w:rFonts w:ascii="Times New Roman" w:hAnsi="Times New Roman" w:cs="Times New Roman"/>
          <w:lang w:val="en-GB"/>
        </w:rPr>
        <w:t>engender strategies for facilitating learning</w:t>
      </w:r>
      <w:r w:rsidRPr="00626A26">
        <w:rPr>
          <w:rFonts w:ascii="Times New Roman" w:hAnsi="Times New Roman" w:cs="Times New Roman"/>
          <w:lang w:val="en-GB"/>
        </w:rPr>
        <w:t xml:space="preserve">. </w:t>
      </w:r>
      <w:r w:rsidRPr="00626A26">
        <w:rPr>
          <w:rFonts w:ascii="Times New Roman" w:hAnsi="Times New Roman" w:cs="Times New Roman"/>
        </w:rPr>
        <w:t xml:space="preserve">However, the context of learning keeps evolving. It is therefore important to re-examine these theories with a view to adapting them to the prevailing contexts in which learning occurs. This </w:t>
      </w:r>
      <w:r w:rsidR="00EC5448">
        <w:rPr>
          <w:rFonts w:ascii="Times New Roman" w:hAnsi="Times New Roman" w:cs="Times New Roman"/>
        </w:rPr>
        <w:t xml:space="preserve">becomes </w:t>
      </w:r>
      <w:r w:rsidRPr="00626A26">
        <w:rPr>
          <w:rFonts w:ascii="Times New Roman" w:hAnsi="Times New Roman" w:cs="Times New Roman"/>
        </w:rPr>
        <w:t xml:space="preserve">more challenging when viewed from the virtual learning perspective. Interestingly, </w:t>
      </w:r>
      <w:r w:rsidR="00677E06">
        <w:rPr>
          <w:rFonts w:ascii="Times New Roman" w:hAnsi="Times New Roman" w:cs="Times New Roman"/>
        </w:rPr>
        <w:t>information and communication technology (</w:t>
      </w:r>
      <w:r w:rsidRPr="00626A26">
        <w:rPr>
          <w:rFonts w:ascii="Times New Roman" w:hAnsi="Times New Roman" w:cs="Times New Roman"/>
        </w:rPr>
        <w:t>ICT</w:t>
      </w:r>
      <w:r w:rsidR="00677E06">
        <w:rPr>
          <w:rFonts w:ascii="Times New Roman" w:hAnsi="Times New Roman" w:cs="Times New Roman"/>
        </w:rPr>
        <w:t>)</w:t>
      </w:r>
      <w:r w:rsidRPr="00626A26">
        <w:rPr>
          <w:rFonts w:ascii="Times New Roman" w:hAnsi="Times New Roman" w:cs="Times New Roman"/>
        </w:rPr>
        <w:t xml:space="preserve"> pr</w:t>
      </w:r>
      <w:r w:rsidR="00B36DAC">
        <w:rPr>
          <w:rFonts w:ascii="Times New Roman" w:hAnsi="Times New Roman" w:cs="Times New Roman"/>
        </w:rPr>
        <w:t>ovides</w:t>
      </w:r>
      <w:r w:rsidRPr="00626A26">
        <w:rPr>
          <w:rFonts w:ascii="Times New Roman" w:hAnsi="Times New Roman" w:cs="Times New Roman"/>
        </w:rPr>
        <w:t xml:space="preserve"> a lot of tools that can help us realise our objectives. These ICT tools have been applied in various ways but the question is how usable are they?</w:t>
      </w:r>
    </w:p>
    <w:p w:rsidR="00C72575" w:rsidRDefault="00A3529C" w:rsidP="00E02C9A">
      <w:pPr>
        <w:jc w:val="both"/>
        <w:rPr>
          <w:rFonts w:ascii="Times New Roman" w:hAnsi="Times New Roman" w:cs="Times New Roman"/>
        </w:rPr>
      </w:pPr>
      <w:r w:rsidRPr="00626A26">
        <w:rPr>
          <w:rFonts w:ascii="Times New Roman" w:hAnsi="Times New Roman" w:cs="Times New Roman"/>
        </w:rPr>
        <w:t xml:space="preserve">This project </w:t>
      </w:r>
      <w:r w:rsidR="0036002B" w:rsidRPr="00626A26">
        <w:rPr>
          <w:rFonts w:ascii="Times New Roman" w:hAnsi="Times New Roman" w:cs="Times New Roman"/>
        </w:rPr>
        <w:t>is concerned with improving usability in user generated learning spaces</w:t>
      </w:r>
      <w:r w:rsidR="00AF2BC0" w:rsidRPr="00626A26">
        <w:rPr>
          <w:rFonts w:ascii="Times New Roman" w:hAnsi="Times New Roman" w:cs="Times New Roman"/>
        </w:rPr>
        <w:t>.</w:t>
      </w:r>
      <w:r w:rsidR="00A101C0" w:rsidRPr="00626A26">
        <w:rPr>
          <w:rFonts w:ascii="Times New Roman" w:hAnsi="Times New Roman" w:cs="Times New Roman"/>
        </w:rPr>
        <w:t xml:space="preserve"> User generated learning spaces are “</w:t>
      </w:r>
      <w:r w:rsidR="00E1692D" w:rsidRPr="00626A26">
        <w:rPr>
          <w:rFonts w:ascii="Times New Roman" w:hAnsi="Times New Roman" w:cs="Times New Roman"/>
        </w:rPr>
        <w:t>(learning) spaces which are populated with content by one or more learners</w:t>
      </w:r>
      <w:r w:rsidR="00A101C0" w:rsidRPr="00626A26">
        <w:rPr>
          <w:rFonts w:ascii="Times New Roman" w:hAnsi="Times New Roman" w:cs="Times New Roman"/>
        </w:rPr>
        <w:t>” (</w:t>
      </w:r>
      <w:r w:rsidR="008A264B">
        <w:rPr>
          <w:rFonts w:ascii="Times New Roman" w:hAnsi="Times New Roman" w:cs="Times New Roman"/>
        </w:rPr>
        <w:t xml:space="preserve">van </w:t>
      </w:r>
      <w:r w:rsidR="00A101C0" w:rsidRPr="00626A26">
        <w:rPr>
          <w:rFonts w:ascii="Times New Roman" w:hAnsi="Times New Roman" w:cs="Times New Roman"/>
        </w:rPr>
        <w:t>Harmelen, 2011)</w:t>
      </w:r>
      <w:r w:rsidR="00E1692D" w:rsidRPr="00626A26">
        <w:rPr>
          <w:rFonts w:ascii="Times New Roman" w:hAnsi="Times New Roman" w:cs="Times New Roman"/>
        </w:rPr>
        <w:t xml:space="preserve">. This content </w:t>
      </w:r>
      <w:r w:rsidR="003166A2" w:rsidRPr="00626A26">
        <w:rPr>
          <w:rFonts w:ascii="Times New Roman" w:hAnsi="Times New Roman" w:cs="Times New Roman"/>
        </w:rPr>
        <w:t>according to Harmelen “</w:t>
      </w:r>
      <w:r w:rsidR="00E1692D" w:rsidRPr="00626A26">
        <w:rPr>
          <w:rFonts w:ascii="Times New Roman" w:hAnsi="Times New Roman" w:cs="Times New Roman"/>
        </w:rPr>
        <w:t>might be learner generated, or co-opted from elsewhere and used unchanged, or modified, or mixed with other content</w:t>
      </w:r>
      <w:r w:rsidR="003166A2" w:rsidRPr="00626A26">
        <w:rPr>
          <w:rFonts w:ascii="Times New Roman" w:hAnsi="Times New Roman" w:cs="Times New Roman"/>
        </w:rPr>
        <w:t>”</w:t>
      </w:r>
      <w:r w:rsidR="00E1692D" w:rsidRPr="00626A26">
        <w:rPr>
          <w:rFonts w:ascii="Times New Roman" w:hAnsi="Times New Roman" w:cs="Times New Roman"/>
        </w:rPr>
        <w:t>.</w:t>
      </w:r>
      <w:r w:rsidR="003166A2" w:rsidRPr="00626A26">
        <w:rPr>
          <w:rFonts w:ascii="Times New Roman" w:hAnsi="Times New Roman" w:cs="Times New Roman"/>
        </w:rPr>
        <w:t xml:space="preserve">  Whatever the case might be, the purpose remains the same, “to help the user(s) learn about a particular topic area, or </w:t>
      </w:r>
      <w:r w:rsidR="00165A9F" w:rsidRPr="00626A26">
        <w:rPr>
          <w:rFonts w:ascii="Times New Roman" w:hAnsi="Times New Roman" w:cs="Times New Roman"/>
        </w:rPr>
        <w:t>fulfill</w:t>
      </w:r>
      <w:r w:rsidR="003166A2" w:rsidRPr="00626A26">
        <w:rPr>
          <w:rFonts w:ascii="Times New Roman" w:hAnsi="Times New Roman" w:cs="Times New Roman"/>
        </w:rPr>
        <w:t xml:space="preserve"> one or more learning goals” (Harmelen, 2011)</w:t>
      </w:r>
      <w:r w:rsidR="004314B5">
        <w:rPr>
          <w:rFonts w:ascii="Times New Roman" w:hAnsi="Times New Roman" w:cs="Times New Roman"/>
        </w:rPr>
        <w:t>. The project is motivated by the need to support learning among diverse categories of learners</w:t>
      </w:r>
      <w:r w:rsidR="003166A2" w:rsidRPr="00626A26">
        <w:rPr>
          <w:rFonts w:ascii="Times New Roman" w:hAnsi="Times New Roman" w:cs="Times New Roman"/>
        </w:rPr>
        <w:t>.</w:t>
      </w:r>
      <w:r w:rsidR="004314B5">
        <w:rPr>
          <w:rFonts w:ascii="Times New Roman" w:hAnsi="Times New Roman" w:cs="Times New Roman"/>
        </w:rPr>
        <w:t xml:space="preserve"> Doing this raises </w:t>
      </w:r>
      <w:r w:rsidR="001143DE">
        <w:rPr>
          <w:rFonts w:ascii="Times New Roman" w:hAnsi="Times New Roman" w:cs="Times New Roman"/>
        </w:rPr>
        <w:t>vital questions which are</w:t>
      </w:r>
      <w:r w:rsidR="004314B5">
        <w:rPr>
          <w:rFonts w:ascii="Times New Roman" w:hAnsi="Times New Roman" w:cs="Times New Roman"/>
        </w:rPr>
        <w:t xml:space="preserve"> clearly discussed </w:t>
      </w:r>
      <w:r w:rsidR="006C3941">
        <w:rPr>
          <w:rFonts w:ascii="Times New Roman" w:hAnsi="Times New Roman" w:cs="Times New Roman"/>
        </w:rPr>
        <w:t xml:space="preserve">in the </w:t>
      </w:r>
      <w:r w:rsidR="004314B5">
        <w:rPr>
          <w:rFonts w:ascii="Times New Roman" w:hAnsi="Times New Roman" w:cs="Times New Roman"/>
        </w:rPr>
        <w:t>next</w:t>
      </w:r>
      <w:r w:rsidR="006C3941">
        <w:rPr>
          <w:rFonts w:ascii="Times New Roman" w:hAnsi="Times New Roman" w:cs="Times New Roman"/>
        </w:rPr>
        <w:t xml:space="preserve"> section</w:t>
      </w:r>
      <w:r w:rsidR="004314B5">
        <w:rPr>
          <w:rFonts w:ascii="Times New Roman" w:hAnsi="Times New Roman" w:cs="Times New Roman"/>
        </w:rPr>
        <w:t>.</w:t>
      </w:r>
      <w:r w:rsidR="003166A2" w:rsidRPr="00626A26">
        <w:rPr>
          <w:rFonts w:ascii="Times New Roman" w:hAnsi="Times New Roman" w:cs="Times New Roman"/>
        </w:rPr>
        <w:t xml:space="preserve"> </w:t>
      </w:r>
    </w:p>
    <w:p w:rsidR="006A4F1B" w:rsidRDefault="00BC55BF" w:rsidP="00CB1583">
      <w:pPr>
        <w:pStyle w:val="Heading2"/>
        <w:rPr>
          <w:rFonts w:ascii="Times New Roman" w:hAnsi="Times New Roman" w:cs="Times New Roman"/>
        </w:rPr>
      </w:pPr>
      <w:bookmarkStart w:id="4" w:name="_Toc298917111"/>
      <w:r>
        <w:rPr>
          <w:rFonts w:ascii="Times New Roman" w:hAnsi="Times New Roman" w:cs="Times New Roman"/>
        </w:rPr>
        <w:t>1.</w:t>
      </w:r>
      <w:r w:rsidR="00C72575">
        <w:rPr>
          <w:rFonts w:ascii="Times New Roman" w:hAnsi="Times New Roman" w:cs="Times New Roman"/>
        </w:rPr>
        <w:t>1</w:t>
      </w:r>
      <w:r>
        <w:rPr>
          <w:rFonts w:ascii="Times New Roman" w:hAnsi="Times New Roman" w:cs="Times New Roman"/>
        </w:rPr>
        <w:t xml:space="preserve"> </w:t>
      </w:r>
      <w:r w:rsidR="006A4F1B" w:rsidRPr="006A4F1B">
        <w:rPr>
          <w:rFonts w:ascii="Times New Roman" w:hAnsi="Times New Roman" w:cs="Times New Roman"/>
        </w:rPr>
        <w:t>Research Motivation and Questions</w:t>
      </w:r>
      <w:bookmarkEnd w:id="4"/>
    </w:p>
    <w:p w:rsidR="006A4F1B" w:rsidRDefault="00BB144E" w:rsidP="00E02C9A">
      <w:pPr>
        <w:jc w:val="both"/>
        <w:rPr>
          <w:rFonts w:ascii="Times New Roman" w:hAnsi="Times New Roman" w:cs="Times New Roman"/>
        </w:rPr>
      </w:pPr>
      <w:r>
        <w:rPr>
          <w:rFonts w:ascii="Times New Roman" w:hAnsi="Times New Roman" w:cs="Times New Roman"/>
        </w:rPr>
        <w:t xml:space="preserve">Learning is a continuous </w:t>
      </w:r>
      <w:r w:rsidR="00B174F6">
        <w:rPr>
          <w:rFonts w:ascii="Times New Roman" w:hAnsi="Times New Roman" w:cs="Times New Roman"/>
        </w:rPr>
        <w:t>process;</w:t>
      </w:r>
      <w:r>
        <w:rPr>
          <w:rFonts w:ascii="Times New Roman" w:hAnsi="Times New Roman" w:cs="Times New Roman"/>
        </w:rPr>
        <w:t xml:space="preserve"> one does not stop learning</w:t>
      </w:r>
      <w:r w:rsidR="00755F52">
        <w:rPr>
          <w:rFonts w:ascii="Times New Roman" w:hAnsi="Times New Roman" w:cs="Times New Roman"/>
        </w:rPr>
        <w:t xml:space="preserve"> (</w:t>
      </w:r>
      <w:r w:rsidR="00182FF9" w:rsidRPr="00182FF9">
        <w:rPr>
          <w:rFonts w:ascii="Times New Roman" w:hAnsi="Times New Roman" w:cs="Times New Roman"/>
        </w:rPr>
        <w:t>Dechant, 1991</w:t>
      </w:r>
      <w:r w:rsidR="00182FF9">
        <w:rPr>
          <w:rFonts w:ascii="Times New Roman" w:hAnsi="Times New Roman" w:cs="Times New Roman"/>
        </w:rPr>
        <w:t xml:space="preserve">, </w:t>
      </w:r>
      <w:r w:rsidR="00607C1F" w:rsidRPr="00607C1F">
        <w:rPr>
          <w:rFonts w:ascii="Times New Roman" w:hAnsi="Times New Roman" w:cs="Times New Roman"/>
        </w:rPr>
        <w:t>Doukidis, Mylonopoulos &amp; Pouloudi, 2004</w:t>
      </w:r>
      <w:r w:rsidR="00607C1F">
        <w:rPr>
          <w:rFonts w:ascii="Times New Roman" w:hAnsi="Times New Roman" w:cs="Times New Roman"/>
        </w:rPr>
        <w:t xml:space="preserve">, </w:t>
      </w:r>
      <w:r w:rsidR="00607C1F" w:rsidRPr="00607C1F">
        <w:rPr>
          <w:rFonts w:ascii="Times New Roman" w:hAnsi="Times New Roman" w:cs="Times New Roman"/>
        </w:rPr>
        <w:t>Bergan, 2007</w:t>
      </w:r>
      <w:r w:rsidR="00755F52">
        <w:rPr>
          <w:rFonts w:ascii="Times New Roman" w:hAnsi="Times New Roman" w:cs="Times New Roman"/>
        </w:rPr>
        <w:t xml:space="preserve">). However, there are stages in our life when learning is formalized such that one is strictly bounded by rules as to what to learn, when to learn it, how to show that what is required has been learnt and a reward (or otherwise) </w:t>
      </w:r>
      <w:r w:rsidR="00CB04BE">
        <w:rPr>
          <w:rFonts w:ascii="Times New Roman" w:hAnsi="Times New Roman" w:cs="Times New Roman"/>
        </w:rPr>
        <w:t xml:space="preserve">given </w:t>
      </w:r>
      <w:r w:rsidR="00755F52">
        <w:rPr>
          <w:rFonts w:ascii="Times New Roman" w:hAnsi="Times New Roman" w:cs="Times New Roman"/>
        </w:rPr>
        <w:t>for successfully showing it. Apart from this kind of formal system which majorly happens in</w:t>
      </w:r>
      <w:r w:rsidR="003C7D10">
        <w:rPr>
          <w:rFonts w:ascii="Times New Roman" w:hAnsi="Times New Roman" w:cs="Times New Roman"/>
        </w:rPr>
        <w:t xml:space="preserve"> academic institutions</w:t>
      </w:r>
      <w:r w:rsidR="00755F52">
        <w:rPr>
          <w:rFonts w:ascii="Times New Roman" w:hAnsi="Times New Roman" w:cs="Times New Roman"/>
        </w:rPr>
        <w:t xml:space="preserve">, one can also learn on his own. This kind of learning is referred to as personal learning, personal study, personal development, etc. </w:t>
      </w:r>
      <w:r w:rsidR="00B1598D">
        <w:rPr>
          <w:rFonts w:ascii="Times New Roman" w:hAnsi="Times New Roman" w:cs="Times New Roman"/>
        </w:rPr>
        <w:t xml:space="preserve">As an example, a graduate lawyer who majored generally in oil and gas </w:t>
      </w:r>
      <w:r w:rsidR="00DC5D75">
        <w:rPr>
          <w:rFonts w:ascii="Times New Roman" w:hAnsi="Times New Roman" w:cs="Times New Roman"/>
        </w:rPr>
        <w:t>law</w:t>
      </w:r>
      <w:r w:rsidR="00B1598D">
        <w:rPr>
          <w:rFonts w:ascii="Times New Roman" w:hAnsi="Times New Roman" w:cs="Times New Roman"/>
        </w:rPr>
        <w:t xml:space="preserve"> might become particularly interested in oil financing laws. He does not have to return to</w:t>
      </w:r>
      <w:r w:rsidR="003F4EFD">
        <w:rPr>
          <w:rFonts w:ascii="Times New Roman" w:hAnsi="Times New Roman" w:cs="Times New Roman"/>
        </w:rPr>
        <w:t xml:space="preserve"> law school to</w:t>
      </w:r>
      <w:r w:rsidR="00B1598D">
        <w:rPr>
          <w:rFonts w:ascii="Times New Roman" w:hAnsi="Times New Roman" w:cs="Times New Roman"/>
        </w:rPr>
        <w:t xml:space="preserve"> get a degree for such </w:t>
      </w:r>
      <w:r w:rsidR="00DC5D75">
        <w:rPr>
          <w:rFonts w:ascii="Times New Roman" w:hAnsi="Times New Roman" w:cs="Times New Roman"/>
        </w:rPr>
        <w:t>knowledge;</w:t>
      </w:r>
      <w:r w:rsidR="00B1598D">
        <w:rPr>
          <w:rFonts w:ascii="Times New Roman" w:hAnsi="Times New Roman" w:cs="Times New Roman"/>
        </w:rPr>
        <w:t xml:space="preserve"> rather, he takes up a personal study and gets acquainted with the practice of oil financing laws.</w:t>
      </w:r>
      <w:r w:rsidR="003F4EFD">
        <w:rPr>
          <w:rFonts w:ascii="Times New Roman" w:hAnsi="Times New Roman" w:cs="Times New Roman"/>
        </w:rPr>
        <w:t xml:space="preserve"> This kind of scenario is more formally emobodied in what is known as </w:t>
      </w:r>
      <w:r w:rsidR="003F4EFD" w:rsidRPr="003F4EFD">
        <w:rPr>
          <w:rFonts w:ascii="Times New Roman" w:hAnsi="Times New Roman" w:cs="Times New Roman"/>
        </w:rPr>
        <w:t xml:space="preserve">Continuing Professional Development (CPD) </w:t>
      </w:r>
      <w:r w:rsidR="003F4EFD">
        <w:rPr>
          <w:rFonts w:ascii="Times New Roman" w:hAnsi="Times New Roman" w:cs="Times New Roman"/>
        </w:rPr>
        <w:t>(</w:t>
      </w:r>
      <w:r w:rsidR="003F4EFD" w:rsidRPr="003F4EFD">
        <w:rPr>
          <w:rFonts w:ascii="Times New Roman" w:hAnsi="Times New Roman" w:cs="Times New Roman"/>
        </w:rPr>
        <w:t>Rughani, Franklin &amp; Dixon, 2003</w:t>
      </w:r>
      <w:r w:rsidR="003F4EFD">
        <w:rPr>
          <w:rFonts w:ascii="Times New Roman" w:hAnsi="Times New Roman" w:cs="Times New Roman"/>
        </w:rPr>
        <w:t>)</w:t>
      </w:r>
      <w:r w:rsidR="00981899">
        <w:rPr>
          <w:rFonts w:ascii="Times New Roman" w:hAnsi="Times New Roman" w:cs="Times New Roman"/>
        </w:rPr>
        <w:t xml:space="preserve">. However, </w:t>
      </w:r>
      <w:r w:rsidR="00981899">
        <w:rPr>
          <w:rFonts w:ascii="Times New Roman" w:hAnsi="Times New Roman" w:cs="Times New Roman"/>
        </w:rPr>
        <w:lastRenderedPageBreak/>
        <w:t>it must not be formal to produce results if properly supported.</w:t>
      </w:r>
      <w:r w:rsidR="00130CDB">
        <w:rPr>
          <w:rFonts w:ascii="Times New Roman" w:hAnsi="Times New Roman" w:cs="Times New Roman"/>
        </w:rPr>
        <w:t xml:space="preserve"> The challenge</w:t>
      </w:r>
      <w:r w:rsidR="00797BBA">
        <w:rPr>
          <w:rFonts w:ascii="Times New Roman" w:hAnsi="Times New Roman" w:cs="Times New Roman"/>
        </w:rPr>
        <w:t xml:space="preserve"> is that </w:t>
      </w:r>
      <w:r w:rsidR="00F14BA2">
        <w:rPr>
          <w:rFonts w:ascii="Times New Roman" w:hAnsi="Times New Roman" w:cs="Times New Roman"/>
        </w:rPr>
        <w:t xml:space="preserve">such kind of </w:t>
      </w:r>
      <w:r w:rsidR="00797BBA">
        <w:rPr>
          <w:rFonts w:ascii="Times New Roman" w:hAnsi="Times New Roman" w:cs="Times New Roman"/>
        </w:rPr>
        <w:t xml:space="preserve">personal learning is usually not </w:t>
      </w:r>
      <w:r w:rsidR="003E6D53">
        <w:rPr>
          <w:rFonts w:ascii="Times New Roman" w:hAnsi="Times New Roman" w:cs="Times New Roman"/>
        </w:rPr>
        <w:t xml:space="preserve">very </w:t>
      </w:r>
      <w:r w:rsidR="00797BBA">
        <w:rPr>
          <w:rFonts w:ascii="Times New Roman" w:hAnsi="Times New Roman" w:cs="Times New Roman"/>
        </w:rPr>
        <w:t xml:space="preserve">effective </w:t>
      </w:r>
      <w:r w:rsidR="003E6D53">
        <w:rPr>
          <w:rFonts w:ascii="Times New Roman" w:hAnsi="Times New Roman" w:cs="Times New Roman"/>
        </w:rPr>
        <w:t xml:space="preserve">in the absence of a </w:t>
      </w:r>
      <w:r w:rsidR="00797BBA">
        <w:rPr>
          <w:rFonts w:ascii="Times New Roman" w:hAnsi="Times New Roman" w:cs="Times New Roman"/>
        </w:rPr>
        <w:t>formal</w:t>
      </w:r>
      <w:r w:rsidR="003E6D53">
        <w:rPr>
          <w:rFonts w:ascii="Times New Roman" w:hAnsi="Times New Roman" w:cs="Times New Roman"/>
        </w:rPr>
        <w:t xml:space="preserve"> learning framework</w:t>
      </w:r>
      <w:r w:rsidR="00797BBA">
        <w:rPr>
          <w:rFonts w:ascii="Times New Roman" w:hAnsi="Times New Roman" w:cs="Times New Roman"/>
        </w:rPr>
        <w:t xml:space="preserve">. This is because there is no external authority mandating the learner to carry out such </w:t>
      </w:r>
      <w:r w:rsidR="00CC787F">
        <w:rPr>
          <w:rFonts w:ascii="Times New Roman" w:hAnsi="Times New Roman" w:cs="Times New Roman"/>
        </w:rPr>
        <w:t>learning</w:t>
      </w:r>
      <w:r w:rsidR="00797BBA">
        <w:rPr>
          <w:rFonts w:ascii="Times New Roman" w:hAnsi="Times New Roman" w:cs="Times New Roman"/>
        </w:rPr>
        <w:t xml:space="preserve"> effectively. Nonetheless, the serious learner</w:t>
      </w:r>
      <w:r w:rsidR="00CC787F">
        <w:rPr>
          <w:rFonts w:ascii="Times New Roman" w:hAnsi="Times New Roman" w:cs="Times New Roman"/>
        </w:rPr>
        <w:t>,</w:t>
      </w:r>
      <w:r w:rsidR="00797BBA">
        <w:rPr>
          <w:rFonts w:ascii="Times New Roman" w:hAnsi="Times New Roman" w:cs="Times New Roman"/>
        </w:rPr>
        <w:t xml:space="preserve"> for personal reasons will proceed to carry out h</w:t>
      </w:r>
      <w:r w:rsidR="00CC787F">
        <w:rPr>
          <w:rFonts w:ascii="Times New Roman" w:hAnsi="Times New Roman" w:cs="Times New Roman"/>
        </w:rPr>
        <w:t xml:space="preserve">is personal studies and with the availability </w:t>
      </w:r>
      <w:r w:rsidR="00B20F6A">
        <w:rPr>
          <w:rFonts w:ascii="Times New Roman" w:hAnsi="Times New Roman" w:cs="Times New Roman"/>
        </w:rPr>
        <w:t xml:space="preserve">of a </w:t>
      </w:r>
      <w:r w:rsidR="00CC787F">
        <w:rPr>
          <w:rFonts w:ascii="Times New Roman" w:hAnsi="Times New Roman" w:cs="Times New Roman"/>
        </w:rPr>
        <w:t>proper supporting framework</w:t>
      </w:r>
      <w:r w:rsidR="00B20F6A">
        <w:rPr>
          <w:rFonts w:ascii="Times New Roman" w:hAnsi="Times New Roman" w:cs="Times New Roman"/>
        </w:rPr>
        <w:t>,</w:t>
      </w:r>
      <w:r w:rsidR="00CC787F">
        <w:rPr>
          <w:rFonts w:ascii="Times New Roman" w:hAnsi="Times New Roman" w:cs="Times New Roman"/>
        </w:rPr>
        <w:t xml:space="preserve"> </w:t>
      </w:r>
      <w:r w:rsidR="00797BBA">
        <w:rPr>
          <w:rFonts w:ascii="Times New Roman" w:hAnsi="Times New Roman" w:cs="Times New Roman"/>
        </w:rPr>
        <w:t>will do it effectively thus reaping the expected outcomes</w:t>
      </w:r>
      <w:r w:rsidR="00AE3C66">
        <w:rPr>
          <w:rFonts w:ascii="Times New Roman" w:hAnsi="Times New Roman" w:cs="Times New Roman"/>
        </w:rPr>
        <w:t xml:space="preserve"> (JISC-CRA, Undated)</w:t>
      </w:r>
      <w:r w:rsidR="00797BBA">
        <w:rPr>
          <w:rFonts w:ascii="Times New Roman" w:hAnsi="Times New Roman" w:cs="Times New Roman"/>
        </w:rPr>
        <w:t>.</w:t>
      </w:r>
      <w:r w:rsidR="005E6DAE">
        <w:rPr>
          <w:rFonts w:ascii="Times New Roman" w:hAnsi="Times New Roman" w:cs="Times New Roman"/>
        </w:rPr>
        <w:t xml:space="preserve"> Such supporting framework can be in form of formal/informal processes, </w:t>
      </w:r>
      <w:r w:rsidR="006559CC">
        <w:rPr>
          <w:rFonts w:ascii="Times New Roman" w:hAnsi="Times New Roman" w:cs="Times New Roman"/>
        </w:rPr>
        <w:t xml:space="preserve">coaching, </w:t>
      </w:r>
      <w:r w:rsidR="005E6DAE">
        <w:rPr>
          <w:rFonts w:ascii="Times New Roman" w:hAnsi="Times New Roman" w:cs="Times New Roman"/>
        </w:rPr>
        <w:t>mentoring, group studies and of course technology.</w:t>
      </w:r>
      <w:r w:rsidR="00797BBA">
        <w:rPr>
          <w:rFonts w:ascii="Times New Roman" w:hAnsi="Times New Roman" w:cs="Times New Roman"/>
        </w:rPr>
        <w:t xml:space="preserve"> This is where Personal Learning Environments (PLE) </w:t>
      </w:r>
      <w:r w:rsidR="00A35344">
        <w:rPr>
          <w:rFonts w:ascii="Times New Roman" w:hAnsi="Times New Roman" w:cs="Times New Roman"/>
        </w:rPr>
        <w:t>comes</w:t>
      </w:r>
      <w:r w:rsidR="00797BBA">
        <w:rPr>
          <w:rFonts w:ascii="Times New Roman" w:hAnsi="Times New Roman" w:cs="Times New Roman"/>
        </w:rPr>
        <w:t xml:space="preserve"> to play. A personal learning environment can support the learner to achieve his learning goals</w:t>
      </w:r>
      <w:r w:rsidR="00DB36ED">
        <w:rPr>
          <w:rFonts w:ascii="Times New Roman" w:hAnsi="Times New Roman" w:cs="Times New Roman"/>
        </w:rPr>
        <w:t xml:space="preserve"> in many ways. Some examples are given below:</w:t>
      </w:r>
    </w:p>
    <w:p w:rsidR="00DB36ED" w:rsidRPr="009E32CF" w:rsidRDefault="00DB36ED" w:rsidP="009E32CF">
      <w:pPr>
        <w:pStyle w:val="ListParagraph"/>
        <w:numPr>
          <w:ilvl w:val="0"/>
          <w:numId w:val="39"/>
        </w:numPr>
        <w:jc w:val="both"/>
        <w:rPr>
          <w:rFonts w:ascii="Times New Roman" w:hAnsi="Times New Roman" w:cs="Times New Roman"/>
        </w:rPr>
      </w:pPr>
      <w:r w:rsidRPr="009E32CF">
        <w:rPr>
          <w:rFonts w:ascii="Times New Roman" w:hAnsi="Times New Roman" w:cs="Times New Roman"/>
        </w:rPr>
        <w:t>It can act as a repository of knowledge for the learner</w:t>
      </w:r>
    </w:p>
    <w:p w:rsidR="00DB36ED" w:rsidRPr="009E32CF" w:rsidRDefault="00DB36ED" w:rsidP="009E32CF">
      <w:pPr>
        <w:pStyle w:val="ListParagraph"/>
        <w:numPr>
          <w:ilvl w:val="0"/>
          <w:numId w:val="39"/>
        </w:numPr>
        <w:jc w:val="both"/>
        <w:rPr>
          <w:rFonts w:ascii="Times New Roman" w:hAnsi="Times New Roman" w:cs="Times New Roman"/>
        </w:rPr>
      </w:pPr>
      <w:r w:rsidRPr="009E32CF">
        <w:rPr>
          <w:rFonts w:ascii="Times New Roman" w:hAnsi="Times New Roman" w:cs="Times New Roman"/>
        </w:rPr>
        <w:t xml:space="preserve">It can enable the learner to </w:t>
      </w:r>
      <w:r w:rsidR="007F36C3" w:rsidRPr="009E32CF">
        <w:rPr>
          <w:rFonts w:ascii="Times New Roman" w:hAnsi="Times New Roman" w:cs="Times New Roman"/>
        </w:rPr>
        <w:t>store and bookmark learning resources</w:t>
      </w:r>
    </w:p>
    <w:p w:rsidR="007F36C3" w:rsidRPr="009E32CF" w:rsidRDefault="007F36C3" w:rsidP="009E32CF">
      <w:pPr>
        <w:pStyle w:val="ListParagraph"/>
        <w:numPr>
          <w:ilvl w:val="0"/>
          <w:numId w:val="39"/>
        </w:numPr>
        <w:jc w:val="both"/>
        <w:rPr>
          <w:rFonts w:ascii="Times New Roman" w:hAnsi="Times New Roman" w:cs="Times New Roman"/>
        </w:rPr>
      </w:pPr>
      <w:r w:rsidRPr="009E32CF">
        <w:rPr>
          <w:rFonts w:ascii="Times New Roman" w:hAnsi="Times New Roman" w:cs="Times New Roman"/>
        </w:rPr>
        <w:t>It can provide a social layer where the learner can collaboratively share knowledge with other learners</w:t>
      </w:r>
    </w:p>
    <w:p w:rsidR="007F36C3" w:rsidRPr="009E32CF" w:rsidRDefault="007F36C3" w:rsidP="009E32CF">
      <w:pPr>
        <w:pStyle w:val="ListParagraph"/>
        <w:numPr>
          <w:ilvl w:val="0"/>
          <w:numId w:val="39"/>
        </w:numPr>
        <w:jc w:val="both"/>
        <w:rPr>
          <w:rFonts w:ascii="Times New Roman" w:hAnsi="Times New Roman" w:cs="Times New Roman"/>
        </w:rPr>
      </w:pPr>
      <w:r w:rsidRPr="009E32CF">
        <w:rPr>
          <w:rFonts w:ascii="Times New Roman" w:hAnsi="Times New Roman" w:cs="Times New Roman"/>
        </w:rPr>
        <w:t>It can help the learner monitor progress of his learning</w:t>
      </w:r>
    </w:p>
    <w:p w:rsidR="007F36C3" w:rsidRPr="009E32CF" w:rsidRDefault="007F36C3" w:rsidP="009E32CF">
      <w:pPr>
        <w:pStyle w:val="ListParagraph"/>
        <w:numPr>
          <w:ilvl w:val="0"/>
          <w:numId w:val="39"/>
        </w:numPr>
        <w:jc w:val="both"/>
        <w:rPr>
          <w:rFonts w:ascii="Times New Roman" w:hAnsi="Times New Roman" w:cs="Times New Roman"/>
        </w:rPr>
      </w:pPr>
      <w:r w:rsidRPr="009E32CF">
        <w:rPr>
          <w:rFonts w:ascii="Times New Roman" w:hAnsi="Times New Roman" w:cs="Times New Roman"/>
        </w:rPr>
        <w:t>It can help the learner reflect upon his learning and evaluate the outcome of such learning.</w:t>
      </w:r>
    </w:p>
    <w:p w:rsidR="007F36C3" w:rsidRDefault="007F36C3" w:rsidP="00E02C9A">
      <w:pPr>
        <w:jc w:val="both"/>
        <w:rPr>
          <w:rFonts w:ascii="Times New Roman" w:hAnsi="Times New Roman" w:cs="Times New Roman"/>
        </w:rPr>
      </w:pPr>
      <w:r>
        <w:rPr>
          <w:rFonts w:ascii="Times New Roman" w:hAnsi="Times New Roman" w:cs="Times New Roman"/>
        </w:rPr>
        <w:t>The motivation behind this research project is to support the learner in the ways listed above and in many more ways to achieve his learning goals.</w:t>
      </w:r>
      <w:r w:rsidR="002F3C28">
        <w:rPr>
          <w:rFonts w:ascii="Times New Roman" w:hAnsi="Times New Roman" w:cs="Times New Roman"/>
        </w:rPr>
        <w:t xml:space="preserve"> In order achieve this, we focus on usability in user generated learning spaces which has already been briefly </w:t>
      </w:r>
      <w:r w:rsidR="0098063B">
        <w:rPr>
          <w:rFonts w:ascii="Times New Roman" w:hAnsi="Times New Roman" w:cs="Times New Roman"/>
        </w:rPr>
        <w:t>discussed</w:t>
      </w:r>
      <w:r w:rsidR="002F3C28">
        <w:rPr>
          <w:rFonts w:ascii="Times New Roman" w:hAnsi="Times New Roman" w:cs="Times New Roman"/>
        </w:rPr>
        <w:t xml:space="preserve"> in</w:t>
      </w:r>
      <w:r w:rsidR="008A690C">
        <w:rPr>
          <w:rFonts w:ascii="Times New Roman" w:hAnsi="Times New Roman" w:cs="Times New Roman"/>
        </w:rPr>
        <w:t xml:space="preserve"> the introduction </w:t>
      </w:r>
      <w:r w:rsidR="002F3C28">
        <w:rPr>
          <w:rFonts w:ascii="Times New Roman" w:hAnsi="Times New Roman" w:cs="Times New Roman"/>
        </w:rPr>
        <w:t>and is fu</w:t>
      </w:r>
      <w:r w:rsidR="00B45A00">
        <w:rPr>
          <w:rFonts w:ascii="Times New Roman" w:hAnsi="Times New Roman" w:cs="Times New Roman"/>
        </w:rPr>
        <w:t>r</w:t>
      </w:r>
      <w:r w:rsidR="002F3C28">
        <w:rPr>
          <w:rFonts w:ascii="Times New Roman" w:hAnsi="Times New Roman" w:cs="Times New Roman"/>
        </w:rPr>
        <w:t>ther discussed in section (@</w:t>
      </w:r>
      <w:r w:rsidR="00D03434">
        <w:rPr>
          <w:rFonts w:ascii="Times New Roman" w:hAnsi="Times New Roman" w:cs="Times New Roman"/>
        </w:rPr>
        <w:t>TODO</w:t>
      </w:r>
      <w:r w:rsidR="002F3C28">
        <w:rPr>
          <w:rFonts w:ascii="Times New Roman" w:hAnsi="Times New Roman" w:cs="Times New Roman"/>
        </w:rPr>
        <w:t xml:space="preserve"> Which section</w:t>
      </w:r>
      <w:r w:rsidR="005C4337">
        <w:rPr>
          <w:rFonts w:ascii="Times New Roman" w:hAnsi="Times New Roman" w:cs="Times New Roman"/>
        </w:rPr>
        <w:t>?</w:t>
      </w:r>
      <w:r w:rsidR="002F3C28">
        <w:rPr>
          <w:rFonts w:ascii="Times New Roman" w:hAnsi="Times New Roman" w:cs="Times New Roman"/>
        </w:rPr>
        <w:t>)</w:t>
      </w:r>
      <w:r w:rsidR="00B174F6">
        <w:rPr>
          <w:rFonts w:ascii="Times New Roman" w:hAnsi="Times New Roman" w:cs="Times New Roman"/>
        </w:rPr>
        <w:t xml:space="preserve">. The project </w:t>
      </w:r>
      <w:r w:rsidR="00A734FC">
        <w:rPr>
          <w:rFonts w:ascii="Times New Roman" w:hAnsi="Times New Roman" w:cs="Times New Roman"/>
        </w:rPr>
        <w:t xml:space="preserve">focuses on how </w:t>
      </w:r>
      <w:r w:rsidR="00B174F6">
        <w:rPr>
          <w:rFonts w:ascii="Times New Roman" w:hAnsi="Times New Roman" w:cs="Times New Roman"/>
        </w:rPr>
        <w:t>to use interactive virtual learning spaces to support the user in pursuing his personal development</w:t>
      </w:r>
      <w:r w:rsidR="0002440A">
        <w:rPr>
          <w:rFonts w:ascii="Times New Roman" w:hAnsi="Times New Roman" w:cs="Times New Roman"/>
        </w:rPr>
        <w:t xml:space="preserve"> in the presence or absence of a formal learning framework</w:t>
      </w:r>
      <w:r w:rsidR="00B174F6">
        <w:rPr>
          <w:rFonts w:ascii="Times New Roman" w:hAnsi="Times New Roman" w:cs="Times New Roman"/>
        </w:rPr>
        <w:t>.</w:t>
      </w:r>
      <w:r w:rsidR="00A734FC">
        <w:rPr>
          <w:rFonts w:ascii="Times New Roman" w:hAnsi="Times New Roman" w:cs="Times New Roman"/>
        </w:rPr>
        <w:t xml:space="preserve"> Although there are various interactive multim</w:t>
      </w:r>
      <w:r w:rsidR="00EC0EB1">
        <w:rPr>
          <w:rFonts w:ascii="Times New Roman" w:hAnsi="Times New Roman" w:cs="Times New Roman"/>
        </w:rPr>
        <w:t>edia tools in use today for</w:t>
      </w:r>
      <w:r w:rsidR="00A734FC">
        <w:rPr>
          <w:rFonts w:ascii="Times New Roman" w:hAnsi="Times New Roman" w:cs="Times New Roman"/>
        </w:rPr>
        <w:t xml:space="preserve"> similar purpose</w:t>
      </w:r>
      <w:r w:rsidR="00EC0EB1">
        <w:rPr>
          <w:rFonts w:ascii="Times New Roman" w:hAnsi="Times New Roman" w:cs="Times New Roman"/>
        </w:rPr>
        <w:t>s</w:t>
      </w:r>
      <w:r w:rsidR="00A734FC">
        <w:rPr>
          <w:rFonts w:ascii="Times New Roman" w:hAnsi="Times New Roman" w:cs="Times New Roman"/>
        </w:rPr>
        <w:t xml:space="preserve">, this project is unique in that it does not focus on interactive multimedia technology in </w:t>
      </w:r>
      <w:r w:rsidR="00A35344">
        <w:rPr>
          <w:rFonts w:ascii="Times New Roman" w:hAnsi="Times New Roman" w:cs="Times New Roman"/>
        </w:rPr>
        <w:t>isolation;</w:t>
      </w:r>
      <w:r w:rsidR="00A734FC">
        <w:rPr>
          <w:rFonts w:ascii="Times New Roman" w:hAnsi="Times New Roman" w:cs="Times New Roman"/>
        </w:rPr>
        <w:t xml:space="preserve"> rather, it attempts to lay solid psychological and pedagogical foundations for the tools, processes and methods provided. Consequently, the research seeks to answer the following vital questions:</w:t>
      </w:r>
    </w:p>
    <w:p w:rsidR="00A734FC" w:rsidRPr="009E32CF" w:rsidRDefault="000E7909" w:rsidP="009E32CF">
      <w:pPr>
        <w:pStyle w:val="ListParagraph"/>
        <w:numPr>
          <w:ilvl w:val="0"/>
          <w:numId w:val="38"/>
        </w:numPr>
        <w:jc w:val="both"/>
        <w:rPr>
          <w:rFonts w:ascii="Times New Roman" w:hAnsi="Times New Roman" w:cs="Times New Roman"/>
        </w:rPr>
      </w:pPr>
      <w:r w:rsidRPr="009E32CF">
        <w:rPr>
          <w:rFonts w:ascii="Times New Roman" w:hAnsi="Times New Roman" w:cs="Times New Roman"/>
        </w:rPr>
        <w:t>Can one use interactive multimedia spaces to actively support a learner in achieving his/her learning goals?</w:t>
      </w:r>
    </w:p>
    <w:p w:rsidR="000E7909" w:rsidRPr="009E32CF" w:rsidRDefault="002568E8" w:rsidP="009E32CF">
      <w:pPr>
        <w:pStyle w:val="ListParagraph"/>
        <w:numPr>
          <w:ilvl w:val="0"/>
          <w:numId w:val="38"/>
        </w:numPr>
        <w:jc w:val="both"/>
        <w:rPr>
          <w:rFonts w:ascii="Times New Roman" w:hAnsi="Times New Roman" w:cs="Times New Roman"/>
        </w:rPr>
      </w:pPr>
      <w:r w:rsidRPr="009E32CF">
        <w:rPr>
          <w:rFonts w:ascii="Times New Roman" w:hAnsi="Times New Roman" w:cs="Times New Roman"/>
        </w:rPr>
        <w:t>Can one develop a usable multimedia learning space that will run smoothly despite the limitations of the internet?</w:t>
      </w:r>
    </w:p>
    <w:p w:rsidR="002568E8" w:rsidRPr="009E32CF" w:rsidRDefault="002568E8" w:rsidP="009E32CF">
      <w:pPr>
        <w:pStyle w:val="ListParagraph"/>
        <w:numPr>
          <w:ilvl w:val="0"/>
          <w:numId w:val="38"/>
        </w:numPr>
        <w:jc w:val="both"/>
        <w:rPr>
          <w:rFonts w:ascii="Times New Roman" w:hAnsi="Times New Roman" w:cs="Times New Roman"/>
        </w:rPr>
      </w:pPr>
      <w:r w:rsidRPr="009E32CF">
        <w:rPr>
          <w:rFonts w:ascii="Times New Roman" w:hAnsi="Times New Roman" w:cs="Times New Roman"/>
        </w:rPr>
        <w:t>Can a learner develop a personal development plan (PDP) in the multimedia learning space and use it to pursue a learning goal successfully?</w:t>
      </w:r>
    </w:p>
    <w:p w:rsidR="002568E8" w:rsidRPr="009E32CF" w:rsidRDefault="002568E8" w:rsidP="009E32CF">
      <w:pPr>
        <w:pStyle w:val="ListParagraph"/>
        <w:numPr>
          <w:ilvl w:val="0"/>
          <w:numId w:val="38"/>
        </w:numPr>
        <w:jc w:val="both"/>
        <w:rPr>
          <w:rFonts w:ascii="Times New Roman" w:hAnsi="Times New Roman" w:cs="Times New Roman"/>
        </w:rPr>
      </w:pPr>
      <w:r w:rsidRPr="009E32CF">
        <w:rPr>
          <w:rFonts w:ascii="Times New Roman" w:hAnsi="Times New Roman" w:cs="Times New Roman"/>
        </w:rPr>
        <w:t xml:space="preserve">Can a personal development plan so created by a learner be converted to a learning artifact which can be used and/or re-used by other learners to achieve </w:t>
      </w:r>
      <w:r w:rsidR="00EC0EB1">
        <w:rPr>
          <w:rFonts w:ascii="Times New Roman" w:hAnsi="Times New Roman" w:cs="Times New Roman"/>
        </w:rPr>
        <w:t>similar</w:t>
      </w:r>
      <w:r w:rsidRPr="009E32CF">
        <w:rPr>
          <w:rFonts w:ascii="Times New Roman" w:hAnsi="Times New Roman" w:cs="Times New Roman"/>
        </w:rPr>
        <w:t xml:space="preserve"> outcome</w:t>
      </w:r>
      <w:r w:rsidR="00090325">
        <w:rPr>
          <w:rFonts w:ascii="Times New Roman" w:hAnsi="Times New Roman" w:cs="Times New Roman"/>
        </w:rPr>
        <w:t>(s)</w:t>
      </w:r>
      <w:r w:rsidRPr="009E32CF">
        <w:rPr>
          <w:rFonts w:ascii="Times New Roman" w:hAnsi="Times New Roman" w:cs="Times New Roman"/>
        </w:rPr>
        <w:t xml:space="preserve"> as the initial </w:t>
      </w:r>
      <w:r w:rsidR="004F3E56">
        <w:rPr>
          <w:rFonts w:ascii="Times New Roman" w:hAnsi="Times New Roman" w:cs="Times New Roman"/>
        </w:rPr>
        <w:t>creator/</w:t>
      </w:r>
      <w:r w:rsidRPr="009E32CF">
        <w:rPr>
          <w:rFonts w:ascii="Times New Roman" w:hAnsi="Times New Roman" w:cs="Times New Roman"/>
        </w:rPr>
        <w:t>learner?</w:t>
      </w:r>
    </w:p>
    <w:p w:rsidR="002568E8" w:rsidRPr="009E32CF" w:rsidRDefault="002568E8" w:rsidP="009E32CF">
      <w:pPr>
        <w:pStyle w:val="ListParagraph"/>
        <w:numPr>
          <w:ilvl w:val="0"/>
          <w:numId w:val="38"/>
        </w:numPr>
        <w:jc w:val="both"/>
        <w:rPr>
          <w:rFonts w:ascii="Times New Roman" w:hAnsi="Times New Roman" w:cs="Times New Roman"/>
        </w:rPr>
      </w:pPr>
      <w:r w:rsidRPr="009E32CF">
        <w:rPr>
          <w:rFonts w:ascii="Times New Roman" w:hAnsi="Times New Roman" w:cs="Times New Roman"/>
        </w:rPr>
        <w:t>Can a learner share his personal development plans and pursue his learning goals collaboratively?</w:t>
      </w:r>
    </w:p>
    <w:p w:rsidR="005F57E7" w:rsidRPr="009E32CF" w:rsidRDefault="005F57E7" w:rsidP="009E32CF">
      <w:pPr>
        <w:pStyle w:val="ListParagraph"/>
        <w:numPr>
          <w:ilvl w:val="0"/>
          <w:numId w:val="38"/>
        </w:numPr>
        <w:jc w:val="both"/>
        <w:rPr>
          <w:rFonts w:ascii="Times New Roman" w:hAnsi="Times New Roman" w:cs="Times New Roman"/>
        </w:rPr>
      </w:pPr>
      <w:r w:rsidRPr="009E32CF">
        <w:rPr>
          <w:rFonts w:ascii="Times New Roman" w:hAnsi="Times New Roman" w:cs="Times New Roman"/>
        </w:rPr>
        <w:t xml:space="preserve">How can the learner use Private Shareable </w:t>
      </w:r>
      <w:r w:rsidR="00AB4745">
        <w:rPr>
          <w:rFonts w:ascii="Times New Roman" w:hAnsi="Times New Roman" w:cs="Times New Roman"/>
        </w:rPr>
        <w:t>Components (</w:t>
      </w:r>
      <w:r w:rsidR="00E414D7" w:rsidRPr="009E32CF">
        <w:rPr>
          <w:rFonts w:ascii="Times New Roman" w:hAnsi="Times New Roman" w:cs="Times New Roman"/>
        </w:rPr>
        <w:t>PSCs) in pursuing his learning goals?</w:t>
      </w:r>
    </w:p>
    <w:p w:rsidR="004556B5" w:rsidRPr="009E32CF" w:rsidRDefault="002B0426" w:rsidP="009E32CF">
      <w:pPr>
        <w:pStyle w:val="ListParagraph"/>
        <w:numPr>
          <w:ilvl w:val="0"/>
          <w:numId w:val="38"/>
        </w:numPr>
        <w:jc w:val="both"/>
        <w:rPr>
          <w:rFonts w:ascii="Times New Roman" w:hAnsi="Times New Roman" w:cs="Times New Roman"/>
        </w:rPr>
      </w:pPr>
      <w:r w:rsidRPr="009E32CF">
        <w:rPr>
          <w:rFonts w:ascii="Times New Roman" w:hAnsi="Times New Roman" w:cs="Times New Roman"/>
        </w:rPr>
        <w:t>Can a learner recover components that ha</w:t>
      </w:r>
      <w:r w:rsidR="004D2CA5" w:rsidRPr="009E32CF">
        <w:rPr>
          <w:rFonts w:ascii="Times New Roman" w:hAnsi="Times New Roman" w:cs="Times New Roman"/>
        </w:rPr>
        <w:t>ve</w:t>
      </w:r>
      <w:r w:rsidRPr="009E32CF">
        <w:rPr>
          <w:rFonts w:ascii="Times New Roman" w:hAnsi="Times New Roman" w:cs="Times New Roman"/>
        </w:rPr>
        <w:t xml:space="preserve"> been deleted from the multimedia learning space intentionally or mistakenly?</w:t>
      </w:r>
    </w:p>
    <w:p w:rsidR="002568E8" w:rsidRPr="009E32CF" w:rsidRDefault="002568E8" w:rsidP="009E32CF">
      <w:pPr>
        <w:pStyle w:val="ListParagraph"/>
        <w:numPr>
          <w:ilvl w:val="0"/>
          <w:numId w:val="38"/>
        </w:numPr>
        <w:jc w:val="both"/>
        <w:rPr>
          <w:rFonts w:ascii="Times New Roman" w:hAnsi="Times New Roman" w:cs="Times New Roman"/>
        </w:rPr>
      </w:pPr>
      <w:r w:rsidRPr="009E32CF">
        <w:rPr>
          <w:rFonts w:ascii="Times New Roman" w:hAnsi="Times New Roman" w:cs="Times New Roman"/>
        </w:rPr>
        <w:t>Can the usability of such multimedia learning space be evaluated by users</w:t>
      </w:r>
      <w:r w:rsidR="005F57E7" w:rsidRPr="009E32CF">
        <w:rPr>
          <w:rFonts w:ascii="Times New Roman" w:hAnsi="Times New Roman" w:cs="Times New Roman"/>
        </w:rPr>
        <w:t>?</w:t>
      </w:r>
    </w:p>
    <w:p w:rsidR="004556B5" w:rsidRDefault="000470C1" w:rsidP="009E32CF">
      <w:pPr>
        <w:pStyle w:val="ListParagraph"/>
        <w:numPr>
          <w:ilvl w:val="0"/>
          <w:numId w:val="38"/>
        </w:numPr>
        <w:jc w:val="both"/>
        <w:rPr>
          <w:rFonts w:ascii="Times New Roman" w:hAnsi="Times New Roman" w:cs="Times New Roman"/>
        </w:rPr>
      </w:pPr>
      <w:r w:rsidRPr="009E32CF">
        <w:rPr>
          <w:rFonts w:ascii="Times New Roman" w:hAnsi="Times New Roman" w:cs="Times New Roman"/>
        </w:rPr>
        <w:t>Is the creation of personal development plans by the learner and the transformation of these plans into explicit learning resources a useful way to support learning?</w:t>
      </w:r>
    </w:p>
    <w:p w:rsidR="00B66AEB" w:rsidRPr="00B66AEB" w:rsidRDefault="00B66AEB" w:rsidP="00B66AEB">
      <w:pPr>
        <w:jc w:val="both"/>
        <w:rPr>
          <w:rFonts w:ascii="Times New Roman" w:hAnsi="Times New Roman" w:cs="Times New Roman"/>
        </w:rPr>
      </w:pPr>
      <w:r>
        <w:rPr>
          <w:rFonts w:ascii="Times New Roman" w:hAnsi="Times New Roman" w:cs="Times New Roman"/>
        </w:rPr>
        <w:t xml:space="preserve">[@TODO </w:t>
      </w:r>
      <w:r w:rsidR="007E42DC">
        <w:rPr>
          <w:rFonts w:ascii="Times New Roman" w:hAnsi="Times New Roman" w:cs="Times New Roman"/>
        </w:rPr>
        <w:t>Possibly</w:t>
      </w:r>
      <w:r>
        <w:rPr>
          <w:rFonts w:ascii="Times New Roman" w:hAnsi="Times New Roman" w:cs="Times New Roman"/>
        </w:rPr>
        <w:t xml:space="preserve"> re-order this list of questions in a more logically flowing manner</w:t>
      </w:r>
      <w:r w:rsidR="00A57218">
        <w:rPr>
          <w:rFonts w:ascii="Times New Roman" w:hAnsi="Times New Roman" w:cs="Times New Roman"/>
        </w:rPr>
        <w:t>]</w:t>
      </w:r>
    </w:p>
    <w:p w:rsidR="004F1E0A" w:rsidRPr="00626A26" w:rsidRDefault="004F1E0A" w:rsidP="00E02C9A">
      <w:pPr>
        <w:jc w:val="both"/>
        <w:rPr>
          <w:rFonts w:ascii="Times New Roman" w:hAnsi="Times New Roman" w:cs="Times New Roman"/>
        </w:rPr>
      </w:pPr>
      <w:r>
        <w:rPr>
          <w:rFonts w:ascii="Times New Roman" w:hAnsi="Times New Roman" w:cs="Times New Roman"/>
        </w:rPr>
        <w:lastRenderedPageBreak/>
        <w:t>These questions are the motivating factors for this research and they were all answered successfully as can be seen in the concluding section (@</w:t>
      </w:r>
      <w:r w:rsidR="00A57218">
        <w:rPr>
          <w:rFonts w:ascii="Times New Roman" w:hAnsi="Times New Roman" w:cs="Times New Roman"/>
        </w:rPr>
        <w:t>TODO</w:t>
      </w:r>
      <w:r w:rsidR="00393934">
        <w:rPr>
          <w:rFonts w:ascii="Times New Roman" w:hAnsi="Times New Roman" w:cs="Times New Roman"/>
        </w:rPr>
        <w:t xml:space="preserve"> </w:t>
      </w:r>
      <w:r>
        <w:rPr>
          <w:rFonts w:ascii="Times New Roman" w:hAnsi="Times New Roman" w:cs="Times New Roman"/>
        </w:rPr>
        <w:t>Where?)</w:t>
      </w:r>
      <w:r w:rsidR="00A65462">
        <w:rPr>
          <w:rFonts w:ascii="Times New Roman" w:hAnsi="Times New Roman" w:cs="Times New Roman"/>
        </w:rPr>
        <w:t xml:space="preserve">. </w:t>
      </w:r>
      <w:r w:rsidR="00E2758E">
        <w:rPr>
          <w:rFonts w:ascii="Times New Roman" w:hAnsi="Times New Roman" w:cs="Times New Roman"/>
        </w:rPr>
        <w:t>The objectives of the project were set so as to ensure that the research questions raised are properly answered. These are discussed in the next section</w:t>
      </w:r>
      <w:r w:rsidR="00A65462">
        <w:rPr>
          <w:rFonts w:ascii="Times New Roman" w:hAnsi="Times New Roman" w:cs="Times New Roman"/>
        </w:rPr>
        <w:t>.</w:t>
      </w:r>
    </w:p>
    <w:p w:rsidR="004D521C" w:rsidRPr="00626A26" w:rsidRDefault="004D521C" w:rsidP="00E02C9A">
      <w:pPr>
        <w:pStyle w:val="Heading2"/>
        <w:jc w:val="both"/>
        <w:rPr>
          <w:rFonts w:ascii="Times New Roman" w:hAnsi="Times New Roman" w:cs="Times New Roman"/>
        </w:rPr>
      </w:pPr>
      <w:bookmarkStart w:id="5" w:name="_Toc298917112"/>
      <w:r w:rsidRPr="00626A26">
        <w:rPr>
          <w:rFonts w:ascii="Times New Roman" w:hAnsi="Times New Roman" w:cs="Times New Roman"/>
        </w:rPr>
        <w:t>1.</w:t>
      </w:r>
      <w:r w:rsidR="0099275C">
        <w:rPr>
          <w:rFonts w:ascii="Times New Roman" w:hAnsi="Times New Roman" w:cs="Times New Roman"/>
        </w:rPr>
        <w:t>2</w:t>
      </w:r>
      <w:r w:rsidRPr="00626A26">
        <w:rPr>
          <w:rFonts w:ascii="Times New Roman" w:hAnsi="Times New Roman" w:cs="Times New Roman"/>
        </w:rPr>
        <w:t xml:space="preserve"> Project Objectives</w:t>
      </w:r>
      <w:bookmarkEnd w:id="5"/>
    </w:p>
    <w:p w:rsidR="00E96DD1" w:rsidRPr="00626A26" w:rsidRDefault="00E96DD1" w:rsidP="00E02C9A">
      <w:pPr>
        <w:jc w:val="both"/>
        <w:rPr>
          <w:rFonts w:ascii="Times New Roman" w:hAnsi="Times New Roman" w:cs="Times New Roman"/>
        </w:rPr>
      </w:pPr>
      <w:r w:rsidRPr="00626A26">
        <w:rPr>
          <w:rFonts w:ascii="Times New Roman" w:hAnsi="Times New Roman" w:cs="Times New Roman"/>
        </w:rPr>
        <w:t xml:space="preserve">The </w:t>
      </w:r>
      <w:r w:rsidR="00894F33">
        <w:rPr>
          <w:rFonts w:ascii="Times New Roman" w:hAnsi="Times New Roman" w:cs="Times New Roman"/>
        </w:rPr>
        <w:t>target goal</w:t>
      </w:r>
      <w:r w:rsidRPr="00626A26">
        <w:rPr>
          <w:rFonts w:ascii="Times New Roman" w:hAnsi="Times New Roman" w:cs="Times New Roman"/>
        </w:rPr>
        <w:t xml:space="preserve"> of the project is to investigate usability in user generated learning spaces</w:t>
      </w:r>
      <w:r w:rsidR="0095108E" w:rsidRPr="00626A26">
        <w:rPr>
          <w:rFonts w:ascii="Times New Roman" w:hAnsi="Times New Roman" w:cs="Times New Roman"/>
        </w:rPr>
        <w:t>. The</w:t>
      </w:r>
      <w:r w:rsidR="00C241DC" w:rsidRPr="00626A26">
        <w:rPr>
          <w:rFonts w:ascii="Times New Roman" w:hAnsi="Times New Roman" w:cs="Times New Roman"/>
        </w:rPr>
        <w:t xml:space="preserve"> findings</w:t>
      </w:r>
      <w:r w:rsidR="0095108E" w:rsidRPr="00626A26">
        <w:rPr>
          <w:rFonts w:ascii="Times New Roman" w:hAnsi="Times New Roman" w:cs="Times New Roman"/>
        </w:rPr>
        <w:t xml:space="preserve"> w</w:t>
      </w:r>
      <w:r w:rsidR="00297ACA">
        <w:rPr>
          <w:rFonts w:ascii="Times New Roman" w:hAnsi="Times New Roman" w:cs="Times New Roman"/>
        </w:rPr>
        <w:t>ill</w:t>
      </w:r>
      <w:r w:rsidR="0095108E" w:rsidRPr="00626A26">
        <w:rPr>
          <w:rFonts w:ascii="Times New Roman" w:hAnsi="Times New Roman" w:cs="Times New Roman"/>
        </w:rPr>
        <w:t xml:space="preserve"> then be applied in </w:t>
      </w:r>
      <w:r w:rsidRPr="00626A26">
        <w:rPr>
          <w:rFonts w:ascii="Times New Roman" w:hAnsi="Times New Roman" w:cs="Times New Roman"/>
        </w:rPr>
        <w:t xml:space="preserve">improving the usability of virtual learning spaces in </w:t>
      </w:r>
      <w:r w:rsidR="003555FC" w:rsidRPr="00626A26">
        <w:rPr>
          <w:rFonts w:ascii="Times New Roman" w:hAnsi="Times New Roman" w:cs="Times New Roman"/>
        </w:rPr>
        <w:t xml:space="preserve">a </w:t>
      </w:r>
      <w:r w:rsidR="00894F33">
        <w:rPr>
          <w:rFonts w:ascii="Times New Roman" w:hAnsi="Times New Roman" w:cs="Times New Roman"/>
        </w:rPr>
        <w:t>Personal Learning Environment</w:t>
      </w:r>
      <w:r w:rsidRPr="00626A26">
        <w:rPr>
          <w:rFonts w:ascii="Times New Roman" w:hAnsi="Times New Roman" w:cs="Times New Roman"/>
        </w:rPr>
        <w:t xml:space="preserve"> (PLE).</w:t>
      </w:r>
      <w:r w:rsidR="00176F7E" w:rsidRPr="00626A26">
        <w:rPr>
          <w:rFonts w:ascii="Times New Roman" w:hAnsi="Times New Roman" w:cs="Times New Roman"/>
        </w:rPr>
        <w:t xml:space="preserve"> </w:t>
      </w:r>
      <w:r w:rsidR="006560D2">
        <w:rPr>
          <w:rFonts w:ascii="Times New Roman" w:hAnsi="Times New Roman" w:cs="Times New Roman"/>
        </w:rPr>
        <w:t>As part of this I will</w:t>
      </w:r>
      <w:r w:rsidRPr="00626A26">
        <w:rPr>
          <w:rFonts w:ascii="Times New Roman" w:hAnsi="Times New Roman" w:cs="Times New Roman"/>
        </w:rPr>
        <w:t xml:space="preserve"> be working on </w:t>
      </w:r>
      <w:r w:rsidR="008336FE">
        <w:rPr>
          <w:rFonts w:ascii="Times New Roman" w:hAnsi="Times New Roman" w:cs="Times New Roman"/>
        </w:rPr>
        <w:t>improving the user i</w:t>
      </w:r>
      <w:r w:rsidRPr="00626A26">
        <w:rPr>
          <w:rFonts w:ascii="Times New Roman" w:hAnsi="Times New Roman" w:cs="Times New Roman"/>
        </w:rPr>
        <w:t xml:space="preserve">nterface </w:t>
      </w:r>
      <w:r w:rsidR="00176F7E" w:rsidRPr="00626A26">
        <w:rPr>
          <w:rFonts w:ascii="Times New Roman" w:hAnsi="Times New Roman" w:cs="Times New Roman"/>
        </w:rPr>
        <w:t>of the</w:t>
      </w:r>
      <w:r w:rsidR="00A35344">
        <w:rPr>
          <w:rFonts w:ascii="Times New Roman" w:hAnsi="Times New Roman" w:cs="Times New Roman"/>
        </w:rPr>
        <w:t xml:space="preserve"> multimedia</w:t>
      </w:r>
      <w:r w:rsidR="00176F7E" w:rsidRPr="00626A26">
        <w:rPr>
          <w:rFonts w:ascii="Times New Roman" w:hAnsi="Times New Roman" w:cs="Times New Roman"/>
        </w:rPr>
        <w:t xml:space="preserve"> learning space in</w:t>
      </w:r>
      <w:r w:rsidRPr="00626A26">
        <w:rPr>
          <w:rFonts w:ascii="Times New Roman" w:hAnsi="Times New Roman" w:cs="Times New Roman"/>
        </w:rPr>
        <w:t xml:space="preserve"> the Manchester PLE; performing development in FLEX® 4</w:t>
      </w:r>
      <w:r w:rsidR="009F2F3E" w:rsidRPr="00626A26">
        <w:rPr>
          <w:rFonts w:ascii="Times New Roman" w:hAnsi="Times New Roman" w:cs="Times New Roman"/>
        </w:rPr>
        <w:t xml:space="preserve"> and complementary technologies</w:t>
      </w:r>
      <w:r w:rsidRPr="00626A26">
        <w:rPr>
          <w:rFonts w:ascii="Times New Roman" w:hAnsi="Times New Roman" w:cs="Times New Roman"/>
        </w:rPr>
        <w:t xml:space="preserve">. </w:t>
      </w:r>
    </w:p>
    <w:p w:rsidR="00E96DD1" w:rsidRPr="00626A26" w:rsidRDefault="00F16E30" w:rsidP="00E02C9A">
      <w:pPr>
        <w:jc w:val="both"/>
        <w:rPr>
          <w:rFonts w:ascii="Times New Roman" w:hAnsi="Times New Roman" w:cs="Times New Roman"/>
        </w:rPr>
      </w:pPr>
      <w:r>
        <w:rPr>
          <w:rFonts w:ascii="Times New Roman" w:hAnsi="Times New Roman" w:cs="Times New Roman"/>
        </w:rPr>
        <w:t xml:space="preserve">In order to ensure the goal of the project is achieved, it has been </w:t>
      </w:r>
      <w:r w:rsidR="004F2ADE" w:rsidRPr="00626A26">
        <w:rPr>
          <w:rFonts w:ascii="Times New Roman" w:hAnsi="Times New Roman" w:cs="Times New Roman"/>
        </w:rPr>
        <w:t xml:space="preserve">decomposed into </w:t>
      </w:r>
      <w:r w:rsidR="001F4D99">
        <w:rPr>
          <w:rFonts w:ascii="Times New Roman" w:hAnsi="Times New Roman" w:cs="Times New Roman"/>
        </w:rPr>
        <w:t xml:space="preserve">broad objectives </w:t>
      </w:r>
      <w:r w:rsidR="004F2ADE" w:rsidRPr="00626A26">
        <w:rPr>
          <w:rFonts w:ascii="Times New Roman" w:hAnsi="Times New Roman" w:cs="Times New Roman"/>
        </w:rPr>
        <w:t>that w</w:t>
      </w:r>
      <w:r w:rsidR="005B399A">
        <w:rPr>
          <w:rFonts w:ascii="Times New Roman" w:hAnsi="Times New Roman" w:cs="Times New Roman"/>
        </w:rPr>
        <w:t>ill</w:t>
      </w:r>
      <w:r w:rsidR="004F2ADE" w:rsidRPr="00626A26">
        <w:rPr>
          <w:rFonts w:ascii="Times New Roman" w:hAnsi="Times New Roman" w:cs="Times New Roman"/>
        </w:rPr>
        <w:t xml:space="preserve"> act as guiding posts to achieving the main</w:t>
      </w:r>
      <w:r w:rsidR="00C00919">
        <w:rPr>
          <w:rFonts w:ascii="Times New Roman" w:hAnsi="Times New Roman" w:cs="Times New Roman"/>
        </w:rPr>
        <w:t xml:space="preserve"> goal</w:t>
      </w:r>
      <w:r w:rsidR="004F2ADE" w:rsidRPr="00626A26">
        <w:rPr>
          <w:rFonts w:ascii="Times New Roman" w:hAnsi="Times New Roman" w:cs="Times New Roman"/>
        </w:rPr>
        <w:t>.</w:t>
      </w:r>
      <w:r w:rsidR="005C3602" w:rsidRPr="00626A26">
        <w:rPr>
          <w:rFonts w:ascii="Times New Roman" w:hAnsi="Times New Roman" w:cs="Times New Roman"/>
        </w:rPr>
        <w:t xml:space="preserve"> They are as follows</w:t>
      </w:r>
      <w:r w:rsidR="004F2ADE" w:rsidRPr="00626A26">
        <w:rPr>
          <w:rFonts w:ascii="Times New Roman" w:hAnsi="Times New Roman" w:cs="Times New Roman"/>
        </w:rPr>
        <w:t>:</w:t>
      </w:r>
    </w:p>
    <w:p w:rsidR="00E96DD1" w:rsidRPr="00626A26" w:rsidRDefault="00E96DD1" w:rsidP="001C4078">
      <w:pPr>
        <w:pStyle w:val="ListParagraph"/>
        <w:numPr>
          <w:ilvl w:val="0"/>
          <w:numId w:val="25"/>
        </w:numPr>
        <w:jc w:val="both"/>
        <w:rPr>
          <w:rFonts w:ascii="Times New Roman" w:hAnsi="Times New Roman" w:cs="Times New Roman"/>
        </w:rPr>
      </w:pPr>
      <w:r w:rsidRPr="00626A26">
        <w:rPr>
          <w:rFonts w:ascii="Times New Roman" w:hAnsi="Times New Roman" w:cs="Times New Roman"/>
        </w:rPr>
        <w:t>To understa</w:t>
      </w:r>
      <w:r w:rsidR="003F22D6">
        <w:rPr>
          <w:rFonts w:ascii="Times New Roman" w:hAnsi="Times New Roman" w:cs="Times New Roman"/>
        </w:rPr>
        <w:t>nd the application of relevant learning t</w:t>
      </w:r>
      <w:r w:rsidRPr="00626A26">
        <w:rPr>
          <w:rFonts w:ascii="Times New Roman" w:hAnsi="Times New Roman" w:cs="Times New Roman"/>
        </w:rPr>
        <w:t>heories to the design of learning spaces</w:t>
      </w:r>
    </w:p>
    <w:p w:rsidR="00E96DD1" w:rsidRPr="00626A26" w:rsidRDefault="00E96DD1" w:rsidP="001C4078">
      <w:pPr>
        <w:pStyle w:val="ListParagraph"/>
        <w:numPr>
          <w:ilvl w:val="0"/>
          <w:numId w:val="25"/>
        </w:numPr>
        <w:jc w:val="both"/>
        <w:rPr>
          <w:rFonts w:ascii="Times New Roman" w:hAnsi="Times New Roman" w:cs="Times New Roman"/>
        </w:rPr>
      </w:pPr>
      <w:r w:rsidRPr="00626A26">
        <w:rPr>
          <w:rFonts w:ascii="Times New Roman" w:hAnsi="Times New Roman" w:cs="Times New Roman"/>
        </w:rPr>
        <w:t xml:space="preserve">To improve active </w:t>
      </w:r>
      <w:r w:rsidR="00CE1A10" w:rsidRPr="00626A26">
        <w:rPr>
          <w:rFonts w:ascii="Times New Roman" w:hAnsi="Times New Roman" w:cs="Times New Roman"/>
        </w:rPr>
        <w:t xml:space="preserve">construction </w:t>
      </w:r>
      <w:r w:rsidR="00AC190D">
        <w:rPr>
          <w:rFonts w:ascii="Times New Roman" w:hAnsi="Times New Roman" w:cs="Times New Roman"/>
        </w:rPr>
        <w:t xml:space="preserve">of </w:t>
      </w:r>
      <w:r w:rsidRPr="00626A26">
        <w:rPr>
          <w:rFonts w:ascii="Times New Roman" w:hAnsi="Times New Roman" w:cs="Times New Roman"/>
        </w:rPr>
        <w:t xml:space="preserve">knowledge </w:t>
      </w:r>
      <w:r w:rsidR="008A264B">
        <w:rPr>
          <w:rFonts w:ascii="Times New Roman" w:hAnsi="Times New Roman" w:cs="Times New Roman"/>
        </w:rPr>
        <w:t>by users in virtual learning s</w:t>
      </w:r>
      <w:r w:rsidRPr="00626A26">
        <w:rPr>
          <w:rFonts w:ascii="Times New Roman" w:hAnsi="Times New Roman" w:cs="Times New Roman"/>
        </w:rPr>
        <w:t>paces</w:t>
      </w:r>
    </w:p>
    <w:p w:rsidR="00E96DD1" w:rsidRPr="00626A26" w:rsidRDefault="00E96DD1" w:rsidP="001C4078">
      <w:pPr>
        <w:pStyle w:val="ListParagraph"/>
        <w:numPr>
          <w:ilvl w:val="0"/>
          <w:numId w:val="25"/>
        </w:numPr>
        <w:jc w:val="both"/>
        <w:rPr>
          <w:rFonts w:ascii="Times New Roman" w:hAnsi="Times New Roman" w:cs="Times New Roman"/>
        </w:rPr>
      </w:pPr>
      <w:r w:rsidRPr="00626A26">
        <w:rPr>
          <w:rFonts w:ascii="Times New Roman" w:hAnsi="Times New Roman" w:cs="Times New Roman"/>
        </w:rPr>
        <w:t xml:space="preserve">To improve self-directed as well as collaborative learning </w:t>
      </w:r>
      <w:r w:rsidR="005E73C5">
        <w:rPr>
          <w:rFonts w:ascii="Times New Roman" w:hAnsi="Times New Roman" w:cs="Times New Roman"/>
        </w:rPr>
        <w:t>in virtual learning spaces</w:t>
      </w:r>
    </w:p>
    <w:p w:rsidR="00E96DD1" w:rsidRPr="00626A26" w:rsidRDefault="00061227" w:rsidP="001C4078">
      <w:pPr>
        <w:pStyle w:val="ListParagraph"/>
        <w:numPr>
          <w:ilvl w:val="0"/>
          <w:numId w:val="25"/>
        </w:numPr>
        <w:jc w:val="both"/>
        <w:rPr>
          <w:rFonts w:ascii="Times New Roman" w:hAnsi="Times New Roman" w:cs="Times New Roman"/>
        </w:rPr>
      </w:pPr>
      <w:r>
        <w:rPr>
          <w:rFonts w:ascii="Times New Roman" w:hAnsi="Times New Roman" w:cs="Times New Roman"/>
        </w:rPr>
        <w:t>To Investigate (by user evaluation) the u</w:t>
      </w:r>
      <w:r w:rsidR="00E96DD1" w:rsidRPr="00626A26">
        <w:rPr>
          <w:rFonts w:ascii="Times New Roman" w:hAnsi="Times New Roman" w:cs="Times New Roman"/>
        </w:rPr>
        <w:t xml:space="preserve">sability of current </w:t>
      </w:r>
      <w:r w:rsidR="003564B1">
        <w:rPr>
          <w:rFonts w:ascii="Times New Roman" w:hAnsi="Times New Roman" w:cs="Times New Roman"/>
        </w:rPr>
        <w:t>learning s</w:t>
      </w:r>
      <w:r w:rsidR="00E96DD1" w:rsidRPr="00626A26">
        <w:rPr>
          <w:rFonts w:ascii="Times New Roman" w:hAnsi="Times New Roman" w:cs="Times New Roman"/>
        </w:rPr>
        <w:t>paces in the PLE</w:t>
      </w:r>
    </w:p>
    <w:p w:rsidR="00E96DD1" w:rsidRPr="00626A26" w:rsidRDefault="00CC21E8" w:rsidP="001C4078">
      <w:pPr>
        <w:pStyle w:val="ListParagraph"/>
        <w:numPr>
          <w:ilvl w:val="0"/>
          <w:numId w:val="25"/>
        </w:numPr>
        <w:jc w:val="both"/>
        <w:rPr>
          <w:rFonts w:ascii="Times New Roman" w:hAnsi="Times New Roman" w:cs="Times New Roman"/>
        </w:rPr>
      </w:pPr>
      <w:r w:rsidRPr="00626A26">
        <w:rPr>
          <w:rFonts w:ascii="Times New Roman" w:hAnsi="Times New Roman" w:cs="Times New Roman"/>
        </w:rPr>
        <w:t>To develop i</w:t>
      </w:r>
      <w:r w:rsidR="009F105D" w:rsidRPr="00626A26">
        <w:rPr>
          <w:rFonts w:ascii="Times New Roman" w:hAnsi="Times New Roman" w:cs="Times New Roman"/>
        </w:rPr>
        <w:t>mproved user interfaces</w:t>
      </w:r>
      <w:r w:rsidR="00B67CDB" w:rsidRPr="00626A26">
        <w:rPr>
          <w:rFonts w:ascii="Times New Roman" w:hAnsi="Times New Roman" w:cs="Times New Roman"/>
        </w:rPr>
        <w:t xml:space="preserve"> (that are being tested by users)</w:t>
      </w:r>
      <w:r w:rsidR="009F105D" w:rsidRPr="00626A26">
        <w:rPr>
          <w:rFonts w:ascii="Times New Roman" w:hAnsi="Times New Roman" w:cs="Times New Roman"/>
        </w:rPr>
        <w:t xml:space="preserve"> </w:t>
      </w:r>
      <w:r w:rsidR="00E30DC1">
        <w:rPr>
          <w:rFonts w:ascii="Times New Roman" w:hAnsi="Times New Roman" w:cs="Times New Roman"/>
        </w:rPr>
        <w:t>for the current learning s</w:t>
      </w:r>
      <w:r w:rsidRPr="00626A26">
        <w:rPr>
          <w:rFonts w:ascii="Times New Roman" w:hAnsi="Times New Roman" w:cs="Times New Roman"/>
        </w:rPr>
        <w:t>paces in the PLE</w:t>
      </w:r>
    </w:p>
    <w:p w:rsidR="00D83963" w:rsidRDefault="00E96DD1" w:rsidP="001C4078">
      <w:pPr>
        <w:pStyle w:val="ListParagraph"/>
        <w:numPr>
          <w:ilvl w:val="0"/>
          <w:numId w:val="25"/>
        </w:numPr>
        <w:jc w:val="both"/>
        <w:rPr>
          <w:rFonts w:ascii="Times New Roman" w:hAnsi="Times New Roman" w:cs="Times New Roman"/>
        </w:rPr>
      </w:pPr>
      <w:r w:rsidRPr="00626A26">
        <w:rPr>
          <w:rFonts w:ascii="Times New Roman" w:hAnsi="Times New Roman" w:cs="Times New Roman"/>
        </w:rPr>
        <w:t xml:space="preserve">To assess </w:t>
      </w:r>
      <w:r w:rsidR="00F70A83">
        <w:rPr>
          <w:rFonts w:ascii="Times New Roman" w:hAnsi="Times New Roman" w:cs="Times New Roman"/>
        </w:rPr>
        <w:t xml:space="preserve">and improve </w:t>
      </w:r>
      <w:r w:rsidR="00AE16D9">
        <w:rPr>
          <w:rFonts w:ascii="Times New Roman" w:hAnsi="Times New Roman" w:cs="Times New Roman"/>
        </w:rPr>
        <w:t xml:space="preserve">by </w:t>
      </w:r>
      <w:r w:rsidR="00B07A26">
        <w:rPr>
          <w:rFonts w:ascii="Times New Roman" w:hAnsi="Times New Roman" w:cs="Times New Roman"/>
        </w:rPr>
        <w:t>user testing</w:t>
      </w:r>
      <w:r w:rsidR="00477713">
        <w:rPr>
          <w:rFonts w:ascii="Times New Roman" w:hAnsi="Times New Roman" w:cs="Times New Roman"/>
        </w:rPr>
        <w:t>,</w:t>
      </w:r>
      <w:r w:rsidR="00B07A26">
        <w:rPr>
          <w:rFonts w:ascii="Times New Roman" w:hAnsi="Times New Roman" w:cs="Times New Roman"/>
        </w:rPr>
        <w:t xml:space="preserve"> the u</w:t>
      </w:r>
      <w:r w:rsidRPr="00626A26">
        <w:rPr>
          <w:rFonts w:ascii="Times New Roman" w:hAnsi="Times New Roman" w:cs="Times New Roman"/>
        </w:rPr>
        <w:t xml:space="preserve">sability of the developed </w:t>
      </w:r>
      <w:r w:rsidR="002559EA" w:rsidRPr="00626A26">
        <w:rPr>
          <w:rFonts w:ascii="Times New Roman" w:hAnsi="Times New Roman" w:cs="Times New Roman"/>
        </w:rPr>
        <w:t>user interfaces</w:t>
      </w:r>
    </w:p>
    <w:p w:rsidR="003564B1" w:rsidRPr="003564B1" w:rsidRDefault="003564B1" w:rsidP="003564B1">
      <w:pPr>
        <w:jc w:val="both"/>
        <w:rPr>
          <w:rFonts w:ascii="Times New Roman" w:hAnsi="Times New Roman" w:cs="Times New Roman"/>
        </w:rPr>
      </w:pPr>
      <w:r>
        <w:rPr>
          <w:rFonts w:ascii="Times New Roman" w:hAnsi="Times New Roman" w:cs="Times New Roman"/>
        </w:rPr>
        <w:t xml:space="preserve">This project covers a broad spectrum because it involves designing for learning. However, given the time available for the project, a limited scope that ensures the target goal is achieved successfully </w:t>
      </w:r>
      <w:r w:rsidR="00CA31E0">
        <w:rPr>
          <w:rFonts w:ascii="Times New Roman" w:hAnsi="Times New Roman" w:cs="Times New Roman"/>
        </w:rPr>
        <w:t>was</w:t>
      </w:r>
      <w:r>
        <w:rPr>
          <w:rFonts w:ascii="Times New Roman" w:hAnsi="Times New Roman" w:cs="Times New Roman"/>
        </w:rPr>
        <w:t xml:space="preserve"> defined.</w:t>
      </w:r>
    </w:p>
    <w:p w:rsidR="00926F53" w:rsidRPr="00626A26" w:rsidRDefault="00926F53" w:rsidP="001C4078">
      <w:pPr>
        <w:pStyle w:val="Heading2"/>
        <w:jc w:val="both"/>
        <w:rPr>
          <w:rFonts w:ascii="Times New Roman" w:hAnsi="Times New Roman" w:cs="Times New Roman"/>
        </w:rPr>
      </w:pPr>
      <w:bookmarkStart w:id="6" w:name="_Toc298917113"/>
      <w:r w:rsidRPr="00626A26">
        <w:rPr>
          <w:rFonts w:ascii="Times New Roman" w:hAnsi="Times New Roman" w:cs="Times New Roman"/>
        </w:rPr>
        <w:t>1.</w:t>
      </w:r>
      <w:r w:rsidR="0099275C">
        <w:rPr>
          <w:rFonts w:ascii="Times New Roman" w:hAnsi="Times New Roman" w:cs="Times New Roman"/>
        </w:rPr>
        <w:t>3</w:t>
      </w:r>
      <w:r w:rsidRPr="00626A26">
        <w:rPr>
          <w:rFonts w:ascii="Times New Roman" w:hAnsi="Times New Roman" w:cs="Times New Roman"/>
        </w:rPr>
        <w:t xml:space="preserve"> Project Scope</w:t>
      </w:r>
      <w:bookmarkEnd w:id="6"/>
    </w:p>
    <w:p w:rsidR="00B21864" w:rsidRPr="00626A26" w:rsidRDefault="00060C27" w:rsidP="001C4078">
      <w:pPr>
        <w:jc w:val="both"/>
        <w:rPr>
          <w:rFonts w:ascii="Times New Roman" w:hAnsi="Times New Roman" w:cs="Times New Roman"/>
        </w:rPr>
      </w:pPr>
      <w:r w:rsidRPr="00626A26">
        <w:rPr>
          <w:rFonts w:ascii="Times New Roman" w:hAnsi="Times New Roman" w:cs="Times New Roman"/>
        </w:rPr>
        <w:t xml:space="preserve">The project scope includes investigating </w:t>
      </w:r>
      <w:r w:rsidR="00846B83">
        <w:rPr>
          <w:rFonts w:ascii="Times New Roman" w:hAnsi="Times New Roman" w:cs="Times New Roman"/>
        </w:rPr>
        <w:t xml:space="preserve">and improving </w:t>
      </w:r>
      <w:r w:rsidRPr="00626A26">
        <w:rPr>
          <w:rFonts w:ascii="Times New Roman" w:hAnsi="Times New Roman" w:cs="Times New Roman"/>
        </w:rPr>
        <w:t xml:space="preserve">the usability of </w:t>
      </w:r>
      <w:r w:rsidR="00846B83">
        <w:rPr>
          <w:rFonts w:ascii="Times New Roman" w:hAnsi="Times New Roman" w:cs="Times New Roman"/>
        </w:rPr>
        <w:t xml:space="preserve">virtual </w:t>
      </w:r>
      <w:r w:rsidRPr="00626A26">
        <w:rPr>
          <w:rFonts w:ascii="Times New Roman" w:hAnsi="Times New Roman" w:cs="Times New Roman"/>
        </w:rPr>
        <w:t>learning spaces</w:t>
      </w:r>
      <w:r w:rsidR="00846B83">
        <w:rPr>
          <w:rFonts w:ascii="Times New Roman" w:hAnsi="Times New Roman" w:cs="Times New Roman"/>
        </w:rPr>
        <w:t xml:space="preserve"> in the Manchester PLE</w:t>
      </w:r>
      <w:r w:rsidRPr="00626A26">
        <w:rPr>
          <w:rFonts w:ascii="Times New Roman" w:hAnsi="Times New Roman" w:cs="Times New Roman"/>
        </w:rPr>
        <w:t>.</w:t>
      </w:r>
      <w:r w:rsidR="00846B83">
        <w:rPr>
          <w:rFonts w:ascii="Times New Roman" w:hAnsi="Times New Roman" w:cs="Times New Roman"/>
        </w:rPr>
        <w:t xml:space="preserve"> </w:t>
      </w:r>
      <w:r w:rsidR="00846B83" w:rsidRPr="00626A26">
        <w:rPr>
          <w:rFonts w:ascii="Times New Roman" w:hAnsi="Times New Roman" w:cs="Times New Roman"/>
        </w:rPr>
        <w:t>Usability evaluation for pedagogical applications comprises two parts namely: technical/functional usability evaluation and pedagogical usability evaluation.</w:t>
      </w:r>
      <w:r w:rsidR="00D16EEF" w:rsidRPr="00626A26">
        <w:rPr>
          <w:rFonts w:ascii="Times New Roman" w:hAnsi="Times New Roman" w:cs="Times New Roman"/>
        </w:rPr>
        <w:t xml:space="preserve"> </w:t>
      </w:r>
      <w:r w:rsidR="00491BDB" w:rsidRPr="00626A26">
        <w:rPr>
          <w:rFonts w:ascii="Times New Roman" w:hAnsi="Times New Roman" w:cs="Times New Roman"/>
        </w:rPr>
        <w:t>This involve</w:t>
      </w:r>
      <w:r w:rsidR="008A0388">
        <w:rPr>
          <w:rFonts w:ascii="Times New Roman" w:hAnsi="Times New Roman" w:cs="Times New Roman"/>
        </w:rPr>
        <w:t>s</w:t>
      </w:r>
      <w:r w:rsidR="00491BDB" w:rsidRPr="00626A26">
        <w:rPr>
          <w:rFonts w:ascii="Times New Roman" w:hAnsi="Times New Roman" w:cs="Times New Roman"/>
        </w:rPr>
        <w:t xml:space="preserve"> the use of testing and formative evaluation in iterative process of design &amp; implementation.</w:t>
      </w:r>
      <w:r w:rsidR="007E14FA" w:rsidRPr="00626A26">
        <w:rPr>
          <w:rFonts w:ascii="Times New Roman" w:hAnsi="Times New Roman" w:cs="Times New Roman"/>
        </w:rPr>
        <w:t xml:space="preserve"> </w:t>
      </w:r>
      <w:r w:rsidR="007E14FA" w:rsidRPr="00243849">
        <w:rPr>
          <w:rFonts w:ascii="Times New Roman" w:hAnsi="Times New Roman" w:cs="Times New Roman"/>
        </w:rPr>
        <w:t xml:space="preserve">A </w:t>
      </w:r>
      <w:r w:rsidR="00EF3B61" w:rsidRPr="00243849">
        <w:rPr>
          <w:rFonts w:ascii="Times New Roman" w:hAnsi="Times New Roman" w:cs="Times New Roman"/>
        </w:rPr>
        <w:t xml:space="preserve">careful </w:t>
      </w:r>
      <w:r w:rsidR="00D16EEF" w:rsidRPr="00243849">
        <w:rPr>
          <w:rFonts w:ascii="Times New Roman" w:hAnsi="Times New Roman" w:cs="Times New Roman"/>
        </w:rPr>
        <w:t>comparis</w:t>
      </w:r>
      <w:r w:rsidR="00991205" w:rsidRPr="00243849">
        <w:rPr>
          <w:rFonts w:ascii="Times New Roman" w:hAnsi="Times New Roman" w:cs="Times New Roman"/>
        </w:rPr>
        <w:t>on</w:t>
      </w:r>
      <w:r w:rsidR="00D16EEF" w:rsidRPr="00243849">
        <w:rPr>
          <w:rFonts w:ascii="Times New Roman" w:hAnsi="Times New Roman" w:cs="Times New Roman"/>
        </w:rPr>
        <w:t xml:space="preserve"> of various frameworks for usability testing </w:t>
      </w:r>
      <w:r w:rsidR="00446F25" w:rsidRPr="00243849">
        <w:rPr>
          <w:rFonts w:ascii="Times New Roman" w:hAnsi="Times New Roman" w:cs="Times New Roman"/>
        </w:rPr>
        <w:t>was</w:t>
      </w:r>
      <w:r w:rsidR="007E14FA" w:rsidRPr="00243849">
        <w:rPr>
          <w:rFonts w:ascii="Times New Roman" w:hAnsi="Times New Roman" w:cs="Times New Roman"/>
        </w:rPr>
        <w:t xml:space="preserve"> made </w:t>
      </w:r>
      <w:r w:rsidR="00E15676" w:rsidRPr="00243849">
        <w:rPr>
          <w:rFonts w:ascii="Times New Roman" w:hAnsi="Times New Roman" w:cs="Times New Roman"/>
        </w:rPr>
        <w:t>to select</w:t>
      </w:r>
      <w:r w:rsidR="00D16EEF" w:rsidRPr="00243849">
        <w:rPr>
          <w:rFonts w:ascii="Times New Roman" w:hAnsi="Times New Roman" w:cs="Times New Roman"/>
        </w:rPr>
        <w:t xml:space="preserve"> the most appropriate one that can be applied. </w:t>
      </w:r>
      <w:r w:rsidR="005D40D8" w:rsidRPr="00243849">
        <w:rPr>
          <w:rFonts w:ascii="Times New Roman" w:hAnsi="Times New Roman" w:cs="Times New Roman"/>
        </w:rPr>
        <w:t>Cooperative evaluation was selected for its inherent benefits. This is fu</w:t>
      </w:r>
      <w:r w:rsidR="00F03407">
        <w:rPr>
          <w:rFonts w:ascii="Times New Roman" w:hAnsi="Times New Roman" w:cs="Times New Roman"/>
        </w:rPr>
        <w:t>r</w:t>
      </w:r>
      <w:r w:rsidR="005D40D8" w:rsidRPr="00243849">
        <w:rPr>
          <w:rFonts w:ascii="Times New Roman" w:hAnsi="Times New Roman" w:cs="Times New Roman"/>
        </w:rPr>
        <w:t>ther reported in section x.x (@TODO Section What?)</w:t>
      </w:r>
      <w:r w:rsidR="00D16EEF" w:rsidRPr="00626A26">
        <w:rPr>
          <w:rFonts w:ascii="Times New Roman" w:hAnsi="Times New Roman" w:cs="Times New Roman"/>
        </w:rPr>
        <w:t>. Web usability is also within the scope of the project. This is because virtual learning spaces</w:t>
      </w:r>
      <w:r w:rsidR="006F7CA8" w:rsidRPr="00626A26">
        <w:rPr>
          <w:rFonts w:ascii="Times New Roman" w:hAnsi="Times New Roman" w:cs="Times New Roman"/>
        </w:rPr>
        <w:t xml:space="preserve"> are mostly implemented on web pages. </w:t>
      </w:r>
      <w:r w:rsidR="006F7CA8" w:rsidRPr="00A26023">
        <w:rPr>
          <w:rFonts w:ascii="Times New Roman" w:hAnsi="Times New Roman" w:cs="Times New Roman"/>
        </w:rPr>
        <w:t>Consequentially princi</w:t>
      </w:r>
      <w:r w:rsidR="00735A05" w:rsidRPr="00A26023">
        <w:rPr>
          <w:rFonts w:ascii="Times New Roman" w:hAnsi="Times New Roman" w:cs="Times New Roman"/>
        </w:rPr>
        <w:t xml:space="preserve">ples of web usability design </w:t>
      </w:r>
      <w:r w:rsidR="00323EED" w:rsidRPr="00A26023">
        <w:rPr>
          <w:rFonts w:ascii="Times New Roman" w:hAnsi="Times New Roman" w:cs="Times New Roman"/>
        </w:rPr>
        <w:t>were</w:t>
      </w:r>
      <w:r w:rsidR="006F7CA8" w:rsidRPr="00A26023">
        <w:rPr>
          <w:rFonts w:ascii="Times New Roman" w:hAnsi="Times New Roman" w:cs="Times New Roman"/>
        </w:rPr>
        <w:t xml:space="preserve"> incorporated in the design and implementation of the improved learning space</w:t>
      </w:r>
      <w:r w:rsidR="006F7CA8" w:rsidRPr="00626A26">
        <w:rPr>
          <w:rFonts w:ascii="Times New Roman" w:hAnsi="Times New Roman" w:cs="Times New Roman"/>
        </w:rPr>
        <w:t>.</w:t>
      </w:r>
      <w:r w:rsidR="000A0E9E" w:rsidRPr="00626A26">
        <w:rPr>
          <w:rFonts w:ascii="Times New Roman" w:hAnsi="Times New Roman" w:cs="Times New Roman"/>
        </w:rPr>
        <w:t xml:space="preserve"> Finally, evaluation of the improved learning interface</w:t>
      </w:r>
      <w:r w:rsidR="002D66C2">
        <w:rPr>
          <w:rFonts w:ascii="Times New Roman" w:hAnsi="Times New Roman" w:cs="Times New Roman"/>
        </w:rPr>
        <w:t xml:space="preserve"> </w:t>
      </w:r>
      <w:r w:rsidR="00C72D5D">
        <w:rPr>
          <w:rFonts w:ascii="Times New Roman" w:hAnsi="Times New Roman" w:cs="Times New Roman"/>
        </w:rPr>
        <w:t xml:space="preserve">was </w:t>
      </w:r>
      <w:r w:rsidR="00E23DD5" w:rsidRPr="00C72D5D">
        <w:rPr>
          <w:rFonts w:ascii="Times New Roman" w:hAnsi="Times New Roman" w:cs="Times New Roman"/>
        </w:rPr>
        <w:t xml:space="preserve">carried out </w:t>
      </w:r>
      <w:r w:rsidR="002D66C2" w:rsidRPr="00C72D5D">
        <w:rPr>
          <w:rFonts w:ascii="Times New Roman" w:hAnsi="Times New Roman" w:cs="Times New Roman"/>
        </w:rPr>
        <w:t>periodically</w:t>
      </w:r>
      <w:r w:rsidR="002D66C2">
        <w:rPr>
          <w:rFonts w:ascii="Times New Roman" w:hAnsi="Times New Roman" w:cs="Times New Roman"/>
        </w:rPr>
        <w:t xml:space="preserve"> using formative evaluation with users </w:t>
      </w:r>
      <w:r w:rsidR="00E23DD5" w:rsidRPr="00626A26">
        <w:rPr>
          <w:rFonts w:ascii="Times New Roman" w:hAnsi="Times New Roman" w:cs="Times New Roman"/>
        </w:rPr>
        <w:t>and reported</w:t>
      </w:r>
      <w:r w:rsidR="00C72D5D">
        <w:rPr>
          <w:rFonts w:ascii="Times New Roman" w:hAnsi="Times New Roman" w:cs="Times New Roman"/>
        </w:rPr>
        <w:t xml:space="preserve"> accordingly in section x.x (@TODO Section What?)</w:t>
      </w:r>
      <w:r w:rsidR="00E23DD5" w:rsidRPr="00626A26">
        <w:rPr>
          <w:rFonts w:ascii="Times New Roman" w:hAnsi="Times New Roman" w:cs="Times New Roman"/>
        </w:rPr>
        <w:t>.</w:t>
      </w:r>
      <w:r w:rsidR="00D335E9" w:rsidRPr="00626A26">
        <w:rPr>
          <w:rFonts w:ascii="Times New Roman" w:hAnsi="Times New Roman" w:cs="Times New Roman"/>
        </w:rPr>
        <w:t xml:space="preserve"> Some innovative features of the </w:t>
      </w:r>
      <w:r w:rsidR="001C3FEA">
        <w:rPr>
          <w:rFonts w:ascii="Times New Roman" w:hAnsi="Times New Roman" w:cs="Times New Roman"/>
        </w:rPr>
        <w:t>improved</w:t>
      </w:r>
      <w:r w:rsidR="00D335E9" w:rsidRPr="00626A26">
        <w:rPr>
          <w:rFonts w:ascii="Times New Roman" w:hAnsi="Times New Roman" w:cs="Times New Roman"/>
        </w:rPr>
        <w:t xml:space="preserve"> learning space are as follows:</w:t>
      </w:r>
    </w:p>
    <w:p w:rsidR="004E43CD" w:rsidRDefault="004E43CD" w:rsidP="004F0250">
      <w:pPr>
        <w:pStyle w:val="ListParagraph"/>
        <w:numPr>
          <w:ilvl w:val="0"/>
          <w:numId w:val="35"/>
        </w:numPr>
        <w:jc w:val="both"/>
        <w:rPr>
          <w:rFonts w:ascii="Times New Roman" w:hAnsi="Times New Roman" w:cs="Times New Roman"/>
        </w:rPr>
      </w:pPr>
      <w:r>
        <w:rPr>
          <w:rFonts w:ascii="Times New Roman" w:hAnsi="Times New Roman" w:cs="Times New Roman"/>
        </w:rPr>
        <w:t>Personal development planning (PDP) which enables the learner to take control of his learning. This is discussed in details in section (@</w:t>
      </w:r>
      <w:r w:rsidR="00EA1B8E">
        <w:rPr>
          <w:rFonts w:ascii="Times New Roman" w:hAnsi="Times New Roman" w:cs="Times New Roman"/>
        </w:rPr>
        <w:t xml:space="preserve">TODO </w:t>
      </w:r>
      <w:r>
        <w:rPr>
          <w:rFonts w:ascii="Times New Roman" w:hAnsi="Times New Roman" w:cs="Times New Roman"/>
        </w:rPr>
        <w:t>Which section</w:t>
      </w:r>
      <w:r w:rsidR="00A36D6B">
        <w:rPr>
          <w:rFonts w:ascii="Times New Roman" w:hAnsi="Times New Roman" w:cs="Times New Roman"/>
        </w:rPr>
        <w:t>?</w:t>
      </w:r>
      <w:r>
        <w:rPr>
          <w:rFonts w:ascii="Times New Roman" w:hAnsi="Times New Roman" w:cs="Times New Roman"/>
        </w:rPr>
        <w:t>)</w:t>
      </w:r>
      <w:r w:rsidR="00E95182">
        <w:rPr>
          <w:rFonts w:ascii="Times New Roman" w:hAnsi="Times New Roman" w:cs="Times New Roman"/>
        </w:rPr>
        <w:t>.</w:t>
      </w:r>
    </w:p>
    <w:p w:rsidR="00F95ACB" w:rsidRDefault="00F95ACB" w:rsidP="004F0250">
      <w:pPr>
        <w:pStyle w:val="ListParagraph"/>
        <w:numPr>
          <w:ilvl w:val="0"/>
          <w:numId w:val="35"/>
        </w:numPr>
        <w:jc w:val="both"/>
        <w:rPr>
          <w:rFonts w:ascii="Times New Roman" w:hAnsi="Times New Roman" w:cs="Times New Roman"/>
        </w:rPr>
      </w:pPr>
      <w:r>
        <w:rPr>
          <w:rFonts w:ascii="Times New Roman" w:hAnsi="Times New Roman" w:cs="Times New Roman"/>
        </w:rPr>
        <w:t>The ability to convert static PDPs to reusable ‘Learning Artefacts’.</w:t>
      </w:r>
    </w:p>
    <w:p w:rsidR="00D335E9" w:rsidRPr="00626A26" w:rsidRDefault="00D335E9" w:rsidP="004F0250">
      <w:pPr>
        <w:pStyle w:val="ListParagraph"/>
        <w:numPr>
          <w:ilvl w:val="0"/>
          <w:numId w:val="35"/>
        </w:numPr>
        <w:jc w:val="both"/>
        <w:rPr>
          <w:rFonts w:ascii="Times New Roman" w:hAnsi="Times New Roman" w:cs="Times New Roman"/>
        </w:rPr>
      </w:pPr>
      <w:r w:rsidRPr="00626A26">
        <w:rPr>
          <w:rFonts w:ascii="Times New Roman" w:hAnsi="Times New Roman" w:cs="Times New Roman"/>
        </w:rPr>
        <w:t>The ability to track and highlight changes in the space both in private and collaborative mode</w:t>
      </w:r>
    </w:p>
    <w:p w:rsidR="00D335E9" w:rsidRPr="00626A26" w:rsidRDefault="00D335E9" w:rsidP="004F0250">
      <w:pPr>
        <w:pStyle w:val="ListParagraph"/>
        <w:numPr>
          <w:ilvl w:val="0"/>
          <w:numId w:val="35"/>
        </w:numPr>
        <w:jc w:val="both"/>
        <w:rPr>
          <w:rFonts w:ascii="Times New Roman" w:hAnsi="Times New Roman" w:cs="Times New Roman"/>
        </w:rPr>
      </w:pPr>
      <w:r w:rsidRPr="00626A26">
        <w:rPr>
          <w:rFonts w:ascii="Times New Roman" w:hAnsi="Times New Roman" w:cs="Times New Roman"/>
        </w:rPr>
        <w:t>The ability to undo actions in</w:t>
      </w:r>
      <w:r w:rsidR="00645FB8">
        <w:rPr>
          <w:rFonts w:ascii="Times New Roman" w:hAnsi="Times New Roman" w:cs="Times New Roman"/>
        </w:rPr>
        <w:t>cluding</w:t>
      </w:r>
      <w:r w:rsidRPr="00626A26">
        <w:rPr>
          <w:rFonts w:ascii="Times New Roman" w:hAnsi="Times New Roman" w:cs="Times New Roman"/>
        </w:rPr>
        <w:t xml:space="preserve"> </w:t>
      </w:r>
      <w:r w:rsidR="007204B6">
        <w:rPr>
          <w:rFonts w:ascii="Times New Roman" w:hAnsi="Times New Roman" w:cs="Times New Roman"/>
        </w:rPr>
        <w:t xml:space="preserve">in </w:t>
      </w:r>
      <w:r w:rsidRPr="00626A26">
        <w:rPr>
          <w:rFonts w:ascii="Times New Roman" w:hAnsi="Times New Roman" w:cs="Times New Roman"/>
        </w:rPr>
        <w:t>collaborative mode, considering the fact that some other actions might have been performed bas</w:t>
      </w:r>
      <w:r w:rsidR="009B47A9">
        <w:rPr>
          <w:rFonts w:ascii="Times New Roman" w:hAnsi="Times New Roman" w:cs="Times New Roman"/>
        </w:rPr>
        <w:t>ed on the action to be un</w:t>
      </w:r>
      <w:r w:rsidRPr="00626A26">
        <w:rPr>
          <w:rFonts w:ascii="Times New Roman" w:hAnsi="Times New Roman" w:cs="Times New Roman"/>
        </w:rPr>
        <w:t>done.</w:t>
      </w:r>
    </w:p>
    <w:p w:rsidR="00D335E9" w:rsidRDefault="00D335E9" w:rsidP="004F0250">
      <w:pPr>
        <w:pStyle w:val="ListParagraph"/>
        <w:numPr>
          <w:ilvl w:val="0"/>
          <w:numId w:val="35"/>
        </w:numPr>
        <w:jc w:val="both"/>
        <w:rPr>
          <w:rFonts w:ascii="Times New Roman" w:hAnsi="Times New Roman" w:cs="Times New Roman"/>
        </w:rPr>
      </w:pPr>
      <w:r w:rsidRPr="00626A26">
        <w:rPr>
          <w:rFonts w:ascii="Times New Roman" w:hAnsi="Times New Roman" w:cs="Times New Roman"/>
        </w:rPr>
        <w:lastRenderedPageBreak/>
        <w:t>The transfer of desirable classroom and informal space characteristics into the virtual learning space such as ambience, immersion principle, attention and motivation theories, layout re</w:t>
      </w:r>
      <w:r w:rsidR="00AC5F28">
        <w:rPr>
          <w:rFonts w:ascii="Times New Roman" w:hAnsi="Times New Roman" w:cs="Times New Roman"/>
        </w:rPr>
        <w:t>-</w:t>
      </w:r>
      <w:r w:rsidRPr="00626A26">
        <w:rPr>
          <w:rFonts w:ascii="Times New Roman" w:hAnsi="Times New Roman" w:cs="Times New Roman"/>
        </w:rPr>
        <w:t>configurability, knowledge discovery, etc.</w:t>
      </w:r>
    </w:p>
    <w:p w:rsidR="00613A26" w:rsidRPr="00613A26" w:rsidRDefault="00613A26" w:rsidP="00613A26">
      <w:pPr>
        <w:jc w:val="both"/>
        <w:rPr>
          <w:rFonts w:ascii="Times New Roman" w:hAnsi="Times New Roman" w:cs="Times New Roman"/>
        </w:rPr>
      </w:pPr>
      <w:r>
        <w:rPr>
          <w:rFonts w:ascii="Times New Roman" w:hAnsi="Times New Roman" w:cs="Times New Roman"/>
        </w:rPr>
        <w:t xml:space="preserve">The scope defined above was broadly covered and the target goal of the project was achieved. The rest of this report gives a background of the project as well as design and implementation details. </w:t>
      </w:r>
      <w:r w:rsidR="00154F03">
        <w:rPr>
          <w:rFonts w:ascii="Times New Roman" w:hAnsi="Times New Roman" w:cs="Times New Roman"/>
        </w:rPr>
        <w:t>T</w:t>
      </w:r>
      <w:r>
        <w:rPr>
          <w:rFonts w:ascii="Times New Roman" w:hAnsi="Times New Roman" w:cs="Times New Roman"/>
        </w:rPr>
        <w:t xml:space="preserve">he structure of the report </w:t>
      </w:r>
      <w:r w:rsidR="00154F03">
        <w:rPr>
          <w:rFonts w:ascii="Times New Roman" w:hAnsi="Times New Roman" w:cs="Times New Roman"/>
        </w:rPr>
        <w:t xml:space="preserve">is discussed </w:t>
      </w:r>
      <w:r>
        <w:rPr>
          <w:rFonts w:ascii="Times New Roman" w:hAnsi="Times New Roman" w:cs="Times New Roman"/>
        </w:rPr>
        <w:t>next.</w:t>
      </w:r>
    </w:p>
    <w:p w:rsidR="003135CC" w:rsidRPr="00626A26" w:rsidRDefault="00045BDA" w:rsidP="001C4078">
      <w:pPr>
        <w:pStyle w:val="Heading2"/>
        <w:jc w:val="both"/>
        <w:rPr>
          <w:rFonts w:ascii="Times New Roman" w:hAnsi="Times New Roman" w:cs="Times New Roman"/>
        </w:rPr>
      </w:pPr>
      <w:r w:rsidRPr="00626A26">
        <w:rPr>
          <w:rFonts w:ascii="Times New Roman" w:hAnsi="Times New Roman" w:cs="Times New Roman"/>
        </w:rPr>
        <w:br/>
      </w:r>
      <w:bookmarkStart w:id="7" w:name="_Toc298917114"/>
      <w:r w:rsidR="00890D78">
        <w:rPr>
          <w:rFonts w:ascii="Times New Roman" w:hAnsi="Times New Roman" w:cs="Times New Roman"/>
        </w:rPr>
        <w:t>1.</w:t>
      </w:r>
      <w:r w:rsidR="0099275C">
        <w:rPr>
          <w:rFonts w:ascii="Times New Roman" w:hAnsi="Times New Roman" w:cs="Times New Roman"/>
        </w:rPr>
        <w:t>4</w:t>
      </w:r>
      <w:r w:rsidR="00890D78">
        <w:rPr>
          <w:rFonts w:ascii="Times New Roman" w:hAnsi="Times New Roman" w:cs="Times New Roman"/>
        </w:rPr>
        <w:t xml:space="preserve"> Thesis</w:t>
      </w:r>
      <w:r w:rsidR="003135CC" w:rsidRPr="00626A26">
        <w:rPr>
          <w:rFonts w:ascii="Times New Roman" w:hAnsi="Times New Roman" w:cs="Times New Roman"/>
        </w:rPr>
        <w:t xml:space="preserve"> Structure</w:t>
      </w:r>
      <w:bookmarkEnd w:id="7"/>
    </w:p>
    <w:p w:rsidR="00E77D38" w:rsidRPr="00626A26" w:rsidRDefault="00E77D38" w:rsidP="001C4078">
      <w:pPr>
        <w:jc w:val="both"/>
        <w:rPr>
          <w:rFonts w:ascii="Times New Roman" w:hAnsi="Times New Roman" w:cs="Times New Roman"/>
        </w:rPr>
      </w:pPr>
      <w:r w:rsidRPr="00626A26">
        <w:rPr>
          <w:rFonts w:ascii="Times New Roman" w:hAnsi="Times New Roman" w:cs="Times New Roman"/>
        </w:rPr>
        <w:t xml:space="preserve">The project has been </w:t>
      </w:r>
      <w:r w:rsidR="009951F5" w:rsidRPr="00626A26">
        <w:rPr>
          <w:rFonts w:ascii="Times New Roman" w:hAnsi="Times New Roman" w:cs="Times New Roman"/>
        </w:rPr>
        <w:t>introduced;</w:t>
      </w:r>
      <w:r w:rsidRPr="00626A26">
        <w:rPr>
          <w:rFonts w:ascii="Times New Roman" w:hAnsi="Times New Roman" w:cs="Times New Roman"/>
        </w:rPr>
        <w:t xml:space="preserve"> </w:t>
      </w:r>
      <w:r w:rsidR="000925F7">
        <w:rPr>
          <w:rFonts w:ascii="Times New Roman" w:hAnsi="Times New Roman" w:cs="Times New Roman"/>
        </w:rPr>
        <w:t>the motivation for it given as well as the major questions that motivated the research. T</w:t>
      </w:r>
      <w:r w:rsidRPr="00626A26">
        <w:rPr>
          <w:rFonts w:ascii="Times New Roman" w:hAnsi="Times New Roman" w:cs="Times New Roman"/>
        </w:rPr>
        <w:t>he</w:t>
      </w:r>
      <w:r w:rsidR="000925F7">
        <w:rPr>
          <w:rFonts w:ascii="Times New Roman" w:hAnsi="Times New Roman" w:cs="Times New Roman"/>
        </w:rPr>
        <w:t xml:space="preserve"> goal</w:t>
      </w:r>
      <w:r w:rsidRPr="00626A26">
        <w:rPr>
          <w:rFonts w:ascii="Times New Roman" w:hAnsi="Times New Roman" w:cs="Times New Roman"/>
        </w:rPr>
        <w:t xml:space="preserve"> and scope </w:t>
      </w:r>
      <w:r w:rsidR="000925F7">
        <w:rPr>
          <w:rFonts w:ascii="Times New Roman" w:hAnsi="Times New Roman" w:cs="Times New Roman"/>
        </w:rPr>
        <w:t>has also been clearly stated.</w:t>
      </w:r>
      <w:r w:rsidRPr="00626A26">
        <w:rPr>
          <w:rFonts w:ascii="Times New Roman" w:hAnsi="Times New Roman" w:cs="Times New Roman"/>
        </w:rPr>
        <w:t xml:space="preserve"> The remaining part of this </w:t>
      </w:r>
      <w:r w:rsidR="000925F7">
        <w:rPr>
          <w:rFonts w:ascii="Times New Roman" w:hAnsi="Times New Roman" w:cs="Times New Roman"/>
        </w:rPr>
        <w:t xml:space="preserve">thesis describes how the goal was achieved and </w:t>
      </w:r>
      <w:r w:rsidRPr="00626A26">
        <w:rPr>
          <w:rFonts w:ascii="Times New Roman" w:hAnsi="Times New Roman" w:cs="Times New Roman"/>
        </w:rPr>
        <w:t>is structured as follows:</w:t>
      </w:r>
    </w:p>
    <w:p w:rsidR="00E77D38" w:rsidRPr="00626A26" w:rsidRDefault="00E77D38" w:rsidP="001C4078">
      <w:pPr>
        <w:jc w:val="both"/>
        <w:rPr>
          <w:rFonts w:ascii="Times New Roman" w:hAnsi="Times New Roman" w:cs="Times New Roman"/>
        </w:rPr>
      </w:pPr>
      <w:r w:rsidRPr="00626A26">
        <w:rPr>
          <w:rFonts w:ascii="Times New Roman" w:hAnsi="Times New Roman" w:cs="Times New Roman"/>
          <w:b/>
        </w:rPr>
        <w:t xml:space="preserve">Chapter 2 </w:t>
      </w:r>
      <w:r w:rsidR="001B67EF" w:rsidRPr="00626A26">
        <w:rPr>
          <w:rFonts w:ascii="Times New Roman" w:hAnsi="Times New Roman" w:cs="Times New Roman"/>
          <w:b/>
        </w:rPr>
        <w:t>–</w:t>
      </w:r>
      <w:r w:rsidRPr="00626A26">
        <w:rPr>
          <w:rFonts w:ascii="Times New Roman" w:hAnsi="Times New Roman" w:cs="Times New Roman"/>
          <w:b/>
        </w:rPr>
        <w:t xml:space="preserve"> </w:t>
      </w:r>
      <w:r w:rsidR="00C41D63" w:rsidRPr="00626A26">
        <w:rPr>
          <w:rFonts w:ascii="Times New Roman" w:hAnsi="Times New Roman" w:cs="Times New Roman"/>
          <w:b/>
        </w:rPr>
        <w:t>Background</w:t>
      </w:r>
    </w:p>
    <w:p w:rsidR="001A260B" w:rsidRPr="00626A26" w:rsidRDefault="0099703B" w:rsidP="001C4078">
      <w:pPr>
        <w:jc w:val="both"/>
        <w:rPr>
          <w:rFonts w:ascii="Times New Roman" w:hAnsi="Times New Roman" w:cs="Times New Roman"/>
        </w:rPr>
      </w:pPr>
      <w:r w:rsidRPr="00626A26">
        <w:rPr>
          <w:rFonts w:ascii="Times New Roman" w:hAnsi="Times New Roman" w:cs="Times New Roman"/>
        </w:rPr>
        <w:t>This section</w:t>
      </w:r>
      <w:r w:rsidR="001B67EF" w:rsidRPr="00626A26">
        <w:rPr>
          <w:rFonts w:ascii="Times New Roman" w:hAnsi="Times New Roman" w:cs="Times New Roman"/>
        </w:rPr>
        <w:t xml:space="preserve"> discusses relevant background materials with the aim of situating the project into a wider research theme. Relevant learning theories and how they apply to learning are discussed. </w:t>
      </w:r>
      <w:r w:rsidR="0040624D">
        <w:rPr>
          <w:rFonts w:ascii="Times New Roman" w:hAnsi="Times New Roman" w:cs="Times New Roman"/>
        </w:rPr>
        <w:t xml:space="preserve">Learning theories as we shall see do not only apply to learning but also to the design of learning spaces. This is discussed here also. </w:t>
      </w:r>
      <w:r w:rsidR="001B67EF" w:rsidRPr="00626A26">
        <w:rPr>
          <w:rFonts w:ascii="Times New Roman" w:hAnsi="Times New Roman" w:cs="Times New Roman"/>
        </w:rPr>
        <w:t xml:space="preserve">Current trends in learning space design are </w:t>
      </w:r>
      <w:r w:rsidR="00B121BA" w:rsidRPr="00626A26">
        <w:rPr>
          <w:rFonts w:ascii="Times New Roman" w:hAnsi="Times New Roman" w:cs="Times New Roman"/>
        </w:rPr>
        <w:t>examined</w:t>
      </w:r>
      <w:r w:rsidR="001B67EF" w:rsidRPr="00626A26">
        <w:rPr>
          <w:rFonts w:ascii="Times New Roman" w:hAnsi="Times New Roman" w:cs="Times New Roman"/>
        </w:rPr>
        <w:t xml:space="preserve"> and then</w:t>
      </w:r>
      <w:r w:rsidR="00993BEF" w:rsidRPr="00626A26">
        <w:rPr>
          <w:rFonts w:ascii="Times New Roman" w:hAnsi="Times New Roman" w:cs="Times New Roman"/>
        </w:rPr>
        <w:t xml:space="preserve"> </w:t>
      </w:r>
      <w:r w:rsidR="001B67EF" w:rsidRPr="00626A26">
        <w:rPr>
          <w:rFonts w:ascii="Times New Roman" w:hAnsi="Times New Roman" w:cs="Times New Roman"/>
        </w:rPr>
        <w:t>usability in learning spaces design with focus on usable virtual learning spaces</w:t>
      </w:r>
      <w:r w:rsidR="0040624D">
        <w:rPr>
          <w:rFonts w:ascii="Times New Roman" w:hAnsi="Times New Roman" w:cs="Times New Roman"/>
        </w:rPr>
        <w:t xml:space="preserve"> </w:t>
      </w:r>
      <w:r w:rsidR="00191321">
        <w:rPr>
          <w:rFonts w:ascii="Times New Roman" w:hAnsi="Times New Roman" w:cs="Times New Roman"/>
        </w:rPr>
        <w:t>is</w:t>
      </w:r>
      <w:r w:rsidR="0040624D">
        <w:rPr>
          <w:rFonts w:ascii="Times New Roman" w:hAnsi="Times New Roman" w:cs="Times New Roman"/>
        </w:rPr>
        <w:t xml:space="preserve"> discussed</w:t>
      </w:r>
      <w:r w:rsidR="001B67EF" w:rsidRPr="00626A26">
        <w:rPr>
          <w:rFonts w:ascii="Times New Roman" w:hAnsi="Times New Roman" w:cs="Times New Roman"/>
        </w:rPr>
        <w:t>.</w:t>
      </w:r>
      <w:r w:rsidR="0040624D">
        <w:rPr>
          <w:rFonts w:ascii="Times New Roman" w:hAnsi="Times New Roman" w:cs="Times New Roman"/>
        </w:rPr>
        <w:t xml:space="preserve"> Finally, a firm theoretical foundation is laid in support of user generated content in learning spaces as well as personal development plans.</w:t>
      </w:r>
    </w:p>
    <w:p w:rsidR="00A14DC9" w:rsidRPr="00626A26" w:rsidRDefault="00A14DC9" w:rsidP="001C4078">
      <w:pPr>
        <w:jc w:val="both"/>
        <w:rPr>
          <w:rFonts w:ascii="Times New Roman" w:hAnsi="Times New Roman" w:cs="Times New Roman"/>
        </w:rPr>
      </w:pPr>
      <w:r w:rsidRPr="00626A26">
        <w:rPr>
          <w:rFonts w:ascii="Times New Roman" w:hAnsi="Times New Roman" w:cs="Times New Roman"/>
          <w:b/>
        </w:rPr>
        <w:t xml:space="preserve">Chapter 3 – </w:t>
      </w:r>
      <w:r w:rsidR="00A1186F">
        <w:rPr>
          <w:rFonts w:ascii="Times New Roman" w:hAnsi="Times New Roman" w:cs="Times New Roman"/>
          <w:b/>
        </w:rPr>
        <w:t>System Design</w:t>
      </w:r>
      <w:r w:rsidRPr="00626A26">
        <w:rPr>
          <w:rFonts w:ascii="Times New Roman" w:hAnsi="Times New Roman" w:cs="Times New Roman"/>
          <w:b/>
        </w:rPr>
        <w:t xml:space="preserve"> </w:t>
      </w:r>
      <w:r w:rsidR="004E39FC">
        <w:rPr>
          <w:rFonts w:ascii="Times New Roman" w:hAnsi="Times New Roman" w:cs="Times New Roman"/>
          <w:b/>
        </w:rPr>
        <w:t>1</w:t>
      </w:r>
    </w:p>
    <w:p w:rsidR="00B86885" w:rsidRDefault="002C32A4" w:rsidP="001C4078">
      <w:pPr>
        <w:jc w:val="both"/>
        <w:rPr>
          <w:rFonts w:ascii="Times New Roman" w:hAnsi="Times New Roman" w:cs="Times New Roman"/>
        </w:rPr>
      </w:pPr>
      <w:r>
        <w:rPr>
          <w:rFonts w:ascii="Times New Roman" w:hAnsi="Times New Roman" w:cs="Times New Roman"/>
        </w:rPr>
        <w:t>Chapters 3 and 4</w:t>
      </w:r>
      <w:r w:rsidR="00D24337">
        <w:rPr>
          <w:rFonts w:ascii="Times New Roman" w:hAnsi="Times New Roman" w:cs="Times New Roman"/>
        </w:rPr>
        <w:t xml:space="preserve"> cover the design phase of the project. </w:t>
      </w:r>
      <w:r w:rsidR="00865075">
        <w:rPr>
          <w:rFonts w:ascii="Times New Roman" w:hAnsi="Times New Roman" w:cs="Times New Roman"/>
        </w:rPr>
        <w:t xml:space="preserve">Chapter 3 in particular </w:t>
      </w:r>
      <w:r w:rsidR="00292A14">
        <w:rPr>
          <w:rFonts w:ascii="Times New Roman" w:hAnsi="Times New Roman" w:cs="Times New Roman"/>
        </w:rPr>
        <w:t xml:space="preserve">only covers a part of the system design and is largely devoted to the existing implementation of the multimedia learning spaces in the Manchester PLE. Subsequent chapters cover the design of the new features for the PLE. </w:t>
      </w:r>
      <w:r w:rsidR="002165A1">
        <w:rPr>
          <w:rFonts w:ascii="Times New Roman" w:hAnsi="Times New Roman" w:cs="Times New Roman"/>
        </w:rPr>
        <w:t>In this chapter, b</w:t>
      </w:r>
      <w:r w:rsidR="00B86885">
        <w:rPr>
          <w:rFonts w:ascii="Times New Roman" w:hAnsi="Times New Roman" w:cs="Times New Roman"/>
        </w:rPr>
        <w:t xml:space="preserve">asic assumptions, problem analysis and design goals are discussed first. An architectural analysis of the </w:t>
      </w:r>
      <w:r w:rsidR="00DC21B3">
        <w:rPr>
          <w:rFonts w:ascii="Times New Roman" w:hAnsi="Times New Roman" w:cs="Times New Roman"/>
        </w:rPr>
        <w:t xml:space="preserve">existing and </w:t>
      </w:r>
      <w:r w:rsidR="00B86885">
        <w:rPr>
          <w:rFonts w:ascii="Times New Roman" w:hAnsi="Times New Roman" w:cs="Times New Roman"/>
        </w:rPr>
        <w:t xml:space="preserve">proposed system is made. </w:t>
      </w:r>
      <w:r w:rsidR="00B37E72">
        <w:rPr>
          <w:rFonts w:ascii="Times New Roman" w:hAnsi="Times New Roman" w:cs="Times New Roman"/>
        </w:rPr>
        <w:t>Frameworks</w:t>
      </w:r>
      <w:r w:rsidR="004C5DDE">
        <w:rPr>
          <w:rFonts w:ascii="Times New Roman" w:hAnsi="Times New Roman" w:cs="Times New Roman"/>
        </w:rPr>
        <w:t>, micro-architectures</w:t>
      </w:r>
      <w:r w:rsidR="00B37E72">
        <w:rPr>
          <w:rFonts w:ascii="Times New Roman" w:hAnsi="Times New Roman" w:cs="Times New Roman"/>
        </w:rPr>
        <w:t xml:space="preserve"> and design pattern</w:t>
      </w:r>
      <w:r w:rsidR="001310C4">
        <w:rPr>
          <w:rFonts w:ascii="Times New Roman" w:hAnsi="Times New Roman" w:cs="Times New Roman"/>
        </w:rPr>
        <w:t xml:space="preserve"> (both existing and proposed)</w:t>
      </w:r>
      <w:r w:rsidR="00B37E72">
        <w:rPr>
          <w:rFonts w:ascii="Times New Roman" w:hAnsi="Times New Roman" w:cs="Times New Roman"/>
        </w:rPr>
        <w:t xml:space="preserve"> involved are also discussed.</w:t>
      </w:r>
    </w:p>
    <w:p w:rsidR="005C2AC2" w:rsidRPr="00626A26" w:rsidRDefault="005C2AC2" w:rsidP="005C2AC2">
      <w:pPr>
        <w:jc w:val="both"/>
        <w:rPr>
          <w:rFonts w:ascii="Times New Roman" w:hAnsi="Times New Roman" w:cs="Times New Roman"/>
        </w:rPr>
      </w:pPr>
      <w:r w:rsidRPr="00626A26">
        <w:rPr>
          <w:rFonts w:ascii="Times New Roman" w:hAnsi="Times New Roman" w:cs="Times New Roman"/>
          <w:b/>
        </w:rPr>
        <w:t xml:space="preserve">Chapter </w:t>
      </w:r>
      <w:r w:rsidR="00410A41">
        <w:rPr>
          <w:rFonts w:ascii="Times New Roman" w:hAnsi="Times New Roman" w:cs="Times New Roman"/>
          <w:b/>
        </w:rPr>
        <w:t>4</w:t>
      </w:r>
      <w:r w:rsidRPr="00626A26">
        <w:rPr>
          <w:rFonts w:ascii="Times New Roman" w:hAnsi="Times New Roman" w:cs="Times New Roman"/>
          <w:b/>
        </w:rPr>
        <w:t xml:space="preserve"> – </w:t>
      </w:r>
      <w:r>
        <w:rPr>
          <w:rFonts w:ascii="Times New Roman" w:hAnsi="Times New Roman" w:cs="Times New Roman"/>
          <w:b/>
        </w:rPr>
        <w:t>System Design</w:t>
      </w:r>
      <w:r w:rsidRPr="00626A26">
        <w:rPr>
          <w:rFonts w:ascii="Times New Roman" w:hAnsi="Times New Roman" w:cs="Times New Roman"/>
          <w:b/>
        </w:rPr>
        <w:t xml:space="preserve"> </w:t>
      </w:r>
      <w:r w:rsidR="006F55E6">
        <w:rPr>
          <w:rFonts w:ascii="Times New Roman" w:hAnsi="Times New Roman" w:cs="Times New Roman"/>
          <w:b/>
        </w:rPr>
        <w:t>2</w:t>
      </w:r>
    </w:p>
    <w:p w:rsidR="005D1C87" w:rsidRDefault="00710BAE" w:rsidP="005C2AC2">
      <w:pPr>
        <w:jc w:val="both"/>
        <w:rPr>
          <w:rFonts w:ascii="Times New Roman" w:hAnsi="Times New Roman" w:cs="Times New Roman"/>
        </w:rPr>
      </w:pPr>
      <w:r>
        <w:rPr>
          <w:rFonts w:ascii="Times New Roman" w:hAnsi="Times New Roman" w:cs="Times New Roman"/>
        </w:rPr>
        <w:t>Chapter 4 gives a clear description of design considerations for the main feature</w:t>
      </w:r>
      <w:r w:rsidR="0081602D">
        <w:rPr>
          <w:rFonts w:ascii="Times New Roman" w:hAnsi="Times New Roman" w:cs="Times New Roman"/>
        </w:rPr>
        <w:t>s</w:t>
      </w:r>
      <w:r w:rsidR="00D004FB">
        <w:rPr>
          <w:rFonts w:ascii="Times New Roman" w:hAnsi="Times New Roman" w:cs="Times New Roman"/>
        </w:rPr>
        <w:t xml:space="preserve"> to be added to the PLE. These include the Twitter</w:t>
      </w:r>
      <w:r w:rsidR="00EB7546">
        <w:rPr>
          <w:rFonts w:ascii="Times New Roman" w:hAnsi="Times New Roman" w:cs="Times New Roman"/>
        </w:rPr>
        <w:t xml:space="preserve"> </w:t>
      </w:r>
      <w:r w:rsidR="00D004FB">
        <w:rPr>
          <w:rFonts w:ascii="Times New Roman" w:hAnsi="Times New Roman" w:cs="Times New Roman"/>
        </w:rPr>
        <w:t xml:space="preserve">Box, Space Painter, </w:t>
      </w:r>
      <w:r>
        <w:rPr>
          <w:rFonts w:ascii="Times New Roman" w:hAnsi="Times New Roman" w:cs="Times New Roman"/>
        </w:rPr>
        <w:t>Pers</w:t>
      </w:r>
      <w:r w:rsidR="00D004FB">
        <w:rPr>
          <w:rFonts w:ascii="Times New Roman" w:hAnsi="Times New Roman" w:cs="Times New Roman"/>
        </w:rPr>
        <w:t>onal Development Planner (PDP), etc.</w:t>
      </w:r>
      <w:r w:rsidR="00BA7BFB">
        <w:rPr>
          <w:rFonts w:ascii="Times New Roman" w:hAnsi="Times New Roman" w:cs="Times New Roman"/>
        </w:rPr>
        <w:t xml:space="preserve"> The design of each new component or subcomponent is clearly described.</w:t>
      </w:r>
    </w:p>
    <w:p w:rsidR="005C2AC2" w:rsidRPr="00626A26" w:rsidRDefault="005C2AC2" w:rsidP="005C2AC2">
      <w:pPr>
        <w:jc w:val="both"/>
        <w:rPr>
          <w:rFonts w:ascii="Times New Roman" w:hAnsi="Times New Roman" w:cs="Times New Roman"/>
        </w:rPr>
      </w:pPr>
      <w:r w:rsidRPr="00626A26">
        <w:rPr>
          <w:rFonts w:ascii="Times New Roman" w:hAnsi="Times New Roman" w:cs="Times New Roman"/>
          <w:b/>
        </w:rPr>
        <w:t xml:space="preserve">Chapter </w:t>
      </w:r>
      <w:r w:rsidR="00410A41">
        <w:rPr>
          <w:rFonts w:ascii="Times New Roman" w:hAnsi="Times New Roman" w:cs="Times New Roman"/>
          <w:b/>
        </w:rPr>
        <w:t>5</w:t>
      </w:r>
      <w:r w:rsidRPr="00626A26">
        <w:rPr>
          <w:rFonts w:ascii="Times New Roman" w:hAnsi="Times New Roman" w:cs="Times New Roman"/>
          <w:b/>
        </w:rPr>
        <w:t xml:space="preserve"> – </w:t>
      </w:r>
      <w:r w:rsidR="00C47C04">
        <w:rPr>
          <w:rFonts w:ascii="Times New Roman" w:hAnsi="Times New Roman" w:cs="Times New Roman"/>
          <w:b/>
        </w:rPr>
        <w:t>Implementation</w:t>
      </w:r>
    </w:p>
    <w:p w:rsidR="005C2AC2" w:rsidRPr="00626A26" w:rsidRDefault="00055A70" w:rsidP="005C2AC2">
      <w:pPr>
        <w:jc w:val="both"/>
        <w:rPr>
          <w:rFonts w:ascii="Times New Roman" w:hAnsi="Times New Roman" w:cs="Times New Roman"/>
        </w:rPr>
      </w:pPr>
      <w:r>
        <w:rPr>
          <w:rFonts w:ascii="Times New Roman" w:hAnsi="Times New Roman" w:cs="Times New Roman"/>
        </w:rPr>
        <w:t>In order to achieve the kind of rich user experience expected of this kind of system, Rich Internet Application (RIA) platforms were chosen. This section sets out with a proper introduction of the tools of the trade</w:t>
      </w:r>
      <w:r w:rsidR="008D6F56">
        <w:rPr>
          <w:rFonts w:ascii="Times New Roman" w:hAnsi="Times New Roman" w:cs="Times New Roman"/>
        </w:rPr>
        <w:t>;</w:t>
      </w:r>
      <w:r w:rsidR="00FE2231">
        <w:rPr>
          <w:rFonts w:ascii="Times New Roman" w:hAnsi="Times New Roman" w:cs="Times New Roman"/>
        </w:rPr>
        <w:t xml:space="preserve"> giving justification for the choice of Adobe Flex ® and complementary technologies</w:t>
      </w:r>
      <w:r>
        <w:rPr>
          <w:rFonts w:ascii="Times New Roman" w:hAnsi="Times New Roman" w:cs="Times New Roman"/>
        </w:rPr>
        <w:t xml:space="preserve">. In order to ease entry into the existing code base, some form of code reading and optimising was carried out. This involved debugging certain parts of the existing implementation and also improving the user interaction of existing multimedia components.  </w:t>
      </w:r>
      <w:r w:rsidR="00005469">
        <w:rPr>
          <w:rFonts w:ascii="Times New Roman" w:hAnsi="Times New Roman" w:cs="Times New Roman"/>
        </w:rPr>
        <w:t>Having become comfortable with the existing code base, further development was then carried out to implement additional features. This is fully reported in this section also.</w:t>
      </w:r>
    </w:p>
    <w:p w:rsidR="005C2AC2" w:rsidRPr="00626A26" w:rsidRDefault="005C2AC2" w:rsidP="005C2AC2">
      <w:pPr>
        <w:jc w:val="both"/>
        <w:rPr>
          <w:rFonts w:ascii="Times New Roman" w:hAnsi="Times New Roman" w:cs="Times New Roman"/>
        </w:rPr>
      </w:pPr>
      <w:r w:rsidRPr="00626A26">
        <w:rPr>
          <w:rFonts w:ascii="Times New Roman" w:hAnsi="Times New Roman" w:cs="Times New Roman"/>
          <w:b/>
        </w:rPr>
        <w:lastRenderedPageBreak/>
        <w:t xml:space="preserve">Chapter </w:t>
      </w:r>
      <w:r w:rsidR="00410A41">
        <w:rPr>
          <w:rFonts w:ascii="Times New Roman" w:hAnsi="Times New Roman" w:cs="Times New Roman"/>
          <w:b/>
        </w:rPr>
        <w:t>6</w:t>
      </w:r>
      <w:r w:rsidRPr="00626A26">
        <w:rPr>
          <w:rFonts w:ascii="Times New Roman" w:hAnsi="Times New Roman" w:cs="Times New Roman"/>
          <w:b/>
        </w:rPr>
        <w:t xml:space="preserve"> – </w:t>
      </w:r>
      <w:r w:rsidR="0037774B" w:rsidRPr="0037774B">
        <w:rPr>
          <w:rFonts w:ascii="Times New Roman" w:hAnsi="Times New Roman" w:cs="Times New Roman"/>
          <w:b/>
        </w:rPr>
        <w:t>Evaluation and Critical Analysis</w:t>
      </w:r>
      <w:r w:rsidRPr="00626A26">
        <w:rPr>
          <w:rFonts w:ascii="Times New Roman" w:hAnsi="Times New Roman" w:cs="Times New Roman"/>
          <w:b/>
        </w:rPr>
        <w:t xml:space="preserve"> </w:t>
      </w:r>
    </w:p>
    <w:p w:rsidR="0037774B" w:rsidRDefault="00A73596" w:rsidP="005C2AC2">
      <w:pPr>
        <w:jc w:val="both"/>
        <w:rPr>
          <w:rFonts w:ascii="Times New Roman" w:hAnsi="Times New Roman" w:cs="Times New Roman"/>
        </w:rPr>
      </w:pPr>
      <w:r>
        <w:rPr>
          <w:rFonts w:ascii="Times New Roman" w:hAnsi="Times New Roman" w:cs="Times New Roman"/>
        </w:rPr>
        <w:t>This section c</w:t>
      </w:r>
      <w:r w:rsidRPr="00A73596">
        <w:rPr>
          <w:rFonts w:ascii="Times New Roman" w:hAnsi="Times New Roman" w:cs="Times New Roman"/>
        </w:rPr>
        <w:t>aptures</w:t>
      </w:r>
      <w:r w:rsidR="00B54BC5">
        <w:rPr>
          <w:rFonts w:ascii="Times New Roman" w:hAnsi="Times New Roman" w:cs="Times New Roman"/>
        </w:rPr>
        <w:t xml:space="preserve"> the details behind the evaluation </w:t>
      </w:r>
      <w:r w:rsidRPr="00A73596">
        <w:rPr>
          <w:rFonts w:ascii="Times New Roman" w:hAnsi="Times New Roman" w:cs="Times New Roman"/>
        </w:rPr>
        <w:t>methodology adopted for this project</w:t>
      </w:r>
      <w:r w:rsidR="00B23F44">
        <w:rPr>
          <w:rFonts w:ascii="Times New Roman" w:hAnsi="Times New Roman" w:cs="Times New Roman"/>
        </w:rPr>
        <w:t xml:space="preserve">. The </w:t>
      </w:r>
      <w:r w:rsidR="006B2F74">
        <w:rPr>
          <w:rFonts w:ascii="Times New Roman" w:hAnsi="Times New Roman" w:cs="Times New Roman"/>
        </w:rPr>
        <w:t>strategy as well as the results is</w:t>
      </w:r>
      <w:r w:rsidR="00B23F44">
        <w:rPr>
          <w:rFonts w:ascii="Times New Roman" w:hAnsi="Times New Roman" w:cs="Times New Roman"/>
        </w:rPr>
        <w:t xml:space="preserve"> reported</w:t>
      </w:r>
      <w:r w:rsidR="00E31242">
        <w:rPr>
          <w:rFonts w:ascii="Times New Roman" w:hAnsi="Times New Roman" w:cs="Times New Roman"/>
        </w:rPr>
        <w:t xml:space="preserve"> accordingly. The </w:t>
      </w:r>
      <w:r w:rsidR="0019770F">
        <w:rPr>
          <w:rFonts w:ascii="Times New Roman" w:hAnsi="Times New Roman" w:cs="Times New Roman"/>
        </w:rPr>
        <w:t>chapter ends</w:t>
      </w:r>
      <w:r w:rsidR="00E31242">
        <w:rPr>
          <w:rFonts w:ascii="Times New Roman" w:hAnsi="Times New Roman" w:cs="Times New Roman"/>
        </w:rPr>
        <w:t xml:space="preserve"> with identification and analysis of the limitations of the system.</w:t>
      </w:r>
    </w:p>
    <w:p w:rsidR="0037774B" w:rsidRPr="00626A26" w:rsidRDefault="0037774B" w:rsidP="0037774B">
      <w:pPr>
        <w:jc w:val="both"/>
        <w:rPr>
          <w:rFonts w:ascii="Times New Roman" w:hAnsi="Times New Roman" w:cs="Times New Roman"/>
        </w:rPr>
      </w:pPr>
      <w:r w:rsidRPr="00626A26">
        <w:rPr>
          <w:rFonts w:ascii="Times New Roman" w:hAnsi="Times New Roman" w:cs="Times New Roman"/>
          <w:b/>
        </w:rPr>
        <w:t xml:space="preserve">Chapter </w:t>
      </w:r>
      <w:r w:rsidR="009B628D">
        <w:rPr>
          <w:rFonts w:ascii="Times New Roman" w:hAnsi="Times New Roman" w:cs="Times New Roman"/>
          <w:b/>
        </w:rPr>
        <w:t>7</w:t>
      </w:r>
      <w:r w:rsidRPr="00626A26">
        <w:rPr>
          <w:rFonts w:ascii="Times New Roman" w:hAnsi="Times New Roman" w:cs="Times New Roman"/>
          <w:b/>
        </w:rPr>
        <w:t xml:space="preserve"> – </w:t>
      </w:r>
      <w:r w:rsidR="00333A64" w:rsidRPr="00333A64">
        <w:rPr>
          <w:rFonts w:ascii="Times New Roman" w:hAnsi="Times New Roman" w:cs="Times New Roman"/>
          <w:b/>
        </w:rPr>
        <w:t>Reflection and Future Work</w:t>
      </w:r>
      <w:r w:rsidRPr="00626A26">
        <w:rPr>
          <w:rFonts w:ascii="Times New Roman" w:hAnsi="Times New Roman" w:cs="Times New Roman"/>
          <w:b/>
        </w:rPr>
        <w:t xml:space="preserve"> </w:t>
      </w:r>
    </w:p>
    <w:p w:rsidR="0037774B" w:rsidRDefault="008F49BB" w:rsidP="0037774B">
      <w:pPr>
        <w:jc w:val="both"/>
        <w:rPr>
          <w:rFonts w:ascii="Times New Roman" w:hAnsi="Times New Roman" w:cs="Times New Roman"/>
        </w:rPr>
      </w:pPr>
      <w:r>
        <w:rPr>
          <w:rFonts w:ascii="Times New Roman" w:hAnsi="Times New Roman" w:cs="Times New Roman"/>
        </w:rPr>
        <w:t>In t</w:t>
      </w:r>
      <w:r w:rsidR="0037774B" w:rsidRPr="00626A26">
        <w:rPr>
          <w:rFonts w:ascii="Times New Roman" w:hAnsi="Times New Roman" w:cs="Times New Roman"/>
        </w:rPr>
        <w:t xml:space="preserve">his section </w:t>
      </w:r>
      <w:r>
        <w:rPr>
          <w:rFonts w:ascii="Times New Roman" w:hAnsi="Times New Roman" w:cs="Times New Roman"/>
        </w:rPr>
        <w:t xml:space="preserve">a brief reflection on the project is done. The research questions are re-visited and a summary of achievements is made. Additionally, areas for future development </w:t>
      </w:r>
      <w:r w:rsidR="00C404BF">
        <w:rPr>
          <w:rFonts w:ascii="Times New Roman" w:hAnsi="Times New Roman" w:cs="Times New Roman"/>
        </w:rPr>
        <w:t xml:space="preserve">are </w:t>
      </w:r>
      <w:r>
        <w:rPr>
          <w:rFonts w:ascii="Times New Roman" w:hAnsi="Times New Roman" w:cs="Times New Roman"/>
        </w:rPr>
        <w:t>identified.</w:t>
      </w:r>
    </w:p>
    <w:p w:rsidR="0037774B" w:rsidRPr="00626A26" w:rsidRDefault="0037774B" w:rsidP="0037774B">
      <w:pPr>
        <w:jc w:val="both"/>
        <w:rPr>
          <w:rFonts w:ascii="Times New Roman" w:hAnsi="Times New Roman" w:cs="Times New Roman"/>
        </w:rPr>
      </w:pPr>
      <w:r w:rsidRPr="00626A26">
        <w:rPr>
          <w:rFonts w:ascii="Times New Roman" w:hAnsi="Times New Roman" w:cs="Times New Roman"/>
          <w:b/>
        </w:rPr>
        <w:t xml:space="preserve">Chapter </w:t>
      </w:r>
      <w:r w:rsidR="009B628D">
        <w:rPr>
          <w:rFonts w:ascii="Times New Roman" w:hAnsi="Times New Roman" w:cs="Times New Roman"/>
          <w:b/>
        </w:rPr>
        <w:t>8</w:t>
      </w:r>
      <w:r w:rsidRPr="00626A26">
        <w:rPr>
          <w:rFonts w:ascii="Times New Roman" w:hAnsi="Times New Roman" w:cs="Times New Roman"/>
          <w:b/>
        </w:rPr>
        <w:t xml:space="preserve"> – </w:t>
      </w:r>
      <w:r w:rsidR="00E17FCB">
        <w:rPr>
          <w:rFonts w:ascii="Times New Roman" w:hAnsi="Times New Roman" w:cs="Times New Roman"/>
          <w:b/>
        </w:rPr>
        <w:t>Conclusion</w:t>
      </w:r>
      <w:r w:rsidRPr="00626A26">
        <w:rPr>
          <w:rFonts w:ascii="Times New Roman" w:hAnsi="Times New Roman" w:cs="Times New Roman"/>
          <w:b/>
        </w:rPr>
        <w:t xml:space="preserve"> </w:t>
      </w:r>
    </w:p>
    <w:p w:rsidR="0037774B" w:rsidRPr="00626A26" w:rsidRDefault="00B419E3" w:rsidP="0037774B">
      <w:pPr>
        <w:jc w:val="both"/>
        <w:rPr>
          <w:rFonts w:ascii="Times New Roman" w:hAnsi="Times New Roman" w:cs="Times New Roman"/>
        </w:rPr>
      </w:pPr>
      <w:r>
        <w:rPr>
          <w:rFonts w:ascii="Times New Roman" w:hAnsi="Times New Roman" w:cs="Times New Roman"/>
        </w:rPr>
        <w:t>A run through of the research is done and the project is brought to a logical conclusion</w:t>
      </w:r>
      <w:r w:rsidR="0037774B" w:rsidRPr="00626A26">
        <w:rPr>
          <w:rFonts w:ascii="Times New Roman" w:hAnsi="Times New Roman" w:cs="Times New Roman"/>
        </w:rPr>
        <w:t>.</w:t>
      </w:r>
    </w:p>
    <w:p w:rsidR="000039F0" w:rsidRDefault="000039F0" w:rsidP="000039F0">
      <w:pPr>
        <w:jc w:val="both"/>
        <w:rPr>
          <w:rFonts w:ascii="Times New Roman" w:hAnsi="Times New Roman" w:cs="Times New Roman"/>
          <w:b/>
        </w:rPr>
      </w:pPr>
      <w:r>
        <w:rPr>
          <w:rFonts w:ascii="Times New Roman" w:hAnsi="Times New Roman" w:cs="Times New Roman"/>
          <w:b/>
        </w:rPr>
        <w:t>Appendices</w:t>
      </w:r>
    </w:p>
    <w:p w:rsidR="000039F0" w:rsidRPr="000039F0" w:rsidRDefault="000039F0" w:rsidP="000039F0">
      <w:pPr>
        <w:jc w:val="both"/>
        <w:rPr>
          <w:rFonts w:ascii="Times New Roman" w:hAnsi="Times New Roman" w:cs="Times New Roman"/>
        </w:rPr>
      </w:pPr>
      <w:r>
        <w:rPr>
          <w:rFonts w:ascii="Times New Roman" w:hAnsi="Times New Roman" w:cs="Times New Roman"/>
          <w:b/>
        </w:rPr>
        <w:t>Appendix A:</w:t>
      </w:r>
      <w:r>
        <w:rPr>
          <w:rFonts w:ascii="Times New Roman" w:hAnsi="Times New Roman" w:cs="Times New Roman"/>
        </w:rPr>
        <w:t xml:space="preserve"> Contains ….</w:t>
      </w:r>
    </w:p>
    <w:p w:rsidR="000039F0" w:rsidRPr="000039F0" w:rsidRDefault="000039F0" w:rsidP="000039F0">
      <w:pPr>
        <w:jc w:val="both"/>
        <w:rPr>
          <w:rFonts w:ascii="Times New Roman" w:hAnsi="Times New Roman" w:cs="Times New Roman"/>
        </w:rPr>
      </w:pPr>
      <w:r>
        <w:rPr>
          <w:rFonts w:ascii="Times New Roman" w:hAnsi="Times New Roman" w:cs="Times New Roman"/>
          <w:b/>
        </w:rPr>
        <w:t>Appendix B:</w:t>
      </w:r>
      <w:r>
        <w:rPr>
          <w:rFonts w:ascii="Times New Roman" w:hAnsi="Times New Roman" w:cs="Times New Roman"/>
        </w:rPr>
        <w:t xml:space="preserve"> Contains….</w:t>
      </w:r>
    </w:p>
    <w:p w:rsidR="006162A6" w:rsidRPr="00181B5B" w:rsidRDefault="006162A6" w:rsidP="00181B5B">
      <w:pPr>
        <w:spacing w:line="276" w:lineRule="auto"/>
        <w:rPr>
          <w:rFonts w:ascii="Times New Roman" w:eastAsiaTheme="majorEastAsia" w:hAnsi="Times New Roman" w:cs="Times New Roman"/>
          <w:b/>
          <w:bCs/>
          <w:color w:val="365F91" w:themeColor="accent1" w:themeShade="BF"/>
          <w:sz w:val="28"/>
          <w:szCs w:val="28"/>
        </w:rPr>
      </w:pPr>
    </w:p>
    <w:sectPr w:rsidR="006162A6" w:rsidRPr="00181B5B" w:rsidSect="005C4337">
      <w:headerReference w:type="default" r:id="rId10"/>
      <w:footerReference w:type="default" r:id="rId11"/>
      <w:type w:val="continuous"/>
      <w:pgSz w:w="11907" w:h="16839" w:code="9"/>
      <w:pgMar w:top="1080" w:right="1080" w:bottom="1080" w:left="1080" w:header="720" w:footer="720" w:gutter="0"/>
      <w:pgNumType w:start="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31A6" w:rsidRDefault="007131A6" w:rsidP="00FE4485">
      <w:pPr>
        <w:spacing w:after="0" w:line="240" w:lineRule="auto"/>
      </w:pPr>
      <w:r>
        <w:separator/>
      </w:r>
    </w:p>
  </w:endnote>
  <w:endnote w:type="continuationSeparator" w:id="1">
    <w:p w:rsidR="007131A6" w:rsidRDefault="007131A6" w:rsidP="00FE44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39547"/>
      <w:docPartObj>
        <w:docPartGallery w:val="Page Numbers (Bottom of Page)"/>
        <w:docPartUnique/>
      </w:docPartObj>
    </w:sdtPr>
    <w:sdtContent>
      <w:p w:rsidR="00071C36" w:rsidRDefault="00C7551E">
        <w:pPr>
          <w:pStyle w:val="Footer"/>
          <w:jc w:val="right"/>
        </w:pPr>
        <w:fldSimple w:instr=" PAGE   \* MERGEFORMAT ">
          <w:r w:rsidR="00BF416C">
            <w:rPr>
              <w:noProof/>
            </w:rPr>
            <w:t>i</w:t>
          </w:r>
        </w:fldSimple>
      </w:p>
    </w:sdtContent>
  </w:sdt>
  <w:p w:rsidR="00071C36" w:rsidRDefault="00071C36" w:rsidP="002C0814">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4337" w:rsidRDefault="005C4337">
    <w:pPr>
      <w:pStyle w:val="Footer"/>
      <w:jc w:val="right"/>
    </w:pPr>
    <w:fldSimple w:instr=" PAGE   \* MERGEFORMAT ">
      <w:r w:rsidR="00BF416C">
        <w:rPr>
          <w:noProof/>
        </w:rPr>
        <w:t>1</w:t>
      </w:r>
    </w:fldSimple>
  </w:p>
  <w:p w:rsidR="005C4337" w:rsidRDefault="005C4337" w:rsidP="002C0814">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31A6" w:rsidRDefault="007131A6" w:rsidP="00FE4485">
      <w:pPr>
        <w:spacing w:after="0" w:line="240" w:lineRule="auto"/>
      </w:pPr>
      <w:r>
        <w:separator/>
      </w:r>
    </w:p>
  </w:footnote>
  <w:footnote w:type="continuationSeparator" w:id="1">
    <w:p w:rsidR="007131A6" w:rsidRDefault="007131A6" w:rsidP="00FE448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4337" w:rsidRDefault="005C433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B45B1"/>
    <w:multiLevelType w:val="hybridMultilevel"/>
    <w:tmpl w:val="A4ECA3B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4BD7438"/>
    <w:multiLevelType w:val="hybridMultilevel"/>
    <w:tmpl w:val="A01E3B9C"/>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62D1DFA"/>
    <w:multiLevelType w:val="hybridMultilevel"/>
    <w:tmpl w:val="4F665B06"/>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9BB06D7"/>
    <w:multiLevelType w:val="hybridMultilevel"/>
    <w:tmpl w:val="131C76A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A7F65A8"/>
    <w:multiLevelType w:val="hybridMultilevel"/>
    <w:tmpl w:val="B91C0172"/>
    <w:lvl w:ilvl="0" w:tplc="6506FB0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D22FDF"/>
    <w:multiLevelType w:val="hybridMultilevel"/>
    <w:tmpl w:val="7E0AC8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C2004D"/>
    <w:multiLevelType w:val="hybridMultilevel"/>
    <w:tmpl w:val="88BE8692"/>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353136E"/>
    <w:multiLevelType w:val="hybridMultilevel"/>
    <w:tmpl w:val="131C648C"/>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3C81163"/>
    <w:multiLevelType w:val="hybridMultilevel"/>
    <w:tmpl w:val="7E7A7D22"/>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A531EA4"/>
    <w:multiLevelType w:val="hybridMultilevel"/>
    <w:tmpl w:val="59080C1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1B430C1"/>
    <w:multiLevelType w:val="multilevel"/>
    <w:tmpl w:val="1AC6737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2C6E29AA"/>
    <w:multiLevelType w:val="hybridMultilevel"/>
    <w:tmpl w:val="2BF6EFB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DE038EB"/>
    <w:multiLevelType w:val="hybridMultilevel"/>
    <w:tmpl w:val="B1EA03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FC55E4"/>
    <w:multiLevelType w:val="hybridMultilevel"/>
    <w:tmpl w:val="C7E40D7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037686C"/>
    <w:multiLevelType w:val="hybridMultilevel"/>
    <w:tmpl w:val="8020D490"/>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0A73460"/>
    <w:multiLevelType w:val="hybridMultilevel"/>
    <w:tmpl w:val="8FE6E8E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2A804D2"/>
    <w:multiLevelType w:val="hybridMultilevel"/>
    <w:tmpl w:val="32043A42"/>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2F4075F"/>
    <w:multiLevelType w:val="hybridMultilevel"/>
    <w:tmpl w:val="14847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4572E6F"/>
    <w:multiLevelType w:val="hybridMultilevel"/>
    <w:tmpl w:val="426EE1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4BE2D99"/>
    <w:multiLevelType w:val="hybridMultilevel"/>
    <w:tmpl w:val="DF462B22"/>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5083978"/>
    <w:multiLevelType w:val="hybridMultilevel"/>
    <w:tmpl w:val="FC10BE9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39FE0CC8"/>
    <w:multiLevelType w:val="multilevel"/>
    <w:tmpl w:val="0B90F4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nsid w:val="3D5F34A2"/>
    <w:multiLevelType w:val="hybridMultilevel"/>
    <w:tmpl w:val="B96E391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3FCE10ED"/>
    <w:multiLevelType w:val="hybridMultilevel"/>
    <w:tmpl w:val="1938BE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0CC0427"/>
    <w:multiLevelType w:val="hybridMultilevel"/>
    <w:tmpl w:val="D7E867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4A815BD"/>
    <w:multiLevelType w:val="hybridMultilevel"/>
    <w:tmpl w:val="507E87E6"/>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4B9A1364"/>
    <w:multiLevelType w:val="multilevel"/>
    <w:tmpl w:val="3AD68A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nsid w:val="51E167F7"/>
    <w:multiLevelType w:val="hybridMultilevel"/>
    <w:tmpl w:val="312A7140"/>
    <w:lvl w:ilvl="0" w:tplc="B7BA0E4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7435E4A"/>
    <w:multiLevelType w:val="hybridMultilevel"/>
    <w:tmpl w:val="D32A8EC8"/>
    <w:lvl w:ilvl="0" w:tplc="C9A2E99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58FF7D66"/>
    <w:multiLevelType w:val="hybridMultilevel"/>
    <w:tmpl w:val="30B868FA"/>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64B71F16"/>
    <w:multiLevelType w:val="hybridMultilevel"/>
    <w:tmpl w:val="8C1EC02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4D80B07"/>
    <w:multiLevelType w:val="hybridMultilevel"/>
    <w:tmpl w:val="9F0C254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6AD24A07"/>
    <w:multiLevelType w:val="hybridMultilevel"/>
    <w:tmpl w:val="5E30F34A"/>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6C5A0EBE"/>
    <w:multiLevelType w:val="hybridMultilevel"/>
    <w:tmpl w:val="7090C866"/>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FAB3D05"/>
    <w:multiLevelType w:val="hybridMultilevel"/>
    <w:tmpl w:val="456823C2"/>
    <w:lvl w:ilvl="0" w:tplc="147418A2">
      <w:start w:val="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14D706A"/>
    <w:multiLevelType w:val="hybridMultilevel"/>
    <w:tmpl w:val="A4468A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2463320"/>
    <w:multiLevelType w:val="hybridMultilevel"/>
    <w:tmpl w:val="0DCCB3BC"/>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73BF3E5E"/>
    <w:multiLevelType w:val="multilevel"/>
    <w:tmpl w:val="CF707D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8">
    <w:nsid w:val="7DD1013A"/>
    <w:multiLevelType w:val="hybridMultilevel"/>
    <w:tmpl w:val="87344B6C"/>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37"/>
  </w:num>
  <w:num w:numId="3">
    <w:abstractNumId w:val="18"/>
  </w:num>
  <w:num w:numId="4">
    <w:abstractNumId w:val="27"/>
  </w:num>
  <w:num w:numId="5">
    <w:abstractNumId w:val="24"/>
  </w:num>
  <w:num w:numId="6">
    <w:abstractNumId w:val="4"/>
  </w:num>
  <w:num w:numId="7">
    <w:abstractNumId w:val="15"/>
  </w:num>
  <w:num w:numId="8">
    <w:abstractNumId w:val="28"/>
  </w:num>
  <w:num w:numId="9">
    <w:abstractNumId w:val="38"/>
  </w:num>
  <w:num w:numId="10">
    <w:abstractNumId w:val="14"/>
  </w:num>
  <w:num w:numId="11">
    <w:abstractNumId w:val="1"/>
  </w:num>
  <w:num w:numId="12">
    <w:abstractNumId w:val="31"/>
  </w:num>
  <w:num w:numId="13">
    <w:abstractNumId w:val="19"/>
  </w:num>
  <w:num w:numId="14">
    <w:abstractNumId w:val="33"/>
  </w:num>
  <w:num w:numId="15">
    <w:abstractNumId w:val="23"/>
  </w:num>
  <w:num w:numId="16">
    <w:abstractNumId w:val="17"/>
  </w:num>
  <w:num w:numId="17">
    <w:abstractNumId w:val="32"/>
  </w:num>
  <w:num w:numId="18">
    <w:abstractNumId w:val="13"/>
  </w:num>
  <w:num w:numId="19">
    <w:abstractNumId w:val="29"/>
  </w:num>
  <w:num w:numId="20">
    <w:abstractNumId w:val="25"/>
  </w:num>
  <w:num w:numId="21">
    <w:abstractNumId w:val="11"/>
  </w:num>
  <w:num w:numId="22">
    <w:abstractNumId w:val="6"/>
  </w:num>
  <w:num w:numId="23">
    <w:abstractNumId w:val="22"/>
  </w:num>
  <w:num w:numId="24">
    <w:abstractNumId w:val="0"/>
  </w:num>
  <w:num w:numId="25">
    <w:abstractNumId w:val="30"/>
  </w:num>
  <w:num w:numId="26">
    <w:abstractNumId w:val="34"/>
  </w:num>
  <w:num w:numId="27">
    <w:abstractNumId w:val="36"/>
  </w:num>
  <w:num w:numId="28">
    <w:abstractNumId w:val="10"/>
  </w:num>
  <w:num w:numId="29">
    <w:abstractNumId w:val="21"/>
  </w:num>
  <w:num w:numId="30">
    <w:abstractNumId w:val="26"/>
  </w:num>
  <w:num w:numId="31">
    <w:abstractNumId w:val="20"/>
  </w:num>
  <w:num w:numId="32">
    <w:abstractNumId w:val="2"/>
  </w:num>
  <w:num w:numId="33">
    <w:abstractNumId w:val="3"/>
  </w:num>
  <w:num w:numId="34">
    <w:abstractNumId w:val="16"/>
  </w:num>
  <w:num w:numId="35">
    <w:abstractNumId w:val="9"/>
  </w:num>
  <w:num w:numId="36">
    <w:abstractNumId w:val="7"/>
  </w:num>
  <w:num w:numId="37">
    <w:abstractNumId w:val="8"/>
  </w:num>
  <w:num w:numId="38">
    <w:abstractNumId w:val="5"/>
  </w:num>
  <w:num w:numId="39">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6D2F22"/>
    <w:rsid w:val="00000078"/>
    <w:rsid w:val="00003079"/>
    <w:rsid w:val="000031DF"/>
    <w:rsid w:val="00003949"/>
    <w:rsid w:val="000039F0"/>
    <w:rsid w:val="00005469"/>
    <w:rsid w:val="00005AE3"/>
    <w:rsid w:val="00005AF2"/>
    <w:rsid w:val="00007A6F"/>
    <w:rsid w:val="00007D91"/>
    <w:rsid w:val="000105E6"/>
    <w:rsid w:val="00010B5D"/>
    <w:rsid w:val="000115BE"/>
    <w:rsid w:val="0001379D"/>
    <w:rsid w:val="00013F79"/>
    <w:rsid w:val="00015309"/>
    <w:rsid w:val="00015C7B"/>
    <w:rsid w:val="00016E16"/>
    <w:rsid w:val="00016FF4"/>
    <w:rsid w:val="000174ED"/>
    <w:rsid w:val="000203F6"/>
    <w:rsid w:val="00022AA6"/>
    <w:rsid w:val="0002346A"/>
    <w:rsid w:val="00023925"/>
    <w:rsid w:val="00023DE3"/>
    <w:rsid w:val="0002440A"/>
    <w:rsid w:val="00024EDD"/>
    <w:rsid w:val="000263BF"/>
    <w:rsid w:val="00026D91"/>
    <w:rsid w:val="00027219"/>
    <w:rsid w:val="00027AD9"/>
    <w:rsid w:val="000301B2"/>
    <w:rsid w:val="000301B4"/>
    <w:rsid w:val="00030DDA"/>
    <w:rsid w:val="00031666"/>
    <w:rsid w:val="00031FDA"/>
    <w:rsid w:val="0003276F"/>
    <w:rsid w:val="00034D51"/>
    <w:rsid w:val="00037130"/>
    <w:rsid w:val="000405DA"/>
    <w:rsid w:val="000432A1"/>
    <w:rsid w:val="000443BA"/>
    <w:rsid w:val="00045BDA"/>
    <w:rsid w:val="0004678D"/>
    <w:rsid w:val="000470C1"/>
    <w:rsid w:val="000471BC"/>
    <w:rsid w:val="00050E1B"/>
    <w:rsid w:val="00051443"/>
    <w:rsid w:val="000525A9"/>
    <w:rsid w:val="00053C14"/>
    <w:rsid w:val="000551C8"/>
    <w:rsid w:val="00055A70"/>
    <w:rsid w:val="00057F12"/>
    <w:rsid w:val="00060C27"/>
    <w:rsid w:val="00061227"/>
    <w:rsid w:val="0006174E"/>
    <w:rsid w:val="00061FBA"/>
    <w:rsid w:val="0006268A"/>
    <w:rsid w:val="00063B37"/>
    <w:rsid w:val="00063C9E"/>
    <w:rsid w:val="000648BB"/>
    <w:rsid w:val="00064EEA"/>
    <w:rsid w:val="00065542"/>
    <w:rsid w:val="0006560F"/>
    <w:rsid w:val="000675EB"/>
    <w:rsid w:val="0006793D"/>
    <w:rsid w:val="00070445"/>
    <w:rsid w:val="00071C36"/>
    <w:rsid w:val="0007226E"/>
    <w:rsid w:val="000736D5"/>
    <w:rsid w:val="000752C2"/>
    <w:rsid w:val="00075842"/>
    <w:rsid w:val="00075B15"/>
    <w:rsid w:val="00076709"/>
    <w:rsid w:val="000768CD"/>
    <w:rsid w:val="00080147"/>
    <w:rsid w:val="00082367"/>
    <w:rsid w:val="0008243B"/>
    <w:rsid w:val="0008258F"/>
    <w:rsid w:val="000830B5"/>
    <w:rsid w:val="00084B6C"/>
    <w:rsid w:val="00084EC1"/>
    <w:rsid w:val="00086CAC"/>
    <w:rsid w:val="00087216"/>
    <w:rsid w:val="00087829"/>
    <w:rsid w:val="00090325"/>
    <w:rsid w:val="0009060C"/>
    <w:rsid w:val="000908CB"/>
    <w:rsid w:val="00091105"/>
    <w:rsid w:val="000925F7"/>
    <w:rsid w:val="0009331A"/>
    <w:rsid w:val="00093B8E"/>
    <w:rsid w:val="00094322"/>
    <w:rsid w:val="00095DF7"/>
    <w:rsid w:val="000964FD"/>
    <w:rsid w:val="000A0190"/>
    <w:rsid w:val="000A02CC"/>
    <w:rsid w:val="000A0469"/>
    <w:rsid w:val="000A0E9E"/>
    <w:rsid w:val="000A1F8C"/>
    <w:rsid w:val="000A4A29"/>
    <w:rsid w:val="000A517F"/>
    <w:rsid w:val="000A67DE"/>
    <w:rsid w:val="000A6A5C"/>
    <w:rsid w:val="000A6DAF"/>
    <w:rsid w:val="000B0361"/>
    <w:rsid w:val="000B1957"/>
    <w:rsid w:val="000B3957"/>
    <w:rsid w:val="000B560D"/>
    <w:rsid w:val="000B5EA1"/>
    <w:rsid w:val="000C048B"/>
    <w:rsid w:val="000C134F"/>
    <w:rsid w:val="000C15BB"/>
    <w:rsid w:val="000C249C"/>
    <w:rsid w:val="000C2D4B"/>
    <w:rsid w:val="000C35B2"/>
    <w:rsid w:val="000C4B6B"/>
    <w:rsid w:val="000C4CB1"/>
    <w:rsid w:val="000C5751"/>
    <w:rsid w:val="000C62E9"/>
    <w:rsid w:val="000C67A4"/>
    <w:rsid w:val="000C7759"/>
    <w:rsid w:val="000C7A19"/>
    <w:rsid w:val="000D03FE"/>
    <w:rsid w:val="000D0969"/>
    <w:rsid w:val="000D255E"/>
    <w:rsid w:val="000D2568"/>
    <w:rsid w:val="000D2586"/>
    <w:rsid w:val="000D291C"/>
    <w:rsid w:val="000D3A06"/>
    <w:rsid w:val="000D57A2"/>
    <w:rsid w:val="000D5E35"/>
    <w:rsid w:val="000D73C8"/>
    <w:rsid w:val="000E19DF"/>
    <w:rsid w:val="000E223A"/>
    <w:rsid w:val="000E2B56"/>
    <w:rsid w:val="000E46DA"/>
    <w:rsid w:val="000E49BC"/>
    <w:rsid w:val="000E5501"/>
    <w:rsid w:val="000E596A"/>
    <w:rsid w:val="000E5BA8"/>
    <w:rsid w:val="000E7909"/>
    <w:rsid w:val="000E7C8E"/>
    <w:rsid w:val="000F0722"/>
    <w:rsid w:val="000F3107"/>
    <w:rsid w:val="000F35BA"/>
    <w:rsid w:val="000F3DE8"/>
    <w:rsid w:val="000F46AA"/>
    <w:rsid w:val="000F5844"/>
    <w:rsid w:val="000F69AE"/>
    <w:rsid w:val="000F7144"/>
    <w:rsid w:val="00100F96"/>
    <w:rsid w:val="00103656"/>
    <w:rsid w:val="00103CC3"/>
    <w:rsid w:val="00106329"/>
    <w:rsid w:val="00107EAA"/>
    <w:rsid w:val="001115D1"/>
    <w:rsid w:val="00112411"/>
    <w:rsid w:val="001143DE"/>
    <w:rsid w:val="00115C5A"/>
    <w:rsid w:val="001167B3"/>
    <w:rsid w:val="00117C26"/>
    <w:rsid w:val="0012022C"/>
    <w:rsid w:val="001207FA"/>
    <w:rsid w:val="001218CA"/>
    <w:rsid w:val="00122450"/>
    <w:rsid w:val="001229E1"/>
    <w:rsid w:val="00123674"/>
    <w:rsid w:val="00123FA1"/>
    <w:rsid w:val="001247FA"/>
    <w:rsid w:val="00125247"/>
    <w:rsid w:val="00125D37"/>
    <w:rsid w:val="00126335"/>
    <w:rsid w:val="00126DCD"/>
    <w:rsid w:val="0012710F"/>
    <w:rsid w:val="00130138"/>
    <w:rsid w:val="00130CDB"/>
    <w:rsid w:val="001310C4"/>
    <w:rsid w:val="00132257"/>
    <w:rsid w:val="0013240A"/>
    <w:rsid w:val="00132C0C"/>
    <w:rsid w:val="001342C0"/>
    <w:rsid w:val="0013480B"/>
    <w:rsid w:val="001365BC"/>
    <w:rsid w:val="001368C0"/>
    <w:rsid w:val="00140D14"/>
    <w:rsid w:val="00140E5D"/>
    <w:rsid w:val="001413CD"/>
    <w:rsid w:val="001416F5"/>
    <w:rsid w:val="0014238F"/>
    <w:rsid w:val="00142662"/>
    <w:rsid w:val="00143513"/>
    <w:rsid w:val="00144203"/>
    <w:rsid w:val="00144594"/>
    <w:rsid w:val="0014463F"/>
    <w:rsid w:val="001447CF"/>
    <w:rsid w:val="00145E83"/>
    <w:rsid w:val="001467D2"/>
    <w:rsid w:val="00146CCB"/>
    <w:rsid w:val="0014719C"/>
    <w:rsid w:val="00151140"/>
    <w:rsid w:val="00151432"/>
    <w:rsid w:val="00151572"/>
    <w:rsid w:val="0015234D"/>
    <w:rsid w:val="001523D3"/>
    <w:rsid w:val="00153C5F"/>
    <w:rsid w:val="00154880"/>
    <w:rsid w:val="00154F03"/>
    <w:rsid w:val="00157464"/>
    <w:rsid w:val="00160E57"/>
    <w:rsid w:val="00161007"/>
    <w:rsid w:val="00161CA1"/>
    <w:rsid w:val="00163B8D"/>
    <w:rsid w:val="00164838"/>
    <w:rsid w:val="00164C13"/>
    <w:rsid w:val="00165276"/>
    <w:rsid w:val="00165866"/>
    <w:rsid w:val="00165A9F"/>
    <w:rsid w:val="0016775B"/>
    <w:rsid w:val="00167FC2"/>
    <w:rsid w:val="00170185"/>
    <w:rsid w:val="00170200"/>
    <w:rsid w:val="001703A2"/>
    <w:rsid w:val="00170451"/>
    <w:rsid w:val="00170542"/>
    <w:rsid w:val="001714A7"/>
    <w:rsid w:val="0017268F"/>
    <w:rsid w:val="001733F9"/>
    <w:rsid w:val="00174474"/>
    <w:rsid w:val="00174C1F"/>
    <w:rsid w:val="0017699C"/>
    <w:rsid w:val="00176F7E"/>
    <w:rsid w:val="0018067D"/>
    <w:rsid w:val="0018095D"/>
    <w:rsid w:val="0018096C"/>
    <w:rsid w:val="00180A6E"/>
    <w:rsid w:val="00180C5C"/>
    <w:rsid w:val="00180F0C"/>
    <w:rsid w:val="00181B5B"/>
    <w:rsid w:val="00182BC8"/>
    <w:rsid w:val="00182D42"/>
    <w:rsid w:val="00182FF9"/>
    <w:rsid w:val="0018376E"/>
    <w:rsid w:val="00183889"/>
    <w:rsid w:val="001841A3"/>
    <w:rsid w:val="00185480"/>
    <w:rsid w:val="001855AA"/>
    <w:rsid w:val="00185D51"/>
    <w:rsid w:val="00186714"/>
    <w:rsid w:val="00190BD4"/>
    <w:rsid w:val="00190E19"/>
    <w:rsid w:val="00190EF4"/>
    <w:rsid w:val="00191321"/>
    <w:rsid w:val="00191C02"/>
    <w:rsid w:val="00194344"/>
    <w:rsid w:val="001958B4"/>
    <w:rsid w:val="00195BE4"/>
    <w:rsid w:val="0019658E"/>
    <w:rsid w:val="001966FB"/>
    <w:rsid w:val="0019696C"/>
    <w:rsid w:val="00196ACE"/>
    <w:rsid w:val="00196E2D"/>
    <w:rsid w:val="0019770F"/>
    <w:rsid w:val="001A12B0"/>
    <w:rsid w:val="001A152D"/>
    <w:rsid w:val="001A1EBD"/>
    <w:rsid w:val="001A20ED"/>
    <w:rsid w:val="001A2403"/>
    <w:rsid w:val="001A260B"/>
    <w:rsid w:val="001A453D"/>
    <w:rsid w:val="001A4A4E"/>
    <w:rsid w:val="001A4E78"/>
    <w:rsid w:val="001A5D90"/>
    <w:rsid w:val="001A6215"/>
    <w:rsid w:val="001A7FE2"/>
    <w:rsid w:val="001B14D4"/>
    <w:rsid w:val="001B15F2"/>
    <w:rsid w:val="001B1EF7"/>
    <w:rsid w:val="001B28F0"/>
    <w:rsid w:val="001B3C9E"/>
    <w:rsid w:val="001B41B1"/>
    <w:rsid w:val="001B4BDF"/>
    <w:rsid w:val="001B5DFC"/>
    <w:rsid w:val="001B67EF"/>
    <w:rsid w:val="001B7EC7"/>
    <w:rsid w:val="001C13A1"/>
    <w:rsid w:val="001C1B5C"/>
    <w:rsid w:val="001C1B5F"/>
    <w:rsid w:val="001C391D"/>
    <w:rsid w:val="001C3FEA"/>
    <w:rsid w:val="001C4078"/>
    <w:rsid w:val="001C422F"/>
    <w:rsid w:val="001C5160"/>
    <w:rsid w:val="001C5EB7"/>
    <w:rsid w:val="001C692D"/>
    <w:rsid w:val="001C7CED"/>
    <w:rsid w:val="001D0758"/>
    <w:rsid w:val="001D1B8E"/>
    <w:rsid w:val="001D40ED"/>
    <w:rsid w:val="001D44BB"/>
    <w:rsid w:val="001E0D35"/>
    <w:rsid w:val="001E1225"/>
    <w:rsid w:val="001E1369"/>
    <w:rsid w:val="001E3166"/>
    <w:rsid w:val="001E3868"/>
    <w:rsid w:val="001E39B5"/>
    <w:rsid w:val="001E4307"/>
    <w:rsid w:val="001E60FD"/>
    <w:rsid w:val="001F10CC"/>
    <w:rsid w:val="001F1885"/>
    <w:rsid w:val="001F29D1"/>
    <w:rsid w:val="001F3248"/>
    <w:rsid w:val="001F37F3"/>
    <w:rsid w:val="001F3B27"/>
    <w:rsid w:val="001F4D99"/>
    <w:rsid w:val="001F5DC3"/>
    <w:rsid w:val="0020029D"/>
    <w:rsid w:val="00200722"/>
    <w:rsid w:val="002013B2"/>
    <w:rsid w:val="0020158B"/>
    <w:rsid w:val="002023D0"/>
    <w:rsid w:val="002042A4"/>
    <w:rsid w:val="0020577E"/>
    <w:rsid w:val="00205E11"/>
    <w:rsid w:val="00206104"/>
    <w:rsid w:val="0020677B"/>
    <w:rsid w:val="002073A6"/>
    <w:rsid w:val="00207653"/>
    <w:rsid w:val="00211BE0"/>
    <w:rsid w:val="00212785"/>
    <w:rsid w:val="00214B45"/>
    <w:rsid w:val="002158F1"/>
    <w:rsid w:val="00215BB9"/>
    <w:rsid w:val="002161ED"/>
    <w:rsid w:val="002165A1"/>
    <w:rsid w:val="00216976"/>
    <w:rsid w:val="00216F92"/>
    <w:rsid w:val="00217363"/>
    <w:rsid w:val="002216EC"/>
    <w:rsid w:val="00222015"/>
    <w:rsid w:val="002238D9"/>
    <w:rsid w:val="002245D1"/>
    <w:rsid w:val="002250C4"/>
    <w:rsid w:val="00225A12"/>
    <w:rsid w:val="00225D70"/>
    <w:rsid w:val="00227003"/>
    <w:rsid w:val="002312D4"/>
    <w:rsid w:val="0023168E"/>
    <w:rsid w:val="00233417"/>
    <w:rsid w:val="002335A9"/>
    <w:rsid w:val="0023405C"/>
    <w:rsid w:val="0023422B"/>
    <w:rsid w:val="00234232"/>
    <w:rsid w:val="002345D9"/>
    <w:rsid w:val="00235CAB"/>
    <w:rsid w:val="002371F7"/>
    <w:rsid w:val="00237763"/>
    <w:rsid w:val="002414BA"/>
    <w:rsid w:val="0024273C"/>
    <w:rsid w:val="0024374B"/>
    <w:rsid w:val="00243849"/>
    <w:rsid w:val="00243BC6"/>
    <w:rsid w:val="0024585A"/>
    <w:rsid w:val="00245F1B"/>
    <w:rsid w:val="002463F1"/>
    <w:rsid w:val="00247F6E"/>
    <w:rsid w:val="002505DD"/>
    <w:rsid w:val="0025087E"/>
    <w:rsid w:val="002520D1"/>
    <w:rsid w:val="0025236A"/>
    <w:rsid w:val="0025245E"/>
    <w:rsid w:val="00252889"/>
    <w:rsid w:val="00252A77"/>
    <w:rsid w:val="002555CE"/>
    <w:rsid w:val="002559EA"/>
    <w:rsid w:val="00255C34"/>
    <w:rsid w:val="002560E0"/>
    <w:rsid w:val="002565A0"/>
    <w:rsid w:val="002568E8"/>
    <w:rsid w:val="00256C17"/>
    <w:rsid w:val="00256FB8"/>
    <w:rsid w:val="00260383"/>
    <w:rsid w:val="00261427"/>
    <w:rsid w:val="00263552"/>
    <w:rsid w:val="002635CF"/>
    <w:rsid w:val="00263F70"/>
    <w:rsid w:val="0026511F"/>
    <w:rsid w:val="00265B7A"/>
    <w:rsid w:val="00266A43"/>
    <w:rsid w:val="0027241A"/>
    <w:rsid w:val="00272A88"/>
    <w:rsid w:val="0027351F"/>
    <w:rsid w:val="00273716"/>
    <w:rsid w:val="00275D00"/>
    <w:rsid w:val="00276F64"/>
    <w:rsid w:val="00277FE0"/>
    <w:rsid w:val="00280CEB"/>
    <w:rsid w:val="0028260A"/>
    <w:rsid w:val="002827D6"/>
    <w:rsid w:val="00282AA7"/>
    <w:rsid w:val="00285EDF"/>
    <w:rsid w:val="002864C9"/>
    <w:rsid w:val="0028676B"/>
    <w:rsid w:val="00287155"/>
    <w:rsid w:val="002873B1"/>
    <w:rsid w:val="00290BED"/>
    <w:rsid w:val="00290E43"/>
    <w:rsid w:val="00291050"/>
    <w:rsid w:val="00292280"/>
    <w:rsid w:val="00292724"/>
    <w:rsid w:val="00292A14"/>
    <w:rsid w:val="002931EB"/>
    <w:rsid w:val="0029450D"/>
    <w:rsid w:val="00294624"/>
    <w:rsid w:val="00295358"/>
    <w:rsid w:val="0029567B"/>
    <w:rsid w:val="00295862"/>
    <w:rsid w:val="00295C4E"/>
    <w:rsid w:val="0029667D"/>
    <w:rsid w:val="00296C40"/>
    <w:rsid w:val="00296D9F"/>
    <w:rsid w:val="00296E29"/>
    <w:rsid w:val="00297891"/>
    <w:rsid w:val="00297ACA"/>
    <w:rsid w:val="002A1F18"/>
    <w:rsid w:val="002A25C3"/>
    <w:rsid w:val="002A324C"/>
    <w:rsid w:val="002A4BB4"/>
    <w:rsid w:val="002A4CB2"/>
    <w:rsid w:val="002A52E8"/>
    <w:rsid w:val="002A5DF6"/>
    <w:rsid w:val="002A6319"/>
    <w:rsid w:val="002B0186"/>
    <w:rsid w:val="002B0426"/>
    <w:rsid w:val="002B0669"/>
    <w:rsid w:val="002B0EA8"/>
    <w:rsid w:val="002B268E"/>
    <w:rsid w:val="002B4404"/>
    <w:rsid w:val="002B5DBC"/>
    <w:rsid w:val="002B7D05"/>
    <w:rsid w:val="002C012F"/>
    <w:rsid w:val="002C0814"/>
    <w:rsid w:val="002C09D2"/>
    <w:rsid w:val="002C1762"/>
    <w:rsid w:val="002C22AE"/>
    <w:rsid w:val="002C32A4"/>
    <w:rsid w:val="002C4160"/>
    <w:rsid w:val="002C46A2"/>
    <w:rsid w:val="002C4E3D"/>
    <w:rsid w:val="002C56CE"/>
    <w:rsid w:val="002C6313"/>
    <w:rsid w:val="002C6DD7"/>
    <w:rsid w:val="002D26BE"/>
    <w:rsid w:val="002D29E2"/>
    <w:rsid w:val="002D2F34"/>
    <w:rsid w:val="002D3A03"/>
    <w:rsid w:val="002D4CCA"/>
    <w:rsid w:val="002D5970"/>
    <w:rsid w:val="002D66C2"/>
    <w:rsid w:val="002D68AF"/>
    <w:rsid w:val="002D6C50"/>
    <w:rsid w:val="002E0AA2"/>
    <w:rsid w:val="002E101A"/>
    <w:rsid w:val="002E192D"/>
    <w:rsid w:val="002E2871"/>
    <w:rsid w:val="002E3C43"/>
    <w:rsid w:val="002E3E99"/>
    <w:rsid w:val="002E49C0"/>
    <w:rsid w:val="002E50E5"/>
    <w:rsid w:val="002E59EB"/>
    <w:rsid w:val="002E5B92"/>
    <w:rsid w:val="002E5DC0"/>
    <w:rsid w:val="002E68E7"/>
    <w:rsid w:val="002E77D5"/>
    <w:rsid w:val="002F02F3"/>
    <w:rsid w:val="002F0DEA"/>
    <w:rsid w:val="002F1B13"/>
    <w:rsid w:val="002F1D30"/>
    <w:rsid w:val="002F1FA1"/>
    <w:rsid w:val="002F292B"/>
    <w:rsid w:val="002F3567"/>
    <w:rsid w:val="002F3BD2"/>
    <w:rsid w:val="002F3C28"/>
    <w:rsid w:val="002F3CF8"/>
    <w:rsid w:val="002F706E"/>
    <w:rsid w:val="002F7D2A"/>
    <w:rsid w:val="003019A0"/>
    <w:rsid w:val="003020BE"/>
    <w:rsid w:val="00302507"/>
    <w:rsid w:val="003025C4"/>
    <w:rsid w:val="00302E30"/>
    <w:rsid w:val="003031A2"/>
    <w:rsid w:val="00303E82"/>
    <w:rsid w:val="0030480B"/>
    <w:rsid w:val="003070A0"/>
    <w:rsid w:val="00310699"/>
    <w:rsid w:val="00310B9A"/>
    <w:rsid w:val="0031103C"/>
    <w:rsid w:val="003113A7"/>
    <w:rsid w:val="0031152A"/>
    <w:rsid w:val="0031287B"/>
    <w:rsid w:val="003135CC"/>
    <w:rsid w:val="00314BED"/>
    <w:rsid w:val="00315C44"/>
    <w:rsid w:val="003166A2"/>
    <w:rsid w:val="00316B9B"/>
    <w:rsid w:val="003179ED"/>
    <w:rsid w:val="00320535"/>
    <w:rsid w:val="00321066"/>
    <w:rsid w:val="003213A7"/>
    <w:rsid w:val="00321875"/>
    <w:rsid w:val="00321DB0"/>
    <w:rsid w:val="00322793"/>
    <w:rsid w:val="00322857"/>
    <w:rsid w:val="003239B7"/>
    <w:rsid w:val="003239C6"/>
    <w:rsid w:val="00323EED"/>
    <w:rsid w:val="0032400C"/>
    <w:rsid w:val="00324C74"/>
    <w:rsid w:val="00325DE1"/>
    <w:rsid w:val="0032705A"/>
    <w:rsid w:val="00327BF7"/>
    <w:rsid w:val="00330704"/>
    <w:rsid w:val="00330A94"/>
    <w:rsid w:val="00330ADD"/>
    <w:rsid w:val="00333A64"/>
    <w:rsid w:val="00334725"/>
    <w:rsid w:val="00337BC2"/>
    <w:rsid w:val="00337BF8"/>
    <w:rsid w:val="0034016B"/>
    <w:rsid w:val="00343232"/>
    <w:rsid w:val="0034491C"/>
    <w:rsid w:val="00345072"/>
    <w:rsid w:val="00346A3B"/>
    <w:rsid w:val="00347078"/>
    <w:rsid w:val="00350EE6"/>
    <w:rsid w:val="00351012"/>
    <w:rsid w:val="003525AE"/>
    <w:rsid w:val="00353DAC"/>
    <w:rsid w:val="00354430"/>
    <w:rsid w:val="00354C76"/>
    <w:rsid w:val="0035531A"/>
    <w:rsid w:val="003555FC"/>
    <w:rsid w:val="003564B1"/>
    <w:rsid w:val="00356A39"/>
    <w:rsid w:val="0036002B"/>
    <w:rsid w:val="00361B05"/>
    <w:rsid w:val="00363158"/>
    <w:rsid w:val="00364944"/>
    <w:rsid w:val="00365382"/>
    <w:rsid w:val="00366449"/>
    <w:rsid w:val="0036767A"/>
    <w:rsid w:val="00367F0A"/>
    <w:rsid w:val="00371876"/>
    <w:rsid w:val="003719B2"/>
    <w:rsid w:val="003719D3"/>
    <w:rsid w:val="00374717"/>
    <w:rsid w:val="00376D7E"/>
    <w:rsid w:val="003773E2"/>
    <w:rsid w:val="0037774B"/>
    <w:rsid w:val="003821D1"/>
    <w:rsid w:val="0038472C"/>
    <w:rsid w:val="003859C4"/>
    <w:rsid w:val="0038712C"/>
    <w:rsid w:val="003872D2"/>
    <w:rsid w:val="003873BF"/>
    <w:rsid w:val="00387F51"/>
    <w:rsid w:val="00390811"/>
    <w:rsid w:val="00390A84"/>
    <w:rsid w:val="003919E4"/>
    <w:rsid w:val="00391C5F"/>
    <w:rsid w:val="0039304C"/>
    <w:rsid w:val="003932D5"/>
    <w:rsid w:val="00393934"/>
    <w:rsid w:val="00394C45"/>
    <w:rsid w:val="00395565"/>
    <w:rsid w:val="003955C5"/>
    <w:rsid w:val="003969D7"/>
    <w:rsid w:val="003974EF"/>
    <w:rsid w:val="003A01B4"/>
    <w:rsid w:val="003A441A"/>
    <w:rsid w:val="003A4F71"/>
    <w:rsid w:val="003A54AB"/>
    <w:rsid w:val="003A5FC8"/>
    <w:rsid w:val="003A60A3"/>
    <w:rsid w:val="003A7186"/>
    <w:rsid w:val="003B0307"/>
    <w:rsid w:val="003B130C"/>
    <w:rsid w:val="003B187D"/>
    <w:rsid w:val="003B419E"/>
    <w:rsid w:val="003B4271"/>
    <w:rsid w:val="003B5989"/>
    <w:rsid w:val="003B7143"/>
    <w:rsid w:val="003B7FD6"/>
    <w:rsid w:val="003C11CB"/>
    <w:rsid w:val="003C141E"/>
    <w:rsid w:val="003C2C51"/>
    <w:rsid w:val="003C319B"/>
    <w:rsid w:val="003C3CF6"/>
    <w:rsid w:val="003C4E89"/>
    <w:rsid w:val="003C6318"/>
    <w:rsid w:val="003C7AF7"/>
    <w:rsid w:val="003C7C7A"/>
    <w:rsid w:val="003C7D10"/>
    <w:rsid w:val="003D0736"/>
    <w:rsid w:val="003D1E39"/>
    <w:rsid w:val="003D2917"/>
    <w:rsid w:val="003D2A4F"/>
    <w:rsid w:val="003D3030"/>
    <w:rsid w:val="003D526D"/>
    <w:rsid w:val="003E004E"/>
    <w:rsid w:val="003E389A"/>
    <w:rsid w:val="003E501A"/>
    <w:rsid w:val="003E5AB2"/>
    <w:rsid w:val="003E6D53"/>
    <w:rsid w:val="003E73CB"/>
    <w:rsid w:val="003F02CA"/>
    <w:rsid w:val="003F140A"/>
    <w:rsid w:val="003F22D6"/>
    <w:rsid w:val="003F3174"/>
    <w:rsid w:val="003F4EFD"/>
    <w:rsid w:val="003F546D"/>
    <w:rsid w:val="003F5749"/>
    <w:rsid w:val="003F58DC"/>
    <w:rsid w:val="00400A5A"/>
    <w:rsid w:val="00401697"/>
    <w:rsid w:val="00401993"/>
    <w:rsid w:val="00401A64"/>
    <w:rsid w:val="004021E1"/>
    <w:rsid w:val="0040261A"/>
    <w:rsid w:val="00404AF4"/>
    <w:rsid w:val="0040624D"/>
    <w:rsid w:val="004072A4"/>
    <w:rsid w:val="00410A41"/>
    <w:rsid w:val="00411363"/>
    <w:rsid w:val="004118BD"/>
    <w:rsid w:val="004120FA"/>
    <w:rsid w:val="00414268"/>
    <w:rsid w:val="004166C5"/>
    <w:rsid w:val="004204AB"/>
    <w:rsid w:val="00420CF5"/>
    <w:rsid w:val="00422069"/>
    <w:rsid w:val="004224C1"/>
    <w:rsid w:val="00423816"/>
    <w:rsid w:val="004254B6"/>
    <w:rsid w:val="00425FF2"/>
    <w:rsid w:val="004260B3"/>
    <w:rsid w:val="004261B7"/>
    <w:rsid w:val="00426C25"/>
    <w:rsid w:val="00427074"/>
    <w:rsid w:val="004273E1"/>
    <w:rsid w:val="00430669"/>
    <w:rsid w:val="004314B5"/>
    <w:rsid w:val="0043233E"/>
    <w:rsid w:val="004329BD"/>
    <w:rsid w:val="00433DC7"/>
    <w:rsid w:val="00435168"/>
    <w:rsid w:val="004358F0"/>
    <w:rsid w:val="004367CD"/>
    <w:rsid w:val="00436CCA"/>
    <w:rsid w:val="00437E51"/>
    <w:rsid w:val="00440620"/>
    <w:rsid w:val="0044236A"/>
    <w:rsid w:val="00442A1C"/>
    <w:rsid w:val="00443940"/>
    <w:rsid w:val="0044399D"/>
    <w:rsid w:val="00444B05"/>
    <w:rsid w:val="00444C98"/>
    <w:rsid w:val="00444F6F"/>
    <w:rsid w:val="00445B30"/>
    <w:rsid w:val="00446333"/>
    <w:rsid w:val="00446F25"/>
    <w:rsid w:val="004472AB"/>
    <w:rsid w:val="00447CAD"/>
    <w:rsid w:val="00450E9D"/>
    <w:rsid w:val="0045264F"/>
    <w:rsid w:val="00452793"/>
    <w:rsid w:val="004541F8"/>
    <w:rsid w:val="00454581"/>
    <w:rsid w:val="0045546D"/>
    <w:rsid w:val="004556B5"/>
    <w:rsid w:val="00462BDC"/>
    <w:rsid w:val="0046368D"/>
    <w:rsid w:val="00463867"/>
    <w:rsid w:val="00463C63"/>
    <w:rsid w:val="0046440D"/>
    <w:rsid w:val="00465260"/>
    <w:rsid w:val="00465C5C"/>
    <w:rsid w:val="00472215"/>
    <w:rsid w:val="00472711"/>
    <w:rsid w:val="00473777"/>
    <w:rsid w:val="0047448B"/>
    <w:rsid w:val="004744C1"/>
    <w:rsid w:val="00477713"/>
    <w:rsid w:val="0048008A"/>
    <w:rsid w:val="00480624"/>
    <w:rsid w:val="00481D8C"/>
    <w:rsid w:val="00481F86"/>
    <w:rsid w:val="00483002"/>
    <w:rsid w:val="00483328"/>
    <w:rsid w:val="00483941"/>
    <w:rsid w:val="004839A3"/>
    <w:rsid w:val="004845F8"/>
    <w:rsid w:val="00484631"/>
    <w:rsid w:val="0048571F"/>
    <w:rsid w:val="00487A3C"/>
    <w:rsid w:val="00487EBD"/>
    <w:rsid w:val="004909A4"/>
    <w:rsid w:val="00491BDB"/>
    <w:rsid w:val="00492D3F"/>
    <w:rsid w:val="004931A3"/>
    <w:rsid w:val="00493630"/>
    <w:rsid w:val="0049397B"/>
    <w:rsid w:val="004942FF"/>
    <w:rsid w:val="004947F1"/>
    <w:rsid w:val="00496B09"/>
    <w:rsid w:val="004A169A"/>
    <w:rsid w:val="004A1CCA"/>
    <w:rsid w:val="004A27C7"/>
    <w:rsid w:val="004A43B5"/>
    <w:rsid w:val="004A4B74"/>
    <w:rsid w:val="004A549F"/>
    <w:rsid w:val="004A5D53"/>
    <w:rsid w:val="004A7A27"/>
    <w:rsid w:val="004B0634"/>
    <w:rsid w:val="004B4BAA"/>
    <w:rsid w:val="004B4DE6"/>
    <w:rsid w:val="004B5AE2"/>
    <w:rsid w:val="004B67ED"/>
    <w:rsid w:val="004B6A9A"/>
    <w:rsid w:val="004B7FCF"/>
    <w:rsid w:val="004C009C"/>
    <w:rsid w:val="004C17D2"/>
    <w:rsid w:val="004C426E"/>
    <w:rsid w:val="004C4C09"/>
    <w:rsid w:val="004C5193"/>
    <w:rsid w:val="004C5AC5"/>
    <w:rsid w:val="004C5DDE"/>
    <w:rsid w:val="004D03BB"/>
    <w:rsid w:val="004D0F10"/>
    <w:rsid w:val="004D2800"/>
    <w:rsid w:val="004D295F"/>
    <w:rsid w:val="004D2CA5"/>
    <w:rsid w:val="004D4130"/>
    <w:rsid w:val="004D42C3"/>
    <w:rsid w:val="004D45B1"/>
    <w:rsid w:val="004D463A"/>
    <w:rsid w:val="004D521C"/>
    <w:rsid w:val="004D5965"/>
    <w:rsid w:val="004D6526"/>
    <w:rsid w:val="004E2DDD"/>
    <w:rsid w:val="004E31F8"/>
    <w:rsid w:val="004E39FC"/>
    <w:rsid w:val="004E43CD"/>
    <w:rsid w:val="004E4731"/>
    <w:rsid w:val="004E48FF"/>
    <w:rsid w:val="004E4A83"/>
    <w:rsid w:val="004E4FC8"/>
    <w:rsid w:val="004E6D1D"/>
    <w:rsid w:val="004F0250"/>
    <w:rsid w:val="004F05B0"/>
    <w:rsid w:val="004F1021"/>
    <w:rsid w:val="004F1A45"/>
    <w:rsid w:val="004F1BC0"/>
    <w:rsid w:val="004F1E0A"/>
    <w:rsid w:val="004F26C3"/>
    <w:rsid w:val="004F2ADE"/>
    <w:rsid w:val="004F2AF9"/>
    <w:rsid w:val="004F2E46"/>
    <w:rsid w:val="004F3E56"/>
    <w:rsid w:val="004F4BDF"/>
    <w:rsid w:val="004F5DC9"/>
    <w:rsid w:val="004F5EC7"/>
    <w:rsid w:val="004F6B24"/>
    <w:rsid w:val="004F7EA3"/>
    <w:rsid w:val="004F7ED0"/>
    <w:rsid w:val="00500D7C"/>
    <w:rsid w:val="005010EA"/>
    <w:rsid w:val="0050249C"/>
    <w:rsid w:val="005033E7"/>
    <w:rsid w:val="005045F8"/>
    <w:rsid w:val="005048A8"/>
    <w:rsid w:val="005051FD"/>
    <w:rsid w:val="00507669"/>
    <w:rsid w:val="005146D3"/>
    <w:rsid w:val="00514C9D"/>
    <w:rsid w:val="00515284"/>
    <w:rsid w:val="005152F0"/>
    <w:rsid w:val="00515C37"/>
    <w:rsid w:val="005170D2"/>
    <w:rsid w:val="00517A12"/>
    <w:rsid w:val="00520044"/>
    <w:rsid w:val="0052072A"/>
    <w:rsid w:val="00520A22"/>
    <w:rsid w:val="0052196A"/>
    <w:rsid w:val="00521A64"/>
    <w:rsid w:val="00522A10"/>
    <w:rsid w:val="005230E9"/>
    <w:rsid w:val="00524BD7"/>
    <w:rsid w:val="00524FFF"/>
    <w:rsid w:val="00527008"/>
    <w:rsid w:val="00530B3B"/>
    <w:rsid w:val="00531E29"/>
    <w:rsid w:val="00531FBB"/>
    <w:rsid w:val="00532216"/>
    <w:rsid w:val="00532278"/>
    <w:rsid w:val="00532D46"/>
    <w:rsid w:val="005355E7"/>
    <w:rsid w:val="00535A36"/>
    <w:rsid w:val="00540A27"/>
    <w:rsid w:val="00540D5D"/>
    <w:rsid w:val="00543917"/>
    <w:rsid w:val="005443B0"/>
    <w:rsid w:val="00544572"/>
    <w:rsid w:val="0055079F"/>
    <w:rsid w:val="005517DD"/>
    <w:rsid w:val="0055518C"/>
    <w:rsid w:val="005564D2"/>
    <w:rsid w:val="00556D55"/>
    <w:rsid w:val="00556E30"/>
    <w:rsid w:val="0055732E"/>
    <w:rsid w:val="0055769C"/>
    <w:rsid w:val="0055790E"/>
    <w:rsid w:val="005605A4"/>
    <w:rsid w:val="00560B03"/>
    <w:rsid w:val="00563A02"/>
    <w:rsid w:val="005661B0"/>
    <w:rsid w:val="00567066"/>
    <w:rsid w:val="00567074"/>
    <w:rsid w:val="005671A6"/>
    <w:rsid w:val="00567424"/>
    <w:rsid w:val="0056791B"/>
    <w:rsid w:val="00571FC2"/>
    <w:rsid w:val="005720DF"/>
    <w:rsid w:val="00573826"/>
    <w:rsid w:val="005747B3"/>
    <w:rsid w:val="005747FF"/>
    <w:rsid w:val="00574B2E"/>
    <w:rsid w:val="00577B4B"/>
    <w:rsid w:val="00580078"/>
    <w:rsid w:val="00580C3A"/>
    <w:rsid w:val="0058105E"/>
    <w:rsid w:val="005827ED"/>
    <w:rsid w:val="00582DC9"/>
    <w:rsid w:val="0058324E"/>
    <w:rsid w:val="00583D7F"/>
    <w:rsid w:val="00583FC3"/>
    <w:rsid w:val="00584979"/>
    <w:rsid w:val="00586CB2"/>
    <w:rsid w:val="00587B15"/>
    <w:rsid w:val="005903D2"/>
    <w:rsid w:val="0059231B"/>
    <w:rsid w:val="00592DB4"/>
    <w:rsid w:val="00593D96"/>
    <w:rsid w:val="0059555E"/>
    <w:rsid w:val="005963EB"/>
    <w:rsid w:val="0059767D"/>
    <w:rsid w:val="005A01BD"/>
    <w:rsid w:val="005A170F"/>
    <w:rsid w:val="005A18CF"/>
    <w:rsid w:val="005A3BEC"/>
    <w:rsid w:val="005A516C"/>
    <w:rsid w:val="005A5A60"/>
    <w:rsid w:val="005A5C5C"/>
    <w:rsid w:val="005A6382"/>
    <w:rsid w:val="005A7176"/>
    <w:rsid w:val="005A7258"/>
    <w:rsid w:val="005A770A"/>
    <w:rsid w:val="005B1EF6"/>
    <w:rsid w:val="005B259B"/>
    <w:rsid w:val="005B292E"/>
    <w:rsid w:val="005B399A"/>
    <w:rsid w:val="005B5189"/>
    <w:rsid w:val="005B562D"/>
    <w:rsid w:val="005B5773"/>
    <w:rsid w:val="005B5F87"/>
    <w:rsid w:val="005B6ABF"/>
    <w:rsid w:val="005B6F3D"/>
    <w:rsid w:val="005C0DC5"/>
    <w:rsid w:val="005C2AC2"/>
    <w:rsid w:val="005C2EA7"/>
    <w:rsid w:val="005C3602"/>
    <w:rsid w:val="005C4337"/>
    <w:rsid w:val="005C4BB5"/>
    <w:rsid w:val="005C53BB"/>
    <w:rsid w:val="005C5A39"/>
    <w:rsid w:val="005C60F1"/>
    <w:rsid w:val="005C65B0"/>
    <w:rsid w:val="005C68B7"/>
    <w:rsid w:val="005C69F9"/>
    <w:rsid w:val="005C6F2C"/>
    <w:rsid w:val="005C7114"/>
    <w:rsid w:val="005D00B4"/>
    <w:rsid w:val="005D0C91"/>
    <w:rsid w:val="005D1397"/>
    <w:rsid w:val="005D1C87"/>
    <w:rsid w:val="005D1F34"/>
    <w:rsid w:val="005D22DA"/>
    <w:rsid w:val="005D2EDF"/>
    <w:rsid w:val="005D40D8"/>
    <w:rsid w:val="005D52F3"/>
    <w:rsid w:val="005D58E1"/>
    <w:rsid w:val="005E019C"/>
    <w:rsid w:val="005E0420"/>
    <w:rsid w:val="005E0E07"/>
    <w:rsid w:val="005E266D"/>
    <w:rsid w:val="005E5EB1"/>
    <w:rsid w:val="005E6DAE"/>
    <w:rsid w:val="005E7328"/>
    <w:rsid w:val="005E73C5"/>
    <w:rsid w:val="005E75B8"/>
    <w:rsid w:val="005F28BD"/>
    <w:rsid w:val="005F2B12"/>
    <w:rsid w:val="005F2C73"/>
    <w:rsid w:val="005F2E73"/>
    <w:rsid w:val="005F31D9"/>
    <w:rsid w:val="005F33D0"/>
    <w:rsid w:val="005F431F"/>
    <w:rsid w:val="005F45F6"/>
    <w:rsid w:val="005F461F"/>
    <w:rsid w:val="005F4D33"/>
    <w:rsid w:val="005F575B"/>
    <w:rsid w:val="005F57E7"/>
    <w:rsid w:val="005F6302"/>
    <w:rsid w:val="005F646E"/>
    <w:rsid w:val="005F6569"/>
    <w:rsid w:val="005F6D68"/>
    <w:rsid w:val="00600664"/>
    <w:rsid w:val="00600ADB"/>
    <w:rsid w:val="00601C4B"/>
    <w:rsid w:val="00602D96"/>
    <w:rsid w:val="0060369F"/>
    <w:rsid w:val="006037F3"/>
    <w:rsid w:val="00603E5E"/>
    <w:rsid w:val="00604A33"/>
    <w:rsid w:val="006056B9"/>
    <w:rsid w:val="00606499"/>
    <w:rsid w:val="00607C1F"/>
    <w:rsid w:val="00613A26"/>
    <w:rsid w:val="00613D9F"/>
    <w:rsid w:val="0061428C"/>
    <w:rsid w:val="0061474E"/>
    <w:rsid w:val="00614B1F"/>
    <w:rsid w:val="0061538F"/>
    <w:rsid w:val="006160FB"/>
    <w:rsid w:val="006162A6"/>
    <w:rsid w:val="0061692A"/>
    <w:rsid w:val="00617196"/>
    <w:rsid w:val="00617891"/>
    <w:rsid w:val="0062090A"/>
    <w:rsid w:val="00620D94"/>
    <w:rsid w:val="00623F4A"/>
    <w:rsid w:val="00624C1C"/>
    <w:rsid w:val="00625488"/>
    <w:rsid w:val="006258CC"/>
    <w:rsid w:val="006259D0"/>
    <w:rsid w:val="0062642A"/>
    <w:rsid w:val="00626A26"/>
    <w:rsid w:val="0062795C"/>
    <w:rsid w:val="00627E9E"/>
    <w:rsid w:val="00631681"/>
    <w:rsid w:val="00631B7A"/>
    <w:rsid w:val="006346A6"/>
    <w:rsid w:val="006353A6"/>
    <w:rsid w:val="006353BA"/>
    <w:rsid w:val="00640904"/>
    <w:rsid w:val="0064244B"/>
    <w:rsid w:val="0064276C"/>
    <w:rsid w:val="0064317D"/>
    <w:rsid w:val="00645FB8"/>
    <w:rsid w:val="0064712D"/>
    <w:rsid w:val="0065003B"/>
    <w:rsid w:val="006508D4"/>
    <w:rsid w:val="00650A06"/>
    <w:rsid w:val="00652F01"/>
    <w:rsid w:val="00654B02"/>
    <w:rsid w:val="006559CC"/>
    <w:rsid w:val="006560D2"/>
    <w:rsid w:val="006574BE"/>
    <w:rsid w:val="00660207"/>
    <w:rsid w:val="00664F8E"/>
    <w:rsid w:val="0066535B"/>
    <w:rsid w:val="0066666B"/>
    <w:rsid w:val="006670BB"/>
    <w:rsid w:val="00667AE9"/>
    <w:rsid w:val="00671BD2"/>
    <w:rsid w:val="00672251"/>
    <w:rsid w:val="0067241A"/>
    <w:rsid w:val="006726E0"/>
    <w:rsid w:val="00673427"/>
    <w:rsid w:val="00674B0C"/>
    <w:rsid w:val="006757C0"/>
    <w:rsid w:val="00676897"/>
    <w:rsid w:val="00676F41"/>
    <w:rsid w:val="006773D4"/>
    <w:rsid w:val="00677E06"/>
    <w:rsid w:val="00683B9F"/>
    <w:rsid w:val="00684506"/>
    <w:rsid w:val="006852E7"/>
    <w:rsid w:val="006856BE"/>
    <w:rsid w:val="00690FD4"/>
    <w:rsid w:val="0069119B"/>
    <w:rsid w:val="006915D3"/>
    <w:rsid w:val="006917D1"/>
    <w:rsid w:val="00691E53"/>
    <w:rsid w:val="00691E5B"/>
    <w:rsid w:val="006921D6"/>
    <w:rsid w:val="00693028"/>
    <w:rsid w:val="00693F5F"/>
    <w:rsid w:val="00694BA9"/>
    <w:rsid w:val="006950B6"/>
    <w:rsid w:val="006950BD"/>
    <w:rsid w:val="00695801"/>
    <w:rsid w:val="00695AD6"/>
    <w:rsid w:val="00696120"/>
    <w:rsid w:val="006965AD"/>
    <w:rsid w:val="00696EB0"/>
    <w:rsid w:val="00696ED8"/>
    <w:rsid w:val="006972EB"/>
    <w:rsid w:val="00697F51"/>
    <w:rsid w:val="006A00EA"/>
    <w:rsid w:val="006A1142"/>
    <w:rsid w:val="006A1B26"/>
    <w:rsid w:val="006A1F32"/>
    <w:rsid w:val="006A3BBA"/>
    <w:rsid w:val="006A4A8C"/>
    <w:rsid w:val="006A4C4A"/>
    <w:rsid w:val="006A4DB0"/>
    <w:rsid w:val="006A4F1B"/>
    <w:rsid w:val="006A5205"/>
    <w:rsid w:val="006A5CB6"/>
    <w:rsid w:val="006A693F"/>
    <w:rsid w:val="006A6965"/>
    <w:rsid w:val="006A6E2E"/>
    <w:rsid w:val="006A7C3C"/>
    <w:rsid w:val="006A7CEC"/>
    <w:rsid w:val="006B0A05"/>
    <w:rsid w:val="006B15ED"/>
    <w:rsid w:val="006B190A"/>
    <w:rsid w:val="006B26E3"/>
    <w:rsid w:val="006B2F74"/>
    <w:rsid w:val="006B34D4"/>
    <w:rsid w:val="006B3A0C"/>
    <w:rsid w:val="006B3C00"/>
    <w:rsid w:val="006B517A"/>
    <w:rsid w:val="006B5F12"/>
    <w:rsid w:val="006B6C7E"/>
    <w:rsid w:val="006B702D"/>
    <w:rsid w:val="006C0A30"/>
    <w:rsid w:val="006C1242"/>
    <w:rsid w:val="006C1D77"/>
    <w:rsid w:val="006C227F"/>
    <w:rsid w:val="006C2E76"/>
    <w:rsid w:val="006C371E"/>
    <w:rsid w:val="006C3941"/>
    <w:rsid w:val="006C39AF"/>
    <w:rsid w:val="006C41F0"/>
    <w:rsid w:val="006C4838"/>
    <w:rsid w:val="006C4BFE"/>
    <w:rsid w:val="006C4D12"/>
    <w:rsid w:val="006C5859"/>
    <w:rsid w:val="006C5E4F"/>
    <w:rsid w:val="006C6A2E"/>
    <w:rsid w:val="006C6AA5"/>
    <w:rsid w:val="006C7D98"/>
    <w:rsid w:val="006D032B"/>
    <w:rsid w:val="006D10A1"/>
    <w:rsid w:val="006D2633"/>
    <w:rsid w:val="006D29AB"/>
    <w:rsid w:val="006D2F22"/>
    <w:rsid w:val="006D38EC"/>
    <w:rsid w:val="006D4328"/>
    <w:rsid w:val="006D46BC"/>
    <w:rsid w:val="006D5350"/>
    <w:rsid w:val="006D6A7E"/>
    <w:rsid w:val="006E12C8"/>
    <w:rsid w:val="006E1B29"/>
    <w:rsid w:val="006E29BB"/>
    <w:rsid w:val="006E54D0"/>
    <w:rsid w:val="006E72B4"/>
    <w:rsid w:val="006E797E"/>
    <w:rsid w:val="006E7C0E"/>
    <w:rsid w:val="006F09D1"/>
    <w:rsid w:val="006F1EE4"/>
    <w:rsid w:val="006F2F01"/>
    <w:rsid w:val="006F3B0C"/>
    <w:rsid w:val="006F4D49"/>
    <w:rsid w:val="006F5085"/>
    <w:rsid w:val="006F5350"/>
    <w:rsid w:val="006F55E6"/>
    <w:rsid w:val="006F5BD0"/>
    <w:rsid w:val="006F6DDF"/>
    <w:rsid w:val="006F7AEE"/>
    <w:rsid w:val="006F7CA8"/>
    <w:rsid w:val="00700D82"/>
    <w:rsid w:val="00701019"/>
    <w:rsid w:val="007024D5"/>
    <w:rsid w:val="00702AA9"/>
    <w:rsid w:val="00702C56"/>
    <w:rsid w:val="00702F2D"/>
    <w:rsid w:val="0070451C"/>
    <w:rsid w:val="00707157"/>
    <w:rsid w:val="00707F6C"/>
    <w:rsid w:val="00710814"/>
    <w:rsid w:val="0071095F"/>
    <w:rsid w:val="00710B61"/>
    <w:rsid w:val="00710BAE"/>
    <w:rsid w:val="0071122D"/>
    <w:rsid w:val="007131A6"/>
    <w:rsid w:val="00716053"/>
    <w:rsid w:val="00716860"/>
    <w:rsid w:val="00716C33"/>
    <w:rsid w:val="00717007"/>
    <w:rsid w:val="0071723E"/>
    <w:rsid w:val="00717F5E"/>
    <w:rsid w:val="007204B6"/>
    <w:rsid w:val="00720502"/>
    <w:rsid w:val="00720639"/>
    <w:rsid w:val="00720B3C"/>
    <w:rsid w:val="00721FA4"/>
    <w:rsid w:val="00723579"/>
    <w:rsid w:val="00723831"/>
    <w:rsid w:val="00724812"/>
    <w:rsid w:val="00724FD1"/>
    <w:rsid w:val="00725066"/>
    <w:rsid w:val="00725205"/>
    <w:rsid w:val="007273E6"/>
    <w:rsid w:val="00730A55"/>
    <w:rsid w:val="00730FDE"/>
    <w:rsid w:val="007312B9"/>
    <w:rsid w:val="00731694"/>
    <w:rsid w:val="00733D29"/>
    <w:rsid w:val="00734727"/>
    <w:rsid w:val="007358E8"/>
    <w:rsid w:val="00735A05"/>
    <w:rsid w:val="00735F44"/>
    <w:rsid w:val="00736084"/>
    <w:rsid w:val="00737135"/>
    <w:rsid w:val="00737EB5"/>
    <w:rsid w:val="0074098A"/>
    <w:rsid w:val="00743772"/>
    <w:rsid w:val="00744CE9"/>
    <w:rsid w:val="007458B1"/>
    <w:rsid w:val="00746066"/>
    <w:rsid w:val="00746AC7"/>
    <w:rsid w:val="00746D78"/>
    <w:rsid w:val="00751571"/>
    <w:rsid w:val="00751B63"/>
    <w:rsid w:val="00753185"/>
    <w:rsid w:val="00753D4F"/>
    <w:rsid w:val="0075413A"/>
    <w:rsid w:val="00754B41"/>
    <w:rsid w:val="00755F52"/>
    <w:rsid w:val="00756AFD"/>
    <w:rsid w:val="007573A8"/>
    <w:rsid w:val="0076024B"/>
    <w:rsid w:val="0076091C"/>
    <w:rsid w:val="00760B5E"/>
    <w:rsid w:val="00760BDB"/>
    <w:rsid w:val="00761331"/>
    <w:rsid w:val="007618AF"/>
    <w:rsid w:val="00762F90"/>
    <w:rsid w:val="00763614"/>
    <w:rsid w:val="00763685"/>
    <w:rsid w:val="00764185"/>
    <w:rsid w:val="00770406"/>
    <w:rsid w:val="00770572"/>
    <w:rsid w:val="00771451"/>
    <w:rsid w:val="00772EF9"/>
    <w:rsid w:val="00773440"/>
    <w:rsid w:val="00773A70"/>
    <w:rsid w:val="007745E4"/>
    <w:rsid w:val="007759DB"/>
    <w:rsid w:val="00776F3A"/>
    <w:rsid w:val="007776A5"/>
    <w:rsid w:val="00781CBF"/>
    <w:rsid w:val="00783B55"/>
    <w:rsid w:val="0078415A"/>
    <w:rsid w:val="00784FBB"/>
    <w:rsid w:val="0078636E"/>
    <w:rsid w:val="007904AD"/>
    <w:rsid w:val="007917EA"/>
    <w:rsid w:val="0079275F"/>
    <w:rsid w:val="00793364"/>
    <w:rsid w:val="0079392E"/>
    <w:rsid w:val="00795223"/>
    <w:rsid w:val="00796083"/>
    <w:rsid w:val="00796C83"/>
    <w:rsid w:val="00796E31"/>
    <w:rsid w:val="00797BBA"/>
    <w:rsid w:val="007A354F"/>
    <w:rsid w:val="007B1EE5"/>
    <w:rsid w:val="007B38B1"/>
    <w:rsid w:val="007B3C52"/>
    <w:rsid w:val="007B4571"/>
    <w:rsid w:val="007B4DB4"/>
    <w:rsid w:val="007C12E6"/>
    <w:rsid w:val="007C2101"/>
    <w:rsid w:val="007C2DAC"/>
    <w:rsid w:val="007C3B59"/>
    <w:rsid w:val="007C43DE"/>
    <w:rsid w:val="007C52C0"/>
    <w:rsid w:val="007C54CF"/>
    <w:rsid w:val="007C6167"/>
    <w:rsid w:val="007C7482"/>
    <w:rsid w:val="007D0A14"/>
    <w:rsid w:val="007D19D5"/>
    <w:rsid w:val="007D354B"/>
    <w:rsid w:val="007D3D66"/>
    <w:rsid w:val="007D3DA7"/>
    <w:rsid w:val="007D472D"/>
    <w:rsid w:val="007D653D"/>
    <w:rsid w:val="007E0C64"/>
    <w:rsid w:val="007E0FCF"/>
    <w:rsid w:val="007E131D"/>
    <w:rsid w:val="007E14FA"/>
    <w:rsid w:val="007E20DC"/>
    <w:rsid w:val="007E2682"/>
    <w:rsid w:val="007E27FF"/>
    <w:rsid w:val="007E418F"/>
    <w:rsid w:val="007E419F"/>
    <w:rsid w:val="007E42DC"/>
    <w:rsid w:val="007E6013"/>
    <w:rsid w:val="007E6247"/>
    <w:rsid w:val="007E670D"/>
    <w:rsid w:val="007F0A43"/>
    <w:rsid w:val="007F36C3"/>
    <w:rsid w:val="007F4531"/>
    <w:rsid w:val="007F4D3D"/>
    <w:rsid w:val="007F5F15"/>
    <w:rsid w:val="00801E09"/>
    <w:rsid w:val="008021C5"/>
    <w:rsid w:val="0080288A"/>
    <w:rsid w:val="00804D0F"/>
    <w:rsid w:val="00805569"/>
    <w:rsid w:val="00805847"/>
    <w:rsid w:val="0080654B"/>
    <w:rsid w:val="00806D34"/>
    <w:rsid w:val="00806F23"/>
    <w:rsid w:val="00813747"/>
    <w:rsid w:val="00814645"/>
    <w:rsid w:val="00814731"/>
    <w:rsid w:val="0081602D"/>
    <w:rsid w:val="0081630B"/>
    <w:rsid w:val="00821988"/>
    <w:rsid w:val="00821DA0"/>
    <w:rsid w:val="00823E5E"/>
    <w:rsid w:val="00824022"/>
    <w:rsid w:val="00824C9E"/>
    <w:rsid w:val="008261A5"/>
    <w:rsid w:val="008271CF"/>
    <w:rsid w:val="00827685"/>
    <w:rsid w:val="00827FE0"/>
    <w:rsid w:val="00831A57"/>
    <w:rsid w:val="00832762"/>
    <w:rsid w:val="008336FE"/>
    <w:rsid w:val="00834791"/>
    <w:rsid w:val="00834965"/>
    <w:rsid w:val="008357AE"/>
    <w:rsid w:val="00835F47"/>
    <w:rsid w:val="008367DE"/>
    <w:rsid w:val="0083697E"/>
    <w:rsid w:val="0083789B"/>
    <w:rsid w:val="008416FB"/>
    <w:rsid w:val="00841B9A"/>
    <w:rsid w:val="00844C5E"/>
    <w:rsid w:val="008450AD"/>
    <w:rsid w:val="00845205"/>
    <w:rsid w:val="00846638"/>
    <w:rsid w:val="00846B83"/>
    <w:rsid w:val="0085026D"/>
    <w:rsid w:val="00850359"/>
    <w:rsid w:val="0085064B"/>
    <w:rsid w:val="00850DC0"/>
    <w:rsid w:val="0085155D"/>
    <w:rsid w:val="008524C7"/>
    <w:rsid w:val="008528B0"/>
    <w:rsid w:val="008528D0"/>
    <w:rsid w:val="008552F9"/>
    <w:rsid w:val="00855C64"/>
    <w:rsid w:val="008563FA"/>
    <w:rsid w:val="0085656A"/>
    <w:rsid w:val="00856D30"/>
    <w:rsid w:val="00856E37"/>
    <w:rsid w:val="008600CB"/>
    <w:rsid w:val="0086065C"/>
    <w:rsid w:val="00860ADE"/>
    <w:rsid w:val="00862355"/>
    <w:rsid w:val="00863D28"/>
    <w:rsid w:val="00864569"/>
    <w:rsid w:val="00865075"/>
    <w:rsid w:val="00865B24"/>
    <w:rsid w:val="00872971"/>
    <w:rsid w:val="00872B54"/>
    <w:rsid w:val="00873AA4"/>
    <w:rsid w:val="00873F07"/>
    <w:rsid w:val="008748E9"/>
    <w:rsid w:val="00875046"/>
    <w:rsid w:val="008754D5"/>
    <w:rsid w:val="008760F8"/>
    <w:rsid w:val="008779C3"/>
    <w:rsid w:val="008805C0"/>
    <w:rsid w:val="00880B08"/>
    <w:rsid w:val="00881407"/>
    <w:rsid w:val="008819F3"/>
    <w:rsid w:val="00883B6E"/>
    <w:rsid w:val="00883DCE"/>
    <w:rsid w:val="00884076"/>
    <w:rsid w:val="008860C4"/>
    <w:rsid w:val="00887101"/>
    <w:rsid w:val="00887304"/>
    <w:rsid w:val="0089071D"/>
    <w:rsid w:val="00890D78"/>
    <w:rsid w:val="008913D4"/>
    <w:rsid w:val="008915EA"/>
    <w:rsid w:val="00891840"/>
    <w:rsid w:val="00892659"/>
    <w:rsid w:val="00894F33"/>
    <w:rsid w:val="0089663A"/>
    <w:rsid w:val="00896BD4"/>
    <w:rsid w:val="00897AC2"/>
    <w:rsid w:val="008A0388"/>
    <w:rsid w:val="008A1FFF"/>
    <w:rsid w:val="008A264B"/>
    <w:rsid w:val="008A3D21"/>
    <w:rsid w:val="008A3DA0"/>
    <w:rsid w:val="008A5139"/>
    <w:rsid w:val="008A690C"/>
    <w:rsid w:val="008B03FF"/>
    <w:rsid w:val="008B10EB"/>
    <w:rsid w:val="008B240C"/>
    <w:rsid w:val="008B3909"/>
    <w:rsid w:val="008B6C24"/>
    <w:rsid w:val="008B6F4D"/>
    <w:rsid w:val="008B7A43"/>
    <w:rsid w:val="008B7BFB"/>
    <w:rsid w:val="008C0E01"/>
    <w:rsid w:val="008C1E40"/>
    <w:rsid w:val="008C3052"/>
    <w:rsid w:val="008C47AD"/>
    <w:rsid w:val="008C48D9"/>
    <w:rsid w:val="008C4AD3"/>
    <w:rsid w:val="008C6423"/>
    <w:rsid w:val="008C66FF"/>
    <w:rsid w:val="008C6B83"/>
    <w:rsid w:val="008D1B91"/>
    <w:rsid w:val="008D22FB"/>
    <w:rsid w:val="008D334D"/>
    <w:rsid w:val="008D53D5"/>
    <w:rsid w:val="008D541D"/>
    <w:rsid w:val="008D5A87"/>
    <w:rsid w:val="008D5C41"/>
    <w:rsid w:val="008D6657"/>
    <w:rsid w:val="008D676E"/>
    <w:rsid w:val="008D6EDD"/>
    <w:rsid w:val="008D6F56"/>
    <w:rsid w:val="008E0194"/>
    <w:rsid w:val="008E0621"/>
    <w:rsid w:val="008E1BD1"/>
    <w:rsid w:val="008E3557"/>
    <w:rsid w:val="008E3DA2"/>
    <w:rsid w:val="008E3E03"/>
    <w:rsid w:val="008E487B"/>
    <w:rsid w:val="008E4942"/>
    <w:rsid w:val="008E4F92"/>
    <w:rsid w:val="008E4F9A"/>
    <w:rsid w:val="008E6A70"/>
    <w:rsid w:val="008E6B09"/>
    <w:rsid w:val="008F11FA"/>
    <w:rsid w:val="008F15D9"/>
    <w:rsid w:val="008F2532"/>
    <w:rsid w:val="008F395C"/>
    <w:rsid w:val="008F4293"/>
    <w:rsid w:val="008F49BB"/>
    <w:rsid w:val="008F4C2E"/>
    <w:rsid w:val="008F59F3"/>
    <w:rsid w:val="008F6B7A"/>
    <w:rsid w:val="008F6CAE"/>
    <w:rsid w:val="008F6D7C"/>
    <w:rsid w:val="00900390"/>
    <w:rsid w:val="009008DD"/>
    <w:rsid w:val="00900AB6"/>
    <w:rsid w:val="009018BA"/>
    <w:rsid w:val="009021AE"/>
    <w:rsid w:val="00903E1F"/>
    <w:rsid w:val="00905892"/>
    <w:rsid w:val="00905B12"/>
    <w:rsid w:val="00906704"/>
    <w:rsid w:val="00910709"/>
    <w:rsid w:val="00911890"/>
    <w:rsid w:val="009120B9"/>
    <w:rsid w:val="00912B4F"/>
    <w:rsid w:val="00912EA7"/>
    <w:rsid w:val="00913548"/>
    <w:rsid w:val="0091374D"/>
    <w:rsid w:val="009149EB"/>
    <w:rsid w:val="00914F64"/>
    <w:rsid w:val="009155A7"/>
    <w:rsid w:val="009159F5"/>
    <w:rsid w:val="00916894"/>
    <w:rsid w:val="00917562"/>
    <w:rsid w:val="0092026C"/>
    <w:rsid w:val="0092033D"/>
    <w:rsid w:val="009208E8"/>
    <w:rsid w:val="00920DDF"/>
    <w:rsid w:val="00921212"/>
    <w:rsid w:val="00922040"/>
    <w:rsid w:val="00922865"/>
    <w:rsid w:val="00923B87"/>
    <w:rsid w:val="00924A24"/>
    <w:rsid w:val="00924A36"/>
    <w:rsid w:val="00925E39"/>
    <w:rsid w:val="00926F53"/>
    <w:rsid w:val="00930074"/>
    <w:rsid w:val="009304EF"/>
    <w:rsid w:val="00930746"/>
    <w:rsid w:val="00930BD1"/>
    <w:rsid w:val="00930D34"/>
    <w:rsid w:val="00931238"/>
    <w:rsid w:val="00932F4C"/>
    <w:rsid w:val="00937183"/>
    <w:rsid w:val="00937761"/>
    <w:rsid w:val="00940980"/>
    <w:rsid w:val="00942130"/>
    <w:rsid w:val="009423CD"/>
    <w:rsid w:val="00942C56"/>
    <w:rsid w:val="00944EE7"/>
    <w:rsid w:val="00945440"/>
    <w:rsid w:val="00947E1F"/>
    <w:rsid w:val="009503FA"/>
    <w:rsid w:val="00950CC1"/>
    <w:rsid w:val="00950E3F"/>
    <w:rsid w:val="0095108E"/>
    <w:rsid w:val="00951A92"/>
    <w:rsid w:val="0095358E"/>
    <w:rsid w:val="0095438B"/>
    <w:rsid w:val="0095547F"/>
    <w:rsid w:val="00955C72"/>
    <w:rsid w:val="00956262"/>
    <w:rsid w:val="00956F11"/>
    <w:rsid w:val="00957277"/>
    <w:rsid w:val="0095774C"/>
    <w:rsid w:val="009578B9"/>
    <w:rsid w:val="0096130E"/>
    <w:rsid w:val="009632F3"/>
    <w:rsid w:val="0096335E"/>
    <w:rsid w:val="009672D3"/>
    <w:rsid w:val="00967591"/>
    <w:rsid w:val="00970BDB"/>
    <w:rsid w:val="00971B35"/>
    <w:rsid w:val="00972406"/>
    <w:rsid w:val="009732A1"/>
    <w:rsid w:val="0097347F"/>
    <w:rsid w:val="00973FC8"/>
    <w:rsid w:val="00974C29"/>
    <w:rsid w:val="00977897"/>
    <w:rsid w:val="00980191"/>
    <w:rsid w:val="0098058C"/>
    <w:rsid w:val="0098063B"/>
    <w:rsid w:val="00981899"/>
    <w:rsid w:val="00981930"/>
    <w:rsid w:val="00981DEC"/>
    <w:rsid w:val="00981FC3"/>
    <w:rsid w:val="009821C8"/>
    <w:rsid w:val="009826E4"/>
    <w:rsid w:val="009832A9"/>
    <w:rsid w:val="0098409E"/>
    <w:rsid w:val="00984414"/>
    <w:rsid w:val="00984E53"/>
    <w:rsid w:val="00987680"/>
    <w:rsid w:val="00991205"/>
    <w:rsid w:val="00991BD3"/>
    <w:rsid w:val="00992583"/>
    <w:rsid w:val="0099275C"/>
    <w:rsid w:val="00993BEF"/>
    <w:rsid w:val="00993EBF"/>
    <w:rsid w:val="009946BD"/>
    <w:rsid w:val="009951F5"/>
    <w:rsid w:val="00995458"/>
    <w:rsid w:val="0099703B"/>
    <w:rsid w:val="009A22CA"/>
    <w:rsid w:val="009A23BF"/>
    <w:rsid w:val="009A3008"/>
    <w:rsid w:val="009A3296"/>
    <w:rsid w:val="009A47A1"/>
    <w:rsid w:val="009A514F"/>
    <w:rsid w:val="009B036C"/>
    <w:rsid w:val="009B09BD"/>
    <w:rsid w:val="009B0A53"/>
    <w:rsid w:val="009B232A"/>
    <w:rsid w:val="009B28D3"/>
    <w:rsid w:val="009B3173"/>
    <w:rsid w:val="009B31AA"/>
    <w:rsid w:val="009B47A9"/>
    <w:rsid w:val="009B5326"/>
    <w:rsid w:val="009B628D"/>
    <w:rsid w:val="009B7378"/>
    <w:rsid w:val="009C0209"/>
    <w:rsid w:val="009C023B"/>
    <w:rsid w:val="009C1CFA"/>
    <w:rsid w:val="009C2E9C"/>
    <w:rsid w:val="009C3418"/>
    <w:rsid w:val="009D1BE1"/>
    <w:rsid w:val="009D2017"/>
    <w:rsid w:val="009D2E94"/>
    <w:rsid w:val="009D4577"/>
    <w:rsid w:val="009D4A7C"/>
    <w:rsid w:val="009D5532"/>
    <w:rsid w:val="009D6514"/>
    <w:rsid w:val="009D6D80"/>
    <w:rsid w:val="009D6D9C"/>
    <w:rsid w:val="009E055E"/>
    <w:rsid w:val="009E2BE5"/>
    <w:rsid w:val="009E2FAE"/>
    <w:rsid w:val="009E32CF"/>
    <w:rsid w:val="009E3DC2"/>
    <w:rsid w:val="009E4507"/>
    <w:rsid w:val="009E5182"/>
    <w:rsid w:val="009E5516"/>
    <w:rsid w:val="009E6E3A"/>
    <w:rsid w:val="009F01CE"/>
    <w:rsid w:val="009F04DD"/>
    <w:rsid w:val="009F0E03"/>
    <w:rsid w:val="009F105D"/>
    <w:rsid w:val="009F24B0"/>
    <w:rsid w:val="009F2650"/>
    <w:rsid w:val="009F2F3E"/>
    <w:rsid w:val="009F2FFF"/>
    <w:rsid w:val="009F31D4"/>
    <w:rsid w:val="009F4DA4"/>
    <w:rsid w:val="009F4F8E"/>
    <w:rsid w:val="009F4FCE"/>
    <w:rsid w:val="009F599B"/>
    <w:rsid w:val="009F63AC"/>
    <w:rsid w:val="009F6692"/>
    <w:rsid w:val="00A0170F"/>
    <w:rsid w:val="00A024C7"/>
    <w:rsid w:val="00A05EDD"/>
    <w:rsid w:val="00A0614C"/>
    <w:rsid w:val="00A06E87"/>
    <w:rsid w:val="00A06FC0"/>
    <w:rsid w:val="00A07699"/>
    <w:rsid w:val="00A07BA2"/>
    <w:rsid w:val="00A101C0"/>
    <w:rsid w:val="00A1186F"/>
    <w:rsid w:val="00A126DC"/>
    <w:rsid w:val="00A1298F"/>
    <w:rsid w:val="00A12A86"/>
    <w:rsid w:val="00A12B04"/>
    <w:rsid w:val="00A1344B"/>
    <w:rsid w:val="00A13A8D"/>
    <w:rsid w:val="00A13CEC"/>
    <w:rsid w:val="00A1455D"/>
    <w:rsid w:val="00A14DC9"/>
    <w:rsid w:val="00A14EC8"/>
    <w:rsid w:val="00A1639A"/>
    <w:rsid w:val="00A16ECA"/>
    <w:rsid w:val="00A1704F"/>
    <w:rsid w:val="00A1749C"/>
    <w:rsid w:val="00A17893"/>
    <w:rsid w:val="00A207C0"/>
    <w:rsid w:val="00A2187B"/>
    <w:rsid w:val="00A21AC9"/>
    <w:rsid w:val="00A21E56"/>
    <w:rsid w:val="00A22147"/>
    <w:rsid w:val="00A227DE"/>
    <w:rsid w:val="00A23F36"/>
    <w:rsid w:val="00A249A0"/>
    <w:rsid w:val="00A24D23"/>
    <w:rsid w:val="00A2502F"/>
    <w:rsid w:val="00A26023"/>
    <w:rsid w:val="00A26DAF"/>
    <w:rsid w:val="00A30300"/>
    <w:rsid w:val="00A30EBD"/>
    <w:rsid w:val="00A312AB"/>
    <w:rsid w:val="00A341EC"/>
    <w:rsid w:val="00A34BBE"/>
    <w:rsid w:val="00A3529C"/>
    <w:rsid w:val="00A35344"/>
    <w:rsid w:val="00A36441"/>
    <w:rsid w:val="00A36D6B"/>
    <w:rsid w:val="00A373E2"/>
    <w:rsid w:val="00A379D3"/>
    <w:rsid w:val="00A37EFF"/>
    <w:rsid w:val="00A40091"/>
    <w:rsid w:val="00A419BD"/>
    <w:rsid w:val="00A42102"/>
    <w:rsid w:val="00A425C8"/>
    <w:rsid w:val="00A42DA6"/>
    <w:rsid w:val="00A42FE4"/>
    <w:rsid w:val="00A43C5C"/>
    <w:rsid w:val="00A44F85"/>
    <w:rsid w:val="00A45745"/>
    <w:rsid w:val="00A50699"/>
    <w:rsid w:val="00A507E5"/>
    <w:rsid w:val="00A54A15"/>
    <w:rsid w:val="00A555F3"/>
    <w:rsid w:val="00A56A3C"/>
    <w:rsid w:val="00A56ACC"/>
    <w:rsid w:val="00A57218"/>
    <w:rsid w:val="00A61A4C"/>
    <w:rsid w:val="00A627C4"/>
    <w:rsid w:val="00A63B7D"/>
    <w:rsid w:val="00A6514C"/>
    <w:rsid w:val="00A65462"/>
    <w:rsid w:val="00A65A6C"/>
    <w:rsid w:val="00A67232"/>
    <w:rsid w:val="00A675C1"/>
    <w:rsid w:val="00A70A26"/>
    <w:rsid w:val="00A70EBB"/>
    <w:rsid w:val="00A730ED"/>
    <w:rsid w:val="00A73475"/>
    <w:rsid w:val="00A734FC"/>
    <w:rsid w:val="00A73596"/>
    <w:rsid w:val="00A751AF"/>
    <w:rsid w:val="00A758D2"/>
    <w:rsid w:val="00A75929"/>
    <w:rsid w:val="00A7609D"/>
    <w:rsid w:val="00A81644"/>
    <w:rsid w:val="00A819B4"/>
    <w:rsid w:val="00A81F34"/>
    <w:rsid w:val="00A82487"/>
    <w:rsid w:val="00A836EA"/>
    <w:rsid w:val="00A8443D"/>
    <w:rsid w:val="00A85F47"/>
    <w:rsid w:val="00A8673B"/>
    <w:rsid w:val="00A86AE8"/>
    <w:rsid w:val="00A86E54"/>
    <w:rsid w:val="00A87A4C"/>
    <w:rsid w:val="00A9050B"/>
    <w:rsid w:val="00A91FA5"/>
    <w:rsid w:val="00A928C1"/>
    <w:rsid w:val="00A93301"/>
    <w:rsid w:val="00A94E0F"/>
    <w:rsid w:val="00A952DD"/>
    <w:rsid w:val="00A9652A"/>
    <w:rsid w:val="00A96C6A"/>
    <w:rsid w:val="00A96DE7"/>
    <w:rsid w:val="00A97C67"/>
    <w:rsid w:val="00A97EF8"/>
    <w:rsid w:val="00AA0974"/>
    <w:rsid w:val="00AA0B43"/>
    <w:rsid w:val="00AA2678"/>
    <w:rsid w:val="00AA2A25"/>
    <w:rsid w:val="00AA33C7"/>
    <w:rsid w:val="00AA5954"/>
    <w:rsid w:val="00AA6C79"/>
    <w:rsid w:val="00AB1A6D"/>
    <w:rsid w:val="00AB1B02"/>
    <w:rsid w:val="00AB1D3E"/>
    <w:rsid w:val="00AB1DE4"/>
    <w:rsid w:val="00AB238E"/>
    <w:rsid w:val="00AB3445"/>
    <w:rsid w:val="00AB4745"/>
    <w:rsid w:val="00AB4A29"/>
    <w:rsid w:val="00AB4C20"/>
    <w:rsid w:val="00AB59D6"/>
    <w:rsid w:val="00AB641A"/>
    <w:rsid w:val="00AB690A"/>
    <w:rsid w:val="00AB77E8"/>
    <w:rsid w:val="00AB7E7E"/>
    <w:rsid w:val="00AC190D"/>
    <w:rsid w:val="00AC2502"/>
    <w:rsid w:val="00AC2A77"/>
    <w:rsid w:val="00AC2C53"/>
    <w:rsid w:val="00AC31C3"/>
    <w:rsid w:val="00AC3850"/>
    <w:rsid w:val="00AC39C6"/>
    <w:rsid w:val="00AC44DD"/>
    <w:rsid w:val="00AC4565"/>
    <w:rsid w:val="00AC4637"/>
    <w:rsid w:val="00AC46FA"/>
    <w:rsid w:val="00AC491E"/>
    <w:rsid w:val="00AC4E6E"/>
    <w:rsid w:val="00AC5336"/>
    <w:rsid w:val="00AC5559"/>
    <w:rsid w:val="00AC5F28"/>
    <w:rsid w:val="00AC690F"/>
    <w:rsid w:val="00AC77BE"/>
    <w:rsid w:val="00AD022A"/>
    <w:rsid w:val="00AD040C"/>
    <w:rsid w:val="00AD15DB"/>
    <w:rsid w:val="00AD2BF6"/>
    <w:rsid w:val="00AD5610"/>
    <w:rsid w:val="00AD68AD"/>
    <w:rsid w:val="00AD7E86"/>
    <w:rsid w:val="00AE07E3"/>
    <w:rsid w:val="00AE16D9"/>
    <w:rsid w:val="00AE25AE"/>
    <w:rsid w:val="00AE304B"/>
    <w:rsid w:val="00AE381D"/>
    <w:rsid w:val="00AE384C"/>
    <w:rsid w:val="00AE3C66"/>
    <w:rsid w:val="00AE4412"/>
    <w:rsid w:val="00AE44C4"/>
    <w:rsid w:val="00AE5160"/>
    <w:rsid w:val="00AE6876"/>
    <w:rsid w:val="00AE6B5E"/>
    <w:rsid w:val="00AF0E85"/>
    <w:rsid w:val="00AF1F48"/>
    <w:rsid w:val="00AF220D"/>
    <w:rsid w:val="00AF2BC0"/>
    <w:rsid w:val="00AF2C0B"/>
    <w:rsid w:val="00AF3D5A"/>
    <w:rsid w:val="00AF4835"/>
    <w:rsid w:val="00AF577F"/>
    <w:rsid w:val="00AF66B3"/>
    <w:rsid w:val="00AF7F51"/>
    <w:rsid w:val="00B00AB6"/>
    <w:rsid w:val="00B00AD8"/>
    <w:rsid w:val="00B00C30"/>
    <w:rsid w:val="00B04DAA"/>
    <w:rsid w:val="00B05333"/>
    <w:rsid w:val="00B05DCD"/>
    <w:rsid w:val="00B06FCA"/>
    <w:rsid w:val="00B076C1"/>
    <w:rsid w:val="00B07A26"/>
    <w:rsid w:val="00B07DDF"/>
    <w:rsid w:val="00B102BB"/>
    <w:rsid w:val="00B10679"/>
    <w:rsid w:val="00B1186B"/>
    <w:rsid w:val="00B11C8C"/>
    <w:rsid w:val="00B121BA"/>
    <w:rsid w:val="00B12456"/>
    <w:rsid w:val="00B12E13"/>
    <w:rsid w:val="00B131D7"/>
    <w:rsid w:val="00B13A00"/>
    <w:rsid w:val="00B13CCE"/>
    <w:rsid w:val="00B1598D"/>
    <w:rsid w:val="00B15CE3"/>
    <w:rsid w:val="00B15DCD"/>
    <w:rsid w:val="00B16273"/>
    <w:rsid w:val="00B16FC9"/>
    <w:rsid w:val="00B174F6"/>
    <w:rsid w:val="00B17C9D"/>
    <w:rsid w:val="00B203BD"/>
    <w:rsid w:val="00B20F6A"/>
    <w:rsid w:val="00B210FF"/>
    <w:rsid w:val="00B214F8"/>
    <w:rsid w:val="00B21864"/>
    <w:rsid w:val="00B21893"/>
    <w:rsid w:val="00B22057"/>
    <w:rsid w:val="00B225F2"/>
    <w:rsid w:val="00B22CF5"/>
    <w:rsid w:val="00B23A6B"/>
    <w:rsid w:val="00B23E8B"/>
    <w:rsid w:val="00B23F44"/>
    <w:rsid w:val="00B24E5A"/>
    <w:rsid w:val="00B25297"/>
    <w:rsid w:val="00B254DC"/>
    <w:rsid w:val="00B25EBA"/>
    <w:rsid w:val="00B26696"/>
    <w:rsid w:val="00B27B97"/>
    <w:rsid w:val="00B3033D"/>
    <w:rsid w:val="00B30EF4"/>
    <w:rsid w:val="00B30FA8"/>
    <w:rsid w:val="00B32294"/>
    <w:rsid w:val="00B3411B"/>
    <w:rsid w:val="00B359CA"/>
    <w:rsid w:val="00B35FF5"/>
    <w:rsid w:val="00B36CBB"/>
    <w:rsid w:val="00B36CCE"/>
    <w:rsid w:val="00B36DAC"/>
    <w:rsid w:val="00B37004"/>
    <w:rsid w:val="00B37E72"/>
    <w:rsid w:val="00B40993"/>
    <w:rsid w:val="00B418D3"/>
    <w:rsid w:val="00B419E3"/>
    <w:rsid w:val="00B41A3B"/>
    <w:rsid w:val="00B41BBF"/>
    <w:rsid w:val="00B41BF2"/>
    <w:rsid w:val="00B41EA2"/>
    <w:rsid w:val="00B426B4"/>
    <w:rsid w:val="00B44BCC"/>
    <w:rsid w:val="00B451AE"/>
    <w:rsid w:val="00B45A00"/>
    <w:rsid w:val="00B45E83"/>
    <w:rsid w:val="00B469AB"/>
    <w:rsid w:val="00B4783F"/>
    <w:rsid w:val="00B5002F"/>
    <w:rsid w:val="00B54065"/>
    <w:rsid w:val="00B543B1"/>
    <w:rsid w:val="00B54BC5"/>
    <w:rsid w:val="00B5528E"/>
    <w:rsid w:val="00B554C5"/>
    <w:rsid w:val="00B55D01"/>
    <w:rsid w:val="00B5606A"/>
    <w:rsid w:val="00B56E2E"/>
    <w:rsid w:val="00B57129"/>
    <w:rsid w:val="00B5760E"/>
    <w:rsid w:val="00B613A9"/>
    <w:rsid w:val="00B61B63"/>
    <w:rsid w:val="00B61DAB"/>
    <w:rsid w:val="00B63699"/>
    <w:rsid w:val="00B636EA"/>
    <w:rsid w:val="00B63C8E"/>
    <w:rsid w:val="00B64384"/>
    <w:rsid w:val="00B64ECB"/>
    <w:rsid w:val="00B657DD"/>
    <w:rsid w:val="00B6607B"/>
    <w:rsid w:val="00B66AEB"/>
    <w:rsid w:val="00B67CDB"/>
    <w:rsid w:val="00B70700"/>
    <w:rsid w:val="00B7101C"/>
    <w:rsid w:val="00B718C7"/>
    <w:rsid w:val="00B7293B"/>
    <w:rsid w:val="00B7581E"/>
    <w:rsid w:val="00B75C10"/>
    <w:rsid w:val="00B7714F"/>
    <w:rsid w:val="00B775EF"/>
    <w:rsid w:val="00B80969"/>
    <w:rsid w:val="00B83C22"/>
    <w:rsid w:val="00B84BA7"/>
    <w:rsid w:val="00B8596F"/>
    <w:rsid w:val="00B85E4C"/>
    <w:rsid w:val="00B86885"/>
    <w:rsid w:val="00B90B8D"/>
    <w:rsid w:val="00B90CAB"/>
    <w:rsid w:val="00B91B3B"/>
    <w:rsid w:val="00B91DC3"/>
    <w:rsid w:val="00B92A85"/>
    <w:rsid w:val="00B93A40"/>
    <w:rsid w:val="00B96721"/>
    <w:rsid w:val="00B96A77"/>
    <w:rsid w:val="00B97B47"/>
    <w:rsid w:val="00BA0B5F"/>
    <w:rsid w:val="00BA1136"/>
    <w:rsid w:val="00BA13A0"/>
    <w:rsid w:val="00BA1F66"/>
    <w:rsid w:val="00BA2638"/>
    <w:rsid w:val="00BA3A4B"/>
    <w:rsid w:val="00BA4597"/>
    <w:rsid w:val="00BA481D"/>
    <w:rsid w:val="00BA4FA9"/>
    <w:rsid w:val="00BA5223"/>
    <w:rsid w:val="00BA5980"/>
    <w:rsid w:val="00BA762C"/>
    <w:rsid w:val="00BA7BFB"/>
    <w:rsid w:val="00BB144E"/>
    <w:rsid w:val="00BB15F5"/>
    <w:rsid w:val="00BB1B9C"/>
    <w:rsid w:val="00BB2FC3"/>
    <w:rsid w:val="00BB38DF"/>
    <w:rsid w:val="00BB5129"/>
    <w:rsid w:val="00BB5B13"/>
    <w:rsid w:val="00BB64F4"/>
    <w:rsid w:val="00BB713D"/>
    <w:rsid w:val="00BC0D3D"/>
    <w:rsid w:val="00BC133F"/>
    <w:rsid w:val="00BC203E"/>
    <w:rsid w:val="00BC3111"/>
    <w:rsid w:val="00BC3B00"/>
    <w:rsid w:val="00BC406E"/>
    <w:rsid w:val="00BC51E4"/>
    <w:rsid w:val="00BC55BF"/>
    <w:rsid w:val="00BC575F"/>
    <w:rsid w:val="00BC7C49"/>
    <w:rsid w:val="00BC7F1A"/>
    <w:rsid w:val="00BD0A8E"/>
    <w:rsid w:val="00BD1CAF"/>
    <w:rsid w:val="00BD225E"/>
    <w:rsid w:val="00BD35E7"/>
    <w:rsid w:val="00BD3B09"/>
    <w:rsid w:val="00BD4F0B"/>
    <w:rsid w:val="00BD5057"/>
    <w:rsid w:val="00BD62DE"/>
    <w:rsid w:val="00BD6DFC"/>
    <w:rsid w:val="00BE02C7"/>
    <w:rsid w:val="00BE0D6D"/>
    <w:rsid w:val="00BE107B"/>
    <w:rsid w:val="00BE1301"/>
    <w:rsid w:val="00BE3C69"/>
    <w:rsid w:val="00BE43D5"/>
    <w:rsid w:val="00BE43F1"/>
    <w:rsid w:val="00BE6DD2"/>
    <w:rsid w:val="00BF014E"/>
    <w:rsid w:val="00BF22A4"/>
    <w:rsid w:val="00BF38F4"/>
    <w:rsid w:val="00BF416C"/>
    <w:rsid w:val="00BF498B"/>
    <w:rsid w:val="00BF6024"/>
    <w:rsid w:val="00BF678D"/>
    <w:rsid w:val="00BF7793"/>
    <w:rsid w:val="00BF7A32"/>
    <w:rsid w:val="00C00919"/>
    <w:rsid w:val="00C00E1B"/>
    <w:rsid w:val="00C01D5C"/>
    <w:rsid w:val="00C02434"/>
    <w:rsid w:val="00C0245B"/>
    <w:rsid w:val="00C02979"/>
    <w:rsid w:val="00C02EA0"/>
    <w:rsid w:val="00C03123"/>
    <w:rsid w:val="00C03220"/>
    <w:rsid w:val="00C048AF"/>
    <w:rsid w:val="00C0676F"/>
    <w:rsid w:val="00C135C4"/>
    <w:rsid w:val="00C138B4"/>
    <w:rsid w:val="00C14412"/>
    <w:rsid w:val="00C15DB9"/>
    <w:rsid w:val="00C17693"/>
    <w:rsid w:val="00C17AD5"/>
    <w:rsid w:val="00C20983"/>
    <w:rsid w:val="00C2140D"/>
    <w:rsid w:val="00C21588"/>
    <w:rsid w:val="00C21B04"/>
    <w:rsid w:val="00C21CDA"/>
    <w:rsid w:val="00C223AE"/>
    <w:rsid w:val="00C223B8"/>
    <w:rsid w:val="00C241DC"/>
    <w:rsid w:val="00C244B8"/>
    <w:rsid w:val="00C25881"/>
    <w:rsid w:val="00C25A6D"/>
    <w:rsid w:val="00C25B24"/>
    <w:rsid w:val="00C272D5"/>
    <w:rsid w:val="00C279D1"/>
    <w:rsid w:val="00C30200"/>
    <w:rsid w:val="00C308AB"/>
    <w:rsid w:val="00C30EFA"/>
    <w:rsid w:val="00C30F3E"/>
    <w:rsid w:val="00C317D9"/>
    <w:rsid w:val="00C330F7"/>
    <w:rsid w:val="00C341F6"/>
    <w:rsid w:val="00C34CC0"/>
    <w:rsid w:val="00C34EFA"/>
    <w:rsid w:val="00C36374"/>
    <w:rsid w:val="00C36E88"/>
    <w:rsid w:val="00C36FCC"/>
    <w:rsid w:val="00C37B46"/>
    <w:rsid w:val="00C37BC1"/>
    <w:rsid w:val="00C4025E"/>
    <w:rsid w:val="00C404BF"/>
    <w:rsid w:val="00C40979"/>
    <w:rsid w:val="00C41D63"/>
    <w:rsid w:val="00C42446"/>
    <w:rsid w:val="00C42DB6"/>
    <w:rsid w:val="00C43006"/>
    <w:rsid w:val="00C445E8"/>
    <w:rsid w:val="00C467B8"/>
    <w:rsid w:val="00C473CA"/>
    <w:rsid w:val="00C47C04"/>
    <w:rsid w:val="00C50A04"/>
    <w:rsid w:val="00C51B97"/>
    <w:rsid w:val="00C52D51"/>
    <w:rsid w:val="00C54D25"/>
    <w:rsid w:val="00C54E77"/>
    <w:rsid w:val="00C55624"/>
    <w:rsid w:val="00C55FE4"/>
    <w:rsid w:val="00C57789"/>
    <w:rsid w:val="00C60326"/>
    <w:rsid w:val="00C62300"/>
    <w:rsid w:val="00C62550"/>
    <w:rsid w:val="00C62D4B"/>
    <w:rsid w:val="00C63311"/>
    <w:rsid w:val="00C706CF"/>
    <w:rsid w:val="00C707CB"/>
    <w:rsid w:val="00C72575"/>
    <w:rsid w:val="00C72D5D"/>
    <w:rsid w:val="00C73645"/>
    <w:rsid w:val="00C7411E"/>
    <w:rsid w:val="00C74508"/>
    <w:rsid w:val="00C74BF5"/>
    <w:rsid w:val="00C74CA5"/>
    <w:rsid w:val="00C750D0"/>
    <w:rsid w:val="00C7551E"/>
    <w:rsid w:val="00C75703"/>
    <w:rsid w:val="00C75DD7"/>
    <w:rsid w:val="00C76F8A"/>
    <w:rsid w:val="00C80872"/>
    <w:rsid w:val="00C81A32"/>
    <w:rsid w:val="00C835F5"/>
    <w:rsid w:val="00C83B28"/>
    <w:rsid w:val="00C84070"/>
    <w:rsid w:val="00C8507A"/>
    <w:rsid w:val="00C85701"/>
    <w:rsid w:val="00C91286"/>
    <w:rsid w:val="00C915C3"/>
    <w:rsid w:val="00C91B7B"/>
    <w:rsid w:val="00C92265"/>
    <w:rsid w:val="00C946C6"/>
    <w:rsid w:val="00C94F49"/>
    <w:rsid w:val="00C974F5"/>
    <w:rsid w:val="00CA0742"/>
    <w:rsid w:val="00CA0F58"/>
    <w:rsid w:val="00CA31E0"/>
    <w:rsid w:val="00CA39A5"/>
    <w:rsid w:val="00CA55EF"/>
    <w:rsid w:val="00CA59B2"/>
    <w:rsid w:val="00CA62B9"/>
    <w:rsid w:val="00CA6553"/>
    <w:rsid w:val="00CA691D"/>
    <w:rsid w:val="00CA6DB4"/>
    <w:rsid w:val="00CA7485"/>
    <w:rsid w:val="00CA7CDB"/>
    <w:rsid w:val="00CA7D8B"/>
    <w:rsid w:val="00CB0243"/>
    <w:rsid w:val="00CB04BE"/>
    <w:rsid w:val="00CB0E0E"/>
    <w:rsid w:val="00CB1583"/>
    <w:rsid w:val="00CB1CF2"/>
    <w:rsid w:val="00CB2C97"/>
    <w:rsid w:val="00CB471D"/>
    <w:rsid w:val="00CB4F86"/>
    <w:rsid w:val="00CB5EDB"/>
    <w:rsid w:val="00CB65B8"/>
    <w:rsid w:val="00CB6723"/>
    <w:rsid w:val="00CC1668"/>
    <w:rsid w:val="00CC19AA"/>
    <w:rsid w:val="00CC21E8"/>
    <w:rsid w:val="00CC25C3"/>
    <w:rsid w:val="00CC2E16"/>
    <w:rsid w:val="00CC3180"/>
    <w:rsid w:val="00CC4EF2"/>
    <w:rsid w:val="00CC5ABE"/>
    <w:rsid w:val="00CC5C03"/>
    <w:rsid w:val="00CC787F"/>
    <w:rsid w:val="00CD1846"/>
    <w:rsid w:val="00CD1B17"/>
    <w:rsid w:val="00CD2190"/>
    <w:rsid w:val="00CD3118"/>
    <w:rsid w:val="00CD3255"/>
    <w:rsid w:val="00CD37B9"/>
    <w:rsid w:val="00CD3A2B"/>
    <w:rsid w:val="00CD3DA0"/>
    <w:rsid w:val="00CD5074"/>
    <w:rsid w:val="00CD517F"/>
    <w:rsid w:val="00CD5ED1"/>
    <w:rsid w:val="00CD6EFC"/>
    <w:rsid w:val="00CD71C0"/>
    <w:rsid w:val="00CE075E"/>
    <w:rsid w:val="00CE1A10"/>
    <w:rsid w:val="00CE211E"/>
    <w:rsid w:val="00CE28D1"/>
    <w:rsid w:val="00CE2AA9"/>
    <w:rsid w:val="00CE2DAA"/>
    <w:rsid w:val="00CE3141"/>
    <w:rsid w:val="00CE3A2B"/>
    <w:rsid w:val="00CE41FB"/>
    <w:rsid w:val="00CE4295"/>
    <w:rsid w:val="00CE452C"/>
    <w:rsid w:val="00CE5FEE"/>
    <w:rsid w:val="00CE6A83"/>
    <w:rsid w:val="00CF0056"/>
    <w:rsid w:val="00CF0BB0"/>
    <w:rsid w:val="00CF0F63"/>
    <w:rsid w:val="00CF20E2"/>
    <w:rsid w:val="00CF509D"/>
    <w:rsid w:val="00CF59FA"/>
    <w:rsid w:val="00CF5AA7"/>
    <w:rsid w:val="00CF6185"/>
    <w:rsid w:val="00CF66EF"/>
    <w:rsid w:val="00CF6D59"/>
    <w:rsid w:val="00CF7280"/>
    <w:rsid w:val="00CF7422"/>
    <w:rsid w:val="00D00105"/>
    <w:rsid w:val="00D004FB"/>
    <w:rsid w:val="00D017C1"/>
    <w:rsid w:val="00D01E4D"/>
    <w:rsid w:val="00D02656"/>
    <w:rsid w:val="00D03434"/>
    <w:rsid w:val="00D03C49"/>
    <w:rsid w:val="00D06616"/>
    <w:rsid w:val="00D068D8"/>
    <w:rsid w:val="00D07109"/>
    <w:rsid w:val="00D07EBF"/>
    <w:rsid w:val="00D10B9B"/>
    <w:rsid w:val="00D11017"/>
    <w:rsid w:val="00D11045"/>
    <w:rsid w:val="00D11AE0"/>
    <w:rsid w:val="00D11B5C"/>
    <w:rsid w:val="00D13941"/>
    <w:rsid w:val="00D150CA"/>
    <w:rsid w:val="00D16B7A"/>
    <w:rsid w:val="00D16EEF"/>
    <w:rsid w:val="00D17CF9"/>
    <w:rsid w:val="00D20190"/>
    <w:rsid w:val="00D217CA"/>
    <w:rsid w:val="00D2216A"/>
    <w:rsid w:val="00D223EF"/>
    <w:rsid w:val="00D22A36"/>
    <w:rsid w:val="00D24337"/>
    <w:rsid w:val="00D25CB0"/>
    <w:rsid w:val="00D25E1A"/>
    <w:rsid w:val="00D27E59"/>
    <w:rsid w:val="00D27FC2"/>
    <w:rsid w:val="00D30432"/>
    <w:rsid w:val="00D307CF"/>
    <w:rsid w:val="00D30806"/>
    <w:rsid w:val="00D30872"/>
    <w:rsid w:val="00D309E7"/>
    <w:rsid w:val="00D30A3B"/>
    <w:rsid w:val="00D30B76"/>
    <w:rsid w:val="00D32160"/>
    <w:rsid w:val="00D327D7"/>
    <w:rsid w:val="00D327FF"/>
    <w:rsid w:val="00D335E9"/>
    <w:rsid w:val="00D34878"/>
    <w:rsid w:val="00D34DFA"/>
    <w:rsid w:val="00D35000"/>
    <w:rsid w:val="00D35B65"/>
    <w:rsid w:val="00D35D2E"/>
    <w:rsid w:val="00D372C8"/>
    <w:rsid w:val="00D41BE1"/>
    <w:rsid w:val="00D424C3"/>
    <w:rsid w:val="00D425A5"/>
    <w:rsid w:val="00D42D3A"/>
    <w:rsid w:val="00D43226"/>
    <w:rsid w:val="00D43EDF"/>
    <w:rsid w:val="00D44AD5"/>
    <w:rsid w:val="00D4685B"/>
    <w:rsid w:val="00D47658"/>
    <w:rsid w:val="00D50E00"/>
    <w:rsid w:val="00D50F5D"/>
    <w:rsid w:val="00D538C1"/>
    <w:rsid w:val="00D539D8"/>
    <w:rsid w:val="00D54836"/>
    <w:rsid w:val="00D55132"/>
    <w:rsid w:val="00D55E88"/>
    <w:rsid w:val="00D567B1"/>
    <w:rsid w:val="00D57C51"/>
    <w:rsid w:val="00D57C60"/>
    <w:rsid w:val="00D60BF1"/>
    <w:rsid w:val="00D61173"/>
    <w:rsid w:val="00D62C36"/>
    <w:rsid w:val="00D63B1C"/>
    <w:rsid w:val="00D6525D"/>
    <w:rsid w:val="00D65817"/>
    <w:rsid w:val="00D65E0B"/>
    <w:rsid w:val="00D65F3E"/>
    <w:rsid w:val="00D672DD"/>
    <w:rsid w:val="00D67C2B"/>
    <w:rsid w:val="00D718AB"/>
    <w:rsid w:val="00D73A8B"/>
    <w:rsid w:val="00D743D5"/>
    <w:rsid w:val="00D75D26"/>
    <w:rsid w:val="00D76280"/>
    <w:rsid w:val="00D800B2"/>
    <w:rsid w:val="00D806D2"/>
    <w:rsid w:val="00D80AEE"/>
    <w:rsid w:val="00D8176D"/>
    <w:rsid w:val="00D81D62"/>
    <w:rsid w:val="00D81E1F"/>
    <w:rsid w:val="00D82E34"/>
    <w:rsid w:val="00D8358F"/>
    <w:rsid w:val="00D83963"/>
    <w:rsid w:val="00D83AD6"/>
    <w:rsid w:val="00D83BFB"/>
    <w:rsid w:val="00D85BEA"/>
    <w:rsid w:val="00D85CC7"/>
    <w:rsid w:val="00D85FE6"/>
    <w:rsid w:val="00D90BDC"/>
    <w:rsid w:val="00D9102F"/>
    <w:rsid w:val="00D910E7"/>
    <w:rsid w:val="00D92323"/>
    <w:rsid w:val="00D92DE4"/>
    <w:rsid w:val="00D934C4"/>
    <w:rsid w:val="00D9423B"/>
    <w:rsid w:val="00D96178"/>
    <w:rsid w:val="00DA028E"/>
    <w:rsid w:val="00DA08CD"/>
    <w:rsid w:val="00DA0B15"/>
    <w:rsid w:val="00DA1201"/>
    <w:rsid w:val="00DA25D6"/>
    <w:rsid w:val="00DA2F0D"/>
    <w:rsid w:val="00DA52C7"/>
    <w:rsid w:val="00DA52EA"/>
    <w:rsid w:val="00DA5A39"/>
    <w:rsid w:val="00DA66DE"/>
    <w:rsid w:val="00DA72FE"/>
    <w:rsid w:val="00DA780F"/>
    <w:rsid w:val="00DA7E50"/>
    <w:rsid w:val="00DB023B"/>
    <w:rsid w:val="00DB0C06"/>
    <w:rsid w:val="00DB0D09"/>
    <w:rsid w:val="00DB124F"/>
    <w:rsid w:val="00DB248B"/>
    <w:rsid w:val="00DB36ED"/>
    <w:rsid w:val="00DB518F"/>
    <w:rsid w:val="00DB5AE6"/>
    <w:rsid w:val="00DC009D"/>
    <w:rsid w:val="00DC016A"/>
    <w:rsid w:val="00DC0576"/>
    <w:rsid w:val="00DC0F66"/>
    <w:rsid w:val="00DC1D90"/>
    <w:rsid w:val="00DC21B3"/>
    <w:rsid w:val="00DC296E"/>
    <w:rsid w:val="00DC2BD4"/>
    <w:rsid w:val="00DC4DB8"/>
    <w:rsid w:val="00DC59DC"/>
    <w:rsid w:val="00DC5D75"/>
    <w:rsid w:val="00DC65B6"/>
    <w:rsid w:val="00DC71A0"/>
    <w:rsid w:val="00DC7CC1"/>
    <w:rsid w:val="00DD01D7"/>
    <w:rsid w:val="00DD0704"/>
    <w:rsid w:val="00DD0FF7"/>
    <w:rsid w:val="00DD1E18"/>
    <w:rsid w:val="00DD1E40"/>
    <w:rsid w:val="00DD6C8B"/>
    <w:rsid w:val="00DD736E"/>
    <w:rsid w:val="00DD7826"/>
    <w:rsid w:val="00DE111B"/>
    <w:rsid w:val="00DE175C"/>
    <w:rsid w:val="00DE19E5"/>
    <w:rsid w:val="00DE2133"/>
    <w:rsid w:val="00DE21DC"/>
    <w:rsid w:val="00DE419E"/>
    <w:rsid w:val="00DE4418"/>
    <w:rsid w:val="00DE485D"/>
    <w:rsid w:val="00DE4B79"/>
    <w:rsid w:val="00DE4BD8"/>
    <w:rsid w:val="00DE6616"/>
    <w:rsid w:val="00DE6AE8"/>
    <w:rsid w:val="00DE70A0"/>
    <w:rsid w:val="00DE75ED"/>
    <w:rsid w:val="00DF0629"/>
    <w:rsid w:val="00DF06ED"/>
    <w:rsid w:val="00DF0D77"/>
    <w:rsid w:val="00DF1BE5"/>
    <w:rsid w:val="00DF26AD"/>
    <w:rsid w:val="00DF292E"/>
    <w:rsid w:val="00DF2BF5"/>
    <w:rsid w:val="00DF2CD4"/>
    <w:rsid w:val="00DF2E79"/>
    <w:rsid w:val="00DF2F03"/>
    <w:rsid w:val="00DF4008"/>
    <w:rsid w:val="00DF48D2"/>
    <w:rsid w:val="00DF5382"/>
    <w:rsid w:val="00DF57F4"/>
    <w:rsid w:val="00DF6C8E"/>
    <w:rsid w:val="00E027A5"/>
    <w:rsid w:val="00E0295D"/>
    <w:rsid w:val="00E02C9A"/>
    <w:rsid w:val="00E02CBF"/>
    <w:rsid w:val="00E03271"/>
    <w:rsid w:val="00E04A48"/>
    <w:rsid w:val="00E050E0"/>
    <w:rsid w:val="00E05A34"/>
    <w:rsid w:val="00E07E7E"/>
    <w:rsid w:val="00E07ED9"/>
    <w:rsid w:val="00E104C9"/>
    <w:rsid w:val="00E10610"/>
    <w:rsid w:val="00E11F29"/>
    <w:rsid w:val="00E122E6"/>
    <w:rsid w:val="00E14D73"/>
    <w:rsid w:val="00E14DA0"/>
    <w:rsid w:val="00E1516F"/>
    <w:rsid w:val="00E152B1"/>
    <w:rsid w:val="00E15635"/>
    <w:rsid w:val="00E15676"/>
    <w:rsid w:val="00E1692D"/>
    <w:rsid w:val="00E1706C"/>
    <w:rsid w:val="00E1778F"/>
    <w:rsid w:val="00E17FCB"/>
    <w:rsid w:val="00E22C20"/>
    <w:rsid w:val="00E23509"/>
    <w:rsid w:val="00E2393B"/>
    <w:rsid w:val="00E23DD5"/>
    <w:rsid w:val="00E2758E"/>
    <w:rsid w:val="00E27B2A"/>
    <w:rsid w:val="00E30527"/>
    <w:rsid w:val="00E30DC1"/>
    <w:rsid w:val="00E30E0E"/>
    <w:rsid w:val="00E31242"/>
    <w:rsid w:val="00E319A8"/>
    <w:rsid w:val="00E31FB3"/>
    <w:rsid w:val="00E322A1"/>
    <w:rsid w:val="00E34441"/>
    <w:rsid w:val="00E3593A"/>
    <w:rsid w:val="00E36E7E"/>
    <w:rsid w:val="00E37344"/>
    <w:rsid w:val="00E4031D"/>
    <w:rsid w:val="00E406DC"/>
    <w:rsid w:val="00E414D7"/>
    <w:rsid w:val="00E417CB"/>
    <w:rsid w:val="00E41EFC"/>
    <w:rsid w:val="00E42D43"/>
    <w:rsid w:val="00E4472D"/>
    <w:rsid w:val="00E45C98"/>
    <w:rsid w:val="00E462FF"/>
    <w:rsid w:val="00E47671"/>
    <w:rsid w:val="00E50856"/>
    <w:rsid w:val="00E51063"/>
    <w:rsid w:val="00E52C83"/>
    <w:rsid w:val="00E53D47"/>
    <w:rsid w:val="00E55568"/>
    <w:rsid w:val="00E560C2"/>
    <w:rsid w:val="00E56712"/>
    <w:rsid w:val="00E56FFA"/>
    <w:rsid w:val="00E604D7"/>
    <w:rsid w:val="00E6077C"/>
    <w:rsid w:val="00E6094B"/>
    <w:rsid w:val="00E6123F"/>
    <w:rsid w:val="00E61B59"/>
    <w:rsid w:val="00E63616"/>
    <w:rsid w:val="00E6624E"/>
    <w:rsid w:val="00E678AF"/>
    <w:rsid w:val="00E72221"/>
    <w:rsid w:val="00E7296D"/>
    <w:rsid w:val="00E74483"/>
    <w:rsid w:val="00E744BB"/>
    <w:rsid w:val="00E7464B"/>
    <w:rsid w:val="00E74EBC"/>
    <w:rsid w:val="00E75DE2"/>
    <w:rsid w:val="00E7688A"/>
    <w:rsid w:val="00E77903"/>
    <w:rsid w:val="00E77D38"/>
    <w:rsid w:val="00E8068D"/>
    <w:rsid w:val="00E80E73"/>
    <w:rsid w:val="00E83776"/>
    <w:rsid w:val="00E83D66"/>
    <w:rsid w:val="00E85755"/>
    <w:rsid w:val="00E86913"/>
    <w:rsid w:val="00E90CA8"/>
    <w:rsid w:val="00E9130A"/>
    <w:rsid w:val="00E9145E"/>
    <w:rsid w:val="00E91E43"/>
    <w:rsid w:val="00E921F0"/>
    <w:rsid w:val="00E94F41"/>
    <w:rsid w:val="00E94FFA"/>
    <w:rsid w:val="00E95182"/>
    <w:rsid w:val="00E9560D"/>
    <w:rsid w:val="00E96C0D"/>
    <w:rsid w:val="00E96CFF"/>
    <w:rsid w:val="00E96DD1"/>
    <w:rsid w:val="00E97E88"/>
    <w:rsid w:val="00EA1B8E"/>
    <w:rsid w:val="00EA379C"/>
    <w:rsid w:val="00EA3814"/>
    <w:rsid w:val="00EA4402"/>
    <w:rsid w:val="00EA5A59"/>
    <w:rsid w:val="00EA5EED"/>
    <w:rsid w:val="00EA6068"/>
    <w:rsid w:val="00EA67A0"/>
    <w:rsid w:val="00EB0055"/>
    <w:rsid w:val="00EB131E"/>
    <w:rsid w:val="00EB19A8"/>
    <w:rsid w:val="00EB1B4C"/>
    <w:rsid w:val="00EB1E26"/>
    <w:rsid w:val="00EB2DE3"/>
    <w:rsid w:val="00EB38D8"/>
    <w:rsid w:val="00EB3EB2"/>
    <w:rsid w:val="00EB414E"/>
    <w:rsid w:val="00EB4910"/>
    <w:rsid w:val="00EB4E5E"/>
    <w:rsid w:val="00EB577A"/>
    <w:rsid w:val="00EB5E2B"/>
    <w:rsid w:val="00EB6221"/>
    <w:rsid w:val="00EB7546"/>
    <w:rsid w:val="00EB7D69"/>
    <w:rsid w:val="00EC07E2"/>
    <w:rsid w:val="00EC0891"/>
    <w:rsid w:val="00EC0EB1"/>
    <w:rsid w:val="00EC1C65"/>
    <w:rsid w:val="00EC1D9D"/>
    <w:rsid w:val="00EC27F6"/>
    <w:rsid w:val="00EC28FA"/>
    <w:rsid w:val="00EC35DE"/>
    <w:rsid w:val="00EC3928"/>
    <w:rsid w:val="00EC4122"/>
    <w:rsid w:val="00EC48DB"/>
    <w:rsid w:val="00EC5448"/>
    <w:rsid w:val="00EC7CDD"/>
    <w:rsid w:val="00ED055D"/>
    <w:rsid w:val="00ED0F81"/>
    <w:rsid w:val="00ED1494"/>
    <w:rsid w:val="00ED2400"/>
    <w:rsid w:val="00ED3286"/>
    <w:rsid w:val="00ED36C2"/>
    <w:rsid w:val="00ED3CA0"/>
    <w:rsid w:val="00ED462B"/>
    <w:rsid w:val="00ED5077"/>
    <w:rsid w:val="00ED5FF7"/>
    <w:rsid w:val="00ED6E55"/>
    <w:rsid w:val="00ED73A5"/>
    <w:rsid w:val="00EE11AD"/>
    <w:rsid w:val="00EE17CE"/>
    <w:rsid w:val="00EE1CE7"/>
    <w:rsid w:val="00EE26D1"/>
    <w:rsid w:val="00EE2740"/>
    <w:rsid w:val="00EE29AD"/>
    <w:rsid w:val="00EE309D"/>
    <w:rsid w:val="00EE3DD5"/>
    <w:rsid w:val="00EE3F8B"/>
    <w:rsid w:val="00EE491C"/>
    <w:rsid w:val="00EE4D35"/>
    <w:rsid w:val="00EE508B"/>
    <w:rsid w:val="00EE545D"/>
    <w:rsid w:val="00EE59A4"/>
    <w:rsid w:val="00EE606F"/>
    <w:rsid w:val="00EE798C"/>
    <w:rsid w:val="00EE7E68"/>
    <w:rsid w:val="00EF1F38"/>
    <w:rsid w:val="00EF223F"/>
    <w:rsid w:val="00EF330A"/>
    <w:rsid w:val="00EF3894"/>
    <w:rsid w:val="00EF3B61"/>
    <w:rsid w:val="00EF5623"/>
    <w:rsid w:val="00EF6A0B"/>
    <w:rsid w:val="00EF6C31"/>
    <w:rsid w:val="00EF6D0D"/>
    <w:rsid w:val="00EF7542"/>
    <w:rsid w:val="00F00BC4"/>
    <w:rsid w:val="00F0145C"/>
    <w:rsid w:val="00F026ED"/>
    <w:rsid w:val="00F02B22"/>
    <w:rsid w:val="00F03407"/>
    <w:rsid w:val="00F03720"/>
    <w:rsid w:val="00F05C60"/>
    <w:rsid w:val="00F05CCC"/>
    <w:rsid w:val="00F069D4"/>
    <w:rsid w:val="00F06C55"/>
    <w:rsid w:val="00F07116"/>
    <w:rsid w:val="00F0784C"/>
    <w:rsid w:val="00F07B70"/>
    <w:rsid w:val="00F1086B"/>
    <w:rsid w:val="00F110C0"/>
    <w:rsid w:val="00F12FE8"/>
    <w:rsid w:val="00F14BA2"/>
    <w:rsid w:val="00F1508F"/>
    <w:rsid w:val="00F15132"/>
    <w:rsid w:val="00F15E65"/>
    <w:rsid w:val="00F16E30"/>
    <w:rsid w:val="00F17AD4"/>
    <w:rsid w:val="00F22DBE"/>
    <w:rsid w:val="00F23228"/>
    <w:rsid w:val="00F238B2"/>
    <w:rsid w:val="00F24288"/>
    <w:rsid w:val="00F24AA3"/>
    <w:rsid w:val="00F25A14"/>
    <w:rsid w:val="00F273BB"/>
    <w:rsid w:val="00F27C5C"/>
    <w:rsid w:val="00F3015C"/>
    <w:rsid w:val="00F30F8B"/>
    <w:rsid w:val="00F317E8"/>
    <w:rsid w:val="00F31AFF"/>
    <w:rsid w:val="00F31FC2"/>
    <w:rsid w:val="00F32532"/>
    <w:rsid w:val="00F33A90"/>
    <w:rsid w:val="00F35585"/>
    <w:rsid w:val="00F426D6"/>
    <w:rsid w:val="00F43922"/>
    <w:rsid w:val="00F44B2B"/>
    <w:rsid w:val="00F4585B"/>
    <w:rsid w:val="00F468C7"/>
    <w:rsid w:val="00F47B23"/>
    <w:rsid w:val="00F500F9"/>
    <w:rsid w:val="00F501D0"/>
    <w:rsid w:val="00F50DA1"/>
    <w:rsid w:val="00F51DEA"/>
    <w:rsid w:val="00F525D6"/>
    <w:rsid w:val="00F525D7"/>
    <w:rsid w:val="00F52854"/>
    <w:rsid w:val="00F53198"/>
    <w:rsid w:val="00F534CC"/>
    <w:rsid w:val="00F53713"/>
    <w:rsid w:val="00F57985"/>
    <w:rsid w:val="00F57F88"/>
    <w:rsid w:val="00F62BAD"/>
    <w:rsid w:val="00F6537B"/>
    <w:rsid w:val="00F659F8"/>
    <w:rsid w:val="00F6736F"/>
    <w:rsid w:val="00F70A83"/>
    <w:rsid w:val="00F71C44"/>
    <w:rsid w:val="00F74148"/>
    <w:rsid w:val="00F77ED7"/>
    <w:rsid w:val="00F810D6"/>
    <w:rsid w:val="00F81412"/>
    <w:rsid w:val="00F81CFF"/>
    <w:rsid w:val="00F827EA"/>
    <w:rsid w:val="00F83541"/>
    <w:rsid w:val="00F8355D"/>
    <w:rsid w:val="00F83F51"/>
    <w:rsid w:val="00F85183"/>
    <w:rsid w:val="00F8642C"/>
    <w:rsid w:val="00F86A0D"/>
    <w:rsid w:val="00F86D53"/>
    <w:rsid w:val="00F87386"/>
    <w:rsid w:val="00F905A5"/>
    <w:rsid w:val="00F9186E"/>
    <w:rsid w:val="00F95A59"/>
    <w:rsid w:val="00F95ACB"/>
    <w:rsid w:val="00F96031"/>
    <w:rsid w:val="00F9608B"/>
    <w:rsid w:val="00F9687B"/>
    <w:rsid w:val="00F97391"/>
    <w:rsid w:val="00FA0362"/>
    <w:rsid w:val="00FA4CE5"/>
    <w:rsid w:val="00FA546E"/>
    <w:rsid w:val="00FA72A3"/>
    <w:rsid w:val="00FA759E"/>
    <w:rsid w:val="00FB1639"/>
    <w:rsid w:val="00FB2AB8"/>
    <w:rsid w:val="00FB2D97"/>
    <w:rsid w:val="00FB4FD8"/>
    <w:rsid w:val="00FB5624"/>
    <w:rsid w:val="00FB58AF"/>
    <w:rsid w:val="00FB5F03"/>
    <w:rsid w:val="00FB702A"/>
    <w:rsid w:val="00FC01A3"/>
    <w:rsid w:val="00FC152B"/>
    <w:rsid w:val="00FC2ED2"/>
    <w:rsid w:val="00FC43EE"/>
    <w:rsid w:val="00FC5D61"/>
    <w:rsid w:val="00FC5E15"/>
    <w:rsid w:val="00FC5E45"/>
    <w:rsid w:val="00FC6B5F"/>
    <w:rsid w:val="00FC7F72"/>
    <w:rsid w:val="00FD0953"/>
    <w:rsid w:val="00FD1249"/>
    <w:rsid w:val="00FD18F1"/>
    <w:rsid w:val="00FD2A78"/>
    <w:rsid w:val="00FD2E23"/>
    <w:rsid w:val="00FD32D6"/>
    <w:rsid w:val="00FD49BA"/>
    <w:rsid w:val="00FD4D7A"/>
    <w:rsid w:val="00FD50FE"/>
    <w:rsid w:val="00FD5694"/>
    <w:rsid w:val="00FD64C4"/>
    <w:rsid w:val="00FD75D3"/>
    <w:rsid w:val="00FE0135"/>
    <w:rsid w:val="00FE0259"/>
    <w:rsid w:val="00FE0672"/>
    <w:rsid w:val="00FE110C"/>
    <w:rsid w:val="00FE1288"/>
    <w:rsid w:val="00FE2231"/>
    <w:rsid w:val="00FE4485"/>
    <w:rsid w:val="00FE4545"/>
    <w:rsid w:val="00FE5767"/>
    <w:rsid w:val="00FE715B"/>
    <w:rsid w:val="00FE7FEB"/>
    <w:rsid w:val="00FF10E0"/>
    <w:rsid w:val="00FF170C"/>
    <w:rsid w:val="00FF23D5"/>
    <w:rsid w:val="00FF25ED"/>
    <w:rsid w:val="00FF2689"/>
    <w:rsid w:val="00FF38A8"/>
    <w:rsid w:val="00FF42C8"/>
    <w:rsid w:val="00FF492B"/>
    <w:rsid w:val="00FF50A4"/>
    <w:rsid w:val="00FF50DC"/>
    <w:rsid w:val="00FF551D"/>
    <w:rsid w:val="00FF5917"/>
    <w:rsid w:val="00FF5BF6"/>
    <w:rsid w:val="00FF5C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DC3"/>
    <w:pPr>
      <w:spacing w:line="312" w:lineRule="auto"/>
    </w:pPr>
  </w:style>
  <w:style w:type="paragraph" w:styleId="Heading1">
    <w:name w:val="heading 1"/>
    <w:basedOn w:val="Normal"/>
    <w:next w:val="Normal"/>
    <w:link w:val="Heading1Char"/>
    <w:uiPriority w:val="9"/>
    <w:qFormat/>
    <w:rsid w:val="00A651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1B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B1EF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14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6514C"/>
    <w:pPr>
      <w:outlineLvl w:val="9"/>
    </w:pPr>
  </w:style>
  <w:style w:type="paragraph" w:styleId="BalloonText">
    <w:name w:val="Balloon Text"/>
    <w:basedOn w:val="Normal"/>
    <w:link w:val="BalloonTextChar"/>
    <w:uiPriority w:val="99"/>
    <w:semiHidden/>
    <w:unhideWhenUsed/>
    <w:rsid w:val="00A651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514C"/>
    <w:rPr>
      <w:rFonts w:ascii="Tahoma" w:hAnsi="Tahoma" w:cs="Tahoma"/>
      <w:sz w:val="16"/>
      <w:szCs w:val="16"/>
    </w:rPr>
  </w:style>
  <w:style w:type="paragraph" w:styleId="TOC1">
    <w:name w:val="toc 1"/>
    <w:basedOn w:val="Normal"/>
    <w:next w:val="Normal"/>
    <w:autoRedefine/>
    <w:uiPriority w:val="39"/>
    <w:unhideWhenUsed/>
    <w:rsid w:val="00F534CC"/>
    <w:pPr>
      <w:spacing w:after="100"/>
    </w:pPr>
  </w:style>
  <w:style w:type="character" w:styleId="Hyperlink">
    <w:name w:val="Hyperlink"/>
    <w:basedOn w:val="DefaultParagraphFont"/>
    <w:uiPriority w:val="99"/>
    <w:unhideWhenUsed/>
    <w:rsid w:val="00F534CC"/>
    <w:rPr>
      <w:color w:val="0000FF" w:themeColor="hyperlink"/>
      <w:u w:val="single"/>
    </w:rPr>
  </w:style>
  <w:style w:type="paragraph" w:styleId="ListParagraph">
    <w:name w:val="List Paragraph"/>
    <w:basedOn w:val="Normal"/>
    <w:uiPriority w:val="34"/>
    <w:qFormat/>
    <w:rsid w:val="000C249C"/>
    <w:pPr>
      <w:ind w:left="720"/>
      <w:contextualSpacing/>
    </w:pPr>
  </w:style>
  <w:style w:type="character" w:customStyle="1" w:styleId="Heading2Char">
    <w:name w:val="Heading 2 Char"/>
    <w:basedOn w:val="DefaultParagraphFont"/>
    <w:link w:val="Heading2"/>
    <w:uiPriority w:val="9"/>
    <w:rsid w:val="00B41BBF"/>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A06F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FE448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E4485"/>
  </w:style>
  <w:style w:type="paragraph" w:styleId="Footer">
    <w:name w:val="footer"/>
    <w:basedOn w:val="Normal"/>
    <w:link w:val="FooterChar"/>
    <w:uiPriority w:val="99"/>
    <w:unhideWhenUsed/>
    <w:rsid w:val="00FE44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4485"/>
  </w:style>
  <w:style w:type="paragraph" w:customStyle="1" w:styleId="Default">
    <w:name w:val="Default"/>
    <w:rsid w:val="001C5EB7"/>
    <w:pPr>
      <w:widowControl w:val="0"/>
      <w:autoSpaceDE w:val="0"/>
      <w:autoSpaceDN w:val="0"/>
      <w:adjustRightInd w:val="0"/>
      <w:spacing w:after="0" w:line="240" w:lineRule="auto"/>
    </w:pPr>
    <w:rPr>
      <w:rFonts w:ascii="Times New Roman" w:eastAsiaTheme="minorEastAsia" w:hAnsi="Times New Roman" w:cs="Times New Roman"/>
      <w:color w:val="000000"/>
      <w:sz w:val="24"/>
      <w:szCs w:val="24"/>
      <w:lang w:val="en-GB" w:eastAsia="en-GB"/>
    </w:rPr>
  </w:style>
  <w:style w:type="paragraph" w:styleId="TOC2">
    <w:name w:val="toc 2"/>
    <w:basedOn w:val="Normal"/>
    <w:next w:val="Normal"/>
    <w:autoRedefine/>
    <w:uiPriority w:val="39"/>
    <w:unhideWhenUsed/>
    <w:rsid w:val="00BB5B13"/>
    <w:pPr>
      <w:spacing w:after="100"/>
      <w:ind w:left="220"/>
    </w:pPr>
  </w:style>
  <w:style w:type="character" w:customStyle="1" w:styleId="Heading3Char">
    <w:name w:val="Heading 3 Char"/>
    <w:basedOn w:val="DefaultParagraphFont"/>
    <w:link w:val="Heading3"/>
    <w:uiPriority w:val="9"/>
    <w:rsid w:val="001B1EF7"/>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DC0F66"/>
    <w:pPr>
      <w:spacing w:after="100"/>
      <w:ind w:left="440"/>
    </w:pPr>
  </w:style>
  <w:style w:type="character" w:styleId="FollowedHyperlink">
    <w:name w:val="FollowedHyperlink"/>
    <w:basedOn w:val="DefaultParagraphFont"/>
    <w:uiPriority w:val="99"/>
    <w:semiHidden/>
    <w:unhideWhenUsed/>
    <w:rsid w:val="00F97391"/>
    <w:rPr>
      <w:color w:val="800080" w:themeColor="followedHyperlink"/>
      <w:u w:val="single"/>
    </w:rPr>
  </w:style>
  <w:style w:type="character" w:customStyle="1" w:styleId="apple-style-span">
    <w:name w:val="apple-style-span"/>
    <w:basedOn w:val="DefaultParagraphFont"/>
    <w:rsid w:val="00C00E1B"/>
  </w:style>
  <w:style w:type="character" w:customStyle="1" w:styleId="apple-converted-space">
    <w:name w:val="apple-converted-space"/>
    <w:basedOn w:val="DefaultParagraphFont"/>
    <w:rsid w:val="00C00E1B"/>
  </w:style>
  <w:style w:type="paragraph" w:styleId="Caption">
    <w:name w:val="caption"/>
    <w:basedOn w:val="Normal"/>
    <w:next w:val="Normal"/>
    <w:uiPriority w:val="35"/>
    <w:unhideWhenUsed/>
    <w:qFormat/>
    <w:rsid w:val="00D85BEA"/>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56791B"/>
    <w:pPr>
      <w:spacing w:after="0"/>
    </w:pPr>
  </w:style>
</w:styles>
</file>

<file path=word/webSettings.xml><?xml version="1.0" encoding="utf-8"?>
<w:webSettings xmlns:r="http://schemas.openxmlformats.org/officeDocument/2006/relationships" xmlns:w="http://schemas.openxmlformats.org/wordprocessingml/2006/main">
  <w:divs>
    <w:div w:id="1966347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Hil02</b:Tag>
    <b:SourceType>Book</b:SourceType>
    <b:Guid>{E71AFCA0-D1B6-4A65-A3AE-A0186F41CDAA}</b:Guid>
    <b:LCID>0</b:LCID>
    <b:Author>
      <b:Author>
        <b:NameList>
          <b:Person>
            <b:Last>Hill</b:Last>
          </b:Person>
        </b:NameList>
      </b:Author>
    </b:Author>
    <b:Title>Title TBA</b:Title>
    <b:Year>2002</b:Year>
    <b:City>City TBA</b:City>
    <b:Publisher>Pub TBA</b:Publisher>
    <b:RefOrder>2</b:RefOrder>
  </b:Source>
  <b:Source>
    <b:Tag>Dar05</b:Tag>
    <b:SourceType>JournalArticle</b:SourceType>
    <b:Guid>{E21E4ECA-6087-40EF-A3B8-4CA51CBA6CAC}</b:Guid>
    <b:LCID>0</b:LCID>
    <b:Author>
      <b:Author>
        <b:NameList>
          <b:Person>
            <b:Last>Darren Forrester</b:Last>
            <b:First>Noel</b:First>
            <b:Middle>Jantzie</b:Middle>
          </b:Person>
        </b:NameList>
      </b:Author>
    </b:Author>
    <b:Title>Learning Theories</b:Title>
    <b:Year>2005</b:Year>
    <b:RefOrder>1</b:RefOrder>
  </b:Source>
</b:Sources>
</file>

<file path=customXml/itemProps1.xml><?xml version="1.0" encoding="utf-8"?>
<ds:datastoreItem xmlns:ds="http://schemas.openxmlformats.org/officeDocument/2006/customXml" ds:itemID="{D353C73B-B902-4A96-A3DE-FC0E95A79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509</TotalTime>
  <Pages>8</Pages>
  <Words>2303</Words>
  <Characters>13130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DigitalWeb Nigeria Limited</Company>
  <LinksUpToDate>false</LinksUpToDate>
  <CharactersWithSpaces>15403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Blessing Udoisang</dc:creator>
  <cp:keywords/>
  <dc:description/>
  <cp:lastModifiedBy>iXeonite</cp:lastModifiedBy>
  <cp:revision>321</cp:revision>
  <cp:lastPrinted>2011-05-09T15:17:00Z</cp:lastPrinted>
  <dcterms:created xsi:type="dcterms:W3CDTF">2011-05-09T01:21:00Z</dcterms:created>
  <dcterms:modified xsi:type="dcterms:W3CDTF">2011-07-20T08:39:00Z</dcterms:modified>
</cp:coreProperties>
</file>