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keepLines w:val="false"/>
        <w:widowControl w:val="false"/>
        <w:spacing w:lineRule="auto" w:line="240" w:before="0" w:after="144"/>
        <w:jc w:val="left"/>
        <w:rPr/>
      </w:pPr>
      <w:r>
        <w:rPr/>
      </w:r>
    </w:p>
    <w:p>
      <w:pPr>
        <w:pStyle w:val="Normal"/>
        <w:keepNext/>
        <w:keepLines w:val="false"/>
        <w:widowControl w:val="false"/>
        <w:spacing w:lineRule="auto" w:line="240" w:before="240" w:after="120"/>
        <w:jc w:val="left"/>
        <w:rPr/>
      </w:pPr>
      <w:r>
        <w:rPr>
          <w:rFonts w:eastAsia="Arial" w:cs="Arial" w:ascii="Arial" w:hAnsi="Arial"/>
          <w:b/>
          <w:position w:val="0"/>
          <w:sz w:val="32"/>
          <w:sz w:val="32"/>
          <w:vertAlign w:val="baseline"/>
        </w:rPr>
        <w:t>Агуулга</w:t>
      </w:r>
    </w:p>
    <w:p>
      <w:pPr>
        <w:pStyle w:val="Normal"/>
        <w:keepNext/>
        <w:keepLines w:val="false"/>
        <w:widowControl w:val="false"/>
        <w:tabs>
          <w:tab w:val="right" w:pos="10080" w:leader="none"/>
        </w:tabs>
        <w:spacing w:lineRule="auto" w:line="240" w:before="0" w:after="144"/>
        <w:jc w:val="left"/>
        <w:rPr/>
      </w:pPr>
      <w:r>
        <w:rPr>
          <w:rFonts w:eastAsia="Times New Roman" w:cs="Times New Roman" w:ascii="Times New Roman" w:hAnsi="Times New Roman"/>
          <w:position w:val="0"/>
          <w:sz w:val="22"/>
          <w:sz w:val="22"/>
          <w:vertAlign w:val="baseline"/>
        </w:rPr>
        <w:t xml:space="preserve"> </w:t>
      </w:r>
      <w:r>
        <w:rPr>
          <w:rFonts w:eastAsia="Times New Roman" w:cs="Times New Roman" w:ascii="Times New Roman" w:hAnsi="Times New Roman"/>
          <w:position w:val="0"/>
          <w:sz w:val="22"/>
          <w:sz w:val="22"/>
          <w:vertAlign w:val="baseline"/>
        </w:rPr>
        <w:t>1.Төслөөр хийгдсэн ажлууд, үр дүн</w:t>
        <w:tab/>
        <w:t>3</w:t>
      </w:r>
    </w:p>
    <w:p>
      <w:pPr>
        <w:pStyle w:val="Normal"/>
        <w:keepNext/>
        <w:keepLines w:val="false"/>
        <w:widowControl w:val="false"/>
        <w:tabs>
          <w:tab w:val="right" w:pos="10080" w:leader="none"/>
        </w:tabs>
        <w:spacing w:lineRule="auto" w:line="240" w:before="0" w:after="144"/>
        <w:jc w:val="left"/>
        <w:rPr/>
      </w:pPr>
      <w:r>
        <w:rPr>
          <w:rFonts w:eastAsia="Times New Roman" w:cs="Times New Roman" w:ascii="Times New Roman" w:hAnsi="Times New Roman"/>
          <w:position w:val="0"/>
          <w:sz w:val="22"/>
          <w:sz w:val="22"/>
          <w:vertAlign w:val="baseline"/>
        </w:rPr>
        <w:t xml:space="preserve"> </w:t>
      </w:r>
      <w:r>
        <w:rPr>
          <w:rFonts w:eastAsia="Times New Roman" w:cs="Times New Roman" w:ascii="Times New Roman" w:hAnsi="Times New Roman"/>
          <w:position w:val="0"/>
          <w:sz w:val="22"/>
          <w:sz w:val="22"/>
          <w:vertAlign w:val="baseline"/>
        </w:rPr>
        <w:t>2.Програмын тойм</w:t>
        <w:tab/>
        <w:t>4</w:t>
      </w:r>
    </w:p>
    <w:p>
      <w:pPr>
        <w:pStyle w:val="Normal"/>
        <w:keepNext/>
        <w:keepLines w:val="false"/>
        <w:widowControl w:val="false"/>
        <w:tabs>
          <w:tab w:val="right" w:pos="10080" w:leader="none"/>
        </w:tabs>
        <w:spacing w:lineRule="auto" w:line="240" w:before="0" w:after="144"/>
        <w:ind w:left="283" w:hanging="0"/>
        <w:jc w:val="left"/>
        <w:rPr/>
      </w:pPr>
      <w:r>
        <w:rPr>
          <w:rFonts w:eastAsia="Times New Roman" w:cs="Times New Roman" w:ascii="Times New Roman" w:hAnsi="Times New Roman"/>
          <w:position w:val="0"/>
          <w:sz w:val="22"/>
          <w:sz w:val="22"/>
          <w:vertAlign w:val="baseline"/>
        </w:rPr>
        <w:t xml:space="preserve"> </w:t>
      </w:r>
      <w:r>
        <w:rPr>
          <w:rFonts w:eastAsia="Times New Roman" w:cs="Times New Roman" w:ascii="Times New Roman" w:hAnsi="Times New Roman"/>
          <w:position w:val="0"/>
          <w:sz w:val="22"/>
          <w:sz w:val="22"/>
          <w:vertAlign w:val="baseline"/>
        </w:rPr>
        <w:t>2.1.Програмын боломжууд</w:t>
        <w:tab/>
        <w:t>4</w:t>
      </w:r>
    </w:p>
    <w:p>
      <w:pPr>
        <w:pStyle w:val="Normal"/>
        <w:keepNext/>
        <w:keepLines w:val="false"/>
        <w:widowControl w:val="false"/>
        <w:tabs>
          <w:tab w:val="right" w:pos="10080" w:leader="none"/>
        </w:tabs>
        <w:spacing w:lineRule="auto" w:line="240" w:before="0" w:after="144"/>
        <w:ind w:left="283" w:hanging="0"/>
        <w:jc w:val="left"/>
        <w:rPr/>
      </w:pPr>
      <w:r>
        <w:rPr>
          <w:rFonts w:eastAsia="Times New Roman" w:cs="Times New Roman" w:ascii="Times New Roman" w:hAnsi="Times New Roman"/>
          <w:position w:val="0"/>
          <w:sz w:val="22"/>
          <w:sz w:val="22"/>
          <w:vertAlign w:val="baseline"/>
        </w:rPr>
        <w:t xml:space="preserve"> </w:t>
      </w:r>
      <w:r>
        <w:rPr>
          <w:rFonts w:eastAsia="Times New Roman" w:cs="Times New Roman" w:ascii="Times New Roman" w:hAnsi="Times New Roman"/>
          <w:position w:val="0"/>
          <w:sz w:val="22"/>
          <w:sz w:val="22"/>
          <w:vertAlign w:val="baseline"/>
        </w:rPr>
        <w:t>2.2.Програмын зохиомж</w:t>
        <w:tab/>
        <w:t>8</w:t>
      </w:r>
    </w:p>
    <w:p>
      <w:pPr>
        <w:pStyle w:val="Normal"/>
        <w:keepNext/>
        <w:keepLines w:val="false"/>
        <w:widowControl w:val="false"/>
        <w:tabs>
          <w:tab w:val="right" w:pos="10080" w:leader="none"/>
        </w:tabs>
        <w:spacing w:lineRule="auto" w:line="240" w:before="0" w:after="144"/>
        <w:ind w:left="283" w:hanging="0"/>
        <w:jc w:val="left"/>
        <w:rPr/>
      </w:pPr>
      <w:r>
        <w:rPr>
          <w:rFonts w:eastAsia="Times New Roman" w:cs="Times New Roman" w:ascii="Times New Roman" w:hAnsi="Times New Roman"/>
          <w:position w:val="0"/>
          <w:sz w:val="22"/>
          <w:sz w:val="22"/>
          <w:vertAlign w:val="baseline"/>
        </w:rPr>
        <w:t xml:space="preserve"> </w:t>
      </w:r>
      <w:r>
        <w:rPr>
          <w:rFonts w:eastAsia="Times New Roman" w:cs="Times New Roman" w:ascii="Times New Roman" w:hAnsi="Times New Roman"/>
          <w:position w:val="0"/>
          <w:sz w:val="22"/>
          <w:sz w:val="22"/>
          <w:vertAlign w:val="baseline"/>
        </w:rPr>
        <w:t>2.3.Хэрэглэгчийн интерфэйс</w:t>
        <w:tab/>
        <w:t>10</w:t>
      </w:r>
    </w:p>
    <w:p>
      <w:pPr>
        <w:pStyle w:val="Normal"/>
        <w:keepNext/>
        <w:keepLines w:val="false"/>
        <w:widowControl w:val="false"/>
        <w:tabs>
          <w:tab w:val="right" w:pos="10080" w:leader="none"/>
        </w:tabs>
        <w:spacing w:lineRule="auto" w:line="240" w:before="0" w:after="144"/>
        <w:ind w:left="283" w:hanging="0"/>
        <w:jc w:val="left"/>
        <w:rPr/>
      </w:pPr>
      <w:r>
        <w:rPr>
          <w:rFonts w:eastAsia="Times New Roman" w:cs="Times New Roman" w:ascii="Times New Roman" w:hAnsi="Times New Roman"/>
          <w:position w:val="0"/>
          <w:sz w:val="22"/>
          <w:sz w:val="22"/>
          <w:vertAlign w:val="baseline"/>
        </w:rPr>
        <w:t xml:space="preserve"> </w:t>
      </w:r>
      <w:r>
        <w:rPr>
          <w:rFonts w:eastAsia="Times New Roman" w:cs="Times New Roman" w:ascii="Times New Roman" w:hAnsi="Times New Roman"/>
          <w:position w:val="0"/>
          <w:sz w:val="22"/>
          <w:sz w:val="22"/>
          <w:vertAlign w:val="baseline"/>
        </w:rPr>
        <w:t>2.4.Програмд ашиглагдсан технологиуд</w:t>
        <w:tab/>
        <w:t>12</w:t>
      </w:r>
    </w:p>
    <w:p>
      <w:pPr>
        <w:pStyle w:val="Normal"/>
        <w:keepNext/>
        <w:keepLines w:val="false"/>
        <w:widowControl w:val="false"/>
        <w:spacing w:lineRule="auto" w:line="276" w:before="0" w:after="200"/>
        <w:ind w:left="0" w:right="0" w:hanging="0"/>
        <w:jc w:val="left"/>
        <w:rPr/>
      </w:pPr>
      <w:r>
        <w:rPr>
          <w:rFonts w:eastAsia="Times New Roman" w:cs="Times New Roman" w:ascii="Times New Roman" w:hAnsi="Times New Roman"/>
          <w:position w:val="0"/>
          <w:sz w:val="22"/>
          <w:sz w:val="22"/>
          <w:vertAlign w:val="baseline"/>
        </w:rPr>
        <w:t xml:space="preserve"> </w:t>
      </w:r>
      <w:r>
        <w:rPr>
          <w:rFonts w:eastAsia="Times New Roman" w:cs="Times New Roman" w:ascii="Times New Roman" w:hAnsi="Times New Roman"/>
          <w:position w:val="0"/>
          <w:sz w:val="22"/>
          <w:sz w:val="22"/>
          <w:vertAlign w:val="baseline"/>
        </w:rPr>
        <w:t>3.Дүгнэлт</w:t>
        <w:tab/>
        <w:t>13</w:t>
      </w:r>
    </w:p>
    <w:p>
      <w:pPr>
        <w:pStyle w:val="Normal"/>
        <w:keepNext/>
        <w:keepLines w:val="false"/>
        <w:widowControl w:val="false"/>
        <w:tabs>
          <w:tab w:val="right" w:pos="10080" w:leader="none"/>
        </w:tabs>
        <w:spacing w:lineRule="auto" w:line="240" w:before="0" w:after="144"/>
        <w:jc w:val="left"/>
        <w:rPr/>
      </w:pPr>
      <w:r>
        <w:rPr/>
      </w:r>
    </w:p>
    <w:p>
      <w:pPr>
        <w:pStyle w:val="Normal"/>
        <w:pBdr>
          <w:top w:val="single" w:sz="4" w:space="1" w:color="00000A"/>
        </w:pBdr>
        <w:rPr/>
      </w:pPr>
      <w:r>
        <w:rPr/>
      </w:r>
    </w:p>
    <w:p>
      <w:pPr>
        <w:pStyle w:val="Normal"/>
        <w:keepNext/>
        <w:keepLines w:val="false"/>
        <w:widowControl w:val="false"/>
        <w:spacing w:lineRule="auto" w:line="240" w:before="0" w:after="144"/>
        <w:jc w:val="left"/>
        <w:rPr/>
      </w:pPr>
      <w:r>
        <w:rPr/>
      </w:r>
    </w:p>
    <w:p>
      <w:pPr>
        <w:pStyle w:val="Normal"/>
        <w:rPr/>
      </w:pPr>
      <w:r>
        <w:rPr/>
      </w:r>
      <w:r>
        <w:br w:type="page"/>
      </w:r>
    </w:p>
    <w:p>
      <w:pPr>
        <w:pStyle w:val="Normal"/>
        <w:keepNext/>
        <w:keepLines w:val="false"/>
        <w:widowControl w:val="false"/>
        <w:numPr>
          <w:ilvl w:val="0"/>
          <w:numId w:val="5"/>
        </w:numPr>
        <w:spacing w:lineRule="auto" w:line="240" w:before="240" w:after="120"/>
        <w:ind w:left="432" w:hanging="431"/>
        <w:contextualSpacing/>
        <w:jc w:val="left"/>
        <w:rPr/>
      </w:pPr>
      <w:r>
        <w:rPr>
          <w:rFonts w:eastAsia="Arial" w:cs="Arial" w:ascii="Arial" w:hAnsi="Arial"/>
          <w:b/>
          <w:position w:val="0"/>
          <w:sz w:val="32"/>
          <w:sz w:val="32"/>
          <w:vertAlign w:val="baseline"/>
        </w:rPr>
        <w:t>Төслөөр хийгдсэн ажлууд, үр дүн</w:t>
      </w:r>
    </w:p>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School ERP төсөл нь 2010/09/05-аас албан ёсоор эхэлсэн бөгөөд програмын хөгжүүлэлт 60%-тай явагдаж байна.</w:t>
      </w:r>
    </w:p>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ЮүЭсАй мэргэжлийн сургуулиас энэ төсөлд нийтдээ 3 хөгжүүлэгч багшийг нэмэлт цагаар ажиллуулж програмын хөгжүүлэлтийг явуулж байна.  Багийн үндсэн гишүүдийг нэрлэвэл:</w:t>
      </w:r>
    </w:p>
    <w:p>
      <w:pPr>
        <w:pStyle w:val="Normal"/>
        <w:keepNext/>
        <w:keepLines w:val="false"/>
        <w:widowControl w:val="false"/>
        <w:numPr>
          <w:ilvl w:val="0"/>
          <w:numId w:val="1"/>
        </w:numPr>
        <w:spacing w:lineRule="auto" w:line="240" w:before="0" w:after="144"/>
        <w:ind w:left="720" w:hanging="359"/>
        <w:contextualSpacing/>
        <w:jc w:val="left"/>
        <w:rPr/>
      </w:pPr>
      <w:r>
        <w:rPr>
          <w:rFonts w:eastAsia="Times New Roman" w:cs="Times New Roman" w:ascii="Times New Roman" w:hAnsi="Times New Roman"/>
          <w:position w:val="0"/>
          <w:sz w:val="22"/>
          <w:sz w:val="22"/>
          <w:vertAlign w:val="baseline"/>
        </w:rPr>
        <w:t>С.Ууганбаяр</w:t>
      </w:r>
    </w:p>
    <w:p>
      <w:pPr>
        <w:pStyle w:val="Normal"/>
        <w:keepNext/>
        <w:keepLines w:val="false"/>
        <w:widowControl w:val="false"/>
        <w:numPr>
          <w:ilvl w:val="0"/>
          <w:numId w:val="1"/>
        </w:numPr>
        <w:spacing w:lineRule="auto" w:line="240" w:before="0" w:after="144"/>
        <w:ind w:left="720" w:hanging="359"/>
        <w:contextualSpacing/>
        <w:jc w:val="left"/>
        <w:rPr/>
      </w:pPr>
      <w:r>
        <w:rPr>
          <w:rFonts w:eastAsia="Times New Roman" w:cs="Times New Roman" w:ascii="Times New Roman" w:hAnsi="Times New Roman"/>
          <w:position w:val="0"/>
          <w:sz w:val="22"/>
          <w:sz w:val="22"/>
          <w:vertAlign w:val="baseline"/>
        </w:rPr>
        <w:t>Э.Мөнхбаяр</w:t>
      </w:r>
    </w:p>
    <w:p>
      <w:pPr>
        <w:pStyle w:val="Normal"/>
        <w:keepNext/>
        <w:keepLines w:val="false"/>
        <w:widowControl w:val="false"/>
        <w:numPr>
          <w:ilvl w:val="0"/>
          <w:numId w:val="1"/>
        </w:numPr>
        <w:spacing w:lineRule="auto" w:line="240" w:before="0" w:after="144"/>
        <w:ind w:left="720" w:hanging="359"/>
        <w:contextualSpacing/>
        <w:jc w:val="left"/>
        <w:rPr/>
      </w:pPr>
      <w:r>
        <w:rPr>
          <w:rFonts w:eastAsia="Times New Roman" w:cs="Times New Roman" w:ascii="Times New Roman" w:hAnsi="Times New Roman"/>
          <w:position w:val="0"/>
          <w:sz w:val="22"/>
          <w:sz w:val="22"/>
          <w:vertAlign w:val="baseline"/>
        </w:rPr>
        <w:t>Б.Сумъяажаргал</w:t>
      </w:r>
    </w:p>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Хөгжүүлэгч багш нараас гадна шинжилгээ, судалгааны баримт бичиг бэлтгэх ажилд бусад багш, ажилтнууд, оюутнуудыг оролцуулж байгаа. Төсөл нь харьцангуй хямд өртөгөөр амжилттай үр дүнд хүрч байгаа гэж дүгнэж болно.</w:t>
      </w:r>
    </w:p>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School ERP төслөөр хийгдсэн ажлуудыг тоймлон дараах хүснэгтэд харуулав:</w:t>
      </w:r>
    </w:p>
    <w:tbl>
      <w:tblPr>
        <w:tblW w:w="10081" w:type="dxa"/>
        <w:jc w:val="left"/>
        <w:tblInd w:w="0" w:type="dxa"/>
        <w:tblBorders/>
        <w:tblCellMar>
          <w:top w:w="108" w:type="dxa"/>
          <w:left w:w="108" w:type="dxa"/>
          <w:bottom w:w="108" w:type="dxa"/>
          <w:right w:w="108" w:type="dxa"/>
        </w:tblCellMar>
      </w:tblPr>
      <w:tblGrid>
        <w:gridCol w:w="3360"/>
        <w:gridCol w:w="3360"/>
        <w:gridCol w:w="3361"/>
      </w:tblGrid>
      <w:tr>
        <w:trPr>
          <w:trHeight w:val="480" w:hRule="atLeast"/>
        </w:trPr>
        <w:tc>
          <w:tcPr>
            <w:tcW w:w="3360" w:type="dxa"/>
            <w:tcBorders/>
            <w:shd w:fill="auto" w:val="clear"/>
          </w:tcPr>
          <w:p>
            <w:pPr>
              <w:pStyle w:val="Normal"/>
              <w:keepNext/>
              <w:keepLines w:val="false"/>
              <w:widowControl w:val="false"/>
              <w:spacing w:lineRule="auto" w:line="240" w:before="0" w:after="144"/>
              <w:jc w:val="left"/>
              <w:rPr/>
            </w:pPr>
            <w:r>
              <w:rPr>
                <w:rFonts w:eastAsia="Ubuntu" w:cs="Ubuntu" w:ascii="Ubuntu" w:hAnsi="Ubuntu"/>
                <w:b/>
                <w:position w:val="0"/>
                <w:sz w:val="22"/>
                <w:sz w:val="22"/>
                <w:vertAlign w:val="baseline"/>
              </w:rPr>
              <w:t>Даалгавар</w:t>
            </w:r>
          </w:p>
        </w:tc>
        <w:tc>
          <w:tcPr>
            <w:tcW w:w="3360" w:type="dxa"/>
            <w:tcBorders/>
            <w:shd w:fill="auto" w:val="clear"/>
          </w:tcPr>
          <w:p>
            <w:pPr>
              <w:pStyle w:val="Normal"/>
              <w:keepNext/>
              <w:keepLines w:val="false"/>
              <w:widowControl w:val="false"/>
              <w:spacing w:lineRule="auto" w:line="240" w:before="0" w:after="144"/>
              <w:jc w:val="left"/>
              <w:rPr/>
            </w:pPr>
            <w:r>
              <w:rPr>
                <w:rFonts w:eastAsia="Ubuntu" w:cs="Ubuntu" w:ascii="Ubuntu" w:hAnsi="Ubuntu"/>
                <w:b/>
                <w:position w:val="0"/>
                <w:sz w:val="22"/>
                <w:sz w:val="22"/>
                <w:vertAlign w:val="baseline"/>
              </w:rPr>
              <w:t>Явцын төлөв</w:t>
            </w:r>
          </w:p>
        </w:tc>
        <w:tc>
          <w:tcPr>
            <w:tcW w:w="3361" w:type="dxa"/>
            <w:tcBorders/>
            <w:shd w:fill="auto" w:val="clear"/>
          </w:tcPr>
          <w:p>
            <w:pPr>
              <w:pStyle w:val="Normal"/>
              <w:keepNext/>
              <w:keepLines w:val="false"/>
              <w:widowControl w:val="false"/>
              <w:spacing w:lineRule="auto" w:line="240" w:before="0" w:after="144"/>
              <w:jc w:val="left"/>
              <w:rPr/>
            </w:pPr>
            <w:r>
              <w:rPr>
                <w:rFonts w:eastAsia="Ubuntu" w:cs="Ubuntu" w:ascii="Ubuntu" w:hAnsi="Ubuntu"/>
                <w:b/>
                <w:position w:val="0"/>
                <w:sz w:val="22"/>
                <w:sz w:val="22"/>
                <w:vertAlign w:val="baseline"/>
              </w:rPr>
              <w:t>Тайлбар</w:t>
            </w:r>
          </w:p>
        </w:tc>
      </w:tr>
    </w:tbl>
    <w:p>
      <w:pPr>
        <w:pStyle w:val="Normal"/>
        <w:keepNext/>
        <w:keepLines w:val="false"/>
        <w:widowControl w:val="false"/>
        <w:spacing w:lineRule="auto" w:line="276" w:before="0" w:after="200"/>
        <w:ind w:left="0" w:right="0" w:hanging="0"/>
        <w:jc w:val="left"/>
        <w:rPr/>
      </w:pPr>
      <w:r>
        <w:rPr/>
      </w:r>
    </w:p>
    <w:tbl>
      <w:tblPr>
        <w:tblW w:w="10081" w:type="dxa"/>
        <w:jc w:val="left"/>
        <w:tblInd w:w="0" w:type="dxa"/>
        <w:tblBorders/>
        <w:tblCellMar>
          <w:top w:w="108" w:type="dxa"/>
          <w:left w:w="108" w:type="dxa"/>
          <w:bottom w:w="108" w:type="dxa"/>
          <w:right w:w="108" w:type="dxa"/>
        </w:tblCellMar>
      </w:tblPr>
      <w:tblGrid>
        <w:gridCol w:w="3360"/>
        <w:gridCol w:w="3360"/>
        <w:gridCol w:w="3361"/>
      </w:tblGrid>
      <w:tr>
        <w:trPr>
          <w:trHeight w:val="480" w:hRule="atLeast"/>
        </w:trPr>
        <w:tc>
          <w:tcPr>
            <w:tcW w:w="3360" w:type="dxa"/>
            <w:tcBorders/>
            <w:shd w:fill="auto" w:val="clear"/>
          </w:tcPr>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Програмын шаардлагын баримт бичгийг тодорхойлох</w:t>
            </w:r>
          </w:p>
        </w:tc>
        <w:tc>
          <w:tcPr>
            <w:tcW w:w="3360" w:type="dxa"/>
            <w:tcBorders/>
            <w:shd w:fill="auto" w:val="clear"/>
          </w:tcPr>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дууссан</w:t>
            </w:r>
          </w:p>
        </w:tc>
        <w:tc>
          <w:tcPr>
            <w:tcW w:w="3361" w:type="dxa"/>
            <w:tcBorders/>
            <w:shd w:fill="auto" w:val="clear"/>
          </w:tcPr>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Шаардлагын баримт бичиг гарсан</w:t>
            </w:r>
          </w:p>
        </w:tc>
      </w:tr>
    </w:tbl>
    <w:p>
      <w:pPr>
        <w:pStyle w:val="Normal"/>
        <w:keepNext/>
        <w:keepLines w:val="false"/>
        <w:widowControl w:val="false"/>
        <w:spacing w:lineRule="auto" w:line="276" w:before="0" w:after="200"/>
        <w:ind w:left="0" w:right="0" w:hanging="0"/>
        <w:jc w:val="left"/>
        <w:rPr/>
      </w:pPr>
      <w:r>
        <w:rPr/>
      </w:r>
    </w:p>
    <w:tbl>
      <w:tblPr>
        <w:tblW w:w="10081" w:type="dxa"/>
        <w:jc w:val="left"/>
        <w:tblInd w:w="0" w:type="dxa"/>
        <w:tblBorders/>
        <w:tblCellMar>
          <w:top w:w="108" w:type="dxa"/>
          <w:left w:w="108" w:type="dxa"/>
          <w:bottom w:w="108" w:type="dxa"/>
          <w:right w:w="108" w:type="dxa"/>
        </w:tblCellMar>
      </w:tblPr>
      <w:tblGrid>
        <w:gridCol w:w="3360"/>
        <w:gridCol w:w="3360"/>
        <w:gridCol w:w="3361"/>
      </w:tblGrid>
      <w:tr>
        <w:trPr>
          <w:trHeight w:val="260" w:hRule="atLeast"/>
        </w:trPr>
        <w:tc>
          <w:tcPr>
            <w:tcW w:w="3360" w:type="dxa"/>
            <w:tcBorders/>
            <w:shd w:fill="auto" w:val="clear"/>
          </w:tcPr>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 xml:space="preserve">Системийн шинжилгээ ба дизайн хийх. </w:t>
              <w:br/>
            </w:r>
          </w:p>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Багш нарыг оролцуулан програмын дизайныг ярилцаж батлах.</w:t>
            </w:r>
          </w:p>
        </w:tc>
        <w:tc>
          <w:tcPr>
            <w:tcW w:w="3360" w:type="dxa"/>
            <w:tcBorders/>
            <w:shd w:fill="auto" w:val="clear"/>
          </w:tcPr>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дууссан</w:t>
            </w:r>
          </w:p>
        </w:tc>
        <w:tc>
          <w:tcPr>
            <w:tcW w:w="3361" w:type="dxa"/>
            <w:tcBorders/>
            <w:shd w:fill="auto" w:val="clear"/>
          </w:tcPr>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Програмын ерөнхий дизайны баримт, моделийн диаграмын баримтууд гарсан.</w:t>
            </w:r>
          </w:p>
        </w:tc>
      </w:tr>
    </w:tbl>
    <w:p>
      <w:pPr>
        <w:pStyle w:val="Normal"/>
        <w:keepNext/>
        <w:keepLines w:val="false"/>
        <w:widowControl w:val="false"/>
        <w:spacing w:lineRule="auto" w:line="276" w:before="0" w:after="200"/>
        <w:ind w:left="0" w:right="0" w:hanging="0"/>
        <w:jc w:val="left"/>
        <w:rPr/>
      </w:pPr>
      <w:r>
        <w:rPr/>
      </w:r>
    </w:p>
    <w:tbl>
      <w:tblPr>
        <w:tblW w:w="10081" w:type="dxa"/>
        <w:jc w:val="left"/>
        <w:tblInd w:w="0" w:type="dxa"/>
        <w:tblBorders/>
        <w:tblCellMar>
          <w:top w:w="108" w:type="dxa"/>
          <w:left w:w="108" w:type="dxa"/>
          <w:bottom w:w="108" w:type="dxa"/>
          <w:right w:w="108" w:type="dxa"/>
        </w:tblCellMar>
      </w:tblPr>
      <w:tblGrid>
        <w:gridCol w:w="3360"/>
        <w:gridCol w:w="3360"/>
        <w:gridCol w:w="3361"/>
      </w:tblGrid>
      <w:tr>
        <w:trPr>
          <w:trHeight w:val="260" w:hRule="atLeast"/>
        </w:trPr>
        <w:tc>
          <w:tcPr>
            <w:tcW w:w="3360" w:type="dxa"/>
            <w:tcBorders/>
            <w:shd w:fill="auto" w:val="clear"/>
          </w:tcPr>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Хөгжүүлэлт хийх (сургалт төлөвлөлт, багш ажилчдын бүртгэл, оюутны бүртгэл, дүн сурлагын бүртгэл, тайлангууд)</w:t>
            </w:r>
          </w:p>
        </w:tc>
        <w:tc>
          <w:tcPr>
            <w:tcW w:w="3360" w:type="dxa"/>
            <w:tcBorders/>
            <w:shd w:fill="auto" w:val="clear"/>
          </w:tcPr>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60.00%</w:t>
            </w:r>
          </w:p>
        </w:tc>
        <w:tc>
          <w:tcPr>
            <w:tcW w:w="3361" w:type="dxa"/>
            <w:tcBorders/>
            <w:shd w:fill="auto" w:val="clear"/>
          </w:tcPr>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 xml:space="preserve">Програмын үндсэн хэсэг кодлогдож бэлэн болсон. Шаардлагын баримт бичигт дурдсан шаардлагуудыг гүйцээх нэмэлт хөгжүүлэлтийн ажлууд хийгдэнэ. Тайлангууд цөөн тоогоор хийгдсэн. </w:t>
              <w:br/>
            </w:r>
          </w:p>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 xml:space="preserve">Програмын тусламжтайгаар оюутны бүртгэл, багш, ажилчдын бүртгэл, сургалт, дүнгийн мэдээллийг нэгдсэн мэдээллийн санд хөтлөх, хянах бүрэн боломжтой болсон. </w:t>
            </w:r>
          </w:p>
        </w:tc>
      </w:tr>
    </w:tbl>
    <w:p>
      <w:pPr>
        <w:pStyle w:val="Normal"/>
        <w:keepNext/>
        <w:keepLines w:val="false"/>
        <w:widowControl w:val="false"/>
        <w:spacing w:lineRule="auto" w:line="276" w:before="0" w:after="200"/>
        <w:ind w:left="0" w:right="0" w:hanging="0"/>
        <w:jc w:val="left"/>
        <w:rPr/>
      </w:pPr>
      <w:r>
        <w:rPr/>
      </w:r>
    </w:p>
    <w:tbl>
      <w:tblPr>
        <w:tblW w:w="10081" w:type="dxa"/>
        <w:jc w:val="left"/>
        <w:tblInd w:w="0" w:type="dxa"/>
        <w:tblBorders/>
        <w:tblCellMar>
          <w:top w:w="108" w:type="dxa"/>
          <w:left w:w="108" w:type="dxa"/>
          <w:bottom w:w="108" w:type="dxa"/>
          <w:right w:w="108" w:type="dxa"/>
        </w:tblCellMar>
      </w:tblPr>
      <w:tblGrid>
        <w:gridCol w:w="3360"/>
        <w:gridCol w:w="3360"/>
        <w:gridCol w:w="3361"/>
      </w:tblGrid>
      <w:tr>
        <w:trPr>
          <w:trHeight w:val="260" w:hRule="atLeast"/>
        </w:trPr>
        <w:tc>
          <w:tcPr>
            <w:tcW w:w="3360" w:type="dxa"/>
            <w:tcBorders/>
            <w:shd w:fill="auto" w:val="clear"/>
          </w:tcPr>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Турших, зүгшрүүлэх</w:t>
            </w:r>
          </w:p>
        </w:tc>
        <w:tc>
          <w:tcPr>
            <w:tcW w:w="3360" w:type="dxa"/>
            <w:tcBorders/>
            <w:shd w:fill="auto" w:val="clear"/>
          </w:tcPr>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20.00%</w:t>
            </w:r>
          </w:p>
        </w:tc>
        <w:tc>
          <w:tcPr>
            <w:tcW w:w="3361" w:type="dxa"/>
            <w:tcBorders/>
            <w:shd w:fill="auto" w:val="clear"/>
          </w:tcPr>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Үндсэн боломжуудыг тестлэж ЮүЭсАй мэргэжлийн сургуулийн 2010 оны элсэлтийн бүртгэлийн үйл ажиллагаанд хэрэглэж туршсан</w:t>
            </w:r>
          </w:p>
        </w:tc>
      </w:tr>
    </w:tbl>
    <w:p>
      <w:pPr>
        <w:pStyle w:val="Normal"/>
        <w:keepNext/>
        <w:keepLines w:val="false"/>
        <w:widowControl w:val="false"/>
        <w:spacing w:lineRule="auto" w:line="276" w:before="0" w:after="200"/>
        <w:ind w:left="0" w:right="0" w:hanging="0"/>
        <w:jc w:val="left"/>
        <w:rPr/>
      </w:pPr>
      <w:r>
        <w:rPr/>
      </w:r>
    </w:p>
    <w:tbl>
      <w:tblPr>
        <w:tblW w:w="10081" w:type="dxa"/>
        <w:jc w:val="left"/>
        <w:tblInd w:w="0" w:type="dxa"/>
        <w:tblBorders/>
        <w:tblCellMar>
          <w:top w:w="108" w:type="dxa"/>
          <w:left w:w="108" w:type="dxa"/>
          <w:bottom w:w="108" w:type="dxa"/>
          <w:right w:w="108" w:type="dxa"/>
        </w:tblCellMar>
      </w:tblPr>
      <w:tblGrid>
        <w:gridCol w:w="3360"/>
        <w:gridCol w:w="3360"/>
        <w:gridCol w:w="3361"/>
      </w:tblGrid>
      <w:tr>
        <w:trPr>
          <w:trHeight w:val="260" w:hRule="atLeast"/>
        </w:trPr>
        <w:tc>
          <w:tcPr>
            <w:tcW w:w="3360" w:type="dxa"/>
            <w:tcBorders/>
            <w:shd w:fill="auto" w:val="clear"/>
          </w:tcPr>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Гарын авлага бэлтгэх(хэрэглэгчийн гарын авлага, програмыг суурилуулах гарын авлага)</w:t>
              <w:br/>
            </w:r>
          </w:p>
          <w:p>
            <w:pPr>
              <w:pStyle w:val="Normal"/>
              <w:keepNext/>
              <w:keepLines w:val="false"/>
              <w:widowControl w:val="false"/>
              <w:spacing w:lineRule="auto" w:line="240" w:before="0" w:after="144"/>
              <w:jc w:val="left"/>
              <w:rPr/>
            </w:pPr>
            <w:r>
              <w:rPr/>
            </w:r>
          </w:p>
        </w:tc>
        <w:tc>
          <w:tcPr>
            <w:tcW w:w="3360" w:type="dxa"/>
            <w:tcBorders/>
            <w:shd w:fill="auto" w:val="clear"/>
          </w:tcPr>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10.00%</w:t>
            </w:r>
          </w:p>
        </w:tc>
        <w:tc>
          <w:tcPr>
            <w:tcW w:w="3361" w:type="dxa"/>
            <w:tcBorders/>
            <w:shd w:fill="auto" w:val="clear"/>
          </w:tcPr>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Гарын авлагуудыг бэлтгэж эхэлсэн.</w:t>
            </w:r>
          </w:p>
        </w:tc>
      </w:tr>
    </w:tbl>
    <w:p>
      <w:pPr>
        <w:pStyle w:val="Normal"/>
        <w:keepNext/>
        <w:keepLines w:val="false"/>
        <w:widowControl w:val="false"/>
        <w:numPr>
          <w:ilvl w:val="0"/>
          <w:numId w:val="5"/>
        </w:numPr>
        <w:spacing w:lineRule="auto" w:line="240" w:before="240" w:after="120"/>
        <w:ind w:left="432" w:hanging="431"/>
        <w:contextualSpacing/>
        <w:jc w:val="left"/>
        <w:rPr/>
      </w:pPr>
      <w:r>
        <w:rPr>
          <w:rFonts w:eastAsia="Arial" w:cs="Arial" w:ascii="Arial" w:hAnsi="Arial"/>
          <w:b/>
          <w:position w:val="0"/>
          <w:sz w:val="26"/>
          <w:sz w:val="26"/>
          <w:vertAlign w:val="baseline"/>
        </w:rPr>
        <w:t>Програмын тойм</w:t>
      </w:r>
    </w:p>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Энэхүү сургуулийн удирдлагын програм нь сургуулийн удирдлагын үйл ажиллагааг автоматжуулж, оюутан, багш ажилтан, дүн, сурлагын бүхий л мэдээллийг нэгдсэн мэдээллийн санд төвлөрүүлэн удирдах, дүн шинжилгээ хийх боломжоор хангана. Програм нь МСҮТ, дээд сургуулиуд болон дунд сургуулиудын үйл ажиллаагаанд ч хэрэглэхэд боломжтой байхаар хийгдсэн.</w:t>
      </w:r>
    </w:p>
    <w:p>
      <w:pPr>
        <w:pStyle w:val="Normal"/>
        <w:keepNext/>
        <w:keepLines w:val="false"/>
        <w:widowControl w:val="false"/>
        <w:spacing w:lineRule="auto" w:line="240" w:before="0" w:after="283"/>
        <w:jc w:val="both"/>
        <w:rPr/>
      </w:pPr>
      <w:r>
        <w:rPr>
          <w:rFonts w:eastAsia="Times New Roman" w:cs="Times New Roman" w:ascii="Times New Roman" w:hAnsi="Times New Roman"/>
          <w:position w:val="0"/>
          <w:sz w:val="22"/>
          <w:sz w:val="22"/>
          <w:vertAlign w:val="baseline"/>
        </w:rPr>
        <w:t>Програмын ерөнхий архитектурыг дараах зурагт харуулсан байна.</w:t>
      </w:r>
    </w:p>
    <w:p>
      <w:pPr>
        <w:pStyle w:val="Normal"/>
        <w:keepNext/>
        <w:keepLines w:val="false"/>
        <w:widowControl w:val="false"/>
        <w:spacing w:lineRule="auto" w:line="240" w:before="0" w:after="283"/>
        <w:jc w:val="both"/>
        <w:rPr/>
      </w:pPr>
      <w:r>
        <w:rPr/>
      </w:r>
    </w:p>
    <w:p>
      <w:pPr>
        <w:pStyle w:val="Normal"/>
        <w:keepNext/>
        <w:keepLines w:val="false"/>
        <w:widowControl w:val="false"/>
        <w:numPr>
          <w:ilvl w:val="1"/>
          <w:numId w:val="5"/>
        </w:numPr>
        <w:spacing w:lineRule="auto" w:line="240" w:before="360" w:after="288"/>
        <w:ind w:left="576" w:hanging="0"/>
        <w:contextualSpacing/>
        <w:jc w:val="left"/>
        <w:rPr/>
      </w:pPr>
      <w:r>
        <w:rPr>
          <w:rFonts w:eastAsia="Arial" w:cs="Arial" w:ascii="Arial" w:hAnsi="Arial"/>
          <w:b/>
          <w:position w:val="0"/>
          <w:sz w:val="24"/>
          <w:sz w:val="24"/>
          <w:vertAlign w:val="baseline"/>
        </w:rPr>
        <w:t>Програмын боломжууд</w:t>
      </w:r>
    </w:p>
    <w:p>
      <w:pPr>
        <w:pStyle w:val="Heading3"/>
        <w:keepNext/>
        <w:keepLines w:val="false"/>
        <w:widowControl w:val="false"/>
        <w:numPr>
          <w:ilvl w:val="2"/>
          <w:numId w:val="5"/>
        </w:numPr>
        <w:spacing w:before="0" w:after="144"/>
        <w:ind w:left="720" w:right="0" w:hanging="0"/>
        <w:contextualSpacing/>
        <w:rPr/>
      </w:pPr>
      <w:r>
        <w:rPr>
          <w:b/>
          <w:i w:val="false"/>
          <w:position w:val="0"/>
          <w:sz w:val="22"/>
          <w:vertAlign w:val="baseline"/>
        </w:rPr>
        <w:t>Функционал боломжууд</w:t>
      </w:r>
    </w:p>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 xml:space="preserve">Шаардлагын баримт бичигт дурдсан боломжуудаас нэлээд хэсгийг хөгжүүлж дуусаад байна. </w:t>
      </w:r>
    </w:p>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Үүнд:</w:t>
      </w:r>
    </w:p>
    <w:p>
      <w:pPr>
        <w:pStyle w:val="Normal"/>
        <w:keepNext/>
        <w:keepLines w:val="false"/>
        <w:widowControl w:val="false"/>
        <w:numPr>
          <w:ilvl w:val="1"/>
          <w:numId w:val="2"/>
        </w:numPr>
        <w:spacing w:lineRule="auto" w:line="240" w:before="0" w:after="144"/>
        <w:ind w:left="720" w:hanging="359"/>
        <w:contextualSpacing/>
        <w:jc w:val="left"/>
        <w:rPr/>
      </w:pPr>
      <w:r>
        <w:rPr>
          <w:rFonts w:eastAsia="Times New Roman" w:cs="Times New Roman" w:ascii="Times New Roman" w:hAnsi="Times New Roman"/>
          <w:position w:val="0"/>
          <w:sz w:val="22"/>
          <w:sz w:val="22"/>
          <w:vertAlign w:val="baseline"/>
        </w:rPr>
        <w:t>Тохируулга</w:t>
      </w:r>
    </w:p>
    <w:p>
      <w:pPr>
        <w:pStyle w:val="Normal"/>
        <w:keepNext/>
        <w:keepLines w:val="false"/>
        <w:widowControl w:val="false"/>
        <w:numPr>
          <w:ilvl w:val="2"/>
          <w:numId w:val="2"/>
        </w:numPr>
        <w:spacing w:lineRule="auto" w:line="240" w:before="0" w:after="144"/>
        <w:ind w:left="1080" w:hanging="359"/>
        <w:contextualSpacing/>
        <w:jc w:val="left"/>
        <w:rPr/>
      </w:pPr>
      <w:r>
        <w:rPr>
          <w:rFonts w:eastAsia="Times New Roman" w:cs="Times New Roman" w:ascii="Times New Roman" w:hAnsi="Times New Roman"/>
          <w:position w:val="0"/>
          <w:sz w:val="22"/>
          <w:sz w:val="22"/>
          <w:vertAlign w:val="baseline"/>
        </w:rPr>
        <w:t>Сургуулийн ерөнхий мэдээллийн тохиргоо</w:t>
      </w:r>
    </w:p>
    <w:p>
      <w:pPr>
        <w:pStyle w:val="Normal"/>
        <w:keepNext/>
        <w:keepLines w:val="false"/>
        <w:widowControl w:val="false"/>
        <w:numPr>
          <w:ilvl w:val="2"/>
          <w:numId w:val="2"/>
        </w:numPr>
        <w:spacing w:lineRule="auto" w:line="240" w:before="0" w:after="144"/>
        <w:ind w:left="1080" w:hanging="359"/>
        <w:contextualSpacing/>
        <w:jc w:val="left"/>
        <w:rPr/>
      </w:pPr>
      <w:r>
        <w:rPr>
          <w:rFonts w:eastAsia="Times New Roman" w:cs="Times New Roman" w:ascii="Times New Roman" w:hAnsi="Times New Roman"/>
          <w:position w:val="0"/>
          <w:sz w:val="22"/>
          <w:sz w:val="22"/>
          <w:vertAlign w:val="baseline"/>
        </w:rPr>
        <w:t>Үнэлгээний системийн тохиргоо</w:t>
      </w:r>
    </w:p>
    <w:p>
      <w:pPr>
        <w:pStyle w:val="Normal"/>
        <w:keepNext/>
        <w:keepLines w:val="false"/>
        <w:widowControl w:val="false"/>
        <w:numPr>
          <w:ilvl w:val="2"/>
          <w:numId w:val="2"/>
        </w:numPr>
        <w:spacing w:lineRule="auto" w:line="240" w:before="0" w:after="144"/>
        <w:ind w:left="1080" w:hanging="359"/>
        <w:contextualSpacing/>
        <w:jc w:val="left"/>
        <w:rPr/>
      </w:pPr>
      <w:r>
        <w:rPr>
          <w:rFonts w:eastAsia="Times New Roman" w:cs="Times New Roman" w:ascii="Times New Roman" w:hAnsi="Times New Roman"/>
          <w:position w:val="0"/>
          <w:sz w:val="22"/>
          <w:sz w:val="22"/>
          <w:vertAlign w:val="baseline"/>
        </w:rPr>
        <w:t>Хичээлийн жил, улирал</w:t>
        <w:br/>
        <w:t xml:space="preserve"> төлөвлөлт, тохируулга</w:t>
      </w:r>
    </w:p>
    <w:p>
      <w:pPr>
        <w:pStyle w:val="Normal"/>
        <w:keepNext/>
        <w:keepLines w:val="false"/>
        <w:widowControl w:val="false"/>
        <w:numPr>
          <w:ilvl w:val="2"/>
          <w:numId w:val="2"/>
        </w:numPr>
        <w:spacing w:lineRule="auto" w:line="240" w:before="0" w:after="144"/>
        <w:ind w:left="1080" w:hanging="359"/>
        <w:contextualSpacing/>
        <w:jc w:val="left"/>
        <w:rPr/>
      </w:pPr>
      <w:r>
        <w:rPr>
          <w:rFonts w:eastAsia="Times New Roman" w:cs="Times New Roman" w:ascii="Times New Roman" w:hAnsi="Times New Roman"/>
          <w:position w:val="0"/>
          <w:sz w:val="22"/>
          <w:sz w:val="22"/>
          <w:vertAlign w:val="baseline"/>
        </w:rPr>
        <w:t>Хичээллэх цагийн хуваарийн тохиргоо</w:t>
      </w:r>
    </w:p>
    <w:p>
      <w:pPr>
        <w:pStyle w:val="Normal"/>
        <w:keepNext/>
        <w:keepLines w:val="false"/>
        <w:widowControl w:val="false"/>
        <w:numPr>
          <w:ilvl w:val="2"/>
          <w:numId w:val="2"/>
        </w:numPr>
        <w:spacing w:lineRule="auto" w:line="240" w:before="0" w:after="144"/>
        <w:ind w:left="1080" w:hanging="359"/>
        <w:contextualSpacing/>
        <w:jc w:val="left"/>
        <w:rPr/>
      </w:pPr>
      <w:r>
        <w:rPr>
          <w:rFonts w:eastAsia="Times New Roman" w:cs="Times New Roman" w:ascii="Times New Roman" w:hAnsi="Times New Roman"/>
          <w:position w:val="0"/>
          <w:sz w:val="22"/>
          <w:sz w:val="22"/>
          <w:vertAlign w:val="baseline"/>
        </w:rPr>
        <w:t>Анги танхимуудын бүртгэл</w:t>
      </w:r>
    </w:p>
    <w:p>
      <w:pPr>
        <w:pStyle w:val="Normal"/>
        <w:keepNext/>
        <w:keepLines w:val="false"/>
        <w:widowControl w:val="false"/>
        <w:numPr>
          <w:ilvl w:val="1"/>
          <w:numId w:val="2"/>
        </w:numPr>
        <w:spacing w:lineRule="auto" w:line="240" w:before="0" w:after="144"/>
        <w:ind w:left="720" w:hanging="359"/>
        <w:contextualSpacing/>
        <w:jc w:val="left"/>
        <w:rPr/>
      </w:pPr>
      <w:r>
        <w:rPr>
          <w:rFonts w:eastAsia="Times New Roman" w:cs="Times New Roman" w:ascii="Times New Roman" w:hAnsi="Times New Roman"/>
          <w:position w:val="0"/>
          <w:sz w:val="22"/>
          <w:sz w:val="22"/>
          <w:vertAlign w:val="baseline"/>
        </w:rPr>
        <w:t>Сургалтын төлөвлөлт</w:t>
        <w:br/>
      </w:r>
    </w:p>
    <w:p>
      <w:pPr>
        <w:pStyle w:val="Normal"/>
        <w:keepNext/>
        <w:keepLines w:val="false"/>
        <w:widowControl w:val="false"/>
        <w:numPr>
          <w:ilvl w:val="2"/>
          <w:numId w:val="2"/>
        </w:numPr>
        <w:spacing w:lineRule="auto" w:line="240" w:before="0" w:after="144"/>
        <w:ind w:left="1080" w:hanging="359"/>
        <w:contextualSpacing/>
        <w:jc w:val="left"/>
        <w:rPr/>
      </w:pPr>
      <w:r>
        <w:rPr>
          <w:rFonts w:eastAsia="Times New Roman" w:cs="Times New Roman" w:ascii="Times New Roman" w:hAnsi="Times New Roman"/>
          <w:position w:val="0"/>
          <w:sz w:val="22"/>
          <w:sz w:val="22"/>
          <w:vertAlign w:val="baseline"/>
        </w:rPr>
        <w:t>Мэргэжил бүртгэх</w:t>
      </w:r>
    </w:p>
    <w:p>
      <w:pPr>
        <w:pStyle w:val="Normal"/>
        <w:keepNext/>
        <w:keepLines w:val="false"/>
        <w:widowControl w:val="false"/>
        <w:numPr>
          <w:ilvl w:val="2"/>
          <w:numId w:val="2"/>
        </w:numPr>
        <w:spacing w:lineRule="auto" w:line="240" w:before="0" w:after="144"/>
        <w:ind w:left="1080" w:hanging="359"/>
        <w:contextualSpacing/>
        <w:jc w:val="left"/>
        <w:rPr/>
      </w:pPr>
      <w:r>
        <w:rPr>
          <w:rFonts w:eastAsia="Times New Roman" w:cs="Times New Roman" w:ascii="Times New Roman" w:hAnsi="Times New Roman"/>
          <w:position w:val="0"/>
          <w:sz w:val="22"/>
          <w:sz w:val="22"/>
          <w:vertAlign w:val="baseline"/>
        </w:rPr>
        <w:t>Сургалтын хөтөлбөр бүртгэх</w:t>
      </w:r>
    </w:p>
    <w:p>
      <w:pPr>
        <w:pStyle w:val="Normal"/>
        <w:keepNext/>
        <w:keepLines w:val="false"/>
        <w:widowControl w:val="false"/>
        <w:numPr>
          <w:ilvl w:val="2"/>
          <w:numId w:val="2"/>
        </w:numPr>
        <w:spacing w:lineRule="auto" w:line="240" w:before="0" w:after="144"/>
        <w:ind w:left="1080" w:hanging="359"/>
        <w:contextualSpacing/>
        <w:jc w:val="left"/>
        <w:rPr/>
      </w:pPr>
      <w:r>
        <w:rPr>
          <w:rFonts w:eastAsia="Times New Roman" w:cs="Times New Roman" w:ascii="Times New Roman" w:hAnsi="Times New Roman"/>
          <w:position w:val="0"/>
          <w:sz w:val="22"/>
          <w:sz w:val="22"/>
          <w:vertAlign w:val="baseline"/>
        </w:rPr>
        <w:t>Шинэ улиралд орох хичээлүүдийн төлөвлөлт</w:t>
      </w:r>
    </w:p>
    <w:p>
      <w:pPr>
        <w:pStyle w:val="Normal"/>
        <w:keepNext/>
        <w:keepLines w:val="false"/>
        <w:widowControl w:val="false"/>
        <w:numPr>
          <w:ilvl w:val="2"/>
          <w:numId w:val="2"/>
        </w:numPr>
        <w:spacing w:lineRule="auto" w:line="240" w:before="0" w:after="144"/>
        <w:ind w:left="1080" w:hanging="359"/>
        <w:contextualSpacing/>
        <w:jc w:val="left"/>
        <w:rPr/>
      </w:pPr>
      <w:r>
        <w:rPr>
          <w:rFonts w:eastAsia="Times New Roman" w:cs="Times New Roman" w:ascii="Times New Roman" w:hAnsi="Times New Roman"/>
          <w:position w:val="0"/>
          <w:sz w:val="22"/>
          <w:sz w:val="22"/>
          <w:vertAlign w:val="baseline"/>
        </w:rPr>
        <w:t>Багш нарын заах хичээлийн хувиарлалт</w:t>
      </w:r>
    </w:p>
    <w:p>
      <w:pPr>
        <w:pStyle w:val="Normal"/>
        <w:keepNext/>
        <w:keepLines w:val="false"/>
        <w:widowControl w:val="false"/>
        <w:numPr>
          <w:ilvl w:val="2"/>
          <w:numId w:val="2"/>
        </w:numPr>
        <w:spacing w:lineRule="auto" w:line="240" w:before="0" w:after="144"/>
        <w:ind w:left="1080" w:hanging="359"/>
        <w:contextualSpacing/>
        <w:jc w:val="left"/>
        <w:rPr/>
      </w:pPr>
      <w:r>
        <w:rPr>
          <w:rFonts w:eastAsia="Times New Roman" w:cs="Times New Roman" w:ascii="Times New Roman" w:hAnsi="Times New Roman"/>
          <w:position w:val="0"/>
          <w:sz w:val="22"/>
          <w:sz w:val="22"/>
          <w:vertAlign w:val="baseline"/>
        </w:rPr>
        <w:t>Оюутнуудын групп зохион байгуулах</w:t>
      </w:r>
    </w:p>
    <w:p>
      <w:pPr>
        <w:pStyle w:val="Normal"/>
        <w:keepNext/>
        <w:keepLines w:val="false"/>
        <w:widowControl w:val="false"/>
        <w:numPr>
          <w:ilvl w:val="1"/>
          <w:numId w:val="2"/>
        </w:numPr>
        <w:spacing w:lineRule="auto" w:line="240" w:before="0" w:after="144"/>
        <w:ind w:left="720" w:hanging="359"/>
        <w:contextualSpacing/>
        <w:jc w:val="left"/>
        <w:rPr/>
      </w:pPr>
      <w:r>
        <w:rPr>
          <w:rFonts w:eastAsia="Times New Roman" w:cs="Times New Roman" w:ascii="Times New Roman" w:hAnsi="Times New Roman"/>
          <w:position w:val="0"/>
          <w:sz w:val="22"/>
          <w:sz w:val="22"/>
          <w:vertAlign w:val="baseline"/>
        </w:rPr>
        <w:t>Үйлчилгээ/Бүтээгдэхүүний бүртгэл</w:t>
      </w:r>
    </w:p>
    <w:p>
      <w:pPr>
        <w:pStyle w:val="Normal"/>
        <w:keepNext/>
        <w:keepLines w:val="false"/>
        <w:widowControl w:val="false"/>
        <w:numPr>
          <w:ilvl w:val="2"/>
          <w:numId w:val="2"/>
        </w:numPr>
        <w:spacing w:lineRule="auto" w:line="240" w:before="0" w:after="144"/>
        <w:ind w:left="1080" w:hanging="359"/>
        <w:contextualSpacing/>
        <w:jc w:val="left"/>
        <w:rPr/>
      </w:pPr>
      <w:r>
        <w:rPr>
          <w:rFonts w:eastAsia="Times New Roman" w:cs="Times New Roman" w:ascii="Times New Roman" w:hAnsi="Times New Roman"/>
          <w:position w:val="0"/>
          <w:sz w:val="22"/>
          <w:sz w:val="22"/>
          <w:vertAlign w:val="baseline"/>
        </w:rPr>
        <w:t>Сургалтаас гадна бусад төрлийн (номын сан, оюутны дотуур байр, элсэлтийн төлбөр, дахин шалгалтын төлбөр гэх мэт) нэмэлт үйлчилгээнүүдийг бүртгэх, үнэ хөлс тогтоох</w:t>
      </w:r>
    </w:p>
    <w:p>
      <w:pPr>
        <w:pStyle w:val="Normal"/>
        <w:keepNext/>
        <w:keepLines w:val="false"/>
        <w:widowControl w:val="false"/>
        <w:numPr>
          <w:ilvl w:val="1"/>
          <w:numId w:val="2"/>
        </w:numPr>
        <w:spacing w:lineRule="auto" w:line="240" w:before="0" w:after="144"/>
        <w:ind w:left="720" w:hanging="359"/>
        <w:contextualSpacing/>
        <w:jc w:val="left"/>
        <w:rPr/>
      </w:pPr>
      <w:r>
        <w:rPr>
          <w:rFonts w:eastAsia="Times New Roman" w:cs="Times New Roman" w:ascii="Times New Roman" w:hAnsi="Times New Roman"/>
          <w:position w:val="0"/>
          <w:sz w:val="22"/>
          <w:sz w:val="22"/>
          <w:vertAlign w:val="baseline"/>
        </w:rPr>
        <w:t>Оюутаны бүртгэл</w:t>
      </w:r>
    </w:p>
    <w:p>
      <w:pPr>
        <w:pStyle w:val="Normal"/>
        <w:keepNext/>
        <w:keepLines w:val="false"/>
        <w:widowControl w:val="false"/>
        <w:numPr>
          <w:ilvl w:val="2"/>
          <w:numId w:val="2"/>
        </w:numPr>
        <w:spacing w:lineRule="auto" w:line="240" w:before="0" w:after="144"/>
        <w:ind w:left="1080" w:hanging="359"/>
        <w:contextualSpacing/>
        <w:jc w:val="left"/>
        <w:rPr/>
      </w:pPr>
      <w:r>
        <w:rPr>
          <w:rFonts w:eastAsia="Times New Roman" w:cs="Times New Roman" w:ascii="Times New Roman" w:hAnsi="Times New Roman"/>
          <w:position w:val="0"/>
          <w:sz w:val="22"/>
          <w:sz w:val="22"/>
          <w:vertAlign w:val="baseline"/>
        </w:rPr>
        <w:t>Оюутны элсэлтийн бүртгэл</w:t>
      </w:r>
    </w:p>
    <w:p>
      <w:pPr>
        <w:pStyle w:val="Normal"/>
        <w:keepNext/>
        <w:keepLines w:val="false"/>
        <w:widowControl w:val="false"/>
        <w:numPr>
          <w:ilvl w:val="2"/>
          <w:numId w:val="2"/>
        </w:numPr>
        <w:spacing w:lineRule="auto" w:line="240" w:before="0" w:after="144"/>
        <w:ind w:left="1080" w:hanging="359"/>
        <w:contextualSpacing/>
        <w:jc w:val="left"/>
        <w:rPr/>
      </w:pPr>
      <w:r>
        <w:rPr>
          <w:rFonts w:eastAsia="Times New Roman" w:cs="Times New Roman" w:ascii="Times New Roman" w:hAnsi="Times New Roman"/>
          <w:position w:val="0"/>
          <w:sz w:val="22"/>
          <w:sz w:val="22"/>
          <w:vertAlign w:val="baseline"/>
        </w:rPr>
        <w:t>Оюутны анкет (үндсэн мэдээллүүдээс гадна ар гэр, холбоо барих хаягын мэдээлэл)</w:t>
      </w:r>
    </w:p>
    <w:p>
      <w:pPr>
        <w:pStyle w:val="Normal"/>
        <w:keepNext/>
        <w:keepLines w:val="false"/>
        <w:widowControl w:val="false"/>
        <w:numPr>
          <w:ilvl w:val="2"/>
          <w:numId w:val="2"/>
        </w:numPr>
        <w:spacing w:lineRule="auto" w:line="240" w:before="0" w:after="144"/>
        <w:ind w:left="1080" w:hanging="359"/>
        <w:contextualSpacing/>
        <w:jc w:val="left"/>
        <w:rPr/>
      </w:pPr>
      <w:r>
        <w:rPr>
          <w:rFonts w:eastAsia="Times New Roman" w:cs="Times New Roman" w:ascii="Times New Roman" w:hAnsi="Times New Roman"/>
          <w:position w:val="0"/>
          <w:sz w:val="22"/>
          <w:sz w:val="22"/>
          <w:vertAlign w:val="baseline"/>
        </w:rPr>
        <w:t>Оюутны суралцсан түүх, сурлагын дэвтэр</w:t>
      </w:r>
    </w:p>
    <w:p>
      <w:pPr>
        <w:pStyle w:val="Normal"/>
        <w:keepNext/>
        <w:keepLines w:val="false"/>
        <w:widowControl w:val="false"/>
        <w:numPr>
          <w:ilvl w:val="2"/>
          <w:numId w:val="2"/>
        </w:numPr>
        <w:spacing w:lineRule="auto" w:line="240" w:before="0" w:after="144"/>
        <w:ind w:left="1080" w:hanging="359"/>
        <w:contextualSpacing/>
        <w:jc w:val="left"/>
        <w:rPr/>
      </w:pPr>
      <w:r>
        <w:rPr>
          <w:rFonts w:eastAsia="Times New Roman" w:cs="Times New Roman" w:ascii="Times New Roman" w:hAnsi="Times New Roman"/>
          <w:position w:val="0"/>
          <w:sz w:val="22"/>
          <w:sz w:val="22"/>
          <w:vertAlign w:val="baseline"/>
        </w:rPr>
        <w:t>Оюутны сурлагын тодорхойлолт</w:t>
      </w:r>
    </w:p>
    <w:p>
      <w:pPr>
        <w:pStyle w:val="Normal"/>
        <w:keepNext/>
        <w:keepLines w:val="false"/>
        <w:widowControl w:val="false"/>
        <w:numPr>
          <w:ilvl w:val="2"/>
          <w:numId w:val="2"/>
        </w:numPr>
        <w:spacing w:lineRule="auto" w:line="240" w:before="0" w:after="144"/>
        <w:ind w:left="1080" w:hanging="359"/>
        <w:contextualSpacing/>
        <w:jc w:val="left"/>
        <w:rPr/>
      </w:pPr>
      <w:r>
        <w:rPr>
          <w:rFonts w:eastAsia="Times New Roman" w:cs="Times New Roman" w:ascii="Times New Roman" w:hAnsi="Times New Roman"/>
          <w:position w:val="0"/>
          <w:sz w:val="22"/>
          <w:sz w:val="22"/>
          <w:vertAlign w:val="baseline"/>
        </w:rPr>
        <w:t>Төгсөх оюутны дипломын хавсралт</w:t>
      </w:r>
    </w:p>
    <w:p>
      <w:pPr>
        <w:pStyle w:val="Normal"/>
        <w:keepNext/>
        <w:keepLines w:val="false"/>
        <w:widowControl w:val="false"/>
        <w:numPr>
          <w:ilvl w:val="2"/>
          <w:numId w:val="2"/>
        </w:numPr>
        <w:spacing w:lineRule="auto" w:line="240" w:before="0" w:after="144"/>
        <w:ind w:left="1080" w:hanging="359"/>
        <w:contextualSpacing/>
        <w:jc w:val="left"/>
        <w:rPr/>
      </w:pPr>
      <w:r>
        <w:rPr>
          <w:rFonts w:eastAsia="Times New Roman" w:cs="Times New Roman" w:ascii="Times New Roman" w:hAnsi="Times New Roman"/>
          <w:position w:val="0"/>
          <w:sz w:val="22"/>
          <w:sz w:val="22"/>
          <w:vertAlign w:val="baseline"/>
        </w:rPr>
        <w:t>Төгсөгчийн мэдээллийг бүртгэх</w:t>
      </w:r>
    </w:p>
    <w:p>
      <w:pPr>
        <w:pStyle w:val="Normal"/>
        <w:keepNext/>
        <w:keepLines w:val="false"/>
        <w:widowControl w:val="false"/>
        <w:numPr>
          <w:ilvl w:val="2"/>
          <w:numId w:val="2"/>
        </w:numPr>
        <w:spacing w:lineRule="auto" w:line="240" w:before="0" w:after="144"/>
        <w:ind w:left="1080" w:hanging="359"/>
        <w:contextualSpacing/>
        <w:jc w:val="left"/>
        <w:rPr/>
      </w:pPr>
      <w:r>
        <w:rPr>
          <w:rFonts w:eastAsia="Times New Roman" w:cs="Times New Roman" w:ascii="Times New Roman" w:hAnsi="Times New Roman"/>
          <w:position w:val="0"/>
          <w:sz w:val="22"/>
          <w:sz w:val="22"/>
          <w:vertAlign w:val="baseline"/>
        </w:rPr>
        <w:t>Дипломын бүртгэл</w:t>
      </w:r>
    </w:p>
    <w:p>
      <w:pPr>
        <w:pStyle w:val="Normal"/>
        <w:keepNext/>
        <w:keepLines w:val="false"/>
        <w:widowControl w:val="false"/>
        <w:numPr>
          <w:ilvl w:val="1"/>
          <w:numId w:val="2"/>
        </w:numPr>
        <w:spacing w:lineRule="auto" w:line="240" w:before="0" w:after="144"/>
        <w:ind w:left="720" w:hanging="359"/>
        <w:contextualSpacing/>
        <w:jc w:val="left"/>
        <w:rPr/>
      </w:pPr>
      <w:r>
        <w:rPr>
          <w:rFonts w:eastAsia="Times New Roman" w:cs="Times New Roman" w:ascii="Times New Roman" w:hAnsi="Times New Roman"/>
          <w:position w:val="0"/>
          <w:sz w:val="22"/>
          <w:sz w:val="22"/>
          <w:vertAlign w:val="baseline"/>
        </w:rPr>
        <w:t>Дүн, сурлагын мэдээлэл хөтлөлт</w:t>
        <w:br/>
      </w:r>
    </w:p>
    <w:p>
      <w:pPr>
        <w:pStyle w:val="Normal"/>
        <w:keepNext/>
        <w:keepLines w:val="false"/>
        <w:widowControl w:val="false"/>
        <w:numPr>
          <w:ilvl w:val="2"/>
          <w:numId w:val="2"/>
        </w:numPr>
        <w:spacing w:lineRule="auto" w:line="240" w:before="0" w:after="144"/>
        <w:ind w:left="1080" w:hanging="359"/>
        <w:contextualSpacing/>
        <w:jc w:val="left"/>
        <w:rPr/>
      </w:pPr>
      <w:r>
        <w:rPr>
          <w:rFonts w:eastAsia="Times New Roman" w:cs="Times New Roman" w:ascii="Times New Roman" w:hAnsi="Times New Roman"/>
          <w:position w:val="0"/>
          <w:sz w:val="22"/>
          <w:sz w:val="22"/>
          <w:vertAlign w:val="baseline"/>
        </w:rPr>
        <w:t>Хичээлийн журнал үүсгэх, дүн хөтлөх</w:t>
      </w:r>
    </w:p>
    <w:p>
      <w:pPr>
        <w:pStyle w:val="Normal"/>
        <w:keepNext/>
        <w:keepLines w:val="false"/>
        <w:widowControl w:val="false"/>
        <w:numPr>
          <w:ilvl w:val="2"/>
          <w:numId w:val="2"/>
        </w:numPr>
        <w:spacing w:lineRule="auto" w:line="240" w:before="0" w:after="144"/>
        <w:ind w:left="1080" w:hanging="359"/>
        <w:contextualSpacing/>
        <w:jc w:val="left"/>
        <w:rPr/>
      </w:pPr>
      <w:r>
        <w:rPr>
          <w:rFonts w:eastAsia="Times New Roman" w:cs="Times New Roman" w:ascii="Times New Roman" w:hAnsi="Times New Roman"/>
          <w:position w:val="0"/>
          <w:sz w:val="22"/>
          <w:sz w:val="22"/>
          <w:vertAlign w:val="baseline"/>
        </w:rPr>
        <w:t>Дүн баталгаажуулах процесс</w:t>
      </w:r>
    </w:p>
    <w:p>
      <w:pPr>
        <w:pStyle w:val="Normal"/>
        <w:keepNext/>
        <w:keepLines w:val="false"/>
        <w:widowControl w:val="false"/>
        <w:numPr>
          <w:ilvl w:val="1"/>
          <w:numId w:val="2"/>
        </w:numPr>
        <w:spacing w:lineRule="auto" w:line="240" w:before="0" w:after="144"/>
        <w:ind w:left="720" w:hanging="359"/>
        <w:contextualSpacing/>
        <w:jc w:val="left"/>
        <w:rPr/>
      </w:pPr>
      <w:r>
        <w:rPr>
          <w:rFonts w:eastAsia="Times New Roman" w:cs="Times New Roman" w:ascii="Times New Roman" w:hAnsi="Times New Roman"/>
          <w:position w:val="0"/>
          <w:sz w:val="22"/>
          <w:sz w:val="22"/>
          <w:vertAlign w:val="baseline"/>
        </w:rPr>
        <w:t>Багш, ажилчдын бүртгэл</w:t>
        <w:br/>
        <w:t xml:space="preserve"> (Хүний нөөцийн модуль)</w:t>
      </w:r>
    </w:p>
    <w:p>
      <w:pPr>
        <w:pStyle w:val="Normal"/>
        <w:keepNext/>
        <w:keepLines w:val="false"/>
        <w:widowControl w:val="false"/>
        <w:numPr>
          <w:ilvl w:val="2"/>
          <w:numId w:val="2"/>
        </w:numPr>
        <w:spacing w:lineRule="auto" w:line="240" w:before="0" w:after="144"/>
        <w:ind w:left="1080" w:hanging="359"/>
        <w:contextualSpacing/>
        <w:jc w:val="left"/>
        <w:rPr/>
      </w:pPr>
      <w:r>
        <w:rPr>
          <w:rFonts w:eastAsia="Times New Roman" w:cs="Times New Roman" w:ascii="Times New Roman" w:hAnsi="Times New Roman"/>
          <w:position w:val="0"/>
          <w:sz w:val="22"/>
          <w:sz w:val="22"/>
          <w:vertAlign w:val="baseline"/>
        </w:rPr>
        <w:t>Тэнхимийн бүртгэл, сургуулийн шатлан удирдах бүтцийг бүртгэх</w:t>
      </w:r>
    </w:p>
    <w:p>
      <w:pPr>
        <w:pStyle w:val="Normal"/>
        <w:keepNext/>
        <w:keepLines w:val="false"/>
        <w:widowControl w:val="false"/>
        <w:numPr>
          <w:ilvl w:val="2"/>
          <w:numId w:val="2"/>
        </w:numPr>
        <w:spacing w:lineRule="auto" w:line="240" w:before="0" w:after="144"/>
        <w:ind w:left="1080" w:hanging="359"/>
        <w:contextualSpacing/>
        <w:jc w:val="left"/>
        <w:rPr/>
      </w:pPr>
      <w:r>
        <w:rPr>
          <w:rFonts w:eastAsia="Times New Roman" w:cs="Times New Roman" w:ascii="Times New Roman" w:hAnsi="Times New Roman"/>
          <w:position w:val="0"/>
          <w:sz w:val="22"/>
          <w:sz w:val="22"/>
          <w:vertAlign w:val="baseline"/>
        </w:rPr>
        <w:t>Албан тушаалууд</w:t>
      </w:r>
    </w:p>
    <w:p>
      <w:pPr>
        <w:pStyle w:val="Normal"/>
        <w:keepNext/>
        <w:keepLines w:val="false"/>
        <w:widowControl w:val="false"/>
        <w:numPr>
          <w:ilvl w:val="2"/>
          <w:numId w:val="2"/>
        </w:numPr>
        <w:spacing w:lineRule="auto" w:line="240" w:before="0" w:after="144"/>
        <w:ind w:left="1080" w:hanging="359"/>
        <w:contextualSpacing/>
        <w:jc w:val="left"/>
        <w:rPr/>
      </w:pPr>
      <w:r>
        <w:rPr>
          <w:rFonts w:eastAsia="Times New Roman" w:cs="Times New Roman" w:ascii="Times New Roman" w:hAnsi="Times New Roman"/>
          <w:position w:val="0"/>
          <w:sz w:val="22"/>
          <w:sz w:val="22"/>
          <w:vertAlign w:val="baseline"/>
        </w:rPr>
        <w:t>Ажлын цагийн хуваариуд үүсгэх</w:t>
      </w:r>
    </w:p>
    <w:p>
      <w:pPr>
        <w:pStyle w:val="Normal"/>
        <w:keepNext/>
        <w:keepLines w:val="false"/>
        <w:widowControl w:val="false"/>
        <w:numPr>
          <w:ilvl w:val="2"/>
          <w:numId w:val="2"/>
        </w:numPr>
        <w:spacing w:lineRule="auto" w:line="240" w:before="0" w:after="144"/>
        <w:ind w:left="1080" w:hanging="359"/>
        <w:contextualSpacing/>
        <w:jc w:val="left"/>
        <w:rPr/>
      </w:pPr>
      <w:r>
        <w:rPr>
          <w:rFonts w:eastAsia="Times New Roman" w:cs="Times New Roman" w:ascii="Times New Roman" w:hAnsi="Times New Roman"/>
          <w:position w:val="0"/>
          <w:sz w:val="22"/>
          <w:sz w:val="22"/>
          <w:vertAlign w:val="baseline"/>
        </w:rPr>
        <w:t>Багш, ажилтны ирц бүртгэх</w:t>
      </w:r>
    </w:p>
    <w:p>
      <w:pPr>
        <w:pStyle w:val="Normal"/>
        <w:keepNext/>
        <w:keepLines w:val="false"/>
        <w:widowControl w:val="false"/>
        <w:numPr>
          <w:ilvl w:val="2"/>
          <w:numId w:val="2"/>
        </w:numPr>
        <w:spacing w:lineRule="auto" w:line="240" w:before="0" w:after="144"/>
        <w:ind w:left="1080" w:hanging="359"/>
        <w:contextualSpacing/>
        <w:jc w:val="left"/>
        <w:rPr/>
      </w:pPr>
      <w:r>
        <w:rPr>
          <w:rFonts w:eastAsia="Times New Roman" w:cs="Times New Roman" w:ascii="Times New Roman" w:hAnsi="Times New Roman"/>
          <w:position w:val="0"/>
          <w:sz w:val="22"/>
          <w:sz w:val="22"/>
          <w:vertAlign w:val="baseline"/>
        </w:rPr>
        <w:t>Багш ажилтнуудад чөлөө олгох</w:t>
      </w:r>
    </w:p>
    <w:p>
      <w:pPr>
        <w:pStyle w:val="Normal"/>
        <w:keepNext/>
        <w:keepLines w:val="false"/>
        <w:widowControl w:val="false"/>
        <w:numPr>
          <w:ilvl w:val="2"/>
          <w:numId w:val="2"/>
        </w:numPr>
        <w:spacing w:lineRule="auto" w:line="240" w:before="0" w:after="144"/>
        <w:ind w:left="1080" w:hanging="359"/>
        <w:contextualSpacing/>
        <w:jc w:val="left"/>
        <w:rPr/>
      </w:pPr>
      <w:r>
        <w:rPr>
          <w:rFonts w:eastAsia="Times New Roman" w:cs="Times New Roman" w:ascii="Times New Roman" w:hAnsi="Times New Roman"/>
          <w:position w:val="0"/>
          <w:sz w:val="22"/>
          <w:sz w:val="22"/>
          <w:vertAlign w:val="baseline"/>
        </w:rPr>
        <w:t>Багш, ажилчдын амралтын төлөлвөлт</w:t>
      </w:r>
    </w:p>
    <w:p>
      <w:pPr>
        <w:pStyle w:val="Normal"/>
        <w:keepNext/>
        <w:keepLines w:val="false"/>
        <w:widowControl w:val="false"/>
        <w:numPr>
          <w:ilvl w:val="2"/>
          <w:numId w:val="2"/>
        </w:numPr>
        <w:spacing w:lineRule="auto" w:line="240" w:before="0" w:after="144"/>
        <w:ind w:left="1080" w:hanging="359"/>
        <w:contextualSpacing/>
        <w:jc w:val="left"/>
        <w:rPr/>
      </w:pPr>
      <w:r>
        <w:rPr>
          <w:rFonts w:eastAsia="Times New Roman" w:cs="Times New Roman" w:ascii="Times New Roman" w:hAnsi="Times New Roman"/>
          <w:position w:val="0"/>
          <w:sz w:val="22"/>
          <w:sz w:val="22"/>
          <w:vertAlign w:val="baseline"/>
        </w:rPr>
        <w:t>Багш нарын сургалтын ажлын тооцоо (цагийн тооцоо)</w:t>
      </w:r>
    </w:p>
    <w:p>
      <w:pPr>
        <w:pStyle w:val="Normal"/>
        <w:keepNext/>
        <w:keepLines w:val="false"/>
        <w:widowControl w:val="false"/>
        <w:numPr>
          <w:ilvl w:val="1"/>
          <w:numId w:val="2"/>
        </w:numPr>
        <w:spacing w:lineRule="auto" w:line="240" w:before="0" w:after="144"/>
        <w:ind w:left="720" w:hanging="359"/>
        <w:contextualSpacing/>
        <w:jc w:val="left"/>
        <w:rPr/>
      </w:pPr>
      <w:r>
        <w:rPr>
          <w:rFonts w:eastAsia="Times New Roman" w:cs="Times New Roman" w:ascii="Times New Roman" w:hAnsi="Times New Roman"/>
          <w:position w:val="0"/>
          <w:sz w:val="22"/>
          <w:sz w:val="22"/>
          <w:vertAlign w:val="baseline"/>
        </w:rPr>
        <w:t>Санхүү бүртгэл</w:t>
      </w:r>
    </w:p>
    <w:p>
      <w:pPr>
        <w:pStyle w:val="Normal"/>
        <w:keepNext/>
        <w:keepLines w:val="false"/>
        <w:widowControl w:val="false"/>
        <w:numPr>
          <w:ilvl w:val="2"/>
          <w:numId w:val="2"/>
        </w:numPr>
        <w:spacing w:lineRule="auto" w:line="240" w:before="0" w:after="144"/>
        <w:ind w:left="1080" w:hanging="359"/>
        <w:contextualSpacing/>
        <w:jc w:val="left"/>
        <w:rPr/>
      </w:pPr>
      <w:r>
        <w:rPr>
          <w:rFonts w:eastAsia="Times New Roman" w:cs="Times New Roman" w:ascii="Times New Roman" w:hAnsi="Times New Roman"/>
          <w:position w:val="0"/>
          <w:sz w:val="22"/>
          <w:sz w:val="22"/>
          <w:vertAlign w:val="baseline"/>
        </w:rPr>
        <w:t>Данс бүртгэл</w:t>
      </w:r>
    </w:p>
    <w:p>
      <w:pPr>
        <w:pStyle w:val="Normal"/>
        <w:keepNext/>
        <w:keepLines w:val="false"/>
        <w:widowControl w:val="false"/>
        <w:numPr>
          <w:ilvl w:val="2"/>
          <w:numId w:val="2"/>
        </w:numPr>
        <w:spacing w:lineRule="auto" w:line="240" w:before="0" w:after="144"/>
        <w:ind w:left="1080" w:hanging="359"/>
        <w:contextualSpacing/>
        <w:jc w:val="left"/>
        <w:rPr/>
      </w:pPr>
      <w:r>
        <w:rPr>
          <w:rFonts w:eastAsia="Times New Roman" w:cs="Times New Roman" w:ascii="Times New Roman" w:hAnsi="Times New Roman"/>
          <w:position w:val="0"/>
          <w:sz w:val="22"/>
          <w:sz w:val="22"/>
          <w:vertAlign w:val="baseline"/>
        </w:rPr>
        <w:t>Төлбөрийн төлөлтийг бүртгэх</w:t>
      </w:r>
    </w:p>
    <w:p>
      <w:pPr>
        <w:pStyle w:val="Normal"/>
        <w:keepNext/>
        <w:keepLines w:val="false"/>
        <w:widowControl w:val="false"/>
        <w:numPr>
          <w:ilvl w:val="2"/>
          <w:numId w:val="2"/>
        </w:numPr>
        <w:spacing w:lineRule="auto" w:line="240" w:before="0" w:after="144"/>
        <w:ind w:left="1080" w:hanging="359"/>
        <w:contextualSpacing/>
        <w:jc w:val="left"/>
        <w:rPr/>
      </w:pPr>
      <w:r>
        <w:rPr>
          <w:rFonts w:eastAsia="Times New Roman" w:cs="Times New Roman" w:ascii="Times New Roman" w:hAnsi="Times New Roman"/>
          <w:position w:val="0"/>
          <w:sz w:val="22"/>
          <w:sz w:val="22"/>
          <w:vertAlign w:val="baseline"/>
        </w:rPr>
        <w:t>Багшийн цалин хөлсний тооцоолол</w:t>
      </w:r>
    </w:p>
    <w:p>
      <w:pPr>
        <w:pStyle w:val="Normal"/>
        <w:keepNext/>
        <w:keepLines w:val="false"/>
        <w:widowControl w:val="false"/>
        <w:numPr>
          <w:ilvl w:val="1"/>
          <w:numId w:val="2"/>
        </w:numPr>
        <w:tabs>
          <w:tab w:val="left" w:pos="5656" w:leader="none"/>
        </w:tabs>
        <w:spacing w:lineRule="auto" w:line="240" w:before="14" w:after="0"/>
        <w:ind w:left="720" w:hanging="359"/>
        <w:contextualSpacing/>
        <w:jc w:val="left"/>
        <w:rPr/>
      </w:pPr>
      <w:r>
        <w:rPr>
          <w:rFonts w:eastAsia="Times New Roman" w:cs="Times New Roman" w:ascii="Times New Roman" w:hAnsi="Times New Roman"/>
          <w:position w:val="0"/>
          <w:sz w:val="22"/>
          <w:sz w:val="22"/>
          <w:vertAlign w:val="baseline"/>
        </w:rPr>
        <w:t>Харилцагчийн удирдлага</w:t>
      </w:r>
    </w:p>
    <w:p>
      <w:pPr>
        <w:pStyle w:val="Normal"/>
        <w:keepNext/>
        <w:keepLines w:val="false"/>
        <w:widowControl w:val="false"/>
        <w:numPr>
          <w:ilvl w:val="2"/>
          <w:numId w:val="2"/>
        </w:numPr>
        <w:tabs>
          <w:tab w:val="left" w:pos="5656" w:leader="none"/>
        </w:tabs>
        <w:spacing w:lineRule="auto" w:line="240" w:before="14" w:after="0"/>
        <w:ind w:left="1080" w:hanging="359"/>
        <w:contextualSpacing/>
        <w:jc w:val="left"/>
        <w:rPr/>
      </w:pPr>
      <w:r>
        <w:rPr>
          <w:rFonts w:eastAsia="Times New Roman" w:cs="Times New Roman" w:ascii="Times New Roman" w:hAnsi="Times New Roman"/>
          <w:position w:val="0"/>
          <w:sz w:val="22"/>
          <w:sz w:val="22"/>
          <w:vertAlign w:val="baseline"/>
        </w:rPr>
        <w:t>Э-мэйл мэдэгдэл</w:t>
      </w:r>
    </w:p>
    <w:p>
      <w:pPr>
        <w:pStyle w:val="Normal"/>
        <w:keepNext/>
        <w:keepLines w:val="false"/>
        <w:widowControl w:val="false"/>
        <w:numPr>
          <w:ilvl w:val="2"/>
          <w:numId w:val="2"/>
        </w:numPr>
        <w:tabs>
          <w:tab w:val="left" w:pos="5656" w:leader="none"/>
        </w:tabs>
        <w:spacing w:lineRule="auto" w:line="240" w:before="14" w:after="0"/>
        <w:ind w:left="1080" w:hanging="359"/>
        <w:contextualSpacing/>
        <w:jc w:val="left"/>
        <w:rPr/>
      </w:pPr>
      <w:r>
        <w:rPr>
          <w:rFonts w:eastAsia="Times New Roman" w:cs="Times New Roman" w:ascii="Times New Roman" w:hAnsi="Times New Roman"/>
          <w:position w:val="0"/>
          <w:sz w:val="22"/>
          <w:sz w:val="22"/>
          <w:vertAlign w:val="baseline"/>
        </w:rPr>
        <w:t>Авлага, өглөгийн сануулга</w:t>
      </w:r>
    </w:p>
    <w:p>
      <w:pPr>
        <w:pStyle w:val="Normal"/>
        <w:keepNext/>
        <w:keepLines w:val="false"/>
        <w:widowControl w:val="false"/>
        <w:numPr>
          <w:ilvl w:val="2"/>
          <w:numId w:val="2"/>
        </w:numPr>
        <w:tabs>
          <w:tab w:val="left" w:pos="5656" w:leader="none"/>
        </w:tabs>
        <w:spacing w:lineRule="auto" w:line="240" w:before="14" w:after="0"/>
        <w:ind w:left="1080" w:hanging="359"/>
        <w:contextualSpacing/>
        <w:jc w:val="left"/>
        <w:rPr/>
      </w:pPr>
      <w:r>
        <w:rPr>
          <w:rFonts w:eastAsia="Times New Roman" w:cs="Times New Roman" w:ascii="Times New Roman" w:hAnsi="Times New Roman"/>
          <w:position w:val="0"/>
          <w:sz w:val="22"/>
          <w:sz w:val="22"/>
          <w:vertAlign w:val="baseline"/>
        </w:rPr>
        <w:t>Сургалтын төлбөрийн нэхэмжлэл (харилцагчийн авлага)</w:t>
      </w:r>
    </w:p>
    <w:p>
      <w:pPr>
        <w:pStyle w:val="Normal"/>
        <w:keepNext/>
        <w:keepLines w:val="false"/>
        <w:widowControl w:val="false"/>
        <w:numPr>
          <w:ilvl w:val="1"/>
          <w:numId w:val="2"/>
        </w:numPr>
        <w:spacing w:lineRule="auto" w:line="240" w:before="0" w:after="144"/>
        <w:ind w:left="720" w:hanging="359"/>
        <w:contextualSpacing/>
        <w:jc w:val="left"/>
        <w:rPr/>
      </w:pPr>
      <w:r>
        <w:rPr>
          <w:rFonts w:eastAsia="Times New Roman" w:cs="Times New Roman" w:ascii="Times New Roman" w:hAnsi="Times New Roman"/>
          <w:position w:val="0"/>
          <w:sz w:val="22"/>
          <w:sz w:val="22"/>
          <w:vertAlign w:val="baseline"/>
        </w:rPr>
        <w:t>Баримтын удирдлага</w:t>
      </w:r>
    </w:p>
    <w:p>
      <w:pPr>
        <w:pStyle w:val="Normal"/>
        <w:keepNext/>
        <w:keepLines w:val="false"/>
        <w:widowControl w:val="false"/>
        <w:numPr>
          <w:ilvl w:val="2"/>
          <w:numId w:val="2"/>
        </w:numPr>
        <w:spacing w:lineRule="auto" w:line="240" w:before="0" w:after="144"/>
        <w:ind w:left="1080" w:hanging="359"/>
        <w:contextualSpacing/>
        <w:jc w:val="left"/>
        <w:rPr/>
      </w:pPr>
      <w:r>
        <w:rPr>
          <w:rFonts w:eastAsia="Times New Roman" w:cs="Times New Roman" w:ascii="Times New Roman" w:hAnsi="Times New Roman"/>
          <w:position w:val="0"/>
          <w:sz w:val="22"/>
          <w:sz w:val="22"/>
          <w:vertAlign w:val="baseline"/>
        </w:rPr>
        <w:t>Баримт бүртгэх, хайх</w:t>
      </w:r>
    </w:p>
    <w:p>
      <w:pPr>
        <w:pStyle w:val="Normal"/>
        <w:keepNext/>
        <w:keepLines w:val="false"/>
        <w:widowControl w:val="false"/>
        <w:numPr>
          <w:ilvl w:val="1"/>
          <w:numId w:val="2"/>
        </w:numPr>
        <w:spacing w:lineRule="auto" w:line="240" w:before="0" w:after="144"/>
        <w:ind w:left="720" w:hanging="359"/>
        <w:contextualSpacing/>
        <w:jc w:val="left"/>
        <w:rPr/>
      </w:pPr>
      <w:r>
        <w:rPr>
          <w:rFonts w:eastAsia="Times New Roman" w:cs="Times New Roman" w:ascii="Times New Roman" w:hAnsi="Times New Roman"/>
          <w:position w:val="0"/>
          <w:sz w:val="22"/>
          <w:sz w:val="22"/>
          <w:vertAlign w:val="baseline"/>
        </w:rPr>
        <w:t>Тайлангууд</w:t>
      </w:r>
    </w:p>
    <w:p>
      <w:pPr>
        <w:pStyle w:val="Normal"/>
        <w:keepNext/>
        <w:keepLines w:val="false"/>
        <w:widowControl w:val="false"/>
        <w:numPr>
          <w:ilvl w:val="2"/>
          <w:numId w:val="2"/>
        </w:numPr>
        <w:spacing w:lineRule="auto" w:line="240" w:before="0" w:after="144"/>
        <w:ind w:left="1080" w:hanging="359"/>
        <w:contextualSpacing/>
        <w:jc w:val="left"/>
        <w:rPr/>
      </w:pPr>
      <w:r>
        <w:rPr>
          <w:rFonts w:eastAsia="Times New Roman" w:cs="Times New Roman" w:ascii="Times New Roman" w:hAnsi="Times New Roman"/>
          <w:position w:val="0"/>
          <w:sz w:val="22"/>
          <w:sz w:val="22"/>
          <w:vertAlign w:val="baseline"/>
        </w:rPr>
        <w:t>ДБ1-ДБ12 тайлангууд</w:t>
      </w:r>
    </w:p>
    <w:p>
      <w:pPr>
        <w:pStyle w:val="Normal"/>
        <w:keepNext/>
        <w:keepLines w:val="false"/>
        <w:widowControl w:val="false"/>
        <w:numPr>
          <w:ilvl w:val="2"/>
          <w:numId w:val="2"/>
        </w:numPr>
        <w:spacing w:lineRule="auto" w:line="240" w:before="0" w:after="144"/>
        <w:ind w:left="1080" w:hanging="359"/>
        <w:contextualSpacing/>
        <w:jc w:val="left"/>
        <w:rPr/>
      </w:pPr>
      <w:r>
        <w:rPr>
          <w:rFonts w:eastAsia="Times New Roman" w:cs="Times New Roman" w:ascii="Times New Roman" w:hAnsi="Times New Roman"/>
          <w:position w:val="0"/>
          <w:sz w:val="22"/>
          <w:sz w:val="22"/>
          <w:vertAlign w:val="baseline"/>
        </w:rPr>
        <w:t>Төгсөгчийн дипломын хавсралт (зөвхөн ЮүЭсАй сургуулийн хувьд)</w:t>
      </w:r>
    </w:p>
    <w:p>
      <w:pPr>
        <w:pStyle w:val="Normal"/>
        <w:keepNext/>
        <w:keepLines w:val="false"/>
        <w:widowControl w:val="false"/>
        <w:numPr>
          <w:ilvl w:val="2"/>
          <w:numId w:val="2"/>
        </w:numPr>
        <w:spacing w:lineRule="auto" w:line="240" w:before="0" w:after="144"/>
        <w:ind w:left="1080" w:hanging="359"/>
        <w:contextualSpacing/>
        <w:jc w:val="left"/>
        <w:rPr/>
      </w:pPr>
      <w:r>
        <w:rPr>
          <w:rFonts w:eastAsia="Times New Roman" w:cs="Times New Roman" w:ascii="Times New Roman" w:hAnsi="Times New Roman"/>
          <w:position w:val="0"/>
          <w:sz w:val="22"/>
          <w:sz w:val="22"/>
          <w:vertAlign w:val="baseline"/>
        </w:rPr>
        <w:t>Тодорхойлолтууд (сурлагын, оюутны ...)</w:t>
      </w:r>
    </w:p>
    <w:p>
      <w:pPr>
        <w:pStyle w:val="Normal"/>
        <w:keepNext/>
        <w:keepLines w:val="false"/>
        <w:widowControl w:val="false"/>
        <w:tabs>
          <w:tab w:val="left" w:pos="5656" w:leader="none"/>
        </w:tabs>
        <w:spacing w:lineRule="auto" w:line="240" w:before="14" w:after="0"/>
        <w:jc w:val="left"/>
        <w:rPr/>
      </w:pPr>
      <w:r>
        <w:rPr/>
      </w:r>
    </w:p>
    <w:p>
      <w:pPr>
        <w:pStyle w:val="Normal"/>
        <w:keepNext/>
        <w:keepLines w:val="false"/>
        <w:widowControl w:val="false"/>
        <w:tabs>
          <w:tab w:val="left" w:pos="5656" w:leader="none"/>
        </w:tabs>
        <w:spacing w:lineRule="auto" w:line="240" w:before="14" w:after="0"/>
        <w:jc w:val="left"/>
        <w:rPr/>
      </w:pPr>
      <w:r>
        <w:rPr>
          <w:rFonts w:eastAsia="Times New Roman" w:cs="Times New Roman" w:ascii="Times New Roman" w:hAnsi="Times New Roman"/>
          <w:b/>
          <w:position w:val="0"/>
          <w:sz w:val="22"/>
          <w:sz w:val="22"/>
          <w:vertAlign w:val="baseline"/>
        </w:rPr>
        <w:t>Дутуу функционалууд</w:t>
      </w:r>
      <w:r>
        <w:rPr>
          <w:rFonts w:eastAsia="Times New Roman" w:cs="Times New Roman" w:ascii="Times New Roman" w:hAnsi="Times New Roman"/>
          <w:position w:val="0"/>
          <w:sz w:val="22"/>
          <w:sz w:val="22"/>
          <w:vertAlign w:val="baseline"/>
        </w:rPr>
        <w:t>:</w:t>
      </w:r>
    </w:p>
    <w:p>
      <w:pPr>
        <w:pStyle w:val="Normal"/>
        <w:keepNext/>
        <w:keepLines w:val="false"/>
        <w:widowControl w:val="false"/>
        <w:numPr>
          <w:ilvl w:val="1"/>
          <w:numId w:val="2"/>
        </w:numPr>
        <w:tabs>
          <w:tab w:val="left" w:pos="5656" w:leader="none"/>
        </w:tabs>
        <w:spacing w:lineRule="auto" w:line="240" w:before="14" w:after="0"/>
        <w:ind w:left="720" w:hanging="359"/>
        <w:contextualSpacing/>
        <w:jc w:val="left"/>
        <w:rPr/>
      </w:pPr>
      <w:r>
        <w:rPr>
          <w:rFonts w:eastAsia="Times New Roman" w:cs="Times New Roman" w:ascii="Times New Roman" w:hAnsi="Times New Roman"/>
          <w:position w:val="0"/>
          <w:sz w:val="22"/>
          <w:sz w:val="22"/>
          <w:vertAlign w:val="baseline"/>
        </w:rPr>
        <w:t>Сургалтын төлөвлөлт</w:t>
      </w:r>
    </w:p>
    <w:p>
      <w:pPr>
        <w:pStyle w:val="Normal"/>
        <w:keepNext/>
        <w:keepLines w:val="false"/>
        <w:widowControl w:val="false"/>
        <w:numPr>
          <w:ilvl w:val="2"/>
          <w:numId w:val="2"/>
        </w:numPr>
        <w:tabs>
          <w:tab w:val="left" w:pos="5656" w:leader="none"/>
        </w:tabs>
        <w:spacing w:lineRule="auto" w:line="240" w:before="14" w:after="0"/>
        <w:ind w:left="1080" w:hanging="359"/>
        <w:contextualSpacing/>
        <w:jc w:val="left"/>
        <w:rPr/>
      </w:pPr>
      <w:r>
        <w:rPr>
          <w:rFonts w:eastAsia="Times New Roman" w:cs="Times New Roman" w:ascii="Times New Roman" w:hAnsi="Times New Roman"/>
          <w:position w:val="0"/>
          <w:sz w:val="22"/>
          <w:sz w:val="22"/>
          <w:vertAlign w:val="baseline"/>
        </w:rPr>
        <w:t>Хичээлийн хуваарь зохиох, хэвлэх</w:t>
      </w:r>
    </w:p>
    <w:p>
      <w:pPr>
        <w:pStyle w:val="Normal"/>
        <w:keepNext/>
        <w:keepLines w:val="false"/>
        <w:widowControl w:val="false"/>
        <w:numPr>
          <w:ilvl w:val="2"/>
          <w:numId w:val="2"/>
        </w:numPr>
        <w:tabs>
          <w:tab w:val="left" w:pos="5656" w:leader="none"/>
        </w:tabs>
        <w:spacing w:lineRule="auto" w:line="240" w:before="14" w:after="0"/>
        <w:ind w:left="1080" w:hanging="359"/>
        <w:contextualSpacing/>
        <w:jc w:val="left"/>
        <w:rPr/>
      </w:pPr>
      <w:r>
        <w:rPr>
          <w:rFonts w:eastAsia="Times New Roman" w:cs="Times New Roman" w:ascii="Times New Roman" w:hAnsi="Times New Roman"/>
          <w:position w:val="0"/>
          <w:sz w:val="22"/>
          <w:sz w:val="22"/>
          <w:vertAlign w:val="baseline"/>
        </w:rPr>
        <w:t>Хичээлийн жилийн хаалт</w:t>
      </w:r>
    </w:p>
    <w:p>
      <w:pPr>
        <w:pStyle w:val="Normal"/>
        <w:keepNext/>
        <w:keepLines w:val="false"/>
        <w:widowControl w:val="false"/>
        <w:numPr>
          <w:ilvl w:val="1"/>
          <w:numId w:val="2"/>
        </w:numPr>
        <w:tabs>
          <w:tab w:val="left" w:pos="5656" w:leader="none"/>
        </w:tabs>
        <w:spacing w:lineRule="auto" w:line="240" w:before="14" w:after="0"/>
        <w:ind w:left="720" w:hanging="359"/>
        <w:contextualSpacing/>
        <w:jc w:val="left"/>
        <w:rPr/>
      </w:pPr>
      <w:r>
        <w:rPr>
          <w:rFonts w:eastAsia="Times New Roman" w:cs="Times New Roman" w:ascii="Times New Roman" w:hAnsi="Times New Roman"/>
          <w:position w:val="0"/>
          <w:sz w:val="22"/>
          <w:sz w:val="22"/>
          <w:vertAlign w:val="baseline"/>
        </w:rPr>
        <w:t>Оюутны бүртгэл</w:t>
      </w:r>
    </w:p>
    <w:p>
      <w:pPr>
        <w:pStyle w:val="Normal"/>
        <w:keepNext/>
        <w:keepLines w:val="false"/>
        <w:widowControl w:val="false"/>
        <w:numPr>
          <w:ilvl w:val="2"/>
          <w:numId w:val="2"/>
        </w:numPr>
        <w:tabs>
          <w:tab w:val="left" w:pos="5656" w:leader="none"/>
        </w:tabs>
        <w:spacing w:lineRule="auto" w:line="240" w:before="14" w:after="0"/>
        <w:ind w:left="1080" w:hanging="359"/>
        <w:contextualSpacing/>
        <w:jc w:val="left"/>
        <w:rPr/>
      </w:pPr>
      <w:r>
        <w:rPr>
          <w:rFonts w:eastAsia="Times New Roman" w:cs="Times New Roman" w:ascii="Times New Roman" w:hAnsi="Times New Roman"/>
          <w:position w:val="0"/>
          <w:sz w:val="22"/>
          <w:sz w:val="22"/>
          <w:vertAlign w:val="baseline"/>
        </w:rPr>
        <w:t>Оюутан анги дэвшүүлэх</w:t>
      </w:r>
    </w:p>
    <w:p>
      <w:pPr>
        <w:pStyle w:val="Normal"/>
        <w:keepNext/>
        <w:keepLines w:val="false"/>
        <w:widowControl w:val="false"/>
        <w:numPr>
          <w:ilvl w:val="2"/>
          <w:numId w:val="2"/>
        </w:numPr>
        <w:tabs>
          <w:tab w:val="left" w:pos="5656" w:leader="none"/>
        </w:tabs>
        <w:spacing w:lineRule="auto" w:line="240" w:before="14" w:after="0"/>
        <w:ind w:left="1080" w:hanging="359"/>
        <w:contextualSpacing/>
        <w:jc w:val="left"/>
        <w:rPr/>
      </w:pPr>
      <w:r>
        <w:rPr>
          <w:rFonts w:eastAsia="Times New Roman" w:cs="Times New Roman" w:ascii="Times New Roman" w:hAnsi="Times New Roman"/>
          <w:position w:val="0"/>
          <w:sz w:val="22"/>
          <w:sz w:val="22"/>
          <w:vertAlign w:val="baseline"/>
        </w:rPr>
        <w:t>Оюутан хасах, жилийн чөлөө олгох</w:t>
      </w:r>
    </w:p>
    <w:p>
      <w:pPr>
        <w:pStyle w:val="Normal"/>
        <w:keepNext/>
        <w:keepLines w:val="false"/>
        <w:widowControl w:val="false"/>
        <w:numPr>
          <w:ilvl w:val="2"/>
          <w:numId w:val="2"/>
        </w:numPr>
        <w:tabs>
          <w:tab w:val="left" w:pos="5656" w:leader="none"/>
        </w:tabs>
        <w:spacing w:lineRule="auto" w:line="240" w:before="14" w:after="0"/>
        <w:ind w:left="1080" w:hanging="359"/>
        <w:contextualSpacing/>
        <w:jc w:val="left"/>
        <w:rPr/>
      </w:pPr>
      <w:r>
        <w:rPr>
          <w:rFonts w:eastAsia="Times New Roman" w:cs="Times New Roman" w:ascii="Times New Roman" w:hAnsi="Times New Roman"/>
          <w:position w:val="0"/>
          <w:sz w:val="22"/>
          <w:sz w:val="22"/>
          <w:vertAlign w:val="baseline"/>
        </w:rPr>
        <w:t>Оюутны ирц бүртгэх</w:t>
      </w:r>
    </w:p>
    <w:p>
      <w:pPr>
        <w:pStyle w:val="Normal"/>
        <w:keepNext/>
        <w:keepLines w:val="false"/>
        <w:widowControl w:val="false"/>
        <w:numPr>
          <w:ilvl w:val="1"/>
          <w:numId w:val="2"/>
        </w:numPr>
        <w:tabs>
          <w:tab w:val="left" w:pos="5656" w:leader="none"/>
        </w:tabs>
        <w:spacing w:lineRule="auto" w:line="240" w:before="14" w:after="0"/>
        <w:ind w:left="720" w:hanging="359"/>
        <w:contextualSpacing/>
        <w:jc w:val="left"/>
        <w:rPr/>
      </w:pPr>
      <w:r>
        <w:rPr>
          <w:rFonts w:eastAsia="Times New Roman" w:cs="Times New Roman" w:ascii="Times New Roman" w:hAnsi="Times New Roman"/>
          <w:position w:val="0"/>
          <w:sz w:val="22"/>
          <w:sz w:val="22"/>
          <w:vertAlign w:val="baseline"/>
        </w:rPr>
        <w:t>Сургалтын удирдлага</w:t>
      </w:r>
    </w:p>
    <w:p>
      <w:pPr>
        <w:pStyle w:val="Normal"/>
        <w:keepNext/>
        <w:keepLines w:val="false"/>
        <w:widowControl w:val="false"/>
        <w:numPr>
          <w:ilvl w:val="2"/>
          <w:numId w:val="2"/>
        </w:numPr>
        <w:tabs>
          <w:tab w:val="left" w:pos="5656" w:leader="none"/>
        </w:tabs>
        <w:spacing w:lineRule="auto" w:line="240" w:before="14" w:after="0"/>
        <w:ind w:left="1080" w:hanging="359"/>
        <w:contextualSpacing/>
        <w:jc w:val="left"/>
        <w:rPr/>
      </w:pPr>
      <w:r>
        <w:rPr>
          <w:rFonts w:eastAsia="Times New Roman" w:cs="Times New Roman" w:ascii="Times New Roman" w:hAnsi="Times New Roman"/>
          <w:position w:val="0"/>
          <w:sz w:val="22"/>
          <w:sz w:val="22"/>
          <w:vertAlign w:val="baseline"/>
        </w:rPr>
        <w:t>Хичээлийг үнэлэх, дүгнэх</w:t>
      </w:r>
    </w:p>
    <w:p>
      <w:pPr>
        <w:pStyle w:val="Normal"/>
        <w:keepNext/>
        <w:keepLines w:val="false"/>
        <w:widowControl w:val="false"/>
        <w:numPr>
          <w:ilvl w:val="1"/>
          <w:numId w:val="2"/>
        </w:numPr>
        <w:tabs>
          <w:tab w:val="left" w:pos="5656" w:leader="none"/>
        </w:tabs>
        <w:spacing w:lineRule="auto" w:line="240" w:before="14" w:after="0"/>
        <w:ind w:left="720" w:hanging="359"/>
        <w:contextualSpacing/>
        <w:jc w:val="left"/>
        <w:rPr/>
      </w:pPr>
      <w:r>
        <w:rPr>
          <w:rFonts w:eastAsia="Times New Roman" w:cs="Times New Roman" w:ascii="Times New Roman" w:hAnsi="Times New Roman"/>
          <w:position w:val="0"/>
          <w:sz w:val="22"/>
          <w:sz w:val="22"/>
          <w:vertAlign w:val="baseline"/>
        </w:rPr>
        <w:t>Дүн, сурлагын бүртгэл</w:t>
      </w:r>
    </w:p>
    <w:p>
      <w:pPr>
        <w:pStyle w:val="Normal"/>
        <w:keepNext/>
        <w:keepLines w:val="false"/>
        <w:widowControl w:val="false"/>
        <w:numPr>
          <w:ilvl w:val="2"/>
          <w:numId w:val="2"/>
        </w:numPr>
        <w:spacing w:lineRule="auto" w:line="240" w:before="0" w:after="144"/>
        <w:ind w:left="1080" w:hanging="359"/>
        <w:contextualSpacing/>
        <w:jc w:val="left"/>
        <w:rPr/>
      </w:pPr>
      <w:r>
        <w:rPr>
          <w:rFonts w:eastAsia="Times New Roman" w:cs="Times New Roman" w:ascii="Times New Roman" w:hAnsi="Times New Roman"/>
          <w:position w:val="0"/>
          <w:sz w:val="22"/>
          <w:sz w:val="22"/>
          <w:vertAlign w:val="baseline"/>
        </w:rPr>
        <w:t>Улирлын дүнгийн мэдээ</w:t>
      </w:r>
    </w:p>
    <w:p>
      <w:pPr>
        <w:pStyle w:val="Normal"/>
        <w:keepNext/>
        <w:keepLines w:val="false"/>
        <w:widowControl w:val="false"/>
        <w:numPr>
          <w:ilvl w:val="2"/>
          <w:numId w:val="2"/>
        </w:numPr>
        <w:spacing w:lineRule="auto" w:line="240" w:before="0" w:after="144"/>
        <w:ind w:left="1080" w:hanging="359"/>
        <w:contextualSpacing/>
        <w:jc w:val="left"/>
        <w:rPr/>
      </w:pPr>
      <w:r>
        <w:rPr>
          <w:rFonts w:eastAsia="Times New Roman" w:cs="Times New Roman" w:ascii="Times New Roman" w:hAnsi="Times New Roman"/>
          <w:position w:val="0"/>
          <w:sz w:val="22"/>
          <w:sz w:val="22"/>
          <w:vertAlign w:val="baseline"/>
        </w:rPr>
        <w:t>Улирал бүрийн голч дүн</w:t>
      </w:r>
    </w:p>
    <w:p>
      <w:pPr>
        <w:pStyle w:val="Normal"/>
        <w:keepNext/>
        <w:keepLines w:val="false"/>
        <w:widowControl w:val="false"/>
        <w:numPr>
          <w:ilvl w:val="2"/>
          <w:numId w:val="2"/>
        </w:numPr>
        <w:spacing w:lineRule="auto" w:line="240" w:before="0" w:after="144"/>
        <w:ind w:left="1080" w:hanging="359"/>
        <w:contextualSpacing/>
        <w:jc w:val="left"/>
        <w:rPr/>
      </w:pPr>
      <w:r>
        <w:rPr>
          <w:rFonts w:eastAsia="Times New Roman" w:cs="Times New Roman" w:ascii="Times New Roman" w:hAnsi="Times New Roman"/>
          <w:position w:val="0"/>
          <w:sz w:val="22"/>
          <w:sz w:val="22"/>
          <w:vertAlign w:val="baseline"/>
        </w:rPr>
        <w:t>Шалгалтын дүнгийн хуудас</w:t>
      </w:r>
    </w:p>
    <w:p>
      <w:pPr>
        <w:pStyle w:val="Normal"/>
        <w:keepNext/>
        <w:keepLines w:val="false"/>
        <w:widowControl w:val="false"/>
        <w:numPr>
          <w:ilvl w:val="2"/>
          <w:numId w:val="2"/>
        </w:numPr>
        <w:spacing w:lineRule="auto" w:line="240" w:before="0" w:after="144"/>
        <w:ind w:left="1080" w:hanging="359"/>
        <w:contextualSpacing/>
        <w:jc w:val="left"/>
        <w:rPr/>
      </w:pPr>
      <w:r>
        <w:rPr>
          <w:rFonts w:eastAsia="Times New Roman" w:cs="Times New Roman" w:ascii="Times New Roman" w:hAnsi="Times New Roman"/>
          <w:position w:val="0"/>
          <w:sz w:val="22"/>
          <w:sz w:val="22"/>
          <w:vertAlign w:val="baseline"/>
        </w:rPr>
        <w:t>Мэргэжлийн зэргийн шалгалтын хуудас</w:t>
      </w:r>
    </w:p>
    <w:p>
      <w:pPr>
        <w:pStyle w:val="Normal"/>
        <w:keepNext/>
        <w:keepLines w:val="false"/>
        <w:widowControl w:val="false"/>
        <w:numPr>
          <w:ilvl w:val="2"/>
          <w:numId w:val="2"/>
        </w:numPr>
        <w:spacing w:lineRule="auto" w:line="240" w:before="0" w:after="144"/>
        <w:ind w:left="1080" w:hanging="359"/>
        <w:contextualSpacing/>
        <w:jc w:val="left"/>
        <w:rPr/>
      </w:pPr>
      <w:r>
        <w:rPr>
          <w:rFonts w:eastAsia="Times New Roman" w:cs="Times New Roman" w:ascii="Times New Roman" w:hAnsi="Times New Roman"/>
          <w:position w:val="0"/>
          <w:sz w:val="22"/>
          <w:sz w:val="22"/>
          <w:vertAlign w:val="baseline"/>
        </w:rPr>
        <w:t>Курсын ажил хамгаалалтын хуудас</w:t>
      </w:r>
    </w:p>
    <w:p>
      <w:pPr>
        <w:pStyle w:val="Normal"/>
        <w:keepNext/>
        <w:keepLines w:val="false"/>
        <w:widowControl w:val="false"/>
        <w:numPr>
          <w:ilvl w:val="1"/>
          <w:numId w:val="2"/>
        </w:numPr>
        <w:tabs>
          <w:tab w:val="left" w:pos="5656" w:leader="none"/>
        </w:tabs>
        <w:spacing w:lineRule="auto" w:line="240" w:before="14" w:after="0"/>
        <w:ind w:left="720" w:hanging="359"/>
        <w:contextualSpacing/>
        <w:jc w:val="left"/>
        <w:rPr/>
      </w:pPr>
      <w:r>
        <w:rPr>
          <w:rFonts w:eastAsia="Times New Roman" w:cs="Times New Roman" w:ascii="Times New Roman" w:hAnsi="Times New Roman"/>
          <w:position w:val="0"/>
          <w:sz w:val="22"/>
          <w:sz w:val="22"/>
          <w:vertAlign w:val="baseline"/>
        </w:rPr>
        <w:t>Харилцагчийн удирдлага</w:t>
      </w:r>
    </w:p>
    <w:p>
      <w:pPr>
        <w:pStyle w:val="Normal"/>
        <w:keepNext/>
        <w:keepLines w:val="false"/>
        <w:widowControl w:val="false"/>
        <w:numPr>
          <w:ilvl w:val="2"/>
          <w:numId w:val="2"/>
        </w:numPr>
        <w:tabs>
          <w:tab w:val="left" w:pos="5656" w:leader="none"/>
        </w:tabs>
        <w:spacing w:lineRule="auto" w:line="240" w:before="14" w:after="0"/>
        <w:ind w:left="1080" w:hanging="359"/>
        <w:contextualSpacing/>
        <w:jc w:val="left"/>
        <w:rPr/>
      </w:pPr>
      <w:r>
        <w:rPr>
          <w:rFonts w:eastAsia="Times New Roman" w:cs="Times New Roman" w:ascii="Times New Roman" w:hAnsi="Times New Roman"/>
          <w:position w:val="0"/>
          <w:sz w:val="22"/>
          <w:sz w:val="22"/>
          <w:vertAlign w:val="baseline"/>
        </w:rPr>
        <w:t>Гомдол саналын бүртгэл</w:t>
      </w:r>
    </w:p>
    <w:p>
      <w:pPr>
        <w:pStyle w:val="Normal"/>
        <w:keepNext/>
        <w:keepLines w:val="false"/>
        <w:widowControl w:val="false"/>
        <w:numPr>
          <w:ilvl w:val="2"/>
          <w:numId w:val="2"/>
        </w:numPr>
        <w:tabs>
          <w:tab w:val="left" w:pos="5656" w:leader="none"/>
        </w:tabs>
        <w:spacing w:lineRule="auto" w:line="240" w:before="14" w:after="0"/>
        <w:ind w:left="1080" w:hanging="359"/>
        <w:contextualSpacing/>
        <w:jc w:val="left"/>
        <w:rPr/>
      </w:pPr>
      <w:r>
        <w:rPr>
          <w:rFonts w:eastAsia="Times New Roman" w:cs="Times New Roman" w:ascii="Times New Roman" w:hAnsi="Times New Roman"/>
          <w:position w:val="0"/>
          <w:sz w:val="22"/>
          <w:sz w:val="22"/>
          <w:vertAlign w:val="baseline"/>
        </w:rPr>
        <w:t>Харилцагчийн портал</w:t>
      </w:r>
    </w:p>
    <w:p>
      <w:pPr>
        <w:pStyle w:val="Normal"/>
        <w:keepNext/>
        <w:keepLines w:val="false"/>
        <w:widowControl w:val="false"/>
        <w:numPr>
          <w:ilvl w:val="1"/>
          <w:numId w:val="2"/>
        </w:numPr>
        <w:tabs>
          <w:tab w:val="left" w:pos="5656" w:leader="none"/>
        </w:tabs>
        <w:spacing w:lineRule="auto" w:line="240" w:before="14" w:after="0"/>
        <w:ind w:left="720" w:hanging="359"/>
        <w:contextualSpacing/>
        <w:jc w:val="left"/>
        <w:rPr/>
      </w:pPr>
      <w:r>
        <w:rPr>
          <w:rFonts w:eastAsia="Times New Roman" w:cs="Times New Roman" w:ascii="Times New Roman" w:hAnsi="Times New Roman"/>
          <w:position w:val="0"/>
          <w:sz w:val="22"/>
          <w:sz w:val="22"/>
          <w:vertAlign w:val="baseline"/>
        </w:rPr>
        <w:t>Тайлангууд</w:t>
      </w:r>
    </w:p>
    <w:p>
      <w:pPr>
        <w:pStyle w:val="Normal"/>
        <w:keepNext/>
        <w:keepLines w:val="false"/>
        <w:widowControl w:val="false"/>
        <w:numPr>
          <w:ilvl w:val="2"/>
          <w:numId w:val="2"/>
        </w:numPr>
        <w:tabs>
          <w:tab w:val="left" w:pos="5656" w:leader="none"/>
        </w:tabs>
        <w:spacing w:lineRule="auto" w:line="240" w:before="14" w:after="0"/>
        <w:ind w:left="1080" w:hanging="359"/>
        <w:contextualSpacing/>
        <w:jc w:val="left"/>
        <w:rPr/>
      </w:pPr>
      <w:r>
        <w:rPr>
          <w:rFonts w:eastAsia="Times New Roman" w:cs="Times New Roman" w:ascii="Times New Roman" w:hAnsi="Times New Roman"/>
          <w:position w:val="0"/>
          <w:sz w:val="22"/>
          <w:sz w:val="22"/>
          <w:vertAlign w:val="baseline"/>
        </w:rPr>
        <w:t>Удирдлагын тайлангууд: Сургалтын менежер болон удирдлагад зориулсан</w:t>
      </w:r>
    </w:p>
    <w:p>
      <w:pPr>
        <w:pStyle w:val="Normal"/>
        <w:keepNext/>
        <w:keepLines w:val="false"/>
        <w:widowControl w:val="false"/>
        <w:numPr>
          <w:ilvl w:val="2"/>
          <w:numId w:val="2"/>
        </w:numPr>
        <w:tabs>
          <w:tab w:val="left" w:pos="5656" w:leader="none"/>
        </w:tabs>
        <w:spacing w:lineRule="auto" w:line="240" w:before="14" w:after="0"/>
        <w:ind w:left="1080" w:hanging="359"/>
        <w:contextualSpacing/>
        <w:jc w:val="left"/>
        <w:rPr/>
      </w:pPr>
      <w:r>
        <w:rPr>
          <w:rFonts w:eastAsia="Times New Roman" w:cs="Times New Roman" w:ascii="Times New Roman" w:hAnsi="Times New Roman"/>
          <w:position w:val="0"/>
          <w:sz w:val="22"/>
          <w:sz w:val="22"/>
          <w:vertAlign w:val="baseline"/>
        </w:rPr>
        <w:t>Dashboards: Сургалтын амжилт чанар, хичээл таслалт</w:t>
      </w:r>
    </w:p>
    <w:p>
      <w:pPr>
        <w:pStyle w:val="Normal"/>
        <w:keepNext/>
        <w:keepLines w:val="false"/>
        <w:widowControl w:val="false"/>
        <w:numPr>
          <w:ilvl w:val="2"/>
          <w:numId w:val="2"/>
        </w:numPr>
        <w:tabs>
          <w:tab w:val="left" w:pos="5656" w:leader="none"/>
        </w:tabs>
        <w:spacing w:lineRule="auto" w:line="240" w:before="14" w:after="0"/>
        <w:ind w:left="1080" w:hanging="359"/>
        <w:contextualSpacing/>
        <w:jc w:val="left"/>
        <w:rPr/>
      </w:pPr>
      <w:r>
        <w:rPr>
          <w:rFonts w:eastAsia="Times New Roman" w:cs="Times New Roman" w:ascii="Times New Roman" w:hAnsi="Times New Roman"/>
          <w:position w:val="0"/>
          <w:sz w:val="22"/>
          <w:sz w:val="22"/>
          <w:vertAlign w:val="baseline"/>
        </w:rPr>
        <w:t>Аналитик тайлангууд</w:t>
      </w:r>
    </w:p>
    <w:p>
      <w:pPr>
        <w:pStyle w:val="Normal"/>
        <w:keepNext/>
        <w:keepLines w:val="false"/>
        <w:widowControl w:val="false"/>
        <w:numPr>
          <w:ilvl w:val="1"/>
          <w:numId w:val="2"/>
        </w:numPr>
        <w:tabs>
          <w:tab w:val="left" w:pos="5656" w:leader="none"/>
        </w:tabs>
        <w:spacing w:lineRule="auto" w:line="240" w:before="14" w:after="0"/>
        <w:ind w:left="720" w:hanging="359"/>
        <w:contextualSpacing/>
        <w:jc w:val="left"/>
        <w:rPr/>
      </w:pPr>
      <w:r>
        <w:rPr>
          <w:rFonts w:eastAsia="Times New Roman" w:cs="Times New Roman" w:ascii="Times New Roman" w:hAnsi="Times New Roman"/>
          <w:position w:val="0"/>
          <w:sz w:val="22"/>
          <w:sz w:val="22"/>
          <w:vertAlign w:val="baseline"/>
        </w:rPr>
        <w:t>Номын сангийн бүртгэл</w:t>
      </w:r>
    </w:p>
    <w:p>
      <w:pPr>
        <w:pStyle w:val="Normal"/>
        <w:keepNext/>
        <w:keepLines w:val="false"/>
        <w:widowControl w:val="false"/>
        <w:numPr>
          <w:ilvl w:val="2"/>
          <w:numId w:val="2"/>
        </w:numPr>
        <w:tabs>
          <w:tab w:val="left" w:pos="5656" w:leader="none"/>
        </w:tabs>
        <w:spacing w:lineRule="auto" w:line="240" w:before="14" w:after="0"/>
        <w:ind w:left="1080" w:hanging="359"/>
        <w:contextualSpacing/>
        <w:jc w:val="left"/>
        <w:rPr/>
      </w:pPr>
      <w:r>
        <w:rPr>
          <w:rFonts w:eastAsia="Times New Roman" w:cs="Times New Roman" w:ascii="Times New Roman" w:hAnsi="Times New Roman"/>
          <w:position w:val="0"/>
          <w:sz w:val="22"/>
          <w:sz w:val="22"/>
          <w:vertAlign w:val="baseline"/>
        </w:rPr>
        <w:t>ном зээлээр олгох, буцаах</w:t>
      </w:r>
    </w:p>
    <w:p>
      <w:pPr>
        <w:pStyle w:val="Normal"/>
        <w:keepNext/>
        <w:keepLines w:val="false"/>
        <w:widowControl w:val="false"/>
        <w:numPr>
          <w:ilvl w:val="1"/>
          <w:numId w:val="2"/>
        </w:numPr>
        <w:tabs>
          <w:tab w:val="left" w:pos="5656" w:leader="none"/>
        </w:tabs>
        <w:spacing w:lineRule="auto" w:line="240" w:before="14" w:after="0"/>
        <w:ind w:left="720" w:hanging="359"/>
        <w:contextualSpacing/>
        <w:jc w:val="left"/>
        <w:rPr/>
      </w:pPr>
      <w:r>
        <w:rPr>
          <w:rFonts w:eastAsia="Times New Roman" w:cs="Times New Roman" w:ascii="Times New Roman" w:hAnsi="Times New Roman"/>
          <w:position w:val="0"/>
          <w:sz w:val="22"/>
          <w:sz w:val="22"/>
          <w:vertAlign w:val="baseline"/>
        </w:rPr>
        <w:t>МСҮТ тэтгэлэг бүртгэх</w:t>
      </w:r>
    </w:p>
    <w:p>
      <w:pPr>
        <w:pStyle w:val="Normal"/>
        <w:keepNext/>
        <w:keepLines w:val="false"/>
        <w:widowControl w:val="false"/>
        <w:numPr>
          <w:ilvl w:val="1"/>
          <w:numId w:val="2"/>
        </w:numPr>
        <w:tabs>
          <w:tab w:val="left" w:pos="5656" w:leader="none"/>
        </w:tabs>
        <w:spacing w:lineRule="auto" w:line="240" w:before="14" w:after="0"/>
        <w:ind w:left="720" w:hanging="359"/>
        <w:contextualSpacing/>
        <w:jc w:val="left"/>
        <w:rPr/>
      </w:pPr>
      <w:r>
        <w:rPr>
          <w:rFonts w:eastAsia="Times New Roman" w:cs="Times New Roman" w:ascii="Times New Roman" w:hAnsi="Times New Roman"/>
          <w:position w:val="0"/>
          <w:sz w:val="22"/>
          <w:sz w:val="22"/>
          <w:vertAlign w:val="baseline"/>
        </w:rPr>
        <w:t>Дотуур байрны бүртгэл</w:t>
      </w:r>
    </w:p>
    <w:p>
      <w:pPr>
        <w:pStyle w:val="Normal"/>
        <w:keepNext/>
        <w:keepLines w:val="false"/>
        <w:widowControl w:val="false"/>
        <w:numPr>
          <w:ilvl w:val="1"/>
          <w:numId w:val="2"/>
        </w:numPr>
        <w:tabs>
          <w:tab w:val="left" w:pos="5656" w:leader="none"/>
        </w:tabs>
        <w:spacing w:lineRule="auto" w:line="240" w:before="14" w:after="0"/>
        <w:ind w:left="720" w:hanging="359"/>
        <w:contextualSpacing/>
        <w:jc w:val="left"/>
        <w:rPr/>
      </w:pPr>
      <w:r>
        <w:rPr>
          <w:rFonts w:eastAsia="Times New Roman" w:cs="Times New Roman" w:ascii="Times New Roman" w:hAnsi="Times New Roman"/>
          <w:position w:val="0"/>
          <w:sz w:val="22"/>
          <w:sz w:val="22"/>
          <w:vertAlign w:val="baseline"/>
        </w:rPr>
        <w:t>Үйл явдлын төлөвлөлт</w:t>
      </w:r>
    </w:p>
    <w:p>
      <w:pPr>
        <w:pStyle w:val="Normal"/>
        <w:keepNext/>
        <w:keepLines w:val="false"/>
        <w:widowControl w:val="false"/>
        <w:tabs>
          <w:tab w:val="left" w:pos="5656" w:leader="none"/>
        </w:tabs>
        <w:spacing w:lineRule="auto" w:line="240" w:before="14" w:after="0"/>
        <w:jc w:val="left"/>
        <w:rPr/>
      </w:pPr>
      <w:r>
        <w:rPr/>
      </w:r>
    </w:p>
    <w:p>
      <w:pPr>
        <w:pStyle w:val="Heading3"/>
        <w:keepNext/>
        <w:keepLines w:val="false"/>
        <w:widowControl w:val="false"/>
        <w:numPr>
          <w:ilvl w:val="2"/>
          <w:numId w:val="5"/>
        </w:numPr>
        <w:spacing w:before="0" w:after="144"/>
        <w:ind w:left="720" w:right="0" w:hanging="0"/>
        <w:contextualSpacing/>
        <w:rPr/>
      </w:pPr>
      <w:r>
        <w:rPr>
          <w:b/>
          <w:i w:val="false"/>
          <w:position w:val="0"/>
          <w:sz w:val="22"/>
          <w:vertAlign w:val="baseline"/>
        </w:rPr>
        <w:t>Нээлттэй интерфэйс (XML-RPC)</w:t>
      </w:r>
    </w:p>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OpenERP систем нь өөрөө XML-RPC протоколыг дэмжин ажилладаг учраас сургуульд одоо байгаа бусад мэдээллийн системүүдтэй (тухайлбал, Social Network System, Moodle контент Менежментийн систем, Номын сангийн систем, Санхүүгийн систем) холбон ашиглах бүрэн боломжтой. Өөрөөр хэлбэл сургууль дээр өмнө нь ашиглагдаж байгаа мэдээллийн системүүдийг нэгтгэн нэгдсэн цогц мэдээллийн систем буй болгох суурь програм хангамж болж байгаа хэрэг юм.</w:t>
      </w:r>
    </w:p>
    <w:p>
      <w:pPr>
        <w:pStyle w:val="Heading3"/>
        <w:keepNext/>
        <w:keepLines w:val="false"/>
        <w:widowControl w:val="false"/>
        <w:numPr>
          <w:ilvl w:val="2"/>
          <w:numId w:val="5"/>
        </w:numPr>
        <w:spacing w:before="0" w:after="144"/>
        <w:ind w:left="720" w:right="0" w:hanging="0"/>
        <w:contextualSpacing/>
        <w:rPr/>
      </w:pPr>
      <w:bookmarkStart w:id="0" w:name="__DdeLink__1920_1873566447"/>
      <w:r>
        <w:rPr>
          <w:b/>
          <w:i w:val="false"/>
          <w:position w:val="0"/>
          <w:sz w:val="22"/>
          <w:vertAlign w:val="baseline"/>
        </w:rPr>
        <w:t>Өргөтгөх боломж</w:t>
      </w:r>
    </w:p>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 xml:space="preserve">Сургууль буюу байгууллага нь өөрийн сүлжээ, дэд бүтцийн боломжиндоо тохируулан системийг алгуур өргөтгөх бололцоо бий. Мөн програмын гүйцэтгэлийг сайжруулах, нэгэн зэрэг олон хэрэглэгчийн хандалтыг даах чадвартай болгох зорилгоор олон серверүүд дээр тархаан зохион байгуулах боломжтой.  </w:t>
      </w:r>
    </w:p>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Сургуулийн хувьд дараах техник, дэд бүтцийг бэлдсэн байвал зохимжтой:</w:t>
      </w:r>
    </w:p>
    <w:p>
      <w:pPr>
        <w:pStyle w:val="Normal"/>
        <w:keepNext/>
        <w:keepLines w:val="false"/>
        <w:widowControl w:val="false"/>
        <w:numPr>
          <w:ilvl w:val="0"/>
          <w:numId w:val="3"/>
        </w:numPr>
        <w:spacing w:lineRule="auto" w:line="240" w:before="0" w:after="144"/>
        <w:ind w:left="720" w:hanging="359"/>
        <w:contextualSpacing/>
        <w:jc w:val="left"/>
        <w:rPr/>
      </w:pPr>
      <w:r>
        <w:rPr>
          <w:rFonts w:eastAsia="Times New Roman" w:cs="Times New Roman" w:ascii="Times New Roman" w:hAnsi="Times New Roman"/>
          <w:position w:val="0"/>
          <w:sz w:val="22"/>
          <w:sz w:val="22"/>
          <w:vertAlign w:val="baseline"/>
        </w:rPr>
        <w:t>Pentium III аас дээш үзүүлэлт бүхий 1GB санах ой бүхий компютерүүд</w:t>
      </w:r>
    </w:p>
    <w:p>
      <w:pPr>
        <w:pStyle w:val="Normal"/>
        <w:keepNext/>
        <w:keepLines w:val="false"/>
        <w:widowControl w:val="false"/>
        <w:numPr>
          <w:ilvl w:val="0"/>
          <w:numId w:val="3"/>
        </w:numPr>
        <w:spacing w:lineRule="auto" w:line="240" w:before="0" w:after="144"/>
        <w:ind w:left="720" w:hanging="359"/>
        <w:contextualSpacing/>
        <w:jc w:val="left"/>
        <w:rPr/>
      </w:pPr>
      <w:r>
        <w:rPr>
          <w:rFonts w:eastAsia="Times New Roman" w:cs="Times New Roman" w:ascii="Times New Roman" w:hAnsi="Times New Roman"/>
          <w:position w:val="0"/>
          <w:sz w:val="22"/>
          <w:sz w:val="22"/>
          <w:vertAlign w:val="baseline"/>
        </w:rPr>
        <w:t>Компьютерүүд нь дотоод сүлжээнд холбогдсон байх</w:t>
      </w:r>
    </w:p>
    <w:p>
      <w:pPr>
        <w:pStyle w:val="Normal"/>
        <w:keepNext/>
        <w:keepLines w:val="false"/>
        <w:widowControl w:val="false"/>
        <w:numPr>
          <w:ilvl w:val="0"/>
          <w:numId w:val="3"/>
        </w:numPr>
        <w:spacing w:lineRule="auto" w:line="240" w:before="0" w:after="144"/>
        <w:ind w:left="720" w:hanging="359"/>
        <w:contextualSpacing/>
        <w:jc w:val="left"/>
        <w:rPr/>
      </w:pPr>
      <w:r>
        <w:rPr>
          <w:rFonts w:eastAsia="Times New Roman" w:cs="Times New Roman" w:ascii="Times New Roman" w:hAnsi="Times New Roman"/>
          <w:position w:val="0"/>
          <w:sz w:val="22"/>
          <w:sz w:val="22"/>
          <w:vertAlign w:val="baseline"/>
        </w:rPr>
        <w:t>1-2 ширхэг хүчин чадал сайтай серверийн зориулалт бүхий компютер</w:t>
      </w:r>
    </w:p>
    <w:p>
      <w:pPr>
        <w:pStyle w:val="Normal"/>
        <w:keepNext/>
        <w:keepLines w:val="false"/>
        <w:widowControl w:val="false"/>
        <w:numPr>
          <w:ilvl w:val="0"/>
          <w:numId w:val="3"/>
        </w:numPr>
        <w:spacing w:lineRule="auto" w:line="240" w:before="0" w:after="144"/>
        <w:ind w:left="720" w:hanging="359"/>
        <w:contextualSpacing/>
        <w:jc w:val="left"/>
        <w:rPr/>
      </w:pPr>
      <w:r>
        <w:rPr>
          <w:rFonts w:eastAsia="Times New Roman" w:cs="Times New Roman" w:ascii="Times New Roman" w:hAnsi="Times New Roman"/>
          <w:position w:val="0"/>
          <w:sz w:val="22"/>
          <w:sz w:val="22"/>
          <w:vertAlign w:val="baseline"/>
        </w:rPr>
        <w:t>Харилцагчийн портал ашиглах бол Интернэт сүлжээнд гарцтай вэб серверт зориулсан компьютер</w:t>
      </w:r>
    </w:p>
    <w:p>
      <w:pPr>
        <w:pStyle w:val="Normal"/>
        <w:keepNext/>
        <w:keepLines w:val="false"/>
        <w:widowControl w:val="false"/>
        <w:spacing w:lineRule="auto" w:line="240" w:before="0" w:after="144"/>
        <w:jc w:val="left"/>
        <w:rPr/>
      </w:pPr>
      <w:r>
        <w:rPr/>
      </w:r>
    </w:p>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Програм нь өмнө шалгагдаж туршигдсан ERP систем дээр суурилан хийгдсэн учраас найдвартай ажиллагаатай хэдий ч ERP гэдэг утгаараа харьцангуй томоохон системд тооцогдоно.  Тиймээс системийн админ ажилтанаас тодорхой ур чадваруудыг шаардах болно. Тухайлбал өгөгдлийн санг арчлах, өгөгдлийн нөөц хуулбарлалт, өгөгдлийн хамгаалалтыг шийдэх гэх зэрэг мэдлэг чадварууд шаардлагатай болно. Мэдээллийн технологийн ажилтнуудын мэдлэг, чадвар дутмаг байдлаас шалтгаалж ERP зэрэг томоохон системийг нэвтрүүлэх, ашиглах оролдлого бүтэлгүйтэх нь нийтлэг байдаг.</w:t>
      </w:r>
    </w:p>
    <w:p>
      <w:pPr>
        <w:pStyle w:val="Normal"/>
        <w:keepNext/>
        <w:keepLines w:val="false"/>
        <w:widowControl w:val="false"/>
        <w:spacing w:lineRule="auto" w:line="240" w:before="0" w:after="144"/>
        <w:jc w:val="left"/>
        <w:rPr/>
      </w:pPr>
      <w:r>
        <w:rPr/>
      </w:r>
    </w:p>
    <w:p>
      <w:pPr>
        <w:pStyle w:val="Normal"/>
        <w:keepNext/>
        <w:keepLines w:val="false"/>
        <w:widowControl w:val="false"/>
        <w:spacing w:lineRule="auto" w:line="240" w:before="0" w:after="144"/>
        <w:jc w:val="left"/>
        <w:rPr/>
      </w:pPr>
      <w:bookmarkStart w:id="1" w:name="__DdeLink__1920_1873566447"/>
      <w:bookmarkEnd w:id="1"/>
      <w:r>
        <w:rPr>
          <w:rFonts w:eastAsia="Times New Roman" w:cs="Times New Roman" w:ascii="Times New Roman" w:hAnsi="Times New Roman"/>
          <w:position w:val="0"/>
          <w:sz w:val="22"/>
          <w:sz w:val="22"/>
          <w:vertAlign w:val="baseline"/>
        </w:rPr>
        <w:t>OpenERP програм хангамжийн эх код нь нээлттэй учраас сургууль өөрийн боловсон хүчний боломж нөөц дээр тулгуурлан цаашид нэмэлт өөрчлөлт, сайжруулалтууд тасралтгүй хийх боломжтой. Тухайлбал дипломын хавсралтын загвар нь сургууль бүрд өөр байх учраас хавсралт хэвлэхэд зориулсан нэмэлт модулийг хөгжүүлж болно.</w:t>
      </w:r>
    </w:p>
    <w:p>
      <w:pPr>
        <w:pStyle w:val="Normal"/>
        <w:rPr/>
      </w:pPr>
      <w:r>
        <w:rPr/>
      </w:r>
      <w:r>
        <w:br w:type="page"/>
      </w:r>
    </w:p>
    <w:p>
      <w:pPr>
        <w:pStyle w:val="Normal"/>
        <w:keepNext/>
        <w:keepLines w:val="false"/>
        <w:widowControl w:val="false"/>
        <w:numPr>
          <w:ilvl w:val="1"/>
          <w:numId w:val="5"/>
        </w:numPr>
        <w:spacing w:lineRule="auto" w:line="240" w:before="360" w:after="288"/>
        <w:ind w:left="576" w:hanging="0"/>
        <w:contextualSpacing/>
        <w:jc w:val="left"/>
        <w:rPr/>
      </w:pPr>
      <w:r>
        <w:rPr>
          <w:rFonts w:eastAsia="Arial" w:cs="Arial" w:ascii="Arial" w:hAnsi="Arial"/>
          <w:b/>
          <w:position w:val="0"/>
          <w:sz w:val="24"/>
          <w:sz w:val="24"/>
          <w:vertAlign w:val="baseline"/>
        </w:rPr>
        <w:t>Програмын зохиомж</w:t>
      </w:r>
    </w:p>
    <w:p>
      <w:pPr>
        <w:pStyle w:val="Heading3"/>
        <w:keepNext/>
        <w:keepLines w:val="false"/>
        <w:widowControl w:val="false"/>
        <w:numPr>
          <w:ilvl w:val="2"/>
          <w:numId w:val="5"/>
        </w:numPr>
        <w:spacing w:before="0" w:after="144"/>
        <w:ind w:left="720" w:right="0" w:hanging="0"/>
        <w:contextualSpacing/>
        <w:rPr/>
      </w:pPr>
      <w:r>
        <w:rPr>
          <w:b/>
          <w:i w:val="false"/>
          <w:position w:val="0"/>
          <w:sz w:val="22"/>
          <w:vertAlign w:val="baseline"/>
        </w:rPr>
        <w:t>Бусад модулиудтай уялдах нь</w:t>
      </w:r>
    </w:p>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Shool ERP програм нь OpenERP систем дээр суурилан ажиллах нэмэлт модулиудын олонлог байдлаар зохиомжлогдсон. Тийм учраас OpenERP системийн бусад модулиудтай нягт уялдаатай байдаг. Тухайлбал харилцагч, санхүү бүртгэл, хүний нөөц, цалин хөлс, баримт удирдлагын модулиудтай уялдаж ажиллана.</w:t>
      </w:r>
    </w:p>
    <w:p>
      <w:pPr>
        <w:pStyle w:val="Normal"/>
        <w:keepNext/>
        <w:keepLines w:val="false"/>
        <w:widowControl w:val="false"/>
        <w:spacing w:lineRule="auto" w:line="240" w:before="0" w:after="144"/>
        <w:jc w:val="left"/>
        <w:rPr/>
      </w:pPr>
      <w:r>
        <w:rPr/>
      </w:r>
    </w:p>
    <w:p>
      <w:pPr>
        <w:pStyle w:val="Normal"/>
        <w:keepNext/>
        <w:keepLines w:val="false"/>
        <w:widowControl w:val="false"/>
        <w:spacing w:lineRule="auto" w:line="240" w:before="0" w:after="144"/>
        <w:jc w:val="left"/>
        <w:rPr/>
      </w:pPr>
      <w:r>
        <w:rPr/>
      </w:r>
    </w:p>
    <w:p>
      <w:pPr>
        <w:pStyle w:val="Normal"/>
        <w:keepNext/>
        <w:keepLines w:val="false"/>
        <w:widowControl w:val="false"/>
        <w:spacing w:lineRule="auto" w:line="240" w:before="0" w:after="144"/>
        <w:jc w:val="left"/>
        <w:rPr/>
      </w:pPr>
      <w:r>
        <w:rPr/>
      </w:r>
    </w:p>
    <w:p>
      <w:pPr>
        <w:pStyle w:val="Normal"/>
        <w:keepNext/>
        <w:keepLines w:val="false"/>
        <w:widowControl w:val="false"/>
        <w:spacing w:lineRule="auto" w:line="240" w:before="0" w:after="144"/>
        <w:jc w:val="left"/>
        <w:rPr/>
      </w:pPr>
      <w:r>
        <w:rPr/>
      </w:r>
    </w:p>
    <w:p>
      <w:pPr>
        <w:pStyle w:val="Normal"/>
        <w:keepNext/>
        <w:keepLines w:val="false"/>
        <w:widowControl w:val="false"/>
        <w:spacing w:lineRule="auto" w:line="240" w:before="0" w:after="144"/>
        <w:jc w:val="left"/>
        <w:rPr/>
      </w:pPr>
      <w:r>
        <w:rPr/>
      </w:r>
    </w:p>
    <w:p>
      <w:pPr>
        <w:pStyle w:val="Normal"/>
        <w:keepNext/>
        <w:keepLines w:val="false"/>
        <w:widowControl w:val="false"/>
        <w:spacing w:lineRule="auto" w:line="240" w:before="0" w:after="144"/>
        <w:jc w:val="left"/>
        <w:rPr/>
      </w:pPr>
      <w:r>
        <w:rPr/>
      </w:r>
    </w:p>
    <w:p>
      <w:pPr>
        <w:pStyle w:val="Normal"/>
        <w:keepNext/>
        <w:keepLines w:val="false"/>
        <w:widowControl w:val="false"/>
        <w:spacing w:lineRule="auto" w:line="240" w:before="0" w:after="144"/>
        <w:jc w:val="left"/>
        <w:rPr/>
      </w:pPr>
      <w:r>
        <w:rPr/>
      </w:r>
    </w:p>
    <w:p>
      <w:pPr>
        <w:pStyle w:val="Normal"/>
        <w:keepNext/>
        <w:keepLines w:val="false"/>
        <w:widowControl w:val="false"/>
        <w:spacing w:lineRule="auto" w:line="240" w:before="0" w:after="144"/>
        <w:jc w:val="left"/>
        <w:rPr/>
      </w:pPr>
      <w:r>
        <w:rPr/>
      </w:r>
    </w:p>
    <w:p>
      <w:pPr>
        <w:pStyle w:val="Normal"/>
        <w:keepNext/>
        <w:keepLines w:val="false"/>
        <w:widowControl w:val="false"/>
        <w:spacing w:lineRule="auto" w:line="240" w:before="0" w:after="144"/>
        <w:jc w:val="left"/>
        <w:rPr/>
      </w:pPr>
      <w:r>
        <w:rPr/>
      </w:r>
    </w:p>
    <w:p>
      <w:pPr>
        <w:pStyle w:val="Normal"/>
        <w:keepNext/>
        <w:keepLines w:val="false"/>
        <w:widowControl w:val="false"/>
        <w:spacing w:lineRule="auto" w:line="240" w:before="0" w:after="144"/>
        <w:jc w:val="left"/>
        <w:rPr/>
      </w:pPr>
      <w:r>
        <w:rPr/>
      </w:r>
    </w:p>
    <w:p>
      <w:pPr>
        <w:pStyle w:val="Normal"/>
        <w:keepNext/>
        <w:keepLines w:val="false"/>
        <w:widowControl w:val="false"/>
        <w:spacing w:lineRule="auto" w:line="240" w:before="0" w:after="144"/>
        <w:jc w:val="left"/>
        <w:rPr/>
      </w:pPr>
      <w:r>
        <w:rPr/>
      </w:r>
    </w:p>
    <w:p>
      <w:pPr>
        <w:pStyle w:val="Normal"/>
        <w:keepNext/>
        <w:keepLines w:val="false"/>
        <w:widowControl w:val="false"/>
        <w:spacing w:lineRule="auto" w:line="240" w:before="0" w:after="144"/>
        <w:jc w:val="left"/>
        <w:rPr/>
      </w:pPr>
      <w:r>
        <w:rPr/>
      </w:r>
    </w:p>
    <w:tbl>
      <w:tblPr>
        <w:tblW w:w="10080" w:type="dxa"/>
        <w:jc w:val="left"/>
        <w:tblInd w:w="-53" w:type="dxa"/>
        <w:tblBorders/>
        <w:tblCellMar>
          <w:top w:w="55" w:type="dxa"/>
          <w:left w:w="55" w:type="dxa"/>
          <w:bottom w:w="55" w:type="dxa"/>
          <w:right w:w="55" w:type="dxa"/>
        </w:tblCellMar>
      </w:tblPr>
      <w:tblGrid>
        <w:gridCol w:w="5040"/>
        <w:gridCol w:w="5039"/>
      </w:tblGrid>
      <w:tr>
        <w:trPr>
          <w:trHeight w:val="380" w:hRule="atLeast"/>
        </w:trPr>
        <w:tc>
          <w:tcPr>
            <w:tcW w:w="5040" w:type="dxa"/>
            <w:tcBorders/>
            <w:shd w:fill="auto" w:val="clear"/>
          </w:tcPr>
          <w:p>
            <w:pPr>
              <w:pStyle w:val="Normal"/>
              <w:keepNext/>
              <w:keepLines w:val="false"/>
              <w:widowControl w:val="false"/>
              <w:spacing w:lineRule="auto" w:line="240" w:before="0" w:after="144"/>
              <w:jc w:val="left"/>
              <w:rPr/>
            </w:pPr>
            <w:r>
              <w:rPr>
                <w:rFonts w:eastAsia="Times New Roman" w:cs="Times New Roman" w:ascii="Times New Roman" w:hAnsi="Times New Roman"/>
                <w:b/>
                <w:position w:val="0"/>
                <w:sz w:val="22"/>
                <w:sz w:val="22"/>
                <w:vertAlign w:val="baseline"/>
              </w:rPr>
              <w:t>Модуль</w:t>
            </w:r>
          </w:p>
        </w:tc>
        <w:tc>
          <w:tcPr>
            <w:tcW w:w="5039" w:type="dxa"/>
            <w:tcBorders/>
            <w:shd w:fill="auto" w:val="clear"/>
          </w:tcPr>
          <w:p>
            <w:pPr>
              <w:pStyle w:val="Normal"/>
              <w:keepNext/>
              <w:keepLines w:val="false"/>
              <w:widowControl w:val="false"/>
              <w:spacing w:lineRule="auto" w:line="240" w:before="0" w:after="144"/>
              <w:jc w:val="left"/>
              <w:rPr/>
            </w:pPr>
            <w:r>
              <w:rPr>
                <w:rFonts w:eastAsia="Times New Roman" w:cs="Times New Roman" w:ascii="Times New Roman" w:hAnsi="Times New Roman"/>
                <w:b/>
                <w:position w:val="0"/>
                <w:sz w:val="22"/>
                <w:sz w:val="22"/>
                <w:vertAlign w:val="baseline"/>
              </w:rPr>
              <w:t>Тайлбар</w:t>
            </w:r>
          </w:p>
        </w:tc>
      </w:tr>
    </w:tbl>
    <w:p>
      <w:pPr>
        <w:pStyle w:val="Normal"/>
        <w:keepNext/>
        <w:keepLines w:val="false"/>
        <w:widowControl w:val="false"/>
        <w:spacing w:lineRule="auto" w:line="276" w:before="0" w:after="200"/>
        <w:ind w:left="0" w:right="0" w:hanging="0"/>
        <w:jc w:val="left"/>
        <w:rPr/>
      </w:pPr>
      <w:r>
        <w:rPr/>
      </w:r>
    </w:p>
    <w:tbl>
      <w:tblPr>
        <w:tblW w:w="10080" w:type="dxa"/>
        <w:jc w:val="left"/>
        <w:tblInd w:w="-53" w:type="dxa"/>
        <w:tblBorders/>
        <w:tblCellMar>
          <w:top w:w="55" w:type="dxa"/>
          <w:left w:w="55" w:type="dxa"/>
          <w:bottom w:w="55" w:type="dxa"/>
          <w:right w:w="55" w:type="dxa"/>
        </w:tblCellMar>
      </w:tblPr>
      <w:tblGrid>
        <w:gridCol w:w="5040"/>
        <w:gridCol w:w="5039"/>
      </w:tblGrid>
      <w:tr>
        <w:trPr/>
        <w:tc>
          <w:tcPr>
            <w:tcW w:w="5040" w:type="dxa"/>
            <w:tcBorders/>
            <w:shd w:fill="auto" w:val="clear"/>
          </w:tcPr>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account</w:t>
            </w:r>
          </w:p>
        </w:tc>
        <w:tc>
          <w:tcPr>
            <w:tcW w:w="5039" w:type="dxa"/>
            <w:tcBorders/>
            <w:shd w:fill="auto" w:val="clear"/>
          </w:tcPr>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Санхүүгийн модуль: ерөнхий санхүү бүртгэл, өртөг, аналитик бүртгэл, харилцагчийн төлбөр тооцоо, татвар, төсөв, харилцах, кассын орлого зарлага</w:t>
            </w:r>
          </w:p>
        </w:tc>
      </w:tr>
    </w:tbl>
    <w:p>
      <w:pPr>
        <w:pStyle w:val="Normal"/>
        <w:keepNext/>
        <w:keepLines w:val="false"/>
        <w:widowControl w:val="false"/>
        <w:spacing w:lineRule="auto" w:line="276" w:before="0" w:after="200"/>
        <w:ind w:left="0" w:right="0" w:hanging="0"/>
        <w:jc w:val="left"/>
        <w:rPr/>
      </w:pPr>
      <w:r>
        <w:rPr/>
      </w:r>
    </w:p>
    <w:tbl>
      <w:tblPr>
        <w:tblW w:w="10080" w:type="dxa"/>
        <w:jc w:val="left"/>
        <w:tblInd w:w="-53" w:type="dxa"/>
        <w:tblBorders/>
        <w:tblCellMar>
          <w:top w:w="55" w:type="dxa"/>
          <w:left w:w="55" w:type="dxa"/>
          <w:bottom w:w="55" w:type="dxa"/>
          <w:right w:w="55" w:type="dxa"/>
        </w:tblCellMar>
      </w:tblPr>
      <w:tblGrid>
        <w:gridCol w:w="5040"/>
        <w:gridCol w:w="5039"/>
      </w:tblGrid>
      <w:tr>
        <w:trPr/>
        <w:tc>
          <w:tcPr>
            <w:tcW w:w="5040" w:type="dxa"/>
            <w:tcBorders/>
            <w:shd w:fill="auto" w:val="clear"/>
          </w:tcPr>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product</w:t>
            </w:r>
          </w:p>
        </w:tc>
        <w:tc>
          <w:tcPr>
            <w:tcW w:w="5039" w:type="dxa"/>
            <w:tcBorders/>
            <w:shd w:fill="auto" w:val="clear"/>
          </w:tcPr>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Бүтээгдэхүүн/Үйлчилгээний модуль: Бүтээгдэхүүн үйлчилгээний дэлгэрэнгүй бүртгэл, нэг бүтээгдэхүүний олон хувилбар, үйлчилгээ төлбөр, төлбөрийн хөнгөлөлтүүд</w:t>
            </w:r>
          </w:p>
        </w:tc>
      </w:tr>
    </w:tbl>
    <w:p>
      <w:pPr>
        <w:pStyle w:val="Normal"/>
        <w:keepNext/>
        <w:keepLines w:val="false"/>
        <w:widowControl w:val="false"/>
        <w:spacing w:lineRule="auto" w:line="276" w:before="0" w:after="200"/>
        <w:ind w:left="0" w:right="0" w:hanging="0"/>
        <w:jc w:val="left"/>
        <w:rPr/>
      </w:pPr>
      <w:r>
        <w:rPr/>
      </w:r>
    </w:p>
    <w:tbl>
      <w:tblPr>
        <w:tblW w:w="10080" w:type="dxa"/>
        <w:jc w:val="left"/>
        <w:tblInd w:w="-53" w:type="dxa"/>
        <w:tblBorders/>
        <w:tblCellMar>
          <w:top w:w="55" w:type="dxa"/>
          <w:left w:w="55" w:type="dxa"/>
          <w:bottom w:w="55" w:type="dxa"/>
          <w:right w:w="55" w:type="dxa"/>
        </w:tblCellMar>
      </w:tblPr>
      <w:tblGrid>
        <w:gridCol w:w="5040"/>
        <w:gridCol w:w="5039"/>
      </w:tblGrid>
      <w:tr>
        <w:trPr/>
        <w:tc>
          <w:tcPr>
            <w:tcW w:w="5040" w:type="dxa"/>
            <w:tcBorders/>
            <w:shd w:fill="auto" w:val="clear"/>
          </w:tcPr>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hr</w:t>
            </w:r>
          </w:p>
        </w:tc>
        <w:tc>
          <w:tcPr>
            <w:tcW w:w="5039" w:type="dxa"/>
            <w:tcBorders/>
            <w:shd w:fill="auto" w:val="clear"/>
          </w:tcPr>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Хүний нөөцийн модуль: Багш ажилтнуудын бүртгэл, ажлын цагийн тооцоо, ирц бүртгэл, амралт чөлөө, цалин хөлсний тооцоолол</w:t>
            </w:r>
          </w:p>
        </w:tc>
      </w:tr>
    </w:tbl>
    <w:p>
      <w:pPr>
        <w:pStyle w:val="Normal"/>
        <w:keepNext/>
        <w:keepLines w:val="false"/>
        <w:widowControl w:val="false"/>
        <w:spacing w:lineRule="auto" w:line="276" w:before="0" w:after="200"/>
        <w:ind w:left="0" w:right="0" w:hanging="0"/>
        <w:jc w:val="left"/>
        <w:rPr/>
      </w:pPr>
      <w:r>
        <w:rPr/>
      </w:r>
    </w:p>
    <w:tbl>
      <w:tblPr>
        <w:tblW w:w="10080" w:type="dxa"/>
        <w:jc w:val="left"/>
        <w:tblInd w:w="-53" w:type="dxa"/>
        <w:tblBorders/>
        <w:tblCellMar>
          <w:top w:w="55" w:type="dxa"/>
          <w:left w:w="55" w:type="dxa"/>
          <w:bottom w:w="55" w:type="dxa"/>
          <w:right w:w="55" w:type="dxa"/>
        </w:tblCellMar>
      </w:tblPr>
      <w:tblGrid>
        <w:gridCol w:w="5040"/>
        <w:gridCol w:w="5039"/>
      </w:tblGrid>
      <w:tr>
        <w:trPr/>
        <w:tc>
          <w:tcPr>
            <w:tcW w:w="5040" w:type="dxa"/>
            <w:tcBorders/>
            <w:shd w:fill="auto" w:val="clear"/>
          </w:tcPr>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document</w:t>
            </w:r>
          </w:p>
        </w:tc>
        <w:tc>
          <w:tcPr>
            <w:tcW w:w="5039" w:type="dxa"/>
            <w:tcBorders/>
            <w:shd w:fill="auto" w:val="clear"/>
          </w:tcPr>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Баримтын удирдлагын модуль: баримт бүртгэх, хайх</w:t>
            </w:r>
          </w:p>
        </w:tc>
      </w:tr>
    </w:tbl>
    <w:p>
      <w:pPr>
        <w:pStyle w:val="Normal"/>
        <w:keepNext/>
        <w:keepLines w:val="false"/>
        <w:widowControl w:val="false"/>
        <w:spacing w:lineRule="auto" w:line="276" w:before="0" w:after="200"/>
        <w:ind w:left="0" w:right="0" w:hanging="0"/>
        <w:jc w:val="left"/>
        <w:rPr/>
      </w:pPr>
      <w:r>
        <w:rPr/>
      </w:r>
    </w:p>
    <w:tbl>
      <w:tblPr>
        <w:tblW w:w="10080" w:type="dxa"/>
        <w:jc w:val="left"/>
        <w:tblInd w:w="-53" w:type="dxa"/>
        <w:tblBorders/>
        <w:tblCellMar>
          <w:top w:w="55" w:type="dxa"/>
          <w:left w:w="55" w:type="dxa"/>
          <w:bottom w:w="55" w:type="dxa"/>
          <w:right w:w="55" w:type="dxa"/>
        </w:tblCellMar>
      </w:tblPr>
      <w:tblGrid>
        <w:gridCol w:w="5040"/>
        <w:gridCol w:w="5039"/>
      </w:tblGrid>
      <w:tr>
        <w:trPr/>
        <w:tc>
          <w:tcPr>
            <w:tcW w:w="5040" w:type="dxa"/>
            <w:tcBorders/>
            <w:shd w:fill="auto" w:val="clear"/>
          </w:tcPr>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crm</w:t>
            </w:r>
          </w:p>
        </w:tc>
        <w:tc>
          <w:tcPr>
            <w:tcW w:w="5039" w:type="dxa"/>
            <w:tcBorders/>
            <w:shd w:fill="auto" w:val="clear"/>
          </w:tcPr>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Харилцагчийн удирдлагын модуль: э-мэйл , утасны харилцаа, факт хөтлөх, уулзалтын төлөвлөлт, санал гомдлын бүртгэл</w:t>
            </w:r>
          </w:p>
        </w:tc>
      </w:tr>
    </w:tbl>
    <w:p>
      <w:pPr>
        <w:pStyle w:val="Normal"/>
        <w:keepNext/>
        <w:keepLines w:val="false"/>
        <w:widowControl w:val="false"/>
        <w:spacing w:lineRule="auto" w:line="276" w:before="0" w:after="200"/>
        <w:ind w:left="0" w:right="0" w:hanging="0"/>
        <w:jc w:val="left"/>
        <w:rPr/>
      </w:pPr>
      <w:r>
        <w:rPr/>
      </w:r>
    </w:p>
    <w:tbl>
      <w:tblPr>
        <w:tblW w:w="10080" w:type="dxa"/>
        <w:jc w:val="left"/>
        <w:tblInd w:w="-53" w:type="dxa"/>
        <w:tblBorders/>
        <w:tblCellMar>
          <w:top w:w="55" w:type="dxa"/>
          <w:left w:w="55" w:type="dxa"/>
          <w:bottom w:w="55" w:type="dxa"/>
          <w:right w:w="55" w:type="dxa"/>
        </w:tblCellMar>
      </w:tblPr>
      <w:tblGrid>
        <w:gridCol w:w="5040"/>
        <w:gridCol w:w="5039"/>
      </w:tblGrid>
      <w:tr>
        <w:trPr/>
        <w:tc>
          <w:tcPr>
            <w:tcW w:w="5040" w:type="dxa"/>
            <w:tcBorders/>
            <w:shd w:fill="auto" w:val="clear"/>
          </w:tcPr>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base, partner</w:t>
            </w:r>
          </w:p>
        </w:tc>
        <w:tc>
          <w:tcPr>
            <w:tcW w:w="5039" w:type="dxa"/>
            <w:tcBorders/>
            <w:shd w:fill="auto" w:val="clear"/>
          </w:tcPr>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Үндсэн цөм модуль: харилцагчийн бүртгэл, суурь функционалиуд</w:t>
            </w:r>
          </w:p>
        </w:tc>
      </w:tr>
    </w:tbl>
    <w:p>
      <w:pPr>
        <w:pStyle w:val="Normal"/>
        <w:keepNext/>
        <w:keepLines w:val="false"/>
        <w:widowControl w:val="false"/>
        <w:spacing w:lineRule="auto" w:line="240" w:before="0" w:after="144"/>
        <w:jc w:val="left"/>
        <w:rPr/>
      </w:pPr>
      <w:r>
        <w:rPr/>
      </w:r>
    </w:p>
    <w:p>
      <w:pPr>
        <w:pStyle w:val="Normal"/>
        <w:rPr/>
      </w:pPr>
      <w:r>
        <w:rPr/>
      </w:r>
      <w:r>
        <w:br w:type="page"/>
      </w:r>
    </w:p>
    <w:p>
      <w:pPr>
        <w:pStyle w:val="Heading3"/>
        <w:keepNext/>
        <w:keepLines w:val="false"/>
        <w:widowControl w:val="false"/>
        <w:numPr>
          <w:ilvl w:val="2"/>
          <w:numId w:val="5"/>
        </w:numPr>
        <w:spacing w:before="0" w:after="144"/>
        <w:ind w:left="720" w:right="0" w:hanging="0"/>
        <w:contextualSpacing/>
        <w:rPr/>
      </w:pPr>
      <w:r>
        <w:rPr>
          <w:b/>
          <w:i w:val="false"/>
          <w:position w:val="0"/>
          <w:sz w:val="22"/>
          <w:vertAlign w:val="baseline"/>
        </w:rPr>
        <w:t>Өгөгдлийн загвар</w:t>
      </w:r>
    </w:p>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School ERP модулиуд нь нь 40 орчим моделоос тогтоно. Програмын үндсэн моделиудыг дараахь зурагт харуулав.</w:t>
      </w:r>
    </w:p>
    <w:p>
      <w:pPr>
        <w:pStyle w:val="Normal"/>
        <w:keepNext/>
        <w:keepLines w:val="false"/>
        <w:widowControl w:val="false"/>
        <w:spacing w:lineRule="auto" w:line="240" w:before="0" w:after="101"/>
        <w:jc w:val="left"/>
        <w:rPr/>
      </w:pPr>
      <w:r>
        <w:rPr/>
      </w:r>
    </w:p>
    <w:p>
      <w:pPr>
        <w:pStyle w:val="Normal"/>
        <w:keepNext/>
        <w:keepLines w:val="false"/>
        <w:widowControl w:val="false"/>
        <w:spacing w:lineRule="auto" w:line="240" w:before="0" w:after="101"/>
        <w:jc w:val="left"/>
        <w:rPr/>
      </w:pPr>
      <w:r>
        <w:rPr/>
      </w:r>
    </w:p>
    <w:p>
      <w:pPr>
        <w:pStyle w:val="Normal"/>
        <w:rPr/>
      </w:pPr>
      <w:r>
        <w:rPr/>
      </w:r>
      <w:r>
        <w:br w:type="page"/>
      </w:r>
    </w:p>
    <w:p>
      <w:pPr>
        <w:pStyle w:val="Normal"/>
        <w:keepNext/>
        <w:keepLines w:val="false"/>
        <w:widowControl w:val="false"/>
        <w:numPr>
          <w:ilvl w:val="1"/>
          <w:numId w:val="5"/>
        </w:numPr>
        <w:spacing w:lineRule="auto" w:line="240" w:before="360" w:after="288"/>
        <w:ind w:left="576" w:hanging="0"/>
        <w:contextualSpacing/>
        <w:jc w:val="left"/>
        <w:rPr/>
      </w:pPr>
      <w:r>
        <w:rPr>
          <w:rFonts w:eastAsia="Arial" w:cs="Arial" w:ascii="Arial" w:hAnsi="Arial"/>
          <w:b/>
          <w:position w:val="0"/>
          <w:sz w:val="24"/>
          <w:sz w:val="24"/>
          <w:vertAlign w:val="baseline"/>
        </w:rPr>
        <w:t>Хэрэглэгчийн интерфэйс</w:t>
      </w:r>
    </w:p>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Програмын хэрэглэгчийн интерфэйс нь хэрэглэхэд хялбар, энгийн  бөгөөд  ойлгомжтой байхаар хийгдсэн.   Тухайлбал хичээлийн улирлын эхлэл, төгсгөлд датвагддаг ажлуудыг нэлээд хялбар аргаар хурдан хугацаанд гүйцэтгэх боломжтой.</w:t>
      </w:r>
    </w:p>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OpenERP систем уруу веб болон дэсктоп интерфэйсээр хандан ашиглах боломжтой байдаг.  Энэ нь хэрэглэгчдийн онцлогт тааруулан тохирох интерфэйсийг ашиглах боломжтой гэсэн үг юм. Тухайлбал харилцагчийн удирдлагын хэсэгт веб интерфэйсүүд голдуу ашиглагдах бол багш нар цагийн тооцоо, сурагчдын дүн оруулах зэрэгт дэсктоп програмыг ашиглах нь тохиромжтой байж болох юм.</w:t>
      </w:r>
    </w:p>
    <w:p>
      <w:pPr>
        <w:pStyle w:val="Normal"/>
        <w:keepNext/>
        <w:keepLines w:val="false"/>
        <w:widowControl w:val="false"/>
        <w:spacing w:lineRule="auto" w:line="240" w:before="0" w:after="144"/>
        <w:jc w:val="left"/>
        <w:rPr/>
      </w:pPr>
      <w:r>
        <w:rPr/>
      </w:r>
    </w:p>
    <w:p>
      <w:pPr>
        <w:pStyle w:val="Normal"/>
        <w:rPr/>
      </w:pPr>
      <w:r>
        <w:rPr/>
      </w:r>
      <w:r>
        <w:br w:type="page"/>
      </w:r>
    </w:p>
    <w:p>
      <w:pPr>
        <w:pStyle w:val="Heading3"/>
        <w:keepNext/>
        <w:keepLines w:val="false"/>
        <w:widowControl w:val="false"/>
        <w:numPr>
          <w:ilvl w:val="2"/>
          <w:numId w:val="5"/>
        </w:numPr>
        <w:spacing w:before="0" w:after="144"/>
        <w:ind w:left="720" w:right="0" w:hanging="0"/>
        <w:contextualSpacing/>
        <w:rPr/>
      </w:pPr>
      <w:r>
        <w:rPr>
          <w:b/>
          <w:i w:val="false"/>
          <w:position w:val="0"/>
          <w:sz w:val="22"/>
          <w:vertAlign w:val="baseline"/>
        </w:rPr>
        <w:t>Тохиргооны дэлгэц</w:t>
      </w:r>
    </w:p>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Програмыг зөв хэрэглэхийн тулд тохиргоог зөв хийх нь чухал байдаг. Зөвхөн сургуулийн модулийн хувьд ч бус OpenERP системийн түвшинд сургуулийнхаа онцлогт тааруулан тохиргоог нарийн зөв хийх нь маш чухал юм.</w:t>
      </w:r>
    </w:p>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Сургуулийн модулийн хувьд сургуулийн үндсэн тохируулга, үнэлгээний систем, хичээлийн жил, улирал, хичээллэх цагийн хуваарьлалт зэрэг мэдээллийг үнэ зөв тохируулах хэрэгтэй.</w:t>
      </w:r>
    </w:p>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Хэрэглэгчийн эрхийн төвшнөөс хамаараад тухайн хэрэглэгчид хамаатай дэлгэцүүд л харагдах болно. Хандалтын тохиргоо нь OpenERP системийн Administration модулийн тусламжтайгаар хийгдэнэ.</w:t>
      </w:r>
    </w:p>
    <w:p>
      <w:pPr>
        <w:pStyle w:val="Normal"/>
        <w:keepNext/>
        <w:keepLines w:val="false"/>
        <w:widowControl w:val="false"/>
        <w:spacing w:lineRule="auto" w:line="240" w:before="0" w:after="144"/>
        <w:jc w:val="left"/>
        <w:rPr/>
      </w:pPr>
      <w:r>
        <w:rPr/>
      </w:r>
    </w:p>
    <w:p>
      <w:pPr>
        <w:pStyle w:val="Normal"/>
        <w:keepNext/>
        <w:keepLines w:val="false"/>
        <w:widowControl w:val="false"/>
        <w:spacing w:lineRule="auto" w:line="240" w:before="0" w:after="101"/>
        <w:jc w:val="left"/>
        <w:rPr/>
      </w:pPr>
      <w:r>
        <w:rPr/>
      </w:r>
    </w:p>
    <w:p>
      <w:pPr>
        <w:pStyle w:val="Normal"/>
        <w:rPr/>
      </w:pPr>
      <w:r>
        <w:rPr/>
      </w:r>
      <w:r>
        <w:br w:type="page"/>
      </w:r>
    </w:p>
    <w:p>
      <w:pPr>
        <w:pStyle w:val="Heading3"/>
        <w:keepNext/>
        <w:keepLines w:val="false"/>
        <w:widowControl w:val="false"/>
        <w:numPr>
          <w:ilvl w:val="2"/>
          <w:numId w:val="5"/>
        </w:numPr>
        <w:spacing w:before="0" w:after="144"/>
        <w:ind w:left="720" w:right="0" w:hanging="0"/>
        <w:contextualSpacing/>
        <w:rPr/>
      </w:pPr>
      <w:r>
        <w:rPr>
          <w:b/>
          <w:i w:val="false"/>
          <w:position w:val="0"/>
          <w:sz w:val="22"/>
          <w:vertAlign w:val="baseline"/>
        </w:rPr>
        <w:t>Оюутны бүртгэл</w:t>
      </w:r>
    </w:p>
    <w:p>
      <w:pPr>
        <w:pStyle w:val="Normal"/>
        <w:keepNext/>
        <w:keepLines w:val="false"/>
        <w:widowControl w:val="false"/>
        <w:spacing w:lineRule="auto" w:line="240" w:before="0" w:after="101"/>
        <w:jc w:val="left"/>
        <w:rPr/>
      </w:pPr>
      <w:r>
        <w:rPr/>
      </w:r>
    </w:p>
    <w:p>
      <w:pPr>
        <w:pStyle w:val="Normal"/>
        <w:keepNext/>
        <w:keepLines w:val="false"/>
        <w:widowControl w:val="false"/>
        <w:numPr>
          <w:ilvl w:val="1"/>
          <w:numId w:val="5"/>
        </w:numPr>
        <w:spacing w:lineRule="auto" w:line="240" w:before="360" w:after="288"/>
        <w:ind w:left="576" w:hanging="575"/>
        <w:contextualSpacing/>
        <w:jc w:val="left"/>
        <w:rPr/>
      </w:pPr>
      <w:r>
        <w:rPr>
          <w:rFonts w:eastAsia="Arial" w:cs="Arial" w:ascii="Arial" w:hAnsi="Arial"/>
          <w:b/>
          <w:position w:val="0"/>
          <w:sz w:val="24"/>
          <w:sz w:val="24"/>
          <w:vertAlign w:val="baseline"/>
        </w:rPr>
        <w:t>Програмд ашиглагдсан технологиуд</w:t>
      </w:r>
    </w:p>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 xml:space="preserve">Энэхүү програмыг хөгжүүлэхэд нээлттэй эх кодын системүүд өргөн ашиглагдсан.  Үүнд: </w:t>
      </w:r>
    </w:p>
    <w:p>
      <w:pPr>
        <w:pStyle w:val="Normal"/>
        <w:keepNext/>
        <w:keepLines w:val="false"/>
        <w:widowControl w:val="false"/>
        <w:numPr>
          <w:ilvl w:val="0"/>
          <w:numId w:val="4"/>
        </w:numPr>
        <w:spacing w:lineRule="auto" w:line="240" w:before="0" w:after="144"/>
        <w:ind w:left="707" w:hanging="282"/>
        <w:contextualSpacing/>
        <w:jc w:val="left"/>
        <w:rPr/>
      </w:pPr>
      <w:r>
        <w:rPr>
          <w:rFonts w:eastAsia="Times New Roman" w:cs="Times New Roman" w:ascii="Times New Roman" w:hAnsi="Times New Roman"/>
          <w:position w:val="0"/>
          <w:sz w:val="22"/>
          <w:sz w:val="22"/>
          <w:vertAlign w:val="baseline"/>
        </w:rPr>
        <w:t>Eclipse, PyDev plugin</w:t>
      </w:r>
    </w:p>
    <w:p>
      <w:pPr>
        <w:pStyle w:val="Normal"/>
        <w:keepNext/>
        <w:keepLines w:val="false"/>
        <w:widowControl w:val="false"/>
        <w:numPr>
          <w:ilvl w:val="0"/>
          <w:numId w:val="4"/>
        </w:numPr>
        <w:spacing w:lineRule="auto" w:line="240" w:before="0" w:after="144"/>
        <w:ind w:left="707" w:hanging="282"/>
        <w:contextualSpacing/>
        <w:jc w:val="left"/>
        <w:rPr/>
      </w:pPr>
      <w:r>
        <w:rPr>
          <w:rFonts w:eastAsia="Times New Roman" w:cs="Times New Roman" w:ascii="Times New Roman" w:hAnsi="Times New Roman"/>
          <w:position w:val="0"/>
          <w:sz w:val="22"/>
          <w:sz w:val="22"/>
          <w:vertAlign w:val="baseline"/>
        </w:rPr>
        <w:t>Python</w:t>
      </w:r>
    </w:p>
    <w:p>
      <w:pPr>
        <w:pStyle w:val="Normal"/>
        <w:keepNext/>
        <w:keepLines w:val="false"/>
        <w:widowControl w:val="false"/>
        <w:numPr>
          <w:ilvl w:val="0"/>
          <w:numId w:val="4"/>
        </w:numPr>
        <w:spacing w:lineRule="auto" w:line="240" w:before="0" w:after="144"/>
        <w:ind w:left="707" w:hanging="282"/>
        <w:contextualSpacing/>
        <w:jc w:val="left"/>
        <w:rPr/>
      </w:pPr>
      <w:r>
        <w:rPr>
          <w:rFonts w:eastAsia="Times New Roman" w:cs="Times New Roman" w:ascii="Times New Roman" w:hAnsi="Times New Roman"/>
          <w:position w:val="0"/>
          <w:sz w:val="22"/>
          <w:sz w:val="22"/>
          <w:vertAlign w:val="baseline"/>
        </w:rPr>
        <w:t xml:space="preserve">PostgerSQL 8.x </w:t>
      </w:r>
    </w:p>
    <w:p>
      <w:pPr>
        <w:pStyle w:val="Normal"/>
        <w:keepNext/>
        <w:keepLines w:val="false"/>
        <w:widowControl w:val="false"/>
        <w:numPr>
          <w:ilvl w:val="0"/>
          <w:numId w:val="4"/>
        </w:numPr>
        <w:spacing w:lineRule="auto" w:line="240" w:before="0" w:after="144"/>
        <w:ind w:left="707" w:hanging="282"/>
        <w:contextualSpacing/>
        <w:jc w:val="left"/>
        <w:rPr/>
      </w:pPr>
      <w:r>
        <w:rPr>
          <w:rFonts w:eastAsia="Times New Roman" w:cs="Times New Roman" w:ascii="Times New Roman" w:hAnsi="Times New Roman"/>
          <w:position w:val="0"/>
          <w:sz w:val="22"/>
          <w:sz w:val="22"/>
          <w:vertAlign w:val="baseline"/>
        </w:rPr>
        <w:t>Launchpad  – Эх кодын хувилбар хянах систем, мөн програмын орчуулга нь энэ систем дээр явагддаг</w:t>
      </w:r>
    </w:p>
    <w:p>
      <w:pPr>
        <w:pStyle w:val="Normal"/>
        <w:keepNext/>
        <w:keepLines w:val="false"/>
        <w:widowControl w:val="false"/>
        <w:numPr>
          <w:ilvl w:val="0"/>
          <w:numId w:val="4"/>
        </w:numPr>
        <w:spacing w:lineRule="auto" w:line="240" w:before="0" w:after="144"/>
        <w:ind w:left="707" w:hanging="282"/>
        <w:contextualSpacing/>
        <w:jc w:val="left"/>
        <w:rPr/>
      </w:pPr>
      <w:r>
        <w:rPr>
          <w:rFonts w:eastAsia="Times New Roman" w:cs="Times New Roman" w:ascii="Times New Roman" w:hAnsi="Times New Roman"/>
          <w:position w:val="0"/>
          <w:sz w:val="22"/>
          <w:sz w:val="22"/>
          <w:vertAlign w:val="baseline"/>
        </w:rPr>
        <w:t xml:space="preserve">Ubuntu Server Edition </w:t>
      </w:r>
    </w:p>
    <w:p>
      <w:pPr>
        <w:pStyle w:val="Normal"/>
        <w:keepNext/>
        <w:keepLines w:val="false"/>
        <w:widowControl w:val="false"/>
        <w:numPr>
          <w:ilvl w:val="0"/>
          <w:numId w:val="4"/>
        </w:numPr>
        <w:spacing w:lineRule="auto" w:line="240" w:before="0" w:after="144"/>
        <w:ind w:left="707" w:hanging="282"/>
        <w:contextualSpacing/>
        <w:jc w:val="left"/>
        <w:rPr/>
      </w:pPr>
      <w:r>
        <w:rPr>
          <w:rFonts w:eastAsia="Times New Roman" w:cs="Times New Roman" w:ascii="Times New Roman" w:hAnsi="Times New Roman"/>
          <w:position w:val="0"/>
          <w:sz w:val="22"/>
          <w:sz w:val="22"/>
          <w:vertAlign w:val="baseline"/>
        </w:rPr>
        <w:t>Apache Tomcat вэб сервер, mod_python өргөтгөл</w:t>
      </w:r>
    </w:p>
    <w:p>
      <w:pPr>
        <w:pStyle w:val="Normal"/>
        <w:keepNext/>
        <w:keepLines w:val="false"/>
        <w:widowControl w:val="false"/>
        <w:numPr>
          <w:ilvl w:val="0"/>
          <w:numId w:val="4"/>
        </w:numPr>
        <w:spacing w:lineRule="auto" w:line="240" w:before="0" w:after="144"/>
        <w:ind w:left="707" w:hanging="282"/>
        <w:contextualSpacing/>
        <w:jc w:val="left"/>
        <w:rPr/>
      </w:pPr>
      <w:r>
        <w:rPr>
          <w:rFonts w:eastAsia="Times New Roman" w:cs="Times New Roman" w:ascii="Times New Roman" w:hAnsi="Times New Roman"/>
          <w:position w:val="0"/>
          <w:sz w:val="22"/>
          <w:sz w:val="22"/>
          <w:vertAlign w:val="baseline"/>
        </w:rPr>
        <w:t>Linux, Windows</w:t>
      </w:r>
    </w:p>
    <w:p>
      <w:pPr>
        <w:pStyle w:val="Normal"/>
        <w:keepNext/>
        <w:keepLines w:val="false"/>
        <w:widowControl w:val="false"/>
        <w:numPr>
          <w:ilvl w:val="1"/>
          <w:numId w:val="4"/>
        </w:numPr>
        <w:spacing w:lineRule="auto" w:line="240" w:before="0" w:after="144"/>
        <w:ind w:left="1414" w:hanging="282"/>
        <w:contextualSpacing/>
        <w:jc w:val="left"/>
        <w:rPr/>
      </w:pPr>
      <w:r>
        <w:rPr>
          <w:rFonts w:eastAsia="Times New Roman" w:cs="Times New Roman" w:ascii="Times New Roman" w:hAnsi="Times New Roman"/>
          <w:position w:val="0"/>
          <w:sz w:val="22"/>
          <w:sz w:val="22"/>
          <w:vertAlign w:val="baseline"/>
        </w:rPr>
        <w:t>Систем нь Linux болон Windows үйлдлийн системүүдэд тохируулан суулгах боломжтойгоор хөгжүүлэгдсэн.</w:t>
      </w:r>
    </w:p>
    <w:p>
      <w:pPr>
        <w:pStyle w:val="Normal"/>
        <w:rPr/>
      </w:pPr>
      <w:r>
        <w:rPr/>
      </w:r>
      <w:r>
        <w:br w:type="page"/>
      </w:r>
    </w:p>
    <w:p>
      <w:pPr>
        <w:pStyle w:val="Normal"/>
        <w:keepNext/>
        <w:keepLines w:val="false"/>
        <w:widowControl w:val="false"/>
        <w:numPr>
          <w:ilvl w:val="0"/>
          <w:numId w:val="5"/>
        </w:numPr>
        <w:spacing w:lineRule="auto" w:line="240" w:before="240" w:after="120"/>
        <w:ind w:left="432" w:hanging="431"/>
        <w:contextualSpacing/>
        <w:jc w:val="left"/>
        <w:rPr/>
      </w:pPr>
      <w:r>
        <w:rPr>
          <w:rFonts w:eastAsia="Arial" w:cs="Arial" w:ascii="Arial" w:hAnsi="Arial"/>
          <w:b/>
          <w:position w:val="0"/>
          <w:sz w:val="32"/>
          <w:sz w:val="32"/>
          <w:vertAlign w:val="baseline"/>
        </w:rPr>
        <w:t>Дүгнэлт</w:t>
      </w:r>
    </w:p>
    <w:p>
      <w:pPr>
        <w:pStyle w:val="Normal"/>
        <w:keepNext/>
        <w:keepLines w:val="false"/>
        <w:widowControl w:val="false"/>
        <w:spacing w:lineRule="auto" w:line="240" w:before="0" w:after="144"/>
        <w:jc w:val="left"/>
        <w:rPr/>
      </w:pPr>
      <w:r>
        <w:rPr/>
      </w:r>
    </w:p>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ERP систем дээр суурилан “Сургуулийн удирдлагын програм”-ыг бүтээх нь зөв зүйтэй хандлага гэдгийг энэхүү төслөөр бид батлаж байна. ERP систем нь өөрөө байгууллагын бүхий л хэрэгцээг хангах өргөн хүрээтэй боломжуудыг агуулсан байдаг. Нээлттэй эх код бүхий ийм систем дээр суурилан дотоод үйл ажиллагаагаа сайжруулан боловсронгуй болгох, мэдээллийн нэгдсэн сан үүсгэх, мэдээлэл солилцох, боловсруулах, тайлагнах, ажлыг автоматжуулах цогц системийг байгуулан ашиглах нь сургуулиудын хувьд хамгийн тохиромжтой шийдэл юм.</w:t>
      </w:r>
    </w:p>
    <w:p>
      <w:pPr>
        <w:pStyle w:val="Normal"/>
        <w:keepNext/>
        <w:keepLines w:val="false"/>
        <w:widowControl w:val="false"/>
        <w:spacing w:lineRule="auto" w:line="240" w:before="0" w:after="144"/>
        <w:jc w:val="left"/>
        <w:rPr/>
      </w:pPr>
      <w:r>
        <w:rPr/>
      </w:r>
    </w:p>
    <w:p>
      <w:pPr>
        <w:pStyle w:val="Normal"/>
        <w:keepNext/>
        <w:keepLines w:val="false"/>
        <w:widowControl w:val="false"/>
        <w:spacing w:lineRule="auto" w:line="240" w:before="0" w:after="144"/>
        <w:jc w:val="left"/>
        <w:rPr/>
      </w:pPr>
      <w:r>
        <w:rPr>
          <w:rFonts w:eastAsia="Times New Roman" w:cs="Times New Roman" w:ascii="Times New Roman" w:hAnsi="Times New Roman"/>
          <w:position w:val="0"/>
          <w:sz w:val="22"/>
          <w:sz w:val="22"/>
          <w:vertAlign w:val="baseline"/>
        </w:rPr>
        <w:t>Төсөл амжилттай хэрэгжвэл Сургуулийн удирдлагын програм хангамж бүтээгдэж бүх сургуулиудын хувьд нээлттэй эхээр нь хэрэглэх боломжтой болох юм. Үүний үр дүнд дараах үнэт зүйлс бий болно гэж дүгнэж болно:</w:t>
      </w:r>
    </w:p>
    <w:p>
      <w:pPr>
        <w:pStyle w:val="Normal"/>
        <w:keepNext/>
        <w:keepLines w:val="false"/>
        <w:widowControl w:val="false"/>
        <w:numPr>
          <w:ilvl w:val="0"/>
          <w:numId w:val="3"/>
        </w:numPr>
        <w:spacing w:lineRule="auto" w:line="240" w:before="0" w:after="144"/>
        <w:ind w:left="720" w:hanging="359"/>
        <w:contextualSpacing/>
        <w:jc w:val="left"/>
        <w:rPr/>
      </w:pPr>
      <w:r>
        <w:rPr>
          <w:rFonts w:eastAsia="Times New Roman" w:cs="Times New Roman" w:ascii="Times New Roman" w:hAnsi="Times New Roman"/>
          <w:position w:val="0"/>
          <w:sz w:val="22"/>
          <w:sz w:val="22"/>
          <w:vertAlign w:val="baseline"/>
        </w:rPr>
        <w:t xml:space="preserve">Сургуулиудын хувьд энэ програмын нээлттэй эх код нь чухал хөрөнгө оруулалт болно. </w:t>
      </w:r>
    </w:p>
    <w:p>
      <w:pPr>
        <w:pStyle w:val="Normal"/>
        <w:keepNext/>
        <w:keepLines w:val="false"/>
        <w:widowControl w:val="false"/>
        <w:numPr>
          <w:ilvl w:val="0"/>
          <w:numId w:val="3"/>
        </w:numPr>
        <w:spacing w:lineRule="auto" w:line="240" w:before="0" w:after="144"/>
        <w:ind w:left="720" w:hanging="359"/>
        <w:contextualSpacing/>
        <w:jc w:val="left"/>
        <w:rPr/>
      </w:pPr>
      <w:r>
        <w:rPr>
          <w:rFonts w:eastAsia="Times New Roman" w:cs="Times New Roman" w:ascii="Times New Roman" w:hAnsi="Times New Roman"/>
          <w:position w:val="0"/>
          <w:sz w:val="22"/>
          <w:sz w:val="22"/>
          <w:vertAlign w:val="baseline"/>
        </w:rPr>
        <w:t>Багш хөгжүүлэгчид энэ програмыг цааш нь өргөтгөн сайжруулах, эндээс суралцах боломжууд нээлттэй</w:t>
      </w:r>
    </w:p>
    <w:p>
      <w:pPr>
        <w:pStyle w:val="Normal"/>
        <w:keepNext/>
        <w:keepLines w:val="false"/>
        <w:widowControl w:val="false"/>
        <w:numPr>
          <w:ilvl w:val="0"/>
          <w:numId w:val="3"/>
        </w:numPr>
        <w:spacing w:lineRule="auto" w:line="240" w:before="0" w:after="144"/>
        <w:ind w:left="720" w:hanging="359"/>
        <w:contextualSpacing/>
        <w:jc w:val="left"/>
        <w:rPr/>
      </w:pPr>
      <w:r>
        <w:rPr>
          <w:rFonts w:eastAsia="Times New Roman" w:cs="Times New Roman" w:ascii="Times New Roman" w:hAnsi="Times New Roman"/>
          <w:position w:val="0"/>
          <w:sz w:val="22"/>
          <w:sz w:val="22"/>
          <w:vertAlign w:val="baseline"/>
        </w:rPr>
        <w:t>Сургууль өөртөө Нэгдсэн мэдээллийн сантай болно. Дотоод сүлжээгээр холбогдсон мэдээллийн сан бий болсоноор  сургалтын менежер, тэнхим, багш, оюутны хооронд мэдээллийг түгээх, дамжуулах урсгал компьютерийн мэдээллийн системийн дэмжлэгтэйгээр улам хялбар болж их хэмжээний цаас “үйлдвэрлэлт”  багасна.</w:t>
      </w:r>
    </w:p>
    <w:p>
      <w:pPr>
        <w:pStyle w:val="Normal"/>
        <w:keepNext/>
        <w:keepLines w:val="false"/>
        <w:widowControl w:val="false"/>
        <w:numPr>
          <w:ilvl w:val="0"/>
          <w:numId w:val="3"/>
        </w:numPr>
        <w:spacing w:lineRule="auto" w:line="240" w:before="0" w:after="144"/>
        <w:ind w:left="720" w:hanging="359"/>
        <w:contextualSpacing/>
        <w:jc w:val="left"/>
        <w:rPr/>
      </w:pPr>
      <w:r>
        <w:rPr>
          <w:rFonts w:eastAsia="Times New Roman" w:cs="Times New Roman" w:ascii="Times New Roman" w:hAnsi="Times New Roman"/>
          <w:position w:val="0"/>
          <w:sz w:val="22"/>
          <w:sz w:val="22"/>
          <w:vertAlign w:val="baseline"/>
        </w:rPr>
        <w:t>Шаардлагатай мэдээллийг түргэн шуурхай авах, оновчтой шийдвэр гаргах боломж удирдлагуудад бий болно</w:t>
      </w:r>
    </w:p>
    <w:p>
      <w:pPr>
        <w:pStyle w:val="Normal"/>
        <w:keepNext/>
        <w:keepLines w:val="false"/>
        <w:widowControl w:val="false"/>
        <w:spacing w:lineRule="auto" w:line="240" w:before="0" w:after="144"/>
        <w:jc w:val="center"/>
        <w:rPr/>
      </w:pPr>
      <w:r>
        <w:rPr>
          <w:rFonts w:eastAsia="Times New Roman" w:cs="Times New Roman" w:ascii="Times New Roman" w:hAnsi="Times New Roman"/>
          <w:position w:val="0"/>
          <w:sz w:val="22"/>
          <w:sz w:val="22"/>
          <w:vertAlign w:val="baseline"/>
        </w:rPr>
        <w:t>school</w:t>
      </w:r>
    </w:p>
    <w:p>
      <w:pPr>
        <w:pStyle w:val="Normal"/>
        <w:keepNext/>
        <w:keepLines w:val="false"/>
        <w:widowControl w:val="false"/>
        <w:spacing w:lineRule="auto" w:line="240" w:before="0" w:after="144"/>
        <w:jc w:val="left"/>
        <w:rPr/>
      </w:pPr>
      <w:r>
        <w:rPr/>
      </w:r>
    </w:p>
    <w:p>
      <w:pPr>
        <w:pStyle w:val="Normal"/>
        <w:keepNext/>
        <w:keepLines w:val="false"/>
        <w:widowControl w:val="false"/>
        <w:spacing w:lineRule="auto" w:line="240" w:before="0" w:after="144"/>
        <w:jc w:val="center"/>
        <w:rPr/>
      </w:pPr>
      <w:r>
        <w:rPr>
          <w:rFonts w:eastAsia="Times New Roman" w:cs="Times New Roman" w:ascii="Times New Roman" w:hAnsi="Times New Roman"/>
          <w:position w:val="0"/>
          <w:sz w:val="22"/>
          <w:sz w:val="22"/>
          <w:vertAlign w:val="baseline"/>
        </w:rPr>
        <w:t>hr</w:t>
      </w:r>
    </w:p>
    <w:p>
      <w:pPr>
        <w:pStyle w:val="Normal"/>
        <w:keepNext/>
        <w:keepLines w:val="false"/>
        <w:widowControl w:val="false"/>
        <w:spacing w:lineRule="auto" w:line="240" w:before="0" w:after="144"/>
        <w:jc w:val="left"/>
        <w:rPr/>
      </w:pPr>
      <w:r>
        <w:rPr/>
      </w:r>
    </w:p>
    <w:p>
      <w:pPr>
        <w:pStyle w:val="Normal"/>
        <w:keepNext/>
        <w:keepLines w:val="false"/>
        <w:widowControl w:val="false"/>
        <w:spacing w:lineRule="auto" w:line="240" w:before="0" w:after="144"/>
        <w:jc w:val="center"/>
        <w:rPr/>
      </w:pPr>
      <w:r>
        <w:rPr>
          <w:rFonts w:eastAsia="Times New Roman" w:cs="Times New Roman" w:ascii="Times New Roman" w:hAnsi="Times New Roman"/>
          <w:position w:val="0"/>
          <w:sz w:val="22"/>
          <w:sz w:val="22"/>
          <w:vertAlign w:val="baseline"/>
        </w:rPr>
        <w:t>product</w:t>
      </w:r>
    </w:p>
    <w:p>
      <w:pPr>
        <w:pStyle w:val="Normal"/>
        <w:keepNext/>
        <w:keepLines w:val="false"/>
        <w:widowControl w:val="false"/>
        <w:spacing w:lineRule="auto" w:line="240" w:before="0" w:after="144"/>
        <w:jc w:val="left"/>
        <w:rPr/>
      </w:pPr>
      <w:r>
        <w:rPr/>
      </w:r>
    </w:p>
    <w:p>
      <w:pPr>
        <w:pStyle w:val="Normal"/>
        <w:keepNext/>
        <w:keepLines w:val="false"/>
        <w:widowControl w:val="false"/>
        <w:spacing w:lineRule="auto" w:line="240" w:before="0" w:after="144"/>
        <w:jc w:val="center"/>
        <w:rPr/>
      </w:pPr>
      <w:r>
        <w:rPr>
          <w:rFonts w:eastAsia="Times New Roman" w:cs="Times New Roman" w:ascii="Times New Roman" w:hAnsi="Times New Roman"/>
          <w:position w:val="0"/>
          <w:sz w:val="22"/>
          <w:sz w:val="22"/>
          <w:vertAlign w:val="baseline"/>
        </w:rPr>
        <w:t>crm</w:t>
      </w:r>
    </w:p>
    <w:p>
      <w:pPr>
        <w:pStyle w:val="Normal"/>
        <w:keepNext/>
        <w:keepLines w:val="false"/>
        <w:widowControl w:val="false"/>
        <w:spacing w:lineRule="auto" w:line="240" w:before="0" w:after="144"/>
        <w:jc w:val="left"/>
        <w:rPr/>
      </w:pPr>
      <w:r>
        <w:rPr/>
      </w:r>
    </w:p>
    <w:p>
      <w:pPr>
        <w:pStyle w:val="Normal"/>
        <w:keepNext/>
        <w:keepLines w:val="false"/>
        <w:widowControl w:val="false"/>
        <w:spacing w:lineRule="auto" w:line="240" w:before="0" w:after="144"/>
        <w:jc w:val="center"/>
        <w:rPr/>
      </w:pPr>
      <w:r>
        <w:rPr>
          <w:rFonts w:eastAsia="Times New Roman" w:cs="Times New Roman" w:ascii="Times New Roman" w:hAnsi="Times New Roman"/>
          <w:position w:val="0"/>
          <w:sz w:val="22"/>
          <w:sz w:val="22"/>
          <w:vertAlign w:val="baseline"/>
        </w:rPr>
        <w:t>account</w:t>
      </w:r>
    </w:p>
    <w:p>
      <w:pPr>
        <w:pStyle w:val="Normal"/>
        <w:keepNext/>
        <w:keepLines w:val="false"/>
        <w:widowControl w:val="false"/>
        <w:spacing w:lineRule="auto" w:line="240" w:before="0" w:after="144"/>
        <w:jc w:val="left"/>
        <w:rPr/>
      </w:pPr>
      <w:r>
        <w:rPr/>
      </w:r>
    </w:p>
    <w:p>
      <w:pPr>
        <w:pStyle w:val="Normal"/>
        <w:keepNext/>
        <w:keepLines w:val="false"/>
        <w:widowControl w:val="false"/>
        <w:spacing w:lineRule="auto" w:line="240" w:before="0" w:after="144"/>
        <w:jc w:val="center"/>
        <w:rPr/>
      </w:pPr>
      <w:r>
        <w:rPr>
          <w:rFonts w:eastAsia="Times New Roman" w:cs="Times New Roman" w:ascii="Times New Roman" w:hAnsi="Times New Roman"/>
          <w:position w:val="0"/>
          <w:sz w:val="22"/>
          <w:sz w:val="22"/>
          <w:vertAlign w:val="baseline"/>
        </w:rPr>
        <w:t>base, partner</w:t>
      </w:r>
    </w:p>
    <w:p>
      <w:pPr>
        <w:pStyle w:val="Normal"/>
        <w:keepNext/>
        <w:keepLines w:val="false"/>
        <w:widowControl w:val="false"/>
        <w:spacing w:lineRule="auto" w:line="240" w:before="0" w:after="144"/>
        <w:jc w:val="left"/>
        <w:rPr/>
      </w:pPr>
      <w:r>
        <w:rPr/>
      </w:r>
    </w:p>
    <w:p>
      <w:pPr>
        <w:pStyle w:val="Normal"/>
        <w:keepNext/>
        <w:keepLines w:val="false"/>
        <w:widowControl w:val="false"/>
        <w:spacing w:lineRule="auto" w:line="240" w:before="0" w:after="144"/>
        <w:jc w:val="center"/>
        <w:rPr/>
      </w:pPr>
      <w:r>
        <w:rPr>
          <w:rFonts w:eastAsia="Times New Roman" w:cs="Times New Roman" w:ascii="Times New Roman" w:hAnsi="Times New Roman"/>
          <w:position w:val="0"/>
          <w:sz w:val="22"/>
          <w:sz w:val="22"/>
          <w:vertAlign w:val="baseline"/>
        </w:rPr>
        <w:t>process</w:t>
      </w:r>
    </w:p>
    <w:p>
      <w:pPr>
        <w:pStyle w:val="Normal"/>
        <w:keepNext/>
        <w:keepLines w:val="false"/>
        <w:widowControl w:val="false"/>
        <w:spacing w:lineRule="auto" w:line="240" w:before="0" w:after="144"/>
        <w:jc w:val="left"/>
        <w:rPr/>
      </w:pPr>
      <w:r>
        <w:rPr/>
      </w:r>
    </w:p>
    <w:p>
      <w:pPr>
        <w:pStyle w:val="Normal"/>
        <w:keepNext/>
        <w:keepLines w:val="false"/>
        <w:widowControl w:val="false"/>
        <w:spacing w:lineRule="auto" w:line="240" w:before="0" w:after="144"/>
        <w:jc w:val="center"/>
        <w:rPr/>
      </w:pPr>
      <w:r>
        <w:rPr>
          <w:rFonts w:eastAsia="Times New Roman" w:cs="Times New Roman" w:ascii="Times New Roman" w:hAnsi="Times New Roman"/>
          <w:position w:val="0"/>
          <w:sz w:val="22"/>
          <w:sz w:val="22"/>
          <w:vertAlign w:val="baseline"/>
        </w:rPr>
        <w:t>document</w:t>
      </w:r>
    </w:p>
    <w:p>
      <w:pPr>
        <w:pStyle w:val="Normal"/>
        <w:keepNext/>
        <w:keepLines w:val="false"/>
        <w:widowControl w:val="false"/>
        <w:spacing w:lineRule="auto" w:line="240" w:before="0" w:after="144"/>
        <w:jc w:val="left"/>
        <w:rPr/>
      </w:pPr>
      <w:r>
        <w:rPr/>
      </w:r>
    </w:p>
    <w:sectPr>
      <w:headerReference w:type="default" r:id="rId2"/>
      <w:footerReference w:type="default" r:id="rId3"/>
      <w:type w:val="nextPage"/>
      <w:pgSz w:w="12240" w:h="15840"/>
      <w:pgMar w:left="1440" w:right="720" w:header="720" w:top="1256" w:footer="720" w:bottom="77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Ubuntu">
    <w:charset w:val="01"/>
    <w:family w:val="roman"/>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val="false"/>
      <w:tabs>
        <w:tab w:val="center" w:pos="4320" w:leader="none"/>
        <w:tab w:val="right" w:pos="8640" w:leader="none"/>
      </w:tabs>
      <w:spacing w:lineRule="auto" w:line="240" w:before="0" w:after="144"/>
      <w:ind w:right="360" w:hanging="0"/>
      <w:jc w:val="center"/>
      <w:rPr/>
    </w:pPr>
    <w:r>
      <w:rPr>
        <w:rFonts w:eastAsia="Times New Roman" w:cs="Times New Roman" w:ascii="Times New Roman" w:hAnsi="Times New Roman"/>
        <w:i/>
        <w:position w:val="0"/>
        <w:sz w:val="22"/>
        <w:sz w:val="22"/>
        <w:vertAlign w:val="baseline"/>
      </w:rPr>
      <w:fldChar w:fldCharType="begin"/>
    </w:r>
    <w:r>
      <w:instrText> PAGE </w:instrText>
    </w:r>
    <w:r>
      <w:fldChar w:fldCharType="separate"/>
    </w:r>
    <w:r>
      <w:t>12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val="false"/>
      <w:tabs>
        <w:tab w:val="center" w:pos="4986" w:leader="none"/>
        <w:tab w:val="right" w:pos="9972" w:leader="none"/>
      </w:tabs>
      <w:spacing w:lineRule="auto" w:line="240" w:before="0" w:after="144"/>
      <w:jc w:val="right"/>
      <w:rPr/>
    </w:pPr>
    <w:r>
      <w:rPr>
        <w:rFonts w:eastAsia="Times New Roman" w:cs="Times New Roman" w:ascii="Times New Roman" w:hAnsi="Times New Roman"/>
        <w:position w:val="0"/>
        <w:sz w:val="22"/>
        <w:sz w:val="22"/>
        <w:vertAlign w:val="baseline"/>
      </w:rPr>
      <w:t>Openerp-school</w:t>
    </w:r>
    <w:r>
      <w:rPr>
        <w:rFonts w:eastAsia="Times New Roman" w:cs="Times New Roman" w:ascii="Times New Roman" w:hAnsi="Times New Roman"/>
        <w:position w:val="0"/>
        <w:sz w:val="22"/>
        <w:sz w:val="22"/>
        <w:vertAlign w:val="baseline"/>
      </w:rPr>
      <w:t xml:space="preserve"> Төсөл – Сургуулийн Удирдлагын  програм</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18"/>
        <w:sz w:val="18"/>
        <w:i w:val="false"/>
        <w:u w:val="none"/>
        <w:b w:val="false"/>
        <w:rFonts w:cs="Arial"/>
        <w:color w:val="000000"/>
      </w:rPr>
    </w:lvl>
    <w:lvl w:ilvl="1">
      <w:start w:val="1"/>
      <w:numFmt w:val="bullet"/>
      <w:lvlText w:val="●"/>
      <w:lvlJc w:val="left"/>
      <w:pPr>
        <w:ind w:left="1080" w:hanging="-720"/>
      </w:pPr>
      <w:rPr>
        <w:rFonts w:ascii="Arial" w:hAnsi="Arial" w:cs="Arial" w:hint="default"/>
        <w:smallCaps w:val="false"/>
        <w:caps w:val="false"/>
        <w:dstrike w:val="false"/>
        <w:strike w:val="false"/>
        <w:vertAlign w:val="baseline"/>
        <w:position w:val="0"/>
        <w:sz w:val="18"/>
        <w:sz w:val="18"/>
        <w:i w:val="false"/>
        <w:u w:val="none"/>
        <w:b w:val="false"/>
        <w:rFonts w:cs="Arial"/>
        <w:color w:val="000000"/>
      </w:rPr>
    </w:lvl>
    <w:lvl w:ilvl="2">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18"/>
        <w:sz w:val="18"/>
        <w:i w:val="false"/>
        <w:u w:val="none"/>
        <w:b w:val="false"/>
        <w:rFonts w:cs="Arial"/>
        <w:color w:val="000000"/>
      </w:rPr>
    </w:lvl>
    <w:lvl w:ilvl="3">
      <w:start w:val="1"/>
      <w:numFmt w:val="bullet"/>
      <w:lvlText w:val="●"/>
      <w:lvlJc w:val="left"/>
      <w:pPr>
        <w:ind w:left="1800" w:hanging="-1440"/>
      </w:pPr>
      <w:rPr>
        <w:rFonts w:ascii="Arial" w:hAnsi="Arial" w:cs="Arial" w:hint="default"/>
        <w:smallCaps w:val="false"/>
        <w:caps w:val="false"/>
        <w:dstrike w:val="false"/>
        <w:strike w:val="false"/>
        <w:vertAlign w:val="baseline"/>
        <w:position w:val="0"/>
        <w:sz w:val="18"/>
        <w:sz w:val="18"/>
        <w:i w:val="false"/>
        <w:u w:val="none"/>
        <w:b w:val="false"/>
        <w:rFonts w:cs="Arial"/>
        <w:color w:val="000000"/>
      </w:rPr>
    </w:lvl>
    <w:lvl w:ilvl="4">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18"/>
        <w:sz w:val="18"/>
        <w:i w:val="false"/>
        <w:u w:val="none"/>
        <w:b w:val="false"/>
        <w:rFonts w:cs="Arial"/>
        <w:color w:val="000000"/>
      </w:rPr>
    </w:lvl>
    <w:lvl w:ilvl="5">
      <w:start w:val="1"/>
      <w:numFmt w:val="bullet"/>
      <w:lvlText w:val="●"/>
      <w:lvlJc w:val="left"/>
      <w:pPr>
        <w:ind w:left="2520" w:hanging="-2160"/>
      </w:pPr>
      <w:rPr>
        <w:rFonts w:ascii="Arial" w:hAnsi="Arial" w:cs="Arial" w:hint="default"/>
        <w:smallCaps w:val="false"/>
        <w:caps w:val="false"/>
        <w:dstrike w:val="false"/>
        <w:strike w:val="false"/>
        <w:vertAlign w:val="baseline"/>
        <w:position w:val="0"/>
        <w:sz w:val="18"/>
        <w:sz w:val="18"/>
        <w:i w:val="false"/>
        <w:u w:val="none"/>
        <w:b w:val="false"/>
        <w:rFonts w:cs="Arial"/>
        <w:color w:val="000000"/>
      </w:rPr>
    </w:lvl>
    <w:lvl w:ilvl="6">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18"/>
        <w:sz w:val="18"/>
        <w:i w:val="false"/>
        <w:u w:val="none"/>
        <w:b w:val="false"/>
        <w:rFonts w:cs="Arial"/>
        <w:color w:val="000000"/>
      </w:rPr>
    </w:lvl>
    <w:lvl w:ilvl="7">
      <w:start w:val="1"/>
      <w:numFmt w:val="bullet"/>
      <w:lvlText w:val="●"/>
      <w:lvlJc w:val="left"/>
      <w:pPr>
        <w:ind w:left="3240" w:hanging="-2880"/>
      </w:pPr>
      <w:rPr>
        <w:rFonts w:ascii="Arial" w:hAnsi="Arial" w:cs="Arial" w:hint="default"/>
        <w:smallCaps w:val="false"/>
        <w:caps w:val="false"/>
        <w:dstrike w:val="false"/>
        <w:strike w:val="false"/>
        <w:vertAlign w:val="baseline"/>
        <w:position w:val="0"/>
        <w:sz w:val="18"/>
        <w:sz w:val="18"/>
        <w:i w:val="false"/>
        <w:u w:val="none"/>
        <w:b w:val="false"/>
        <w:rFonts w:cs="Arial"/>
        <w:color w:val="000000"/>
      </w:rPr>
    </w:lvl>
    <w:lvl w:ilvl="8">
      <w:start w:val="1"/>
      <w:numFmt w:val="bullet"/>
      <w:lvlText w:val="●"/>
      <w:lvlJc w:val="left"/>
      <w:pPr>
        <w:ind w:left="3600" w:hanging="-3240"/>
      </w:pPr>
      <w:rPr>
        <w:rFonts w:ascii="Arial" w:hAnsi="Arial" w:cs="Arial" w:hint="default"/>
        <w:smallCaps w:val="false"/>
        <w:caps w:val="false"/>
        <w:dstrike w:val="false"/>
        <w:strike w:val="false"/>
        <w:vertAlign w:val="baseline"/>
        <w:position w:val="0"/>
        <w:sz w:val="18"/>
        <w:sz w:val="18"/>
        <w:i w:val="false"/>
        <w:u w:val="none"/>
        <w:b w:val="false"/>
        <w:rFonts w:cs="Arial"/>
        <w:color w:val="000000"/>
      </w:rPr>
    </w:lvl>
  </w:abstractNum>
  <w:abstractNum w:abstractNumId="2">
    <w:lvl w:ilvl="0">
      <w:start w:val="1"/>
      <w:numFmt w:val="bullet"/>
      <w:lvlText w:val="●"/>
      <w:lvlJc w:val="left"/>
      <w:pPr>
        <w:ind w:left="360" w:hanging="0"/>
      </w:pPr>
      <w:rPr>
        <w:rFonts w:ascii="Arial" w:hAnsi="Arial" w:cs="Arial" w:hint="default"/>
        <w:smallCaps w:val="false"/>
        <w:caps w:val="false"/>
        <w:dstrike w:val="false"/>
        <w:strike w:val="false"/>
        <w:vertAlign w:val="baseline"/>
        <w:position w:val="0"/>
        <w:sz w:val="18"/>
        <w:sz w:val="18"/>
        <w:i w:val="false"/>
        <w:u w:val="none"/>
        <w:b w:val="false"/>
        <w:rFonts w:cs="Arial"/>
        <w:color w:val="000000"/>
      </w:rPr>
    </w:lvl>
    <w:lvl w:ilvl="1">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18"/>
        <w:sz w:val="18"/>
        <w:i w:val="false"/>
        <w:u w:val="none"/>
        <w:b w:val="false"/>
        <w:rFonts w:cs="Arial"/>
        <w:color w:val="000000"/>
      </w:rPr>
    </w:lvl>
    <w:lvl w:ilvl="2">
      <w:start w:val="1"/>
      <w:numFmt w:val="bullet"/>
      <w:lvlText w:val="●"/>
      <w:lvlJc w:val="left"/>
      <w:pPr>
        <w:ind w:left="1080" w:hanging="-720"/>
      </w:pPr>
      <w:rPr>
        <w:rFonts w:ascii="Arial" w:hAnsi="Arial" w:cs="Arial" w:hint="default"/>
        <w:smallCaps w:val="false"/>
        <w:caps w:val="false"/>
        <w:dstrike w:val="false"/>
        <w:strike w:val="false"/>
        <w:vertAlign w:val="baseline"/>
        <w:position w:val="0"/>
        <w:sz w:val="18"/>
        <w:sz w:val="18"/>
        <w:i w:val="false"/>
        <w:u w:val="none"/>
        <w:b w:val="false"/>
        <w:rFonts w:cs="Arial"/>
        <w:color w:val="000000"/>
      </w:rPr>
    </w:lvl>
    <w:lvl w:ilvl="3">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18"/>
        <w:sz w:val="18"/>
        <w:i w:val="false"/>
        <w:u w:val="none"/>
        <w:b w:val="false"/>
        <w:rFonts w:cs="Arial"/>
        <w:color w:val="000000"/>
      </w:rPr>
    </w:lvl>
    <w:lvl w:ilvl="4">
      <w:start w:val="1"/>
      <w:numFmt w:val="bullet"/>
      <w:lvlText w:val="●"/>
      <w:lvlJc w:val="left"/>
      <w:pPr>
        <w:ind w:left="1800" w:hanging="-1440"/>
      </w:pPr>
      <w:rPr>
        <w:rFonts w:ascii="Arial" w:hAnsi="Arial" w:cs="Arial" w:hint="default"/>
        <w:smallCaps w:val="false"/>
        <w:caps w:val="false"/>
        <w:dstrike w:val="false"/>
        <w:strike w:val="false"/>
        <w:vertAlign w:val="baseline"/>
        <w:position w:val="0"/>
        <w:sz w:val="18"/>
        <w:sz w:val="18"/>
        <w:i w:val="false"/>
        <w:u w:val="none"/>
        <w:b w:val="false"/>
        <w:rFonts w:cs="Arial"/>
        <w:color w:val="000000"/>
      </w:rPr>
    </w:lvl>
    <w:lvl w:ilvl="5">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18"/>
        <w:sz w:val="18"/>
        <w:i w:val="false"/>
        <w:u w:val="none"/>
        <w:b w:val="false"/>
        <w:rFonts w:cs="Arial"/>
        <w:color w:val="000000"/>
      </w:rPr>
    </w:lvl>
    <w:lvl w:ilvl="6">
      <w:start w:val="1"/>
      <w:numFmt w:val="bullet"/>
      <w:lvlText w:val="●"/>
      <w:lvlJc w:val="left"/>
      <w:pPr>
        <w:ind w:left="2520" w:hanging="-2160"/>
      </w:pPr>
      <w:rPr>
        <w:rFonts w:ascii="Arial" w:hAnsi="Arial" w:cs="Arial" w:hint="default"/>
        <w:smallCaps w:val="false"/>
        <w:caps w:val="false"/>
        <w:dstrike w:val="false"/>
        <w:strike w:val="false"/>
        <w:vertAlign w:val="baseline"/>
        <w:position w:val="0"/>
        <w:sz w:val="18"/>
        <w:sz w:val="18"/>
        <w:i w:val="false"/>
        <w:u w:val="none"/>
        <w:b w:val="false"/>
        <w:rFonts w:cs="Arial"/>
        <w:color w:val="000000"/>
      </w:rPr>
    </w:lvl>
    <w:lvl w:ilvl="7">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18"/>
        <w:sz w:val="18"/>
        <w:i w:val="false"/>
        <w:u w:val="none"/>
        <w:b w:val="false"/>
        <w:rFonts w:cs="Arial"/>
        <w:color w:val="000000"/>
      </w:rPr>
    </w:lvl>
    <w:lvl w:ilvl="8">
      <w:start w:val="1"/>
      <w:numFmt w:val="bullet"/>
      <w:lvlText w:val="●"/>
      <w:lvlJc w:val="left"/>
      <w:pPr>
        <w:ind w:left="3240" w:hanging="-2880"/>
      </w:pPr>
      <w:rPr>
        <w:rFonts w:ascii="Arial" w:hAnsi="Arial" w:cs="Arial" w:hint="default"/>
        <w:smallCaps w:val="false"/>
        <w:caps w:val="false"/>
        <w:dstrike w:val="false"/>
        <w:strike w:val="false"/>
        <w:vertAlign w:val="baseline"/>
        <w:position w:val="0"/>
        <w:sz w:val="18"/>
        <w:sz w:val="18"/>
        <w:i w:val="false"/>
        <w:u w:val="none"/>
        <w:b w:val="false"/>
        <w:rFonts w:cs="Arial"/>
        <w:color w:val="000000"/>
      </w:rPr>
    </w:lvl>
  </w:abstractNum>
  <w:abstractNum w:abstractNumId="3">
    <w:lvl w:ilvl="0">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1">
      <w:start w:val="1"/>
      <w:numFmt w:val="bullet"/>
      <w:lvlText w:val="●"/>
      <w:lvlJc w:val="left"/>
      <w:pPr>
        <w:ind w:left="0" w:hanging="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2">
      <w:start w:val="1"/>
      <w:numFmt w:val="bullet"/>
      <w:lvlText w:val="●"/>
      <w:lvlJc w:val="left"/>
      <w:pPr>
        <w:ind w:left="0" w:hanging="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3">
      <w:start w:val="1"/>
      <w:numFmt w:val="bullet"/>
      <w:lvlText w:val="●"/>
      <w:lvlJc w:val="left"/>
      <w:pPr>
        <w:ind w:left="0" w:hanging="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4">
      <w:start w:val="1"/>
      <w:numFmt w:val="bullet"/>
      <w:lvlText w:val="●"/>
      <w:lvlJc w:val="left"/>
      <w:pPr>
        <w:ind w:left="0" w:hanging="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5">
      <w:start w:val="1"/>
      <w:numFmt w:val="bullet"/>
      <w:lvlText w:val="●"/>
      <w:lvlJc w:val="left"/>
      <w:pPr>
        <w:ind w:left="0" w:hanging="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6">
      <w:start w:val="1"/>
      <w:numFmt w:val="bullet"/>
      <w:lvlText w:val="●"/>
      <w:lvlJc w:val="left"/>
      <w:pPr>
        <w:ind w:left="0" w:hanging="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7">
      <w:start w:val="1"/>
      <w:numFmt w:val="bullet"/>
      <w:lvlText w:val="●"/>
      <w:lvlJc w:val="left"/>
      <w:pPr>
        <w:ind w:left="0" w:hanging="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8">
      <w:start w:val="1"/>
      <w:numFmt w:val="bullet"/>
      <w:lvlText w:val="●"/>
      <w:lvlJc w:val="left"/>
      <w:pPr>
        <w:ind w:left="0" w:hanging="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abstractNum>
  <w:abstractNum w:abstractNumId="4">
    <w:lvl w:ilvl="0">
      <w:start w:val="1"/>
      <w:numFmt w:val="bullet"/>
      <w:lvlText w:val="●"/>
      <w:lvlJc w:val="left"/>
      <w:pPr>
        <w:ind w:left="707" w:hanging="-424"/>
      </w:pPr>
      <w:rPr>
        <w:rFonts w:ascii="Arial" w:hAnsi="Arial" w:cs="Arial" w:hint="default"/>
        <w:smallCaps w:val="false"/>
        <w:caps w:val="false"/>
        <w:dstrike w:val="false"/>
        <w:strike w:val="false"/>
        <w:vertAlign w:val="baseline"/>
        <w:position w:val="0"/>
        <w:sz w:val="18"/>
        <w:sz w:val="18"/>
        <w:i w:val="false"/>
        <w:u w:val="none"/>
        <w:b w:val="false"/>
        <w:rFonts w:cs="Arial"/>
        <w:color w:val="000000"/>
      </w:rPr>
    </w:lvl>
    <w:lvl w:ilvl="1">
      <w:start w:val="1"/>
      <w:numFmt w:val="bullet"/>
      <w:lvlText w:val="●"/>
      <w:lvlJc w:val="left"/>
      <w:pPr>
        <w:ind w:left="1414" w:hanging="-1131"/>
      </w:pPr>
      <w:rPr>
        <w:rFonts w:ascii="Arial" w:hAnsi="Arial" w:cs="Arial" w:hint="default"/>
        <w:smallCaps w:val="false"/>
        <w:caps w:val="false"/>
        <w:dstrike w:val="false"/>
        <w:strike w:val="false"/>
        <w:vertAlign w:val="baseline"/>
        <w:position w:val="0"/>
        <w:sz w:val="18"/>
        <w:sz w:val="18"/>
        <w:i w:val="false"/>
        <w:u w:val="none"/>
        <w:b w:val="false"/>
        <w:rFonts w:cs="Arial"/>
        <w:color w:val="000000"/>
      </w:rPr>
    </w:lvl>
    <w:lvl w:ilvl="2">
      <w:start w:val="1"/>
      <w:numFmt w:val="bullet"/>
      <w:lvlText w:val="●"/>
      <w:lvlJc w:val="left"/>
      <w:pPr>
        <w:ind w:left="2121" w:hanging="-1838"/>
      </w:pPr>
      <w:rPr>
        <w:rFonts w:ascii="Arial" w:hAnsi="Arial" w:cs="Arial" w:hint="default"/>
        <w:smallCaps w:val="false"/>
        <w:caps w:val="false"/>
        <w:dstrike w:val="false"/>
        <w:strike w:val="false"/>
        <w:vertAlign w:val="baseline"/>
        <w:position w:val="0"/>
        <w:sz w:val="18"/>
        <w:sz w:val="18"/>
        <w:i w:val="false"/>
        <w:u w:val="none"/>
        <w:b w:val="false"/>
        <w:rFonts w:cs="Arial"/>
        <w:color w:val="000000"/>
      </w:rPr>
    </w:lvl>
    <w:lvl w:ilvl="3">
      <w:start w:val="1"/>
      <w:numFmt w:val="bullet"/>
      <w:lvlText w:val="●"/>
      <w:lvlJc w:val="left"/>
      <w:pPr>
        <w:ind w:left="2828" w:hanging="-2545"/>
      </w:pPr>
      <w:rPr>
        <w:rFonts w:ascii="Arial" w:hAnsi="Arial" w:cs="Arial" w:hint="default"/>
        <w:smallCaps w:val="false"/>
        <w:caps w:val="false"/>
        <w:dstrike w:val="false"/>
        <w:strike w:val="false"/>
        <w:vertAlign w:val="baseline"/>
        <w:position w:val="0"/>
        <w:sz w:val="18"/>
        <w:sz w:val="18"/>
        <w:i w:val="false"/>
        <w:u w:val="none"/>
        <w:b w:val="false"/>
        <w:rFonts w:cs="Arial"/>
        <w:color w:val="000000"/>
      </w:rPr>
    </w:lvl>
    <w:lvl w:ilvl="4">
      <w:start w:val="1"/>
      <w:numFmt w:val="bullet"/>
      <w:lvlText w:val="●"/>
      <w:lvlJc w:val="left"/>
      <w:pPr>
        <w:ind w:left="3535" w:hanging="-3252"/>
      </w:pPr>
      <w:rPr>
        <w:rFonts w:ascii="Arial" w:hAnsi="Arial" w:cs="Arial" w:hint="default"/>
        <w:smallCaps w:val="false"/>
        <w:caps w:val="false"/>
        <w:dstrike w:val="false"/>
        <w:strike w:val="false"/>
        <w:vertAlign w:val="baseline"/>
        <w:position w:val="0"/>
        <w:sz w:val="18"/>
        <w:sz w:val="18"/>
        <w:i w:val="false"/>
        <w:u w:val="none"/>
        <w:b w:val="false"/>
        <w:rFonts w:cs="Arial"/>
        <w:color w:val="000000"/>
      </w:rPr>
    </w:lvl>
    <w:lvl w:ilvl="5">
      <w:start w:val="1"/>
      <w:numFmt w:val="bullet"/>
      <w:lvlText w:val="●"/>
      <w:lvlJc w:val="left"/>
      <w:pPr>
        <w:ind w:left="4242" w:hanging="-3959"/>
      </w:pPr>
      <w:rPr>
        <w:rFonts w:ascii="Arial" w:hAnsi="Arial" w:cs="Arial" w:hint="default"/>
        <w:smallCaps w:val="false"/>
        <w:caps w:val="false"/>
        <w:dstrike w:val="false"/>
        <w:strike w:val="false"/>
        <w:vertAlign w:val="baseline"/>
        <w:position w:val="0"/>
        <w:sz w:val="18"/>
        <w:sz w:val="18"/>
        <w:i w:val="false"/>
        <w:u w:val="none"/>
        <w:b w:val="false"/>
        <w:rFonts w:cs="Arial"/>
        <w:color w:val="000000"/>
      </w:rPr>
    </w:lvl>
    <w:lvl w:ilvl="6">
      <w:start w:val="1"/>
      <w:numFmt w:val="bullet"/>
      <w:lvlText w:val="●"/>
      <w:lvlJc w:val="left"/>
      <w:pPr>
        <w:ind w:left="4949" w:hanging="-4666"/>
      </w:pPr>
      <w:rPr>
        <w:rFonts w:ascii="Arial" w:hAnsi="Arial" w:cs="Arial" w:hint="default"/>
        <w:smallCaps w:val="false"/>
        <w:caps w:val="false"/>
        <w:dstrike w:val="false"/>
        <w:strike w:val="false"/>
        <w:vertAlign w:val="baseline"/>
        <w:position w:val="0"/>
        <w:sz w:val="18"/>
        <w:sz w:val="18"/>
        <w:i w:val="false"/>
        <w:u w:val="none"/>
        <w:b w:val="false"/>
        <w:rFonts w:cs="Arial"/>
        <w:color w:val="000000"/>
      </w:rPr>
    </w:lvl>
    <w:lvl w:ilvl="7">
      <w:start w:val="1"/>
      <w:numFmt w:val="bullet"/>
      <w:lvlText w:val="●"/>
      <w:lvlJc w:val="left"/>
      <w:pPr>
        <w:ind w:left="5656" w:hanging="-5373"/>
      </w:pPr>
      <w:rPr>
        <w:rFonts w:ascii="Arial" w:hAnsi="Arial" w:cs="Arial" w:hint="default"/>
        <w:smallCaps w:val="false"/>
        <w:caps w:val="false"/>
        <w:dstrike w:val="false"/>
        <w:strike w:val="false"/>
        <w:vertAlign w:val="baseline"/>
        <w:position w:val="0"/>
        <w:sz w:val="18"/>
        <w:sz w:val="18"/>
        <w:i w:val="false"/>
        <w:u w:val="none"/>
        <w:b w:val="false"/>
        <w:rFonts w:cs="Arial"/>
        <w:color w:val="000000"/>
      </w:rPr>
    </w:lvl>
    <w:lvl w:ilvl="8">
      <w:start w:val="1"/>
      <w:numFmt w:val="bullet"/>
      <w:lvlText w:val="●"/>
      <w:lvlJc w:val="left"/>
      <w:pPr>
        <w:ind w:left="6363" w:hanging="-6080"/>
      </w:pPr>
      <w:rPr>
        <w:rFonts w:ascii="Arial" w:hAnsi="Arial" w:cs="Arial" w:hint="default"/>
        <w:smallCaps w:val="false"/>
        <w:caps w:val="false"/>
        <w:dstrike w:val="false"/>
        <w:strike w:val="false"/>
        <w:vertAlign w:val="baseline"/>
        <w:position w:val="0"/>
        <w:sz w:val="18"/>
        <w:sz w:val="18"/>
        <w:i w:val="false"/>
        <w:u w:val="none"/>
        <w:b w:val="false"/>
        <w:rFonts w:cs="Arial"/>
        <w:color w:val="000000"/>
      </w:rPr>
    </w:lvl>
  </w:abstractNum>
  <w:abstractNum w:abstractNumId="5">
    <w:lvl w:ilvl="0">
      <w:start w:val="1"/>
      <w:numFmt w:val="decimal"/>
      <w:lvlText w:val="%1."/>
      <w:lvlJc w:val="left"/>
      <w:pPr>
        <w:ind w:left="432" w:hanging="0"/>
      </w:pPr>
      <w:rPr>
        <w:smallCaps w:val="false"/>
        <w:caps w:val="false"/>
        <w:dstrike w:val="false"/>
        <w:strike w:val="false"/>
        <w:vertAlign w:val="baseline"/>
        <w:position w:val="0"/>
        <w:sz w:val="22"/>
        <w:sz w:val="22"/>
        <w:i w:val="false"/>
        <w:u w:val="none"/>
        <w:b w:val="false"/>
        <w:rFonts w:eastAsia="Arial" w:cs="Arial"/>
        <w:color w:val="000000"/>
      </w:rPr>
    </w:lvl>
    <w:lvl w:ilvl="1">
      <w:start w:val="1"/>
      <w:numFmt w:val="decimal"/>
      <w:lvlText w:val="%2."/>
      <w:lvlJc w:val="left"/>
      <w:pPr>
        <w:ind w:left="576" w:hanging="0"/>
      </w:pPr>
      <w:rPr>
        <w:smallCaps w:val="false"/>
        <w:caps w:val="false"/>
        <w:dstrike w:val="false"/>
        <w:strike w:val="false"/>
        <w:vertAlign w:val="baseline"/>
        <w:position w:val="0"/>
        <w:sz w:val="22"/>
        <w:sz w:val="22"/>
        <w:i w:val="false"/>
        <w:u w:val="none"/>
        <w:b w:val="false"/>
        <w:rFonts w:eastAsia="Arial" w:cs="Arial"/>
        <w:color w:val="000000"/>
      </w:rPr>
    </w:lvl>
    <w:lvl w:ilvl="2">
      <w:start w:val="1"/>
      <w:numFmt w:val="lowerLetter"/>
      <w:lvlText w:val="%3."/>
      <w:lvlJc w:val="left"/>
      <w:pPr>
        <w:ind w:left="720" w:hanging="0"/>
      </w:pPr>
      <w:rPr>
        <w:smallCaps w:val="false"/>
        <w:caps w:val="false"/>
        <w:dstrike w:val="false"/>
        <w:strike w:val="false"/>
        <w:vertAlign w:val="baseline"/>
        <w:position w:val="0"/>
        <w:sz w:val="22"/>
        <w:sz w:val="22"/>
        <w:i w:val="false"/>
        <w:u w:val="none"/>
        <w:b w:val="false"/>
        <w:rFonts w:eastAsia="Arial" w:cs="Arial"/>
        <w:color w:val="000000"/>
      </w:rPr>
    </w:lvl>
    <w:lvl w:ilvl="3">
      <w:start w:val="1"/>
      <w:numFmt w:val="bullet"/>
      <w:lvlText w:val="●"/>
      <w:lvlJc w:val="left"/>
      <w:pPr>
        <w:ind w:left="864" w:hanging="0"/>
      </w:pPr>
      <w:rPr>
        <w:rFonts w:ascii="Arial" w:hAnsi="Arial" w:cs="Arial" w:hint="default"/>
        <w:smallCaps w:val="false"/>
        <w:caps w:val="false"/>
        <w:dstrike w:val="false"/>
        <w:strike w:val="false"/>
        <w:vertAlign w:val="baseline"/>
        <w:position w:val="0"/>
        <w:sz w:val="18"/>
        <w:sz w:val="18"/>
        <w:i w:val="false"/>
        <w:u w:val="none"/>
        <w:b w:val="false"/>
        <w:rFonts w:cs="Arial"/>
        <w:color w:val="000000"/>
      </w:rPr>
    </w:lvl>
    <w:lvl w:ilvl="4">
      <w:start w:val="1"/>
      <w:numFmt w:val="bullet"/>
      <w:lvlText w:val="●"/>
      <w:lvlJc w:val="left"/>
      <w:pPr>
        <w:ind w:left="1008" w:hanging="0"/>
      </w:pPr>
      <w:rPr>
        <w:rFonts w:ascii="Arial" w:hAnsi="Arial" w:cs="Arial" w:hint="default"/>
        <w:smallCaps w:val="false"/>
        <w:caps w:val="false"/>
        <w:dstrike w:val="false"/>
        <w:strike w:val="false"/>
        <w:vertAlign w:val="baseline"/>
        <w:position w:val="0"/>
        <w:sz w:val="18"/>
        <w:sz w:val="18"/>
        <w:i w:val="false"/>
        <w:u w:val="none"/>
        <w:b w:val="false"/>
        <w:rFonts w:cs="Arial"/>
        <w:color w:val="000000"/>
      </w:rPr>
    </w:lvl>
    <w:lvl w:ilvl="5">
      <w:start w:val="1"/>
      <w:numFmt w:val="bullet"/>
      <w:lvlText w:val="●"/>
      <w:lvlJc w:val="left"/>
      <w:pPr>
        <w:ind w:left="1152" w:hanging="0"/>
      </w:pPr>
      <w:rPr>
        <w:rFonts w:ascii="Arial" w:hAnsi="Arial" w:cs="Arial" w:hint="default"/>
        <w:smallCaps w:val="false"/>
        <w:caps w:val="false"/>
        <w:dstrike w:val="false"/>
        <w:strike w:val="false"/>
        <w:vertAlign w:val="baseline"/>
        <w:position w:val="0"/>
        <w:sz w:val="18"/>
        <w:sz w:val="18"/>
        <w:i w:val="false"/>
        <w:u w:val="none"/>
        <w:b w:val="false"/>
        <w:rFonts w:cs="Arial"/>
        <w:color w:val="000000"/>
      </w:rPr>
    </w:lvl>
    <w:lvl w:ilvl="6">
      <w:start w:val="1"/>
      <w:numFmt w:val="bullet"/>
      <w:lvlText w:val="●"/>
      <w:lvlJc w:val="left"/>
      <w:pPr>
        <w:ind w:left="1296" w:hanging="0"/>
      </w:pPr>
      <w:rPr>
        <w:rFonts w:ascii="Arial" w:hAnsi="Arial" w:cs="Arial" w:hint="default"/>
        <w:smallCaps w:val="false"/>
        <w:caps w:val="false"/>
        <w:dstrike w:val="false"/>
        <w:strike w:val="false"/>
        <w:vertAlign w:val="baseline"/>
        <w:position w:val="0"/>
        <w:sz w:val="18"/>
        <w:sz w:val="18"/>
        <w:i w:val="false"/>
        <w:u w:val="none"/>
        <w:b w:val="false"/>
        <w:rFonts w:cs="Arial"/>
        <w:color w:val="000000"/>
      </w:rPr>
    </w:lvl>
    <w:lvl w:ilvl="7">
      <w:start w:val="1"/>
      <w:numFmt w:val="bullet"/>
      <w:lvlText w:val="●"/>
      <w:lvlJc w:val="left"/>
      <w:pPr>
        <w:ind w:left="1440" w:hanging="0"/>
      </w:pPr>
      <w:rPr>
        <w:rFonts w:ascii="Arial" w:hAnsi="Arial" w:cs="Arial" w:hint="default"/>
        <w:smallCaps w:val="false"/>
        <w:caps w:val="false"/>
        <w:dstrike w:val="false"/>
        <w:strike w:val="false"/>
        <w:vertAlign w:val="baseline"/>
        <w:position w:val="0"/>
        <w:sz w:val="18"/>
        <w:sz w:val="18"/>
        <w:i w:val="false"/>
        <w:u w:val="none"/>
        <w:b w:val="false"/>
        <w:rFonts w:cs="Arial"/>
        <w:color w:val="000000"/>
      </w:rPr>
    </w:lvl>
    <w:lvl w:ilvl="8">
      <w:start w:val="1"/>
      <w:numFmt w:val="bullet"/>
      <w:lvlText w:val="●"/>
      <w:lvlJc w:val="left"/>
      <w:pPr>
        <w:ind w:left="1584" w:hanging="0"/>
      </w:pPr>
      <w:rPr>
        <w:rFonts w:ascii="Arial" w:hAnsi="Arial" w:cs="Arial" w:hint="default"/>
        <w:smallCaps w:val="false"/>
        <w:caps w:val="false"/>
        <w:dstrike w:val="false"/>
        <w:strike w:val="false"/>
        <w:vertAlign w:val="baseline"/>
        <w:position w:val="0"/>
        <w:sz w:val="18"/>
        <w:sz w:val="18"/>
        <w:i w:val="false"/>
        <w:u w:val="none"/>
        <w:b w:val="false"/>
        <w:rFonts w:cs="Arial"/>
        <w:color w:val="000000"/>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FreeSans"/>
      <w:color w:val="auto"/>
      <w:sz w:val="24"/>
      <w:szCs w:val="24"/>
      <w:lang w:val="en-US" w:eastAsia="zh-CN" w:bidi="hi-IN"/>
    </w:rPr>
  </w:style>
  <w:style w:type="paragraph" w:styleId="Heading1">
    <w:name w:val="Heading 1"/>
    <w:basedOn w:val="Normal1"/>
    <w:next w:val="Normal"/>
    <w:qFormat/>
    <w:pPr>
      <w:keepNext/>
      <w:keepLines w:val="false"/>
      <w:widowControl w:val="false"/>
      <w:spacing w:lineRule="auto" w:line="240" w:before="238" w:after="119"/>
      <w:ind w:left="0" w:right="0" w:hanging="0"/>
      <w:contextualSpacing/>
      <w:jc w:val="left"/>
    </w:pPr>
    <w:rPr>
      <w:rFonts w:ascii="Times New Roman" w:hAnsi="Times New Roman" w:eastAsia="Times New Roman" w:cs="Times New Roman"/>
      <w:b w:val="false"/>
      <w:i w:val="false"/>
      <w:caps w:val="false"/>
      <w:smallCaps w:val="false"/>
      <w:strike w:val="false"/>
      <w:dstrike w:val="false"/>
      <w:color w:val="000000"/>
      <w:position w:val="0"/>
      <w:sz w:val="22"/>
      <w:sz w:val="22"/>
      <w:u w:val="none"/>
      <w:vertAlign w:val="baseline"/>
    </w:rPr>
  </w:style>
  <w:style w:type="paragraph" w:styleId="Heading2">
    <w:name w:val="Heading 2"/>
    <w:basedOn w:val="Normal1"/>
    <w:next w:val="Normal"/>
    <w:qFormat/>
    <w:pPr>
      <w:keepNext/>
      <w:keepLines w:val="false"/>
      <w:widowControl w:val="false"/>
      <w:spacing w:lineRule="auto" w:line="240" w:before="238" w:after="119"/>
      <w:ind w:left="0" w:right="0" w:hanging="0"/>
      <w:contextualSpacing/>
      <w:jc w:val="left"/>
    </w:pPr>
    <w:rPr>
      <w:rFonts w:ascii="Times New Roman" w:hAnsi="Times New Roman" w:eastAsia="Times New Roman" w:cs="Times New Roman"/>
      <w:b w:val="false"/>
      <w:i w:val="false"/>
      <w:caps w:val="false"/>
      <w:smallCaps w:val="false"/>
      <w:strike w:val="false"/>
      <w:dstrike w:val="false"/>
      <w:color w:val="000000"/>
      <w:position w:val="0"/>
      <w:sz w:val="22"/>
      <w:sz w:val="22"/>
      <w:u w:val="none"/>
      <w:vertAlign w:val="baseline"/>
    </w:rPr>
  </w:style>
  <w:style w:type="paragraph" w:styleId="Heading3">
    <w:name w:val="Heading 3"/>
    <w:basedOn w:val="Normal1"/>
    <w:next w:val="Normal"/>
    <w:qFormat/>
    <w:pPr>
      <w:keepNext/>
      <w:keepLines w:val="false"/>
      <w:widowControl w:val="false"/>
      <w:spacing w:lineRule="auto" w:line="240" w:before="0" w:after="144"/>
      <w:ind w:left="720" w:right="0" w:hanging="0"/>
      <w:contextualSpacing/>
      <w:jc w:val="left"/>
    </w:pPr>
    <w:rPr>
      <w:rFonts w:ascii="Arial" w:hAnsi="Arial" w:eastAsia="Arial" w:cs="Arial"/>
      <w:b/>
      <w:i w:val="false"/>
      <w:caps w:val="false"/>
      <w:smallCaps w:val="false"/>
      <w:strike w:val="false"/>
      <w:dstrike w:val="false"/>
      <w:color w:val="000000"/>
      <w:position w:val="0"/>
      <w:sz w:val="22"/>
      <w:sz w:val="22"/>
      <w:u w:val="none"/>
      <w:vertAlign w:val="baseline"/>
    </w:rPr>
  </w:style>
  <w:style w:type="paragraph" w:styleId="Heading4">
    <w:name w:val="Heading 4"/>
    <w:basedOn w:val="Normal1"/>
    <w:next w:val="Normal"/>
    <w:qFormat/>
    <w:pPr>
      <w:keepNext/>
      <w:keepLines w:val="false"/>
      <w:widowControl w:val="false"/>
      <w:spacing w:lineRule="auto" w:line="240" w:before="240" w:after="40"/>
      <w:contextualSpacing/>
    </w:pPr>
    <w:rPr>
      <w:b/>
      <w:sz w:val="24"/>
    </w:rPr>
  </w:style>
  <w:style w:type="paragraph" w:styleId="Heading5">
    <w:name w:val="Heading 5"/>
    <w:basedOn w:val="Normal1"/>
    <w:next w:val="Normal"/>
    <w:qFormat/>
    <w:pPr>
      <w:keepNext/>
      <w:keepLines w:val="false"/>
      <w:widowControl w:val="false"/>
      <w:spacing w:lineRule="auto" w:line="240" w:before="0" w:after="144"/>
      <w:ind w:left="1008" w:right="0" w:hanging="1007"/>
      <w:contextualSpacing/>
      <w:jc w:val="center"/>
    </w:pPr>
    <w:rPr>
      <w:rFonts w:ascii="Arial" w:hAnsi="Arial" w:eastAsia="Arial" w:cs="Arial"/>
      <w:b/>
      <w:i/>
      <w:caps w:val="false"/>
      <w:smallCaps w:val="false"/>
      <w:strike w:val="false"/>
      <w:dstrike w:val="false"/>
      <w:color w:val="000000"/>
      <w:position w:val="0"/>
      <w:sz w:val="32"/>
      <w:sz w:val="32"/>
      <w:u w:val="none"/>
      <w:vertAlign w:val="baseline"/>
    </w:rPr>
  </w:style>
  <w:style w:type="paragraph" w:styleId="Heading6">
    <w:name w:val="Heading 6"/>
    <w:basedOn w:val="Normal1"/>
    <w:next w:val="Normal"/>
    <w:qFormat/>
    <w:pPr>
      <w:keepNext/>
      <w:keepLines w:val="false"/>
      <w:widowControl w:val="false"/>
      <w:spacing w:lineRule="auto" w:line="240" w:before="200" w:after="40"/>
      <w:contextualSpacing/>
    </w:pPr>
    <w:rPr>
      <w:b/>
      <w:sz w:val="20"/>
    </w:rPr>
  </w:style>
  <w:style w:type="character" w:styleId="ListLabel1">
    <w:name w:val="ListLabel 1"/>
    <w:qFormat/>
    <w:rPr>
      <w:rFonts w:eastAsia="Arial" w:cs="Arial"/>
      <w:b w:val="false"/>
      <w:i w:val="false"/>
      <w:caps w:val="false"/>
      <w:smallCaps w:val="false"/>
      <w:strike w:val="false"/>
      <w:dstrike w:val="false"/>
      <w:color w:val="000000"/>
      <w:position w:val="0"/>
      <w:sz w:val="18"/>
      <w:sz w:val="18"/>
      <w:u w:val="none"/>
      <w:vertAlign w:val="baseline"/>
    </w:rPr>
  </w:style>
  <w:style w:type="character" w:styleId="ListLabel2">
    <w:name w:val="ListLabel 2"/>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keepNext/>
      <w:keepLines w:val="false"/>
      <w:widowControl w:val="false"/>
      <w:bidi w:val="0"/>
      <w:spacing w:lineRule="auto" w:line="276" w:before="0" w:after="0"/>
      <w:ind w:left="0" w:right="0" w:hanging="0"/>
      <w:contextualSpacing/>
      <w:jc w:val="left"/>
    </w:pPr>
    <w:rPr>
      <w:rFonts w:ascii="Arial" w:hAnsi="Arial" w:eastAsia="Arial" w:cs="Arial"/>
      <w:b w:val="false"/>
      <w:i w:val="false"/>
      <w:caps w:val="false"/>
      <w:smallCaps w:val="false"/>
      <w:strike w:val="false"/>
      <w:dstrike w:val="false"/>
      <w:color w:val="000000"/>
      <w:position w:val="0"/>
      <w:sz w:val="22"/>
      <w:sz w:val="22"/>
      <w:szCs w:val="24"/>
      <w:u w:val="none"/>
      <w:vertAlign w:val="baseline"/>
      <w:lang w:val="en-US" w:eastAsia="zh-CN" w:bidi="hi-IN"/>
    </w:rPr>
  </w:style>
  <w:style w:type="paragraph" w:styleId="Title">
    <w:name w:val="Title"/>
    <w:basedOn w:val="Normal1"/>
    <w:next w:val="Normal"/>
    <w:qFormat/>
    <w:pPr>
      <w:keepNext/>
      <w:keepLines w:val="false"/>
      <w:widowControl w:val="false"/>
      <w:spacing w:lineRule="auto" w:line="240" w:before="240" w:after="120"/>
      <w:ind w:left="0" w:right="0" w:hanging="0"/>
      <w:contextualSpacing/>
      <w:jc w:val="center"/>
    </w:pPr>
    <w:rPr>
      <w:rFonts w:ascii="Arial" w:hAnsi="Arial" w:eastAsia="Arial" w:cs="Arial"/>
      <w:b/>
      <w:i w:val="false"/>
      <w:caps w:val="false"/>
      <w:smallCaps w:val="false"/>
      <w:strike w:val="false"/>
      <w:dstrike w:val="false"/>
      <w:color w:val="000000"/>
      <w:position w:val="0"/>
      <w:sz w:val="36"/>
      <w:sz w:val="36"/>
      <w:u w:val="none"/>
      <w:vertAlign w:val="baseline"/>
    </w:rPr>
  </w:style>
  <w:style w:type="paragraph" w:styleId="Subtitle">
    <w:name w:val="Subtitle"/>
    <w:basedOn w:val="Normal1"/>
    <w:next w:val="Normal"/>
    <w:qFormat/>
    <w:pPr>
      <w:keepNext/>
      <w:keepLines w:val="false"/>
      <w:widowControl w:val="false"/>
      <w:spacing w:lineRule="auto" w:line="240" w:before="240" w:after="120"/>
      <w:ind w:left="0" w:right="0" w:hanging="0"/>
      <w:contextualSpacing/>
      <w:jc w:val="center"/>
    </w:pPr>
    <w:rPr>
      <w:rFonts w:ascii="Arial" w:hAnsi="Arial" w:eastAsia="Arial" w:cs="Arial"/>
      <w:b w:val="false"/>
      <w:i/>
      <w:caps w:val="false"/>
      <w:smallCaps w:val="false"/>
      <w:strike w:val="false"/>
      <w:dstrike w:val="false"/>
      <w:color w:val="000000"/>
      <w:position w:val="0"/>
      <w:sz w:val="28"/>
      <w:sz w:val="28"/>
      <w:u w:val="none"/>
      <w:vertAlign w:val="baseline"/>
    </w:rPr>
  </w:style>
  <w:style w:type="paragraph" w:styleId="Header">
    <w:name w:val="Header"/>
    <w:basedOn w:val="Normal"/>
    <w:pPr/>
    <w:rPr/>
  </w:style>
  <w:style w:type="paragraph" w:styleId="Footer">
    <w:name w:val="Footer"/>
    <w:basedOn w:val="Normal"/>
    <w:pPr/>
    <w:rPr/>
  </w:style>
  <w:style w:type="paragraph" w:styleId="Quotations">
    <w:name w:val="Quotation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TotalTime>
  <Application>LibreOffice/5.0.2.2$Linux_X86_64 LibreOffice_project/37b43f919e4de5eeaca9b9755ed688758a8251fe</Application>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2015-12-03T09:41:09Z</dcterms:modified>
  <cp:revision>2</cp:revision>
  <dc:title>cgp_schoolerp_report.doc.docx</dc:title>
</cp:coreProperties>
</file>