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1735" w14:textId="77777777" w:rsidR="003D78D4" w:rsidRDefault="00CC7296">
      <w:pPr>
        <w:spacing w:after="93" w:line="259" w:lineRule="auto"/>
        <w:ind w:left="2931" w:right="0" w:firstLine="0"/>
        <w:jc w:val="left"/>
      </w:pPr>
      <w:proofErr w:type="spellStart"/>
      <w:r>
        <w:rPr>
          <w:b/>
          <w:color w:val="1A237E"/>
          <w:sz w:val="32"/>
        </w:rPr>
        <w:t>Namma</w:t>
      </w:r>
      <w:proofErr w:type="spellEnd"/>
      <w:r>
        <w:rPr>
          <w:b/>
          <w:color w:val="1A237E"/>
          <w:sz w:val="32"/>
        </w:rPr>
        <w:t xml:space="preserve"> </w:t>
      </w:r>
      <w:proofErr w:type="spellStart"/>
      <w:r>
        <w:rPr>
          <w:b/>
          <w:color w:val="1A237E"/>
          <w:sz w:val="32"/>
        </w:rPr>
        <w:t>Santhe</w:t>
      </w:r>
      <w:proofErr w:type="spellEnd"/>
      <w:r>
        <w:rPr>
          <w:b/>
          <w:color w:val="1A237E"/>
          <w:sz w:val="32"/>
        </w:rPr>
        <w:t xml:space="preserve"> Ledger</w:t>
      </w:r>
      <w:r>
        <w:rPr>
          <w:sz w:val="32"/>
        </w:rPr>
        <w:t xml:space="preserve"> </w:t>
      </w:r>
    </w:p>
    <w:p w14:paraId="513F4295" w14:textId="77777777" w:rsidR="003D78D4" w:rsidRDefault="00CC7296">
      <w:pPr>
        <w:pStyle w:val="Heading1"/>
        <w:spacing w:after="74"/>
        <w:ind w:right="3"/>
        <w:jc w:val="center"/>
      </w:pPr>
      <w:r>
        <w:rPr>
          <w:b w:val="0"/>
          <w:color w:val="757575"/>
          <w:sz w:val="24"/>
        </w:rPr>
        <w:t>My Market Ledger</w:t>
      </w:r>
      <w:r>
        <w:rPr>
          <w:b w:val="0"/>
          <w:color w:val="212121"/>
          <w:sz w:val="24"/>
        </w:rPr>
        <w:t xml:space="preserve"> </w:t>
      </w:r>
    </w:p>
    <w:p w14:paraId="02EA3F33" w14:textId="77777777" w:rsidR="003D78D4" w:rsidRDefault="00CC7296">
      <w:pPr>
        <w:spacing w:after="0" w:line="259" w:lineRule="auto"/>
        <w:ind w:left="57" w:right="0" w:firstLine="0"/>
        <w:jc w:val="center"/>
      </w:pPr>
      <w:r>
        <w:t xml:space="preserve"> </w:t>
      </w:r>
    </w:p>
    <w:p w14:paraId="6F873EAC" w14:textId="77777777" w:rsidR="003D78D4" w:rsidRDefault="00CC7296">
      <w:pPr>
        <w:spacing w:after="410" w:line="259" w:lineRule="auto"/>
        <w:ind w:left="-29" w:right="-29" w:firstLine="0"/>
        <w:jc w:val="left"/>
      </w:pPr>
      <w:r>
        <w:rPr>
          <w:rFonts w:ascii="Calibri" w:eastAsia="Calibri" w:hAnsi="Calibri" w:cs="Calibri"/>
          <w:noProof/>
          <w:color w:val="000000"/>
          <w:sz w:val="22"/>
        </w:rPr>
        <mc:AlternateContent>
          <mc:Choice Requires="wpg">
            <w:drawing>
              <wp:inline distT="0" distB="0" distL="0" distR="0" wp14:anchorId="0F21E730" wp14:editId="22AED310">
                <wp:extent cx="5769229" cy="9144"/>
                <wp:effectExtent l="0" t="0" r="0" b="0"/>
                <wp:docPr id="31995" name="Group 3199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38710" name="Shape 3871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w:pict>
              <v:group w14:anchorId="72C076AC" id="Group 31995" o:spid="_x0000_s1026" style="width:454.25pt;height:.7pt;mso-position-horizontal-relative:char;mso-position-vertical-relative:line" coordsize="57692,9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">
                <v:shape id="Shape 38710"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" path="m,l5769229,r,9144l,9144,,e" fillcolor="#1a237e" stroked="f" strokeweight="0">
                  <v:stroke miterlimit="83231f" joinstyle="miter"/>
                  <v:path arrowok="t" textboxrect="0,0,5769229,9144"/>
                </v:shape>
                <w10:anchorlock/>
              </v:group>
            </w:pict>
          </mc:Fallback>
        </mc:AlternateContent>
      </w:r>
    </w:p>
    <w:p w14:paraId="327C40B4" w14:textId="77777777" w:rsidR="003D78D4" w:rsidRDefault="00CC7296">
      <w:pPr>
        <w:spacing w:after="97" w:line="259" w:lineRule="auto"/>
        <w:ind w:left="2333" w:right="0" w:firstLine="0"/>
        <w:jc w:val="left"/>
      </w:pPr>
      <w:r>
        <w:rPr>
          <w:b/>
        </w:rPr>
        <w:t>Android App Development Project Report</w:t>
      </w:r>
      <w:r>
        <w:t xml:space="preserve"> </w:t>
      </w:r>
    </w:p>
    <w:p w14:paraId="63CAF94D" w14:textId="77777777" w:rsidR="003D78D4" w:rsidRDefault="00CC7296">
      <w:pPr>
        <w:spacing w:after="55" w:line="259" w:lineRule="auto"/>
        <w:ind w:left="0" w:right="1595" w:firstLine="0"/>
        <w:jc w:val="right"/>
      </w:pPr>
      <w:r>
        <w:rPr>
          <w:color w:val="757575"/>
        </w:rPr>
        <w:t>Small Business Finance Management – Android Application</w:t>
      </w:r>
      <w:r>
        <w:t xml:space="preserve"> </w:t>
      </w:r>
    </w:p>
    <w:p w14:paraId="7CCAFCD9" w14:textId="77777777" w:rsidR="003D78D4" w:rsidRDefault="00CC7296">
      <w:pPr>
        <w:spacing w:after="0" w:line="259" w:lineRule="auto"/>
        <w:ind w:left="0" w:right="0" w:firstLine="0"/>
        <w:jc w:val="left"/>
      </w:pPr>
      <w:r>
        <w:t xml:space="preserve"> </w:t>
      </w:r>
    </w:p>
    <w:tbl>
      <w:tblPr>
        <w:tblStyle w:val="TableGrid"/>
        <w:tblW w:w="8897" w:type="dxa"/>
        <w:tblInd w:w="65" w:type="dxa"/>
        <w:tblCellMar>
          <w:top w:w="60" w:type="dxa"/>
          <w:left w:w="120" w:type="dxa"/>
          <w:bottom w:w="0" w:type="dxa"/>
          <w:right w:w="115" w:type="dxa"/>
        </w:tblCellMar>
        <w:tblLook w:val="04A0" w:firstRow="1" w:lastRow="0" w:firstColumn="1" w:lastColumn="0" w:noHBand="0" w:noVBand="1"/>
      </w:tblPr>
      <w:tblGrid>
        <w:gridCol w:w="2965"/>
        <w:gridCol w:w="5932"/>
      </w:tblGrid>
      <w:tr w:rsidR="003D78D4" w14:paraId="655B8910" w14:textId="77777777">
        <w:trPr>
          <w:trHeight w:val="685"/>
        </w:trPr>
        <w:tc>
          <w:tcPr>
            <w:tcW w:w="2965" w:type="dxa"/>
            <w:tcBorders>
              <w:top w:val="single" w:sz="2" w:space="0" w:color="CCCCCC"/>
              <w:left w:val="single" w:sz="2" w:space="0" w:color="CCCCCC"/>
              <w:bottom w:val="single" w:sz="2" w:space="0" w:color="CCCCCC"/>
              <w:right w:val="single" w:sz="2" w:space="0" w:color="CCCCCC"/>
            </w:tcBorders>
            <w:shd w:val="clear" w:color="auto" w:fill="E8EAF6"/>
          </w:tcPr>
          <w:p w14:paraId="12531708" w14:textId="77777777" w:rsidR="003D78D4" w:rsidRDefault="00CC7296">
            <w:pPr>
              <w:spacing w:after="0" w:line="259" w:lineRule="auto"/>
              <w:ind w:left="0" w:right="0" w:firstLine="0"/>
              <w:jc w:val="left"/>
            </w:pPr>
            <w:r>
              <w:rPr>
                <w:b/>
                <w:color w:val="1A237E"/>
              </w:rPr>
              <w:t xml:space="preserve">Project Title </w:t>
            </w:r>
          </w:p>
        </w:tc>
        <w:tc>
          <w:tcPr>
            <w:tcW w:w="5932" w:type="dxa"/>
            <w:tcBorders>
              <w:top w:val="single" w:sz="2" w:space="0" w:color="CCCCCC"/>
              <w:left w:val="single" w:sz="2" w:space="0" w:color="CCCCCC"/>
              <w:bottom w:val="single" w:sz="2" w:space="0" w:color="CCCCCC"/>
              <w:right w:val="single" w:sz="2" w:space="0" w:color="CCCCCC"/>
            </w:tcBorders>
          </w:tcPr>
          <w:p w14:paraId="18A74DAC" w14:textId="77777777" w:rsidR="003D78D4" w:rsidRDefault="00CC7296">
            <w:pPr>
              <w:spacing w:after="0" w:line="259" w:lineRule="auto"/>
              <w:ind w:left="2" w:right="0" w:firstLine="0"/>
              <w:jc w:val="left"/>
            </w:pPr>
            <w:proofErr w:type="spellStart"/>
            <w:r>
              <w:t>Andriod</w:t>
            </w:r>
            <w:proofErr w:type="spellEnd"/>
            <w:r>
              <w:t xml:space="preserve"> App Development using </w:t>
            </w:r>
            <w:proofErr w:type="spellStart"/>
            <w:r>
              <w:t>GenAI-Namma-Santhe</w:t>
            </w:r>
            <w:proofErr w:type="spellEnd"/>
            <w:r>
              <w:t xml:space="preserve"> Ledger (Finance) – </w:t>
            </w:r>
            <w:r>
              <w:t xml:space="preserve">Smart Business Ledger App </w:t>
            </w:r>
          </w:p>
        </w:tc>
      </w:tr>
      <w:tr w:rsidR="003D78D4" w14:paraId="58791638" w14:textId="77777777">
        <w:trPr>
          <w:trHeight w:val="481"/>
        </w:trPr>
        <w:tc>
          <w:tcPr>
            <w:tcW w:w="2965" w:type="dxa"/>
            <w:tcBorders>
              <w:top w:val="single" w:sz="2" w:space="0" w:color="CCCCCC"/>
              <w:left w:val="single" w:sz="2" w:space="0" w:color="CCCCCC"/>
              <w:bottom w:val="single" w:sz="2" w:space="0" w:color="CCCCCC"/>
              <w:right w:val="single" w:sz="2" w:space="0" w:color="CCCCCC"/>
            </w:tcBorders>
            <w:shd w:val="clear" w:color="auto" w:fill="E8EAF6"/>
          </w:tcPr>
          <w:p w14:paraId="03A612E4" w14:textId="77777777" w:rsidR="003D78D4" w:rsidRDefault="00CC7296">
            <w:pPr>
              <w:spacing w:after="0" w:line="259" w:lineRule="auto"/>
              <w:ind w:left="0" w:right="0" w:firstLine="0"/>
              <w:jc w:val="left"/>
            </w:pPr>
            <w:r>
              <w:rPr>
                <w:b/>
                <w:color w:val="1A237E"/>
              </w:rPr>
              <w:t xml:space="preserve">Project Number </w:t>
            </w:r>
          </w:p>
        </w:tc>
        <w:tc>
          <w:tcPr>
            <w:tcW w:w="5932" w:type="dxa"/>
            <w:tcBorders>
              <w:top w:val="single" w:sz="2" w:space="0" w:color="CCCCCC"/>
              <w:left w:val="single" w:sz="2" w:space="0" w:color="CCCCCC"/>
              <w:bottom w:val="single" w:sz="2" w:space="0" w:color="CCCCCC"/>
              <w:right w:val="single" w:sz="2" w:space="0" w:color="CCCCCC"/>
            </w:tcBorders>
          </w:tcPr>
          <w:p w14:paraId="152F73C5" w14:textId="77777777" w:rsidR="003D78D4" w:rsidRDefault="00CC7296">
            <w:pPr>
              <w:spacing w:after="0" w:line="259" w:lineRule="auto"/>
              <w:ind w:left="2" w:right="0" w:firstLine="0"/>
              <w:jc w:val="left"/>
            </w:pPr>
            <w:r>
              <w:t xml:space="preserve">56 </w:t>
            </w:r>
          </w:p>
        </w:tc>
      </w:tr>
      <w:tr w:rsidR="003D78D4" w14:paraId="75E08FD5" w14:textId="77777777">
        <w:trPr>
          <w:trHeight w:val="482"/>
        </w:trPr>
        <w:tc>
          <w:tcPr>
            <w:tcW w:w="2965" w:type="dxa"/>
            <w:tcBorders>
              <w:top w:val="single" w:sz="2" w:space="0" w:color="CCCCCC"/>
              <w:left w:val="single" w:sz="2" w:space="0" w:color="CCCCCC"/>
              <w:bottom w:val="single" w:sz="2" w:space="0" w:color="CCCCCC"/>
              <w:right w:val="single" w:sz="2" w:space="0" w:color="CCCCCC"/>
            </w:tcBorders>
            <w:shd w:val="clear" w:color="auto" w:fill="E8EAF6"/>
          </w:tcPr>
          <w:p w14:paraId="38565163" w14:textId="77777777" w:rsidR="003D78D4" w:rsidRDefault="00CC7296">
            <w:pPr>
              <w:spacing w:after="0" w:line="259" w:lineRule="auto"/>
              <w:ind w:left="0" w:right="0" w:firstLine="0"/>
              <w:jc w:val="left"/>
            </w:pPr>
            <w:r>
              <w:rPr>
                <w:b/>
                <w:color w:val="1A237E"/>
              </w:rPr>
              <w:t>Platform</w:t>
            </w:r>
            <w:r>
              <w:t xml:space="preserve"> </w:t>
            </w:r>
          </w:p>
        </w:tc>
        <w:tc>
          <w:tcPr>
            <w:tcW w:w="5932" w:type="dxa"/>
            <w:tcBorders>
              <w:top w:val="single" w:sz="2" w:space="0" w:color="CCCCCC"/>
              <w:left w:val="single" w:sz="2" w:space="0" w:color="CCCCCC"/>
              <w:bottom w:val="single" w:sz="2" w:space="0" w:color="CCCCCC"/>
              <w:right w:val="single" w:sz="2" w:space="0" w:color="CCCCCC"/>
            </w:tcBorders>
          </w:tcPr>
          <w:p w14:paraId="627D2425" w14:textId="77777777" w:rsidR="003D78D4" w:rsidRDefault="00CC7296">
            <w:pPr>
              <w:spacing w:after="0" w:line="259" w:lineRule="auto"/>
              <w:ind w:left="2" w:right="0" w:firstLine="0"/>
              <w:jc w:val="left"/>
            </w:pPr>
            <w:r>
              <w:t>Android (</w:t>
            </w:r>
            <w:proofErr w:type="spellStart"/>
            <w:r>
              <w:t>Kotlin</w:t>
            </w:r>
            <w:proofErr w:type="spellEnd"/>
            <w:r>
              <w:t xml:space="preserve"> + XML Layouts) </w:t>
            </w:r>
          </w:p>
        </w:tc>
      </w:tr>
      <w:tr w:rsidR="003D78D4" w14:paraId="396506E9" w14:textId="77777777">
        <w:trPr>
          <w:trHeight w:val="480"/>
        </w:trPr>
        <w:tc>
          <w:tcPr>
            <w:tcW w:w="2965" w:type="dxa"/>
            <w:tcBorders>
              <w:top w:val="single" w:sz="2" w:space="0" w:color="CCCCCC"/>
              <w:left w:val="single" w:sz="2" w:space="0" w:color="CCCCCC"/>
              <w:bottom w:val="single" w:sz="2" w:space="0" w:color="CCCCCC"/>
              <w:right w:val="single" w:sz="2" w:space="0" w:color="CCCCCC"/>
            </w:tcBorders>
            <w:shd w:val="clear" w:color="auto" w:fill="E8EAF6"/>
          </w:tcPr>
          <w:p w14:paraId="42FAC9E7" w14:textId="77777777" w:rsidR="003D78D4" w:rsidRDefault="00CC7296">
            <w:pPr>
              <w:spacing w:after="0" w:line="259" w:lineRule="auto"/>
              <w:ind w:left="0" w:right="0" w:firstLine="0"/>
              <w:jc w:val="left"/>
            </w:pPr>
            <w:r>
              <w:rPr>
                <w:b/>
                <w:color w:val="1A237E"/>
              </w:rPr>
              <w:t>Domain</w:t>
            </w:r>
            <w:r>
              <w:t xml:space="preserve"> </w:t>
            </w:r>
          </w:p>
        </w:tc>
        <w:tc>
          <w:tcPr>
            <w:tcW w:w="5932" w:type="dxa"/>
            <w:tcBorders>
              <w:top w:val="single" w:sz="2" w:space="0" w:color="CCCCCC"/>
              <w:left w:val="single" w:sz="2" w:space="0" w:color="CCCCCC"/>
              <w:bottom w:val="single" w:sz="2" w:space="0" w:color="CCCCCC"/>
              <w:right w:val="single" w:sz="2" w:space="0" w:color="CCCCCC"/>
            </w:tcBorders>
          </w:tcPr>
          <w:p w14:paraId="2A206F92" w14:textId="77777777" w:rsidR="003D78D4" w:rsidRDefault="00CC7296">
            <w:pPr>
              <w:spacing w:after="0" w:line="259" w:lineRule="auto"/>
              <w:ind w:left="2" w:right="0" w:firstLine="0"/>
              <w:jc w:val="left"/>
            </w:pPr>
            <w:r>
              <w:t xml:space="preserve">Small Business / Finance Management / Commerce </w:t>
            </w:r>
          </w:p>
        </w:tc>
      </w:tr>
      <w:tr w:rsidR="003D78D4" w14:paraId="31B82623" w14:textId="77777777">
        <w:trPr>
          <w:trHeight w:val="713"/>
        </w:trPr>
        <w:tc>
          <w:tcPr>
            <w:tcW w:w="2965" w:type="dxa"/>
            <w:tcBorders>
              <w:top w:val="single" w:sz="2" w:space="0" w:color="CCCCCC"/>
              <w:left w:val="single" w:sz="2" w:space="0" w:color="CCCCCC"/>
              <w:bottom w:val="single" w:sz="2" w:space="0" w:color="CCCCCC"/>
              <w:right w:val="single" w:sz="2" w:space="0" w:color="CCCCCC"/>
            </w:tcBorders>
            <w:shd w:val="clear" w:color="auto" w:fill="E8EAF6"/>
          </w:tcPr>
          <w:p w14:paraId="73C6EE6F" w14:textId="77777777" w:rsidR="003D78D4" w:rsidRDefault="00CC7296">
            <w:pPr>
              <w:spacing w:after="0" w:line="259" w:lineRule="auto"/>
              <w:ind w:left="0" w:right="0" w:firstLine="0"/>
              <w:jc w:val="left"/>
            </w:pPr>
            <w:r>
              <w:rPr>
                <w:b/>
                <w:color w:val="1A237E"/>
              </w:rPr>
              <w:t>Category</w:t>
            </w:r>
            <w:r>
              <w:t xml:space="preserve"> </w:t>
            </w:r>
          </w:p>
        </w:tc>
        <w:tc>
          <w:tcPr>
            <w:tcW w:w="5932" w:type="dxa"/>
            <w:tcBorders>
              <w:top w:val="single" w:sz="2" w:space="0" w:color="CCCCCC"/>
              <w:left w:val="single" w:sz="2" w:space="0" w:color="CCCCCC"/>
              <w:bottom w:val="single" w:sz="2" w:space="0" w:color="CCCCCC"/>
              <w:right w:val="single" w:sz="2" w:space="0" w:color="CCCCCC"/>
            </w:tcBorders>
          </w:tcPr>
          <w:p w14:paraId="31B617B4" w14:textId="77777777" w:rsidR="003D78D4" w:rsidRDefault="00CC7296">
            <w:pPr>
              <w:spacing w:after="0" w:line="259" w:lineRule="auto"/>
              <w:ind w:left="2" w:right="0" w:firstLine="0"/>
              <w:jc w:val="left"/>
            </w:pPr>
            <w:r>
              <w:t xml:space="preserve">Android Application with Room Database &amp; Work Manager </w:t>
            </w:r>
          </w:p>
        </w:tc>
      </w:tr>
      <w:tr w:rsidR="003D78D4" w14:paraId="2D5364DB" w14:textId="77777777">
        <w:trPr>
          <w:trHeight w:val="452"/>
        </w:trPr>
        <w:tc>
          <w:tcPr>
            <w:tcW w:w="2965" w:type="dxa"/>
            <w:tcBorders>
              <w:top w:val="single" w:sz="2" w:space="0" w:color="CCCCCC"/>
              <w:left w:val="single" w:sz="2" w:space="0" w:color="CCCCCC"/>
              <w:bottom w:val="single" w:sz="2" w:space="0" w:color="CCCCCC"/>
              <w:right w:val="single" w:sz="2" w:space="0" w:color="CCCCCC"/>
            </w:tcBorders>
            <w:shd w:val="clear" w:color="auto" w:fill="E8EAF6"/>
          </w:tcPr>
          <w:p w14:paraId="009BED14" w14:textId="77777777" w:rsidR="003D78D4" w:rsidRDefault="00CC7296">
            <w:pPr>
              <w:spacing w:after="0" w:line="259" w:lineRule="auto"/>
              <w:ind w:left="0" w:right="0" w:firstLine="0"/>
              <w:jc w:val="left"/>
            </w:pPr>
            <w:r>
              <w:rPr>
                <w:b/>
                <w:color w:val="1A237E"/>
              </w:rPr>
              <w:t>Report Type</w:t>
            </w:r>
            <w:r>
              <w:t xml:space="preserve"> </w:t>
            </w:r>
          </w:p>
        </w:tc>
        <w:tc>
          <w:tcPr>
            <w:tcW w:w="5932" w:type="dxa"/>
            <w:tcBorders>
              <w:top w:val="single" w:sz="2" w:space="0" w:color="CCCCCC"/>
              <w:left w:val="single" w:sz="2" w:space="0" w:color="CCCCCC"/>
              <w:bottom w:val="single" w:sz="2" w:space="0" w:color="CCCCCC"/>
              <w:right w:val="single" w:sz="2" w:space="0" w:color="CCCCCC"/>
            </w:tcBorders>
          </w:tcPr>
          <w:p w14:paraId="78E2BC01" w14:textId="77777777" w:rsidR="003D78D4" w:rsidRDefault="00CC7296">
            <w:pPr>
              <w:spacing w:after="0" w:line="259" w:lineRule="auto"/>
              <w:ind w:left="2" w:right="0" w:firstLine="0"/>
              <w:jc w:val="left"/>
            </w:pPr>
            <w:r>
              <w:t xml:space="preserve">Internship / Academic Project Report </w:t>
            </w:r>
          </w:p>
        </w:tc>
      </w:tr>
    </w:tbl>
    <w:p w14:paraId="7350F98D" w14:textId="77777777" w:rsidR="003D78D4" w:rsidRDefault="00CC7296">
      <w:pPr>
        <w:spacing w:after="52" w:line="259" w:lineRule="auto"/>
        <w:ind w:left="0" w:right="0" w:firstLine="0"/>
        <w:jc w:val="left"/>
      </w:pPr>
      <w:r>
        <w:t xml:space="preserve"> </w:t>
      </w:r>
    </w:p>
    <w:p w14:paraId="048287D1" w14:textId="77777777" w:rsidR="003D78D4" w:rsidRDefault="00CC7296">
      <w:pPr>
        <w:spacing w:after="578" w:line="259" w:lineRule="auto"/>
        <w:ind w:left="0" w:right="0" w:firstLine="0"/>
        <w:jc w:val="left"/>
      </w:pPr>
      <w:r>
        <w:t xml:space="preserve"> </w:t>
      </w:r>
    </w:p>
    <w:p w14:paraId="1EA11E7E" w14:textId="77777777" w:rsidR="003D78D4" w:rsidRDefault="00CC7296">
      <w:pPr>
        <w:spacing w:after="14" w:line="259" w:lineRule="auto"/>
        <w:ind w:right="6"/>
        <w:jc w:val="center"/>
      </w:pPr>
      <w:r>
        <w:rPr>
          <w:color w:val="757575"/>
        </w:rPr>
        <w:t>Prepared by:</w:t>
      </w:r>
      <w:r>
        <w:t xml:space="preserve"> </w:t>
      </w:r>
    </w:p>
    <w:p w14:paraId="261B78C7" w14:textId="2582AC8D" w:rsidR="003D78D4" w:rsidRDefault="0051048F" w:rsidP="0051048F">
      <w:pPr>
        <w:spacing w:after="16" w:line="259" w:lineRule="auto"/>
        <w:ind w:left="0" w:right="2" w:firstLine="0"/>
      </w:pPr>
      <w:r>
        <w:t xml:space="preserve">                                                                  HARISH K</w:t>
      </w:r>
    </w:p>
    <w:p w14:paraId="0912EBBC" w14:textId="1679454C" w:rsidR="003D78D4" w:rsidRDefault="00CC7296" w:rsidP="00020AED">
      <w:pPr>
        <w:spacing w:after="15" w:line="259" w:lineRule="auto"/>
        <w:jc w:val="center"/>
      </w:pPr>
      <w:r>
        <w:t xml:space="preserve">USN: </w:t>
      </w:r>
      <w:r w:rsidR="006619F8">
        <w:t>1</w:t>
      </w:r>
      <w:r w:rsidR="006619F8" w:rsidRPr="006619F8">
        <w:rPr>
          <w:vertAlign w:val="superscript"/>
        </w:rPr>
        <w:t>ST</w:t>
      </w:r>
      <w:r w:rsidR="006619F8">
        <w:t>22</w:t>
      </w:r>
      <w:r w:rsidR="007854EF">
        <w:t>CS06</w:t>
      </w:r>
      <w:r w:rsidR="00020AED">
        <w:t>6</w:t>
      </w:r>
    </w:p>
    <w:p w14:paraId="35EA4D29" w14:textId="140B4D99" w:rsidR="003D78D4" w:rsidRDefault="006619F8">
      <w:pPr>
        <w:spacing w:after="15" w:line="259" w:lineRule="auto"/>
        <w:ind w:right="4"/>
        <w:jc w:val="center"/>
      </w:pPr>
      <w:proofErr w:type="spellStart"/>
      <w:r>
        <w:t>Sambhram</w:t>
      </w:r>
      <w:proofErr w:type="spellEnd"/>
      <w:r>
        <w:t xml:space="preserve"> institute of technology </w:t>
      </w:r>
    </w:p>
    <w:p w14:paraId="789EEAC5" w14:textId="0B3029E2" w:rsidR="003D78D4" w:rsidRDefault="00CC7296">
      <w:pPr>
        <w:spacing w:after="21" w:line="259" w:lineRule="auto"/>
        <w:ind w:left="0" w:right="1628" w:firstLine="0"/>
        <w:jc w:val="right"/>
      </w:pPr>
      <w:r>
        <w:t xml:space="preserve">Department of </w:t>
      </w:r>
      <w:r w:rsidR="00D66030">
        <w:t xml:space="preserve">Computer science and </w:t>
      </w:r>
      <w:r>
        <w:t xml:space="preserve"> Engineering </w:t>
      </w:r>
    </w:p>
    <w:p w14:paraId="03A16F59" w14:textId="77777777" w:rsidR="003D78D4" w:rsidRDefault="00CC7296">
      <w:pPr>
        <w:spacing w:after="14" w:line="259" w:lineRule="auto"/>
        <w:ind w:right="2"/>
        <w:jc w:val="center"/>
      </w:pPr>
      <w:r>
        <w:rPr>
          <w:color w:val="757575"/>
        </w:rPr>
        <w:t>2025 – 2026</w:t>
      </w:r>
      <w:r>
        <w:t xml:space="preserve"> </w:t>
      </w:r>
    </w:p>
    <w:p w14:paraId="63394C79" w14:textId="77777777" w:rsidR="003D78D4" w:rsidRDefault="00CC7296">
      <w:pPr>
        <w:spacing w:after="0" w:line="259" w:lineRule="auto"/>
        <w:ind w:left="0" w:right="0" w:firstLine="0"/>
        <w:jc w:val="left"/>
      </w:pPr>
      <w:r>
        <w:t xml:space="preserve"> </w:t>
      </w:r>
      <w:r>
        <w:tab/>
        <w:t xml:space="preserve"> </w:t>
      </w:r>
    </w:p>
    <w:p w14:paraId="28379F11" w14:textId="77777777" w:rsidR="003D78D4" w:rsidRDefault="00CC7296">
      <w:pPr>
        <w:pStyle w:val="Heading1"/>
        <w:ind w:left="-5"/>
      </w:pPr>
      <w:r>
        <w:t xml:space="preserve">1. Introduction </w:t>
      </w:r>
    </w:p>
    <w:p w14:paraId="78DE123C" w14:textId="77777777" w:rsidR="003D78D4" w:rsidRDefault="00CC7296">
      <w:pPr>
        <w:ind w:right="0"/>
      </w:pPr>
      <w:proofErr w:type="spellStart"/>
      <w:r>
        <w:t>Namma</w:t>
      </w:r>
      <w:proofErr w:type="spellEnd"/>
      <w:r>
        <w:t xml:space="preserve"> </w:t>
      </w:r>
      <w:proofErr w:type="spellStart"/>
      <w:r>
        <w:t>Santhe</w:t>
      </w:r>
      <w:proofErr w:type="spellEnd"/>
      <w:r>
        <w:t xml:space="preserve"> Ledger is an Android application developed to help small-scale merchants, vendors, and shopkeepers in India's local markets (</w:t>
      </w:r>
      <w:proofErr w:type="spellStart"/>
      <w:r>
        <w:t>santhe</w:t>
      </w:r>
      <w:proofErr w:type="spellEnd"/>
      <w:r>
        <w:t xml:space="preserve">) digitally manage their credit transactions and customer dues. The application name combines Kannada and English, reflecting its core purpose: to be the trusted digital ledger for every local market seller. </w:t>
      </w:r>
    </w:p>
    <w:p w14:paraId="7A6E7770" w14:textId="77777777" w:rsidR="003D78D4" w:rsidRDefault="00CC7296">
      <w:pPr>
        <w:spacing w:after="55" w:line="259" w:lineRule="auto"/>
        <w:ind w:left="0" w:right="0" w:firstLine="0"/>
        <w:jc w:val="left"/>
      </w:pPr>
      <w:r>
        <w:t xml:space="preserve"> </w:t>
      </w:r>
    </w:p>
    <w:p w14:paraId="7AE8F640" w14:textId="77777777" w:rsidR="003D78D4" w:rsidRDefault="00CC7296">
      <w:pPr>
        <w:ind w:right="0"/>
      </w:pPr>
      <w:r>
        <w:t xml:space="preserve">Developed using </w:t>
      </w:r>
      <w:proofErr w:type="spellStart"/>
      <w:r>
        <w:t>Kotlin</w:t>
      </w:r>
      <w:proofErr w:type="spellEnd"/>
      <w:r>
        <w:t xml:space="preserve"> with XML-based layouts, the app integrates Room Database for permanent local storage, </w:t>
      </w:r>
      <w:proofErr w:type="spellStart"/>
      <w:r>
        <w:t>WorkManager</w:t>
      </w:r>
      <w:proofErr w:type="spellEnd"/>
      <w:r>
        <w:t xml:space="preserve"> for background task scheduling, and Android's </w:t>
      </w:r>
      <w:proofErr w:type="spellStart"/>
      <w:r>
        <w:t>SmsManager</w:t>
      </w:r>
      <w:proofErr w:type="spellEnd"/>
      <w:r>
        <w:t xml:space="preserve"> for automated customer payment reminders. The application targets the informal retail economy — a segment that has historically relied on handwritten ledgers, notebooks, and memory to track credit sales. </w:t>
      </w:r>
    </w:p>
    <w:p w14:paraId="563BEB1C" w14:textId="77777777" w:rsidR="003D78D4" w:rsidRDefault="00CC7296">
      <w:pPr>
        <w:spacing w:after="55" w:line="259" w:lineRule="auto"/>
        <w:ind w:left="0" w:right="0" w:firstLine="0"/>
        <w:jc w:val="left"/>
      </w:pPr>
      <w:r>
        <w:lastRenderedPageBreak/>
        <w:t xml:space="preserve"> </w:t>
      </w:r>
    </w:p>
    <w:p w14:paraId="53B786BC" w14:textId="77777777" w:rsidR="003D78D4" w:rsidRDefault="00CC7296">
      <w:pPr>
        <w:ind w:right="0"/>
      </w:pPr>
      <w:r>
        <w:t xml:space="preserve">The application addresses three critical needs of small market vendors: recording transactions against customer names and phone numbers, tracking the total outstanding amount at a glance, and sending automated weekly SMS reminders to customers who have pending dues. A </w:t>
      </w:r>
      <w:proofErr w:type="spellStart"/>
      <w:r>
        <w:t>PINbased</w:t>
      </w:r>
      <w:proofErr w:type="spellEnd"/>
      <w:r>
        <w:t xml:space="preserve"> login system ensures that sensitive financial data remains secure even on shared devices. A shop profile screen allows each vendor to </w:t>
      </w:r>
      <w:proofErr w:type="spellStart"/>
      <w:r>
        <w:t>personalise</w:t>
      </w:r>
      <w:proofErr w:type="spellEnd"/>
      <w:r>
        <w:t xml:space="preserve"> the app with their business identity, which is referenced in automated SMS messages sent to customers. </w:t>
      </w:r>
    </w:p>
    <w:p w14:paraId="42B8B3E9" w14:textId="77777777" w:rsidR="003D78D4" w:rsidRDefault="00CC7296">
      <w:pPr>
        <w:spacing w:after="57" w:line="259" w:lineRule="auto"/>
        <w:ind w:left="0" w:right="0" w:firstLine="0"/>
        <w:jc w:val="left"/>
      </w:pPr>
      <w:r>
        <w:t xml:space="preserve"> </w:t>
      </w:r>
    </w:p>
    <w:p w14:paraId="42DAD4C6" w14:textId="77777777" w:rsidR="003D78D4" w:rsidRDefault="00CC7296">
      <w:pPr>
        <w:ind w:right="0"/>
      </w:pPr>
      <w:proofErr w:type="spellStart"/>
      <w:r>
        <w:t>Namma</w:t>
      </w:r>
      <w:proofErr w:type="spellEnd"/>
      <w:r>
        <w:t xml:space="preserve"> </w:t>
      </w:r>
      <w:proofErr w:type="spellStart"/>
      <w:r>
        <w:t>Santhe</w:t>
      </w:r>
      <w:proofErr w:type="spellEnd"/>
      <w:r>
        <w:t xml:space="preserve"> Ledger is designed to function entirely offline, requiring no internet connection for its core operations. Data is stored persistently on-device using Room Database, ensuring that transaction records survive app restarts, device reboots, and long periods of inactivity. The app targets the vast and underserved community of informal vendors across Karnataka and rural India who lack access to point-of-sale systems or accounting software. </w:t>
      </w:r>
    </w:p>
    <w:p w14:paraId="602195AE" w14:textId="77777777" w:rsidR="003D78D4" w:rsidRDefault="00CC7296">
      <w:pPr>
        <w:spacing w:after="0" w:line="259" w:lineRule="auto"/>
        <w:ind w:left="0" w:right="0" w:firstLine="0"/>
        <w:jc w:val="left"/>
      </w:pPr>
      <w:r>
        <w:t xml:space="preserve"> </w:t>
      </w:r>
      <w:r>
        <w:tab/>
        <w:t xml:space="preserve"> </w:t>
      </w:r>
    </w:p>
    <w:p w14:paraId="037827AE" w14:textId="77777777" w:rsidR="003D78D4" w:rsidRDefault="00CC7296">
      <w:pPr>
        <w:pStyle w:val="Heading1"/>
        <w:ind w:left="-5"/>
      </w:pPr>
      <w:r>
        <w:t xml:space="preserve">2. Problem Statement </w:t>
      </w:r>
    </w:p>
    <w:p w14:paraId="3396EE2B" w14:textId="77777777" w:rsidR="003D78D4" w:rsidRDefault="00CC7296">
      <w:pPr>
        <w:ind w:right="0"/>
      </w:pPr>
      <w:r>
        <w:t xml:space="preserve">India's informal retail economy is one of the largest in the world, comprising millions of market vendors, street sellers, and small shopkeepers who extend credit to regular customers as a matter of routine. This informal credit system, while socially valuable, presents significant operational challenges for vendors who lack formal accounting tools. Several systemic problems affect this segment: </w:t>
      </w:r>
    </w:p>
    <w:p w14:paraId="403BA4B0" w14:textId="77777777" w:rsidR="003D78D4" w:rsidRDefault="00CC7296">
      <w:pPr>
        <w:spacing w:after="0" w:line="259" w:lineRule="auto"/>
        <w:ind w:left="0" w:right="0" w:firstLine="0"/>
        <w:jc w:val="left"/>
      </w:pPr>
      <w:r>
        <w:t xml:space="preserve"> </w:t>
      </w:r>
    </w:p>
    <w:tbl>
      <w:tblPr>
        <w:tblStyle w:val="TableGrid"/>
        <w:tblW w:w="9360" w:type="dxa"/>
        <w:tblInd w:w="0" w:type="dxa"/>
        <w:tblCellMar>
          <w:top w:w="60" w:type="dxa"/>
          <w:left w:w="120" w:type="dxa"/>
          <w:bottom w:w="0" w:type="dxa"/>
          <w:right w:w="87" w:type="dxa"/>
        </w:tblCellMar>
        <w:tblLook w:val="04A0" w:firstRow="1" w:lastRow="0" w:firstColumn="1" w:lastColumn="0" w:noHBand="0" w:noVBand="1"/>
      </w:tblPr>
      <w:tblGrid>
        <w:gridCol w:w="2201"/>
        <w:gridCol w:w="7159"/>
      </w:tblGrid>
      <w:tr w:rsidR="003D78D4" w14:paraId="5045E50B" w14:textId="77777777">
        <w:trPr>
          <w:trHeight w:val="409"/>
        </w:trPr>
        <w:tc>
          <w:tcPr>
            <w:tcW w:w="2201" w:type="dxa"/>
            <w:tcBorders>
              <w:top w:val="single" w:sz="2" w:space="0" w:color="CCCCCC"/>
              <w:left w:val="single" w:sz="2" w:space="0" w:color="CCCCCC"/>
              <w:bottom w:val="single" w:sz="2" w:space="0" w:color="CCCCCC"/>
              <w:right w:val="single" w:sz="2" w:space="0" w:color="CCCCCC"/>
            </w:tcBorders>
            <w:shd w:val="clear" w:color="auto" w:fill="1A237E"/>
          </w:tcPr>
          <w:p w14:paraId="4B29CF33" w14:textId="77777777" w:rsidR="003D78D4" w:rsidRDefault="00CC7296">
            <w:pPr>
              <w:spacing w:after="0" w:line="259" w:lineRule="auto"/>
              <w:ind w:left="0" w:right="0" w:firstLine="0"/>
              <w:jc w:val="left"/>
            </w:pPr>
            <w:r>
              <w:rPr>
                <w:b/>
                <w:color w:val="FFFFFF"/>
              </w:rPr>
              <w:t>Challenge</w:t>
            </w:r>
            <w:r>
              <w:t xml:space="preserve"> </w:t>
            </w:r>
          </w:p>
        </w:tc>
        <w:tc>
          <w:tcPr>
            <w:tcW w:w="7159" w:type="dxa"/>
            <w:tcBorders>
              <w:top w:val="single" w:sz="2" w:space="0" w:color="CCCCCC"/>
              <w:left w:val="single" w:sz="2" w:space="0" w:color="CCCCCC"/>
              <w:bottom w:val="single" w:sz="32" w:space="0" w:color="F5F5F5"/>
              <w:right w:val="single" w:sz="2" w:space="0" w:color="CCCCCC"/>
            </w:tcBorders>
            <w:shd w:val="clear" w:color="auto" w:fill="1A237E"/>
          </w:tcPr>
          <w:p w14:paraId="1DFEBA83" w14:textId="77777777" w:rsidR="003D78D4" w:rsidRDefault="00CC7296">
            <w:pPr>
              <w:spacing w:after="0" w:line="259" w:lineRule="auto"/>
              <w:ind w:left="1" w:right="0" w:firstLine="0"/>
              <w:jc w:val="left"/>
            </w:pPr>
            <w:r>
              <w:rPr>
                <w:b/>
                <w:color w:val="FFFFFF"/>
              </w:rPr>
              <w:t>Description</w:t>
            </w:r>
            <w:r>
              <w:t xml:space="preserve"> </w:t>
            </w:r>
          </w:p>
        </w:tc>
      </w:tr>
      <w:tr w:rsidR="003D78D4" w14:paraId="6A069175" w14:textId="77777777">
        <w:trPr>
          <w:trHeight w:val="713"/>
        </w:trPr>
        <w:tc>
          <w:tcPr>
            <w:tcW w:w="2201" w:type="dxa"/>
            <w:tcBorders>
              <w:top w:val="single" w:sz="2" w:space="0" w:color="CCCCCC"/>
              <w:left w:val="single" w:sz="2" w:space="0" w:color="CCCCCC"/>
              <w:bottom w:val="single" w:sz="32" w:space="0" w:color="FFFFFF"/>
              <w:right w:val="single" w:sz="2" w:space="0" w:color="CCCCCC"/>
            </w:tcBorders>
          </w:tcPr>
          <w:p w14:paraId="2470AC57" w14:textId="77777777" w:rsidR="003D78D4" w:rsidRDefault="00CC7296">
            <w:pPr>
              <w:spacing w:after="0" w:line="259" w:lineRule="auto"/>
              <w:ind w:left="0" w:right="0" w:firstLine="0"/>
              <w:jc w:val="left"/>
            </w:pPr>
            <w:r>
              <w:rPr>
                <w:b/>
              </w:rPr>
              <w:t>Paper Ledger Loss</w:t>
            </w:r>
            <w:r>
              <w:t xml:space="preserve"> </w:t>
            </w:r>
          </w:p>
        </w:tc>
        <w:tc>
          <w:tcPr>
            <w:tcW w:w="7159" w:type="dxa"/>
            <w:tcBorders>
              <w:top w:val="single" w:sz="32" w:space="0" w:color="F5F5F5"/>
              <w:left w:val="single" w:sz="2" w:space="0" w:color="CCCCCC"/>
              <w:bottom w:val="single" w:sz="32" w:space="0" w:color="FFFFFF"/>
              <w:right w:val="single" w:sz="2" w:space="0" w:color="CCCCCC"/>
            </w:tcBorders>
            <w:shd w:val="clear" w:color="auto" w:fill="F5F5F5"/>
          </w:tcPr>
          <w:p w14:paraId="11905B2D" w14:textId="77777777" w:rsidR="003D78D4" w:rsidRDefault="00CC7296">
            <w:pPr>
              <w:spacing w:after="0" w:line="259" w:lineRule="auto"/>
              <w:ind w:left="1" w:right="0" w:firstLine="0"/>
              <w:jc w:val="left"/>
            </w:pPr>
            <w:r>
              <w:t xml:space="preserve">Handwritten notebooks are easily lost, damaged by water or fire, or become illegible over time, causing permanent loss of credit records. </w:t>
            </w:r>
          </w:p>
        </w:tc>
      </w:tr>
      <w:tr w:rsidR="003D78D4" w14:paraId="58D323E0" w14:textId="77777777">
        <w:trPr>
          <w:trHeight w:val="746"/>
        </w:trPr>
        <w:tc>
          <w:tcPr>
            <w:tcW w:w="2201" w:type="dxa"/>
            <w:tcBorders>
              <w:top w:val="single" w:sz="32" w:space="0" w:color="FFFFFF"/>
              <w:left w:val="single" w:sz="2" w:space="0" w:color="CCCCCC"/>
              <w:bottom w:val="single" w:sz="2" w:space="0" w:color="CCCCCC"/>
              <w:right w:val="single" w:sz="2" w:space="0" w:color="CCCCCC"/>
            </w:tcBorders>
          </w:tcPr>
          <w:p w14:paraId="1907139E" w14:textId="77777777" w:rsidR="003D78D4" w:rsidRDefault="00CC7296">
            <w:pPr>
              <w:spacing w:after="0" w:line="259" w:lineRule="auto"/>
              <w:ind w:left="0" w:right="0" w:firstLine="0"/>
              <w:jc w:val="left"/>
            </w:pPr>
            <w:r>
              <w:rPr>
                <w:b/>
              </w:rPr>
              <w:t xml:space="preserve">Memory </w:t>
            </w:r>
          </w:p>
          <w:p w14:paraId="3F884D45" w14:textId="77777777" w:rsidR="003D78D4" w:rsidRDefault="00CC7296">
            <w:pPr>
              <w:spacing w:after="0" w:line="259" w:lineRule="auto"/>
              <w:ind w:left="0" w:right="0" w:firstLine="0"/>
              <w:jc w:val="left"/>
            </w:pPr>
            <w:r>
              <w:rPr>
                <w:b/>
              </w:rPr>
              <w:t>Dependency</w:t>
            </w:r>
            <w:r>
              <w:t xml:space="preserve"> </w:t>
            </w:r>
          </w:p>
        </w:tc>
        <w:tc>
          <w:tcPr>
            <w:tcW w:w="7159" w:type="dxa"/>
            <w:tcBorders>
              <w:top w:val="single" w:sz="32" w:space="0" w:color="FFFFFF"/>
              <w:left w:val="single" w:sz="2" w:space="0" w:color="CCCCCC"/>
              <w:bottom w:val="single" w:sz="32" w:space="0" w:color="F5F5F5"/>
              <w:right w:val="single" w:sz="2" w:space="0" w:color="CCCCCC"/>
            </w:tcBorders>
          </w:tcPr>
          <w:p w14:paraId="6B0924BC" w14:textId="77777777" w:rsidR="003D78D4" w:rsidRDefault="00CC7296">
            <w:pPr>
              <w:spacing w:after="0" w:line="259" w:lineRule="auto"/>
              <w:ind w:left="1" w:right="0" w:firstLine="0"/>
              <w:jc w:val="left"/>
            </w:pPr>
            <w:r>
              <w:t xml:space="preserve">Vendors often rely on memory alone to track dues, resulting in errors, disputes with customers, and financial losses. </w:t>
            </w:r>
          </w:p>
        </w:tc>
      </w:tr>
      <w:tr w:rsidR="003D78D4" w14:paraId="48983A89" w14:textId="77777777">
        <w:trPr>
          <w:trHeight w:val="959"/>
        </w:trPr>
        <w:tc>
          <w:tcPr>
            <w:tcW w:w="2201" w:type="dxa"/>
            <w:tcBorders>
              <w:top w:val="single" w:sz="2" w:space="0" w:color="CCCCCC"/>
              <w:left w:val="single" w:sz="2" w:space="0" w:color="CCCCCC"/>
              <w:bottom w:val="single" w:sz="32" w:space="0" w:color="FFFFFF"/>
              <w:right w:val="single" w:sz="2" w:space="0" w:color="CCCCCC"/>
            </w:tcBorders>
          </w:tcPr>
          <w:p w14:paraId="371431A6" w14:textId="77777777" w:rsidR="003D78D4" w:rsidRDefault="00CC7296">
            <w:pPr>
              <w:spacing w:after="0" w:line="259" w:lineRule="auto"/>
              <w:ind w:left="0" w:right="0" w:firstLine="0"/>
              <w:jc w:val="left"/>
            </w:pPr>
            <w:r>
              <w:rPr>
                <w:b/>
              </w:rPr>
              <w:t>No Payment Follow-up</w:t>
            </w:r>
            <w:r>
              <w:t xml:space="preserve"> </w:t>
            </w:r>
          </w:p>
        </w:tc>
        <w:tc>
          <w:tcPr>
            <w:tcW w:w="7159" w:type="dxa"/>
            <w:tcBorders>
              <w:top w:val="single" w:sz="32" w:space="0" w:color="F5F5F5"/>
              <w:left w:val="single" w:sz="2" w:space="0" w:color="CCCCCC"/>
              <w:bottom w:val="single" w:sz="32" w:space="0" w:color="FFFFFF"/>
              <w:right w:val="single" w:sz="2" w:space="0" w:color="CCCCCC"/>
            </w:tcBorders>
            <w:shd w:val="clear" w:color="auto" w:fill="F5F5F5"/>
          </w:tcPr>
          <w:p w14:paraId="1CC18F03" w14:textId="77777777" w:rsidR="003D78D4" w:rsidRDefault="00CC7296">
            <w:pPr>
              <w:spacing w:after="0" w:line="259" w:lineRule="auto"/>
              <w:ind w:left="1" w:right="153" w:firstLine="0"/>
            </w:pPr>
            <w:r>
              <w:t xml:space="preserve">Without automated reminders, vendors must personally and repeatedly contact customers to collect dues, which is time-consuming and socially awkward. </w:t>
            </w:r>
          </w:p>
        </w:tc>
      </w:tr>
      <w:tr w:rsidR="003D78D4" w14:paraId="1ECBDCA7" w14:textId="77777777">
        <w:trPr>
          <w:trHeight w:val="1021"/>
        </w:trPr>
        <w:tc>
          <w:tcPr>
            <w:tcW w:w="2201" w:type="dxa"/>
            <w:tcBorders>
              <w:top w:val="single" w:sz="32" w:space="0" w:color="FFFFFF"/>
              <w:left w:val="single" w:sz="2" w:space="0" w:color="CCCCCC"/>
              <w:bottom w:val="single" w:sz="2" w:space="0" w:color="CCCCCC"/>
              <w:right w:val="single" w:sz="2" w:space="0" w:color="CCCCCC"/>
            </w:tcBorders>
          </w:tcPr>
          <w:p w14:paraId="130A6873" w14:textId="77777777" w:rsidR="003D78D4" w:rsidRDefault="00CC7296">
            <w:pPr>
              <w:spacing w:after="0" w:line="259" w:lineRule="auto"/>
              <w:ind w:left="0" w:right="0" w:firstLine="0"/>
              <w:jc w:val="left"/>
            </w:pPr>
            <w:r>
              <w:rPr>
                <w:b/>
              </w:rPr>
              <w:t>No Financial Overview</w:t>
            </w:r>
            <w:r>
              <w:t xml:space="preserve"> </w:t>
            </w:r>
          </w:p>
        </w:tc>
        <w:tc>
          <w:tcPr>
            <w:tcW w:w="7159" w:type="dxa"/>
            <w:tcBorders>
              <w:top w:val="single" w:sz="32" w:space="0" w:color="FFFFFF"/>
              <w:left w:val="single" w:sz="2" w:space="0" w:color="CCCCCC"/>
              <w:bottom w:val="single" w:sz="32" w:space="0" w:color="F5F5F5"/>
              <w:right w:val="single" w:sz="2" w:space="0" w:color="CCCCCC"/>
            </w:tcBorders>
          </w:tcPr>
          <w:p w14:paraId="1155AC9E" w14:textId="77777777" w:rsidR="003D78D4" w:rsidRDefault="00CC7296">
            <w:pPr>
              <w:spacing w:after="0" w:line="259" w:lineRule="auto"/>
              <w:ind w:left="1" w:right="0" w:firstLine="0"/>
              <w:jc w:val="left"/>
            </w:pPr>
            <w:r>
              <w:t xml:space="preserve">Vendors have no quick way to view their total outstanding amount or number of credit transactions at a glance, making financial planning difficult. </w:t>
            </w:r>
          </w:p>
        </w:tc>
      </w:tr>
      <w:tr w:rsidR="003D78D4" w14:paraId="37729B5E" w14:textId="77777777">
        <w:trPr>
          <w:trHeight w:val="929"/>
        </w:trPr>
        <w:tc>
          <w:tcPr>
            <w:tcW w:w="2201" w:type="dxa"/>
            <w:tcBorders>
              <w:top w:val="single" w:sz="2" w:space="0" w:color="CCCCCC"/>
              <w:left w:val="single" w:sz="2" w:space="0" w:color="CCCCCC"/>
              <w:bottom w:val="single" w:sz="2" w:space="0" w:color="CCCCCC"/>
              <w:right w:val="single" w:sz="2" w:space="0" w:color="CCCCCC"/>
            </w:tcBorders>
          </w:tcPr>
          <w:p w14:paraId="0DDCAF70" w14:textId="77777777" w:rsidR="003D78D4" w:rsidRDefault="00CC7296">
            <w:pPr>
              <w:spacing w:after="0" w:line="259" w:lineRule="auto"/>
              <w:ind w:left="0" w:right="0" w:firstLine="0"/>
              <w:jc w:val="left"/>
            </w:pPr>
            <w:r>
              <w:rPr>
                <w:b/>
              </w:rPr>
              <w:t>Data Insecurity</w:t>
            </w:r>
            <w:r>
              <w:t xml:space="preserve"> </w:t>
            </w:r>
          </w:p>
        </w:tc>
        <w:tc>
          <w:tcPr>
            <w:tcW w:w="7159" w:type="dxa"/>
            <w:tcBorders>
              <w:top w:val="single" w:sz="32" w:space="0" w:color="F5F5F5"/>
              <w:left w:val="single" w:sz="2" w:space="0" w:color="CCCCCC"/>
              <w:bottom w:val="single" w:sz="2" w:space="0" w:color="CCCCCC"/>
              <w:right w:val="single" w:sz="2" w:space="0" w:color="CCCCCC"/>
            </w:tcBorders>
            <w:shd w:val="clear" w:color="auto" w:fill="F5F5F5"/>
          </w:tcPr>
          <w:p w14:paraId="66431B13" w14:textId="77777777" w:rsidR="003D78D4" w:rsidRDefault="00CC7296">
            <w:pPr>
              <w:spacing w:after="0" w:line="259" w:lineRule="auto"/>
              <w:ind w:left="1" w:right="0" w:firstLine="0"/>
              <w:jc w:val="left"/>
            </w:pPr>
            <w:r>
              <w:t xml:space="preserve">Shared physical registers allow anyone to view, modify, or remove financial records. There is no access control or authentication on traditional ledgers. </w:t>
            </w:r>
          </w:p>
        </w:tc>
      </w:tr>
    </w:tbl>
    <w:p w14:paraId="42BF3B77" w14:textId="77777777" w:rsidR="003D78D4" w:rsidRDefault="00CC7296">
      <w:pPr>
        <w:spacing w:after="55" w:line="259" w:lineRule="auto"/>
        <w:ind w:left="0" w:right="0" w:firstLine="0"/>
        <w:jc w:val="left"/>
      </w:pPr>
      <w:r>
        <w:t xml:space="preserve"> </w:t>
      </w:r>
    </w:p>
    <w:p w14:paraId="3D5927A9" w14:textId="77777777" w:rsidR="003D78D4" w:rsidRDefault="00CC7296">
      <w:pPr>
        <w:ind w:right="0"/>
      </w:pPr>
      <w:r>
        <w:t xml:space="preserve">These interconnected </w:t>
      </w:r>
      <w:r>
        <w:t xml:space="preserve">challenges highlight the urgent need for a dedicated, offline-first digital ledger application that vendors can use with minimal technical knowledge, on low-cost Android smartphones, without internet connectivity. </w:t>
      </w:r>
    </w:p>
    <w:p w14:paraId="205359A9" w14:textId="77777777" w:rsidR="003D78D4" w:rsidRDefault="00CC7296">
      <w:pPr>
        <w:spacing w:after="0" w:line="259" w:lineRule="auto"/>
        <w:ind w:left="0" w:right="0" w:firstLine="0"/>
        <w:jc w:val="left"/>
      </w:pPr>
      <w:r>
        <w:t xml:space="preserve"> </w:t>
      </w:r>
      <w:r>
        <w:tab/>
        <w:t xml:space="preserve"> </w:t>
      </w:r>
    </w:p>
    <w:p w14:paraId="38A36503" w14:textId="77777777" w:rsidR="003D78D4" w:rsidRDefault="00CC7296">
      <w:pPr>
        <w:pStyle w:val="Heading1"/>
        <w:ind w:left="-5"/>
      </w:pPr>
      <w:r>
        <w:lastRenderedPageBreak/>
        <w:t xml:space="preserve">3. Project Vision </w:t>
      </w:r>
    </w:p>
    <w:p w14:paraId="6F66FBE7" w14:textId="77777777" w:rsidR="003D78D4" w:rsidRDefault="00CC7296">
      <w:pPr>
        <w:ind w:right="0"/>
      </w:pPr>
      <w:proofErr w:type="spellStart"/>
      <w:r>
        <w:t>Namma</w:t>
      </w:r>
      <w:proofErr w:type="spellEnd"/>
      <w:r>
        <w:t xml:space="preserve"> </w:t>
      </w:r>
      <w:proofErr w:type="spellStart"/>
      <w:r>
        <w:t>Santhe</w:t>
      </w:r>
      <w:proofErr w:type="spellEnd"/>
      <w:r>
        <w:t xml:space="preserve"> Ledger envisions a world where every local market vendor — regardless of education level, technical background, or economic status — has access to a reliable, secure, and intelligent financial management tool in their own language. </w:t>
      </w:r>
    </w:p>
    <w:p w14:paraId="5CDAC8A0" w14:textId="77777777" w:rsidR="003D78D4" w:rsidRDefault="00CC7296">
      <w:pPr>
        <w:spacing w:after="55" w:line="259" w:lineRule="auto"/>
        <w:ind w:left="0" w:right="0" w:firstLine="0"/>
        <w:jc w:val="left"/>
      </w:pPr>
      <w:r>
        <w:t xml:space="preserve"> </w:t>
      </w:r>
    </w:p>
    <w:p w14:paraId="504F77C4" w14:textId="77777777" w:rsidR="003D78D4" w:rsidRDefault="00CC7296">
      <w:pPr>
        <w:ind w:right="0"/>
      </w:pPr>
      <w:r>
        <w:t xml:space="preserve">The project is built on four foundational pillars: </w:t>
      </w:r>
    </w:p>
    <w:p w14:paraId="13B28BA6" w14:textId="77777777" w:rsidR="003D78D4" w:rsidRDefault="00CC7296">
      <w:pPr>
        <w:spacing w:after="59" w:line="259" w:lineRule="auto"/>
        <w:ind w:left="0" w:right="0" w:firstLine="0"/>
        <w:jc w:val="left"/>
      </w:pPr>
      <w:r>
        <w:t xml:space="preserve"> </w:t>
      </w:r>
    </w:p>
    <w:p w14:paraId="43A412EE" w14:textId="77777777" w:rsidR="003D78D4" w:rsidRDefault="00CC7296">
      <w:pPr>
        <w:numPr>
          <w:ilvl w:val="0"/>
          <w:numId w:val="1"/>
        </w:numPr>
        <w:spacing w:after="62" w:line="241" w:lineRule="auto"/>
        <w:ind w:right="0" w:hanging="360"/>
        <w:jc w:val="left"/>
      </w:pPr>
      <w:r>
        <w:t xml:space="preserve">Accessibility – </w:t>
      </w:r>
      <w:r>
        <w:t xml:space="preserve">Financial management tools must be available to every vendor, regardless of smartphone model, internet availability, or digital literacy. The app is designed for minimum API 21 devices and requires no internet for core features. </w:t>
      </w:r>
    </w:p>
    <w:p w14:paraId="08771413" w14:textId="77777777" w:rsidR="003D78D4" w:rsidRDefault="00CC7296">
      <w:pPr>
        <w:numPr>
          <w:ilvl w:val="0"/>
          <w:numId w:val="1"/>
        </w:numPr>
        <w:spacing w:after="62" w:line="241" w:lineRule="auto"/>
        <w:ind w:right="0" w:hanging="360"/>
        <w:jc w:val="left"/>
      </w:pPr>
      <w:r>
        <w:t xml:space="preserve">Simplicity – </w:t>
      </w:r>
      <w:r>
        <w:t xml:space="preserve">The interface must be usable by vendors who may have limited literacy and no prior experience with accounting software. Large touch targets, clear iconography, and a minimal learning curve are non-negotiable design principles. </w:t>
      </w:r>
    </w:p>
    <w:p w14:paraId="5B49C7AF" w14:textId="77777777" w:rsidR="003D78D4" w:rsidRDefault="00CC7296">
      <w:pPr>
        <w:numPr>
          <w:ilvl w:val="0"/>
          <w:numId w:val="1"/>
        </w:numPr>
        <w:spacing w:after="62" w:line="241" w:lineRule="auto"/>
        <w:ind w:right="0" w:hanging="360"/>
        <w:jc w:val="left"/>
      </w:pPr>
      <w:r>
        <w:t xml:space="preserve">Reliability – Transaction data must never be lost. Room Database provides </w:t>
      </w:r>
      <w:proofErr w:type="spellStart"/>
      <w:r>
        <w:t>ACIDcompliant</w:t>
      </w:r>
      <w:proofErr w:type="spellEnd"/>
      <w:r>
        <w:t xml:space="preserve"> local storage that survives app crashes, device reboots, and accidental app closures. </w:t>
      </w:r>
    </w:p>
    <w:p w14:paraId="387E79EA" w14:textId="77777777" w:rsidR="003D78D4" w:rsidRDefault="00CC7296">
      <w:pPr>
        <w:numPr>
          <w:ilvl w:val="0"/>
          <w:numId w:val="1"/>
        </w:numPr>
        <w:spacing w:after="62" w:line="241" w:lineRule="auto"/>
        <w:ind w:right="0" w:hanging="360"/>
        <w:jc w:val="left"/>
      </w:pPr>
      <w:r>
        <w:t xml:space="preserve">Automation – The burden of payment collection must be reduced through technology. Weekly SMS reminders automatically notify customers of their outstanding dues, removing the social friction of manual follow-up. </w:t>
      </w:r>
    </w:p>
    <w:p w14:paraId="6717CAB7" w14:textId="77777777" w:rsidR="003D78D4" w:rsidRDefault="00CC7296">
      <w:pPr>
        <w:spacing w:after="55" w:line="259" w:lineRule="auto"/>
        <w:ind w:left="0" w:right="0" w:firstLine="0"/>
        <w:jc w:val="left"/>
      </w:pPr>
      <w:r>
        <w:t xml:space="preserve"> </w:t>
      </w:r>
    </w:p>
    <w:p w14:paraId="16C8BDFA" w14:textId="77777777" w:rsidR="003D78D4" w:rsidRDefault="00CC7296">
      <w:pPr>
        <w:ind w:right="0"/>
      </w:pPr>
      <w:proofErr w:type="spellStart"/>
      <w:r>
        <w:t>Namma</w:t>
      </w:r>
      <w:proofErr w:type="spellEnd"/>
      <w:r>
        <w:t xml:space="preserve"> </w:t>
      </w:r>
      <w:proofErr w:type="spellStart"/>
      <w:r>
        <w:t>Santhe</w:t>
      </w:r>
      <w:proofErr w:type="spellEnd"/>
      <w:r>
        <w:t xml:space="preserve"> Ledger is not merely a note-taking app; it is a financial empowerment tool designed to bring the discipline of formal accounting to the informal economy, one transaction at a time. </w:t>
      </w:r>
    </w:p>
    <w:p w14:paraId="2E2CDE16" w14:textId="77777777" w:rsidR="003D78D4" w:rsidRDefault="00CC7296">
      <w:pPr>
        <w:spacing w:after="0" w:line="259" w:lineRule="auto"/>
        <w:ind w:left="0" w:right="0" w:firstLine="0"/>
        <w:jc w:val="left"/>
      </w:pPr>
      <w:r>
        <w:t xml:space="preserve"> </w:t>
      </w:r>
      <w:r>
        <w:tab/>
        <w:t xml:space="preserve"> </w:t>
      </w:r>
    </w:p>
    <w:p w14:paraId="0A50C9A9" w14:textId="77777777" w:rsidR="003D78D4" w:rsidRDefault="00CC7296">
      <w:pPr>
        <w:pStyle w:val="Heading1"/>
        <w:spacing w:after="172"/>
        <w:ind w:left="-5"/>
      </w:pPr>
      <w:r>
        <w:t xml:space="preserve">4. Scope of the Application </w:t>
      </w:r>
    </w:p>
    <w:p w14:paraId="58551FCD" w14:textId="77777777" w:rsidR="003D78D4" w:rsidRDefault="00CC7296">
      <w:pPr>
        <w:pStyle w:val="Heading2"/>
        <w:ind w:left="-5" w:right="0"/>
      </w:pPr>
      <w:r>
        <w:t xml:space="preserve">4.1 Target Users </w:t>
      </w:r>
    </w:p>
    <w:p w14:paraId="54B1D948" w14:textId="77777777" w:rsidR="003D78D4" w:rsidRDefault="00CC7296">
      <w:pPr>
        <w:numPr>
          <w:ilvl w:val="0"/>
          <w:numId w:val="2"/>
        </w:numPr>
        <w:ind w:right="0" w:hanging="360"/>
      </w:pPr>
      <w:r>
        <w:t xml:space="preserve">Small-scale market vendors and </w:t>
      </w:r>
      <w:proofErr w:type="spellStart"/>
      <w:r>
        <w:t>santhe</w:t>
      </w:r>
      <w:proofErr w:type="spellEnd"/>
      <w:r>
        <w:t xml:space="preserve"> (weekly market) sellers across Karnataka </w:t>
      </w:r>
    </w:p>
    <w:p w14:paraId="45E988E1" w14:textId="77777777" w:rsidR="003D78D4" w:rsidRDefault="00CC7296">
      <w:pPr>
        <w:numPr>
          <w:ilvl w:val="0"/>
          <w:numId w:val="2"/>
        </w:numPr>
        <w:ind w:right="0" w:hanging="360"/>
      </w:pPr>
      <w:proofErr w:type="spellStart"/>
      <w:r>
        <w:t>Kirana</w:t>
      </w:r>
      <w:proofErr w:type="spellEnd"/>
      <w:r>
        <w:t xml:space="preserve"> store owners and general merchants who extend daily credit </w:t>
      </w:r>
    </w:p>
    <w:p w14:paraId="2B3504E5" w14:textId="77777777" w:rsidR="003D78D4" w:rsidRDefault="00CC7296">
      <w:pPr>
        <w:numPr>
          <w:ilvl w:val="0"/>
          <w:numId w:val="2"/>
        </w:numPr>
        <w:ind w:right="0" w:hanging="360"/>
      </w:pPr>
      <w:r>
        <w:t xml:space="preserve">Street food vendors, vegetable sellers, and mobile traders </w:t>
      </w:r>
    </w:p>
    <w:p w14:paraId="2C0980E9" w14:textId="77777777" w:rsidR="003D78D4" w:rsidRDefault="00CC7296">
      <w:pPr>
        <w:numPr>
          <w:ilvl w:val="0"/>
          <w:numId w:val="2"/>
        </w:numPr>
        <w:ind w:right="0" w:hanging="360"/>
      </w:pPr>
      <w:r>
        <w:t xml:space="preserve">Any small business owner who records transactions manually in a register </w:t>
      </w:r>
    </w:p>
    <w:p w14:paraId="03A33B92" w14:textId="77777777" w:rsidR="003D78D4" w:rsidRDefault="00CC7296">
      <w:pPr>
        <w:spacing w:after="216" w:line="259" w:lineRule="auto"/>
        <w:ind w:left="0" w:right="0" w:firstLine="0"/>
        <w:jc w:val="left"/>
      </w:pPr>
      <w:r>
        <w:t xml:space="preserve"> </w:t>
      </w:r>
    </w:p>
    <w:p w14:paraId="28310A1C" w14:textId="77777777" w:rsidR="003D78D4" w:rsidRDefault="00CC7296">
      <w:pPr>
        <w:pStyle w:val="Heading2"/>
        <w:ind w:left="-5" w:right="0"/>
      </w:pPr>
      <w:r>
        <w:t xml:space="preserve">4.2 Platform </w:t>
      </w:r>
    </w:p>
    <w:p w14:paraId="7C5DA53E" w14:textId="77777777" w:rsidR="003D78D4" w:rsidRDefault="00CC7296">
      <w:pPr>
        <w:numPr>
          <w:ilvl w:val="0"/>
          <w:numId w:val="3"/>
        </w:numPr>
        <w:ind w:right="0" w:hanging="360"/>
      </w:pPr>
      <w:r>
        <w:t xml:space="preserve">Android smartphones with minimum API Level 21 (Android 5.0 Lollipop and above) </w:t>
      </w:r>
    </w:p>
    <w:p w14:paraId="2F9929E5" w14:textId="77777777" w:rsidR="003D78D4" w:rsidRDefault="00CC7296">
      <w:pPr>
        <w:numPr>
          <w:ilvl w:val="0"/>
          <w:numId w:val="3"/>
        </w:numPr>
        <w:ind w:right="0" w:hanging="360"/>
      </w:pPr>
      <w:proofErr w:type="spellStart"/>
      <w:r>
        <w:t>Optimised</w:t>
      </w:r>
      <w:proofErr w:type="spellEnd"/>
      <w:r>
        <w:t xml:space="preserve"> for low-end and mid-range devices with limited RAM </w:t>
      </w:r>
    </w:p>
    <w:p w14:paraId="21E8FF19" w14:textId="77777777" w:rsidR="003D78D4" w:rsidRDefault="00CC7296">
      <w:pPr>
        <w:numPr>
          <w:ilvl w:val="0"/>
          <w:numId w:val="3"/>
        </w:numPr>
        <w:ind w:right="0" w:hanging="360"/>
      </w:pPr>
      <w:r>
        <w:t xml:space="preserve">APK size kept minimal to support devices with limited internal storage </w:t>
      </w:r>
    </w:p>
    <w:p w14:paraId="028F31CF" w14:textId="77777777" w:rsidR="003D78D4" w:rsidRDefault="00CC7296">
      <w:pPr>
        <w:spacing w:after="216" w:line="259" w:lineRule="auto"/>
        <w:ind w:left="0" w:right="0" w:firstLine="0"/>
        <w:jc w:val="left"/>
      </w:pPr>
      <w:r>
        <w:t xml:space="preserve"> </w:t>
      </w:r>
    </w:p>
    <w:p w14:paraId="4A768FDD" w14:textId="77777777" w:rsidR="003D78D4" w:rsidRDefault="00CC7296">
      <w:pPr>
        <w:pStyle w:val="Heading2"/>
        <w:ind w:left="-5" w:right="0"/>
      </w:pPr>
      <w:r>
        <w:t xml:space="preserve">4.3 Offline Functionality </w:t>
      </w:r>
    </w:p>
    <w:p w14:paraId="4179FDEF" w14:textId="77777777" w:rsidR="003D78D4" w:rsidRDefault="00CC7296">
      <w:pPr>
        <w:numPr>
          <w:ilvl w:val="0"/>
          <w:numId w:val="4"/>
        </w:numPr>
        <w:ind w:right="0" w:hanging="360"/>
      </w:pPr>
      <w:r>
        <w:t xml:space="preserve">All transaction data is stored locally using Room Database — no cloud or server required </w:t>
      </w:r>
    </w:p>
    <w:p w14:paraId="000F92D8" w14:textId="77777777" w:rsidR="003D78D4" w:rsidRDefault="00CC7296">
      <w:pPr>
        <w:numPr>
          <w:ilvl w:val="0"/>
          <w:numId w:val="4"/>
        </w:numPr>
        <w:ind w:right="0" w:hanging="360"/>
      </w:pPr>
      <w:r>
        <w:t xml:space="preserve">Core features including recording, viewing, and deleting transactions work fully offline </w:t>
      </w:r>
    </w:p>
    <w:p w14:paraId="708113D9" w14:textId="77777777" w:rsidR="003D78D4" w:rsidRDefault="00CC7296">
      <w:pPr>
        <w:numPr>
          <w:ilvl w:val="0"/>
          <w:numId w:val="4"/>
        </w:numPr>
        <w:ind w:right="0" w:hanging="360"/>
      </w:pPr>
      <w:r>
        <w:lastRenderedPageBreak/>
        <w:t xml:space="preserve">SMS reminders use the device's native </w:t>
      </w:r>
      <w:proofErr w:type="spellStart"/>
      <w:r>
        <w:t>SmsManager</w:t>
      </w:r>
      <w:proofErr w:type="spellEnd"/>
      <w:r>
        <w:t xml:space="preserve">, requiring only mobile network access (not internet) </w:t>
      </w:r>
    </w:p>
    <w:p w14:paraId="22E3728E" w14:textId="77777777" w:rsidR="003D78D4" w:rsidRDefault="00CC7296">
      <w:pPr>
        <w:spacing w:after="214" w:line="259" w:lineRule="auto"/>
        <w:ind w:left="0" w:right="0" w:firstLine="0"/>
        <w:jc w:val="left"/>
      </w:pPr>
      <w:r>
        <w:t xml:space="preserve"> </w:t>
      </w:r>
    </w:p>
    <w:p w14:paraId="0AAE8955" w14:textId="77777777" w:rsidR="003D78D4" w:rsidRDefault="00CC7296">
      <w:pPr>
        <w:pStyle w:val="Heading2"/>
        <w:ind w:left="-5" w:right="0"/>
      </w:pPr>
      <w:r>
        <w:t xml:space="preserve">4.4 Key Operational Scenarios </w:t>
      </w:r>
    </w:p>
    <w:p w14:paraId="64D729E4" w14:textId="77777777" w:rsidR="003D78D4" w:rsidRDefault="00CC7296">
      <w:pPr>
        <w:numPr>
          <w:ilvl w:val="0"/>
          <w:numId w:val="5"/>
        </w:numPr>
        <w:ind w:right="0" w:hanging="360"/>
      </w:pPr>
      <w:r>
        <w:t xml:space="preserve">Recording a new credit transaction against a customer name, phone number, and amount </w:t>
      </w:r>
    </w:p>
    <w:p w14:paraId="2D6EE985" w14:textId="77777777" w:rsidR="003D78D4" w:rsidRDefault="00CC7296">
      <w:pPr>
        <w:numPr>
          <w:ilvl w:val="0"/>
          <w:numId w:val="5"/>
        </w:numPr>
        <w:ind w:right="0" w:hanging="360"/>
      </w:pPr>
      <w:r>
        <w:t xml:space="preserve">Viewing a real-time dashboard showing total transactions and outstanding amount </w:t>
      </w:r>
    </w:p>
    <w:p w14:paraId="1301570E" w14:textId="77777777" w:rsidR="003D78D4" w:rsidRDefault="00CC7296">
      <w:pPr>
        <w:numPr>
          <w:ilvl w:val="0"/>
          <w:numId w:val="5"/>
        </w:numPr>
        <w:ind w:right="0" w:hanging="360"/>
      </w:pPr>
      <w:r>
        <w:t xml:space="preserve">Sending automated weekly SMS reminders to all customers with recorded phone numbers </w:t>
      </w:r>
    </w:p>
    <w:p w14:paraId="35756F5B" w14:textId="77777777" w:rsidR="003D78D4" w:rsidRDefault="00CC7296">
      <w:pPr>
        <w:numPr>
          <w:ilvl w:val="0"/>
          <w:numId w:val="5"/>
        </w:numPr>
        <w:ind w:right="0" w:hanging="360"/>
      </w:pPr>
      <w:r>
        <w:t xml:space="preserve">Securely logging in and out of the app using a 4-digit PIN </w:t>
      </w:r>
    </w:p>
    <w:p w14:paraId="753DC388" w14:textId="77777777" w:rsidR="003D78D4" w:rsidRDefault="00CC7296">
      <w:pPr>
        <w:numPr>
          <w:ilvl w:val="0"/>
          <w:numId w:val="5"/>
        </w:numPr>
        <w:ind w:right="0" w:hanging="360"/>
      </w:pPr>
      <w:r>
        <w:t xml:space="preserve">Managing shop profile information which appears in outgoing SMS reminders </w:t>
      </w:r>
    </w:p>
    <w:p w14:paraId="5D833190" w14:textId="77777777" w:rsidR="003D78D4" w:rsidRDefault="00CC7296">
      <w:pPr>
        <w:spacing w:after="0" w:line="259" w:lineRule="auto"/>
        <w:ind w:left="0" w:right="0" w:firstLine="0"/>
        <w:jc w:val="left"/>
      </w:pPr>
      <w:r>
        <w:t xml:space="preserve"> </w:t>
      </w:r>
      <w:r>
        <w:tab/>
        <w:t xml:space="preserve"> </w:t>
      </w:r>
    </w:p>
    <w:p w14:paraId="0D115694" w14:textId="77777777" w:rsidR="003D78D4" w:rsidRDefault="00CC7296">
      <w:pPr>
        <w:pStyle w:val="Heading1"/>
        <w:ind w:left="-5"/>
      </w:pPr>
      <w:r>
        <w:t xml:space="preserve">5. Objectives </w:t>
      </w:r>
    </w:p>
    <w:p w14:paraId="6D332981" w14:textId="77777777" w:rsidR="003D78D4" w:rsidRDefault="00CC7296">
      <w:pPr>
        <w:ind w:right="0"/>
      </w:pPr>
      <w:r>
        <w:t xml:space="preserve">The project is aligned with the following measurable objectives: </w:t>
      </w:r>
    </w:p>
    <w:p w14:paraId="5ECC2D7A" w14:textId="77777777" w:rsidR="003D78D4" w:rsidRDefault="00CC7296">
      <w:pPr>
        <w:spacing w:after="60" w:line="259" w:lineRule="auto"/>
        <w:ind w:left="0" w:right="0" w:firstLine="0"/>
        <w:jc w:val="left"/>
      </w:pPr>
      <w:r>
        <w:t xml:space="preserve"> </w:t>
      </w:r>
    </w:p>
    <w:p w14:paraId="59F985A6" w14:textId="77777777" w:rsidR="003D78D4" w:rsidRDefault="00CC7296">
      <w:pPr>
        <w:numPr>
          <w:ilvl w:val="0"/>
          <w:numId w:val="6"/>
        </w:numPr>
        <w:spacing w:after="62" w:line="241" w:lineRule="auto"/>
        <w:ind w:right="0" w:hanging="360"/>
        <w:jc w:val="left"/>
      </w:pPr>
      <w:r>
        <w:t xml:space="preserve">Provide a fast and accurate transaction recording system — Ensure that a new transaction can be saved within one screen interaction from the home dashboard, with fields for customer name, phone number, and amount. </w:t>
      </w:r>
    </w:p>
    <w:p w14:paraId="54891376" w14:textId="77777777" w:rsidR="003D78D4" w:rsidRDefault="00CC7296">
      <w:pPr>
        <w:numPr>
          <w:ilvl w:val="0"/>
          <w:numId w:val="6"/>
        </w:numPr>
        <w:spacing w:after="62" w:line="241" w:lineRule="auto"/>
        <w:ind w:right="0" w:hanging="360"/>
        <w:jc w:val="left"/>
      </w:pPr>
      <w:r>
        <w:t xml:space="preserve">Deliver a real-time financial overview — Maintain a live summary showing total number of recorded transactions and the total outstanding amount, updated instantly with every addition or deletion. </w:t>
      </w:r>
    </w:p>
    <w:p w14:paraId="29BC6DC2" w14:textId="77777777" w:rsidR="003D78D4" w:rsidRDefault="00CC7296">
      <w:pPr>
        <w:numPr>
          <w:ilvl w:val="0"/>
          <w:numId w:val="6"/>
        </w:numPr>
        <w:spacing w:after="62" w:line="241" w:lineRule="auto"/>
        <w:ind w:right="0" w:hanging="360"/>
        <w:jc w:val="left"/>
      </w:pPr>
      <w:r>
        <w:t xml:space="preserve">Ensure permanent, offline data persistence — All transaction records must survive application restarts, device reboots, and extended periods of inactivity using Room Database. </w:t>
      </w:r>
    </w:p>
    <w:p w14:paraId="3CCB87CA" w14:textId="77777777" w:rsidR="003D78D4" w:rsidRDefault="00CC7296">
      <w:pPr>
        <w:numPr>
          <w:ilvl w:val="0"/>
          <w:numId w:val="6"/>
        </w:numPr>
        <w:spacing w:after="62" w:line="241" w:lineRule="auto"/>
        <w:ind w:right="0" w:hanging="360"/>
        <w:jc w:val="left"/>
      </w:pPr>
      <w:r>
        <w:t xml:space="preserve">Automate customer payment reminders — Enable weekly automated SMS messages to be sent to all customers whose phone numbers are recorded, containing their outstanding balance and the vendor's shop name. </w:t>
      </w:r>
    </w:p>
    <w:p w14:paraId="672521D4" w14:textId="77777777" w:rsidR="003D78D4" w:rsidRDefault="00CC7296">
      <w:pPr>
        <w:numPr>
          <w:ilvl w:val="0"/>
          <w:numId w:val="6"/>
        </w:numPr>
        <w:spacing w:after="62" w:line="241" w:lineRule="auto"/>
        <w:ind w:right="0" w:hanging="360"/>
        <w:jc w:val="left"/>
      </w:pPr>
      <w:r>
        <w:t xml:space="preserve">Protect sensitive financial data — Implement PIN-based login so that only the </w:t>
      </w:r>
      <w:proofErr w:type="spellStart"/>
      <w:r>
        <w:t>authorised</w:t>
      </w:r>
      <w:proofErr w:type="spellEnd"/>
      <w:r>
        <w:t xml:space="preserve"> vendor can access transaction records, with a change PIN option available in settings. </w:t>
      </w:r>
    </w:p>
    <w:p w14:paraId="168FACDE" w14:textId="77777777" w:rsidR="003D78D4" w:rsidRDefault="00CC7296">
      <w:pPr>
        <w:numPr>
          <w:ilvl w:val="0"/>
          <w:numId w:val="6"/>
        </w:numPr>
        <w:spacing w:after="62" w:line="241" w:lineRule="auto"/>
        <w:ind w:right="0" w:hanging="360"/>
        <w:jc w:val="left"/>
      </w:pPr>
      <w:r>
        <w:t xml:space="preserve">Provide a professional vendor identity — Allow vendors to save their shop name, owner name, phone, and address in a profile screen, with the shop name appearing in all outgoing SMS reminders. </w:t>
      </w:r>
    </w:p>
    <w:p w14:paraId="20E774E0" w14:textId="77777777" w:rsidR="003D78D4" w:rsidRDefault="00CC7296">
      <w:pPr>
        <w:numPr>
          <w:ilvl w:val="0"/>
          <w:numId w:val="6"/>
        </w:numPr>
        <w:spacing w:after="49"/>
        <w:ind w:right="0" w:hanging="360"/>
        <w:jc w:val="left"/>
      </w:pPr>
      <w:r>
        <w:t xml:space="preserve">Support daily reminder notifications — Allow vendors to set a daily push notification reminder at a chosen time to encourage regular transaction recording. </w:t>
      </w:r>
    </w:p>
    <w:p w14:paraId="6A7B8000" w14:textId="77777777" w:rsidR="003D78D4" w:rsidRDefault="00CC7296">
      <w:pPr>
        <w:spacing w:after="0" w:line="259" w:lineRule="auto"/>
        <w:ind w:left="0" w:right="0" w:firstLine="0"/>
        <w:jc w:val="left"/>
      </w:pPr>
      <w:r>
        <w:t xml:space="preserve"> </w:t>
      </w:r>
      <w:r>
        <w:tab/>
        <w:t xml:space="preserve"> </w:t>
      </w:r>
    </w:p>
    <w:p w14:paraId="1EEA7CE8" w14:textId="77777777" w:rsidR="003D78D4" w:rsidRDefault="00CC7296">
      <w:pPr>
        <w:pStyle w:val="Heading1"/>
        <w:spacing w:after="172"/>
        <w:ind w:left="-5"/>
      </w:pPr>
      <w:r>
        <w:t xml:space="preserve">6. Features </w:t>
      </w:r>
    </w:p>
    <w:p w14:paraId="24C6A241" w14:textId="77777777" w:rsidR="003D78D4" w:rsidRDefault="00CC7296">
      <w:pPr>
        <w:pStyle w:val="Heading2"/>
        <w:spacing w:after="0"/>
        <w:ind w:left="-5" w:right="0"/>
      </w:pPr>
      <w:r>
        <w:t xml:space="preserve">6.1 Core Features </w:t>
      </w:r>
    </w:p>
    <w:tbl>
      <w:tblPr>
        <w:tblStyle w:val="TableGrid"/>
        <w:tblW w:w="9360" w:type="dxa"/>
        <w:tblInd w:w="0" w:type="dxa"/>
        <w:tblCellMar>
          <w:top w:w="60" w:type="dxa"/>
          <w:left w:w="120" w:type="dxa"/>
          <w:bottom w:w="0" w:type="dxa"/>
          <w:right w:w="83" w:type="dxa"/>
        </w:tblCellMar>
        <w:tblLook w:val="04A0" w:firstRow="1" w:lastRow="0" w:firstColumn="1" w:lastColumn="0" w:noHBand="0" w:noVBand="1"/>
      </w:tblPr>
      <w:tblGrid>
        <w:gridCol w:w="2601"/>
        <w:gridCol w:w="6759"/>
      </w:tblGrid>
      <w:tr w:rsidR="003D78D4" w14:paraId="1436E0EB" w14:textId="77777777">
        <w:trPr>
          <w:trHeight w:val="409"/>
        </w:trPr>
        <w:tc>
          <w:tcPr>
            <w:tcW w:w="2601" w:type="dxa"/>
            <w:tcBorders>
              <w:top w:val="single" w:sz="2" w:space="0" w:color="CCCCCC"/>
              <w:left w:val="single" w:sz="2" w:space="0" w:color="CCCCCC"/>
              <w:bottom w:val="single" w:sz="2" w:space="0" w:color="CCCCCC"/>
              <w:right w:val="single" w:sz="2" w:space="0" w:color="CCCCCC"/>
            </w:tcBorders>
            <w:shd w:val="clear" w:color="auto" w:fill="1A237E"/>
          </w:tcPr>
          <w:p w14:paraId="734B6683" w14:textId="77777777" w:rsidR="003D78D4" w:rsidRDefault="00CC7296">
            <w:pPr>
              <w:spacing w:after="0" w:line="259" w:lineRule="auto"/>
              <w:ind w:left="0" w:right="0" w:firstLine="0"/>
              <w:jc w:val="left"/>
            </w:pPr>
            <w:r>
              <w:rPr>
                <w:b/>
                <w:color w:val="FFFFFF"/>
              </w:rPr>
              <w:t>Feature</w:t>
            </w:r>
            <w:r>
              <w:t xml:space="preserve"> </w:t>
            </w:r>
          </w:p>
        </w:tc>
        <w:tc>
          <w:tcPr>
            <w:tcW w:w="6760" w:type="dxa"/>
            <w:tcBorders>
              <w:top w:val="single" w:sz="2" w:space="0" w:color="CCCCCC"/>
              <w:left w:val="single" w:sz="2" w:space="0" w:color="CCCCCC"/>
              <w:bottom w:val="single" w:sz="2" w:space="0" w:color="CCCCCC"/>
              <w:right w:val="single" w:sz="2" w:space="0" w:color="CCCCCC"/>
            </w:tcBorders>
            <w:shd w:val="clear" w:color="auto" w:fill="1A237E"/>
          </w:tcPr>
          <w:p w14:paraId="2EA893B2" w14:textId="77777777" w:rsidR="003D78D4" w:rsidRDefault="00CC7296">
            <w:pPr>
              <w:spacing w:after="0" w:line="259" w:lineRule="auto"/>
              <w:ind w:left="2" w:right="0" w:firstLine="0"/>
              <w:jc w:val="left"/>
            </w:pPr>
            <w:r>
              <w:rPr>
                <w:b/>
                <w:color w:val="FFFFFF"/>
              </w:rPr>
              <w:t>Description</w:t>
            </w:r>
            <w:r>
              <w:t xml:space="preserve"> </w:t>
            </w:r>
          </w:p>
        </w:tc>
      </w:tr>
      <w:tr w:rsidR="003D78D4" w14:paraId="480B050E" w14:textId="77777777">
        <w:trPr>
          <w:trHeight w:val="1019"/>
        </w:trPr>
        <w:tc>
          <w:tcPr>
            <w:tcW w:w="2601" w:type="dxa"/>
            <w:tcBorders>
              <w:top w:val="single" w:sz="2" w:space="0" w:color="CCCCCC"/>
              <w:left w:val="single" w:sz="2" w:space="0" w:color="CCCCCC"/>
              <w:bottom w:val="single" w:sz="32" w:space="0" w:color="FFFFFF"/>
              <w:right w:val="single" w:sz="2" w:space="0" w:color="CCCCCC"/>
            </w:tcBorders>
          </w:tcPr>
          <w:p w14:paraId="185F5544" w14:textId="77777777" w:rsidR="003D78D4" w:rsidRDefault="00CC7296">
            <w:pPr>
              <w:spacing w:after="0" w:line="259" w:lineRule="auto"/>
              <w:ind w:left="0" w:right="0" w:firstLine="0"/>
              <w:jc w:val="left"/>
            </w:pPr>
            <w:r>
              <w:rPr>
                <w:b/>
              </w:rPr>
              <w:lastRenderedPageBreak/>
              <w:t>PIN-Based Login</w:t>
            </w:r>
            <w:r>
              <w:t xml:space="preserve"> </w:t>
            </w:r>
          </w:p>
        </w:tc>
        <w:tc>
          <w:tcPr>
            <w:tcW w:w="6760" w:type="dxa"/>
            <w:tcBorders>
              <w:top w:val="single" w:sz="2" w:space="0" w:color="CCCCCC"/>
              <w:left w:val="single" w:sz="2" w:space="0" w:color="CCCCCC"/>
              <w:bottom w:val="single" w:sz="32" w:space="0" w:color="FFFFFF"/>
              <w:right w:val="single" w:sz="2" w:space="0" w:color="CCCCCC"/>
            </w:tcBorders>
            <w:shd w:val="clear" w:color="auto" w:fill="F5F5F5"/>
          </w:tcPr>
          <w:p w14:paraId="1C56C688" w14:textId="77777777" w:rsidR="003D78D4" w:rsidRDefault="00CC7296">
            <w:pPr>
              <w:spacing w:after="0" w:line="259" w:lineRule="auto"/>
              <w:ind w:left="2" w:right="0" w:firstLine="0"/>
              <w:jc w:val="left"/>
            </w:pPr>
            <w:r>
              <w:t>4-</w:t>
            </w:r>
            <w:r>
              <w:t xml:space="preserve">digit PIN authentication screen shown at app launch. First-time users create a PIN; returning users enter their saved PIN. Supports change PIN via Settings. </w:t>
            </w:r>
          </w:p>
        </w:tc>
      </w:tr>
      <w:tr w:rsidR="003D78D4" w14:paraId="308FEFE5" w14:textId="77777777">
        <w:trPr>
          <w:trHeight w:val="991"/>
        </w:trPr>
        <w:tc>
          <w:tcPr>
            <w:tcW w:w="2601" w:type="dxa"/>
            <w:tcBorders>
              <w:top w:val="single" w:sz="32" w:space="0" w:color="FFFFFF"/>
              <w:left w:val="single" w:sz="2" w:space="0" w:color="CCCCCC"/>
              <w:bottom w:val="single" w:sz="2" w:space="0" w:color="CCCCCC"/>
              <w:right w:val="single" w:sz="2" w:space="0" w:color="CCCCCC"/>
            </w:tcBorders>
          </w:tcPr>
          <w:p w14:paraId="69CDC605" w14:textId="77777777" w:rsidR="003D78D4" w:rsidRDefault="00CC7296">
            <w:pPr>
              <w:spacing w:after="0" w:line="259" w:lineRule="auto"/>
              <w:ind w:left="0" w:right="0" w:firstLine="0"/>
              <w:jc w:val="left"/>
            </w:pPr>
            <w:r>
              <w:rPr>
                <w:b/>
              </w:rPr>
              <w:t>Professional Dashboard</w:t>
            </w:r>
            <w:r>
              <w:t xml:space="preserve"> </w:t>
            </w:r>
          </w:p>
        </w:tc>
        <w:tc>
          <w:tcPr>
            <w:tcW w:w="6760" w:type="dxa"/>
            <w:tcBorders>
              <w:top w:val="single" w:sz="32" w:space="0" w:color="FFFFFF"/>
              <w:left w:val="single" w:sz="2" w:space="0" w:color="CCCCCC"/>
              <w:bottom w:val="single" w:sz="2" w:space="0" w:color="CCCCCC"/>
              <w:right w:val="single" w:sz="2" w:space="0" w:color="CCCCCC"/>
            </w:tcBorders>
          </w:tcPr>
          <w:p w14:paraId="1632A927" w14:textId="77777777" w:rsidR="003D78D4" w:rsidRDefault="00CC7296">
            <w:pPr>
              <w:spacing w:after="0" w:line="259" w:lineRule="auto"/>
              <w:ind w:left="2" w:right="0" w:firstLine="0"/>
              <w:jc w:val="left"/>
            </w:pPr>
            <w:r>
              <w:t xml:space="preserve">Home screen displays total transaction count and total outstanding amount in real-time summary cards, alongside the dated transaction entry form. </w:t>
            </w:r>
          </w:p>
        </w:tc>
      </w:tr>
      <w:tr w:rsidR="003D78D4" w14:paraId="4C81BEB7" w14:textId="77777777">
        <w:trPr>
          <w:trHeight w:val="989"/>
        </w:trPr>
        <w:tc>
          <w:tcPr>
            <w:tcW w:w="2601" w:type="dxa"/>
            <w:tcBorders>
              <w:top w:val="single" w:sz="2" w:space="0" w:color="CCCCCC"/>
              <w:left w:val="single" w:sz="2" w:space="0" w:color="CCCCCC"/>
              <w:bottom w:val="single" w:sz="32" w:space="0" w:color="FFFFFF"/>
              <w:right w:val="single" w:sz="2" w:space="0" w:color="CCCCCC"/>
            </w:tcBorders>
          </w:tcPr>
          <w:p w14:paraId="1CF2FCE9" w14:textId="77777777" w:rsidR="003D78D4" w:rsidRDefault="00CC7296">
            <w:pPr>
              <w:spacing w:after="0" w:line="259" w:lineRule="auto"/>
              <w:ind w:left="0" w:right="33" w:firstLine="0"/>
              <w:jc w:val="left"/>
            </w:pPr>
            <w:r>
              <w:rPr>
                <w:b/>
              </w:rPr>
              <w:t>Transaction Recording</w:t>
            </w:r>
            <w:r>
              <w:t xml:space="preserve"> </w:t>
            </w:r>
          </w:p>
        </w:tc>
        <w:tc>
          <w:tcPr>
            <w:tcW w:w="6760" w:type="dxa"/>
            <w:tcBorders>
              <w:top w:val="single" w:sz="2" w:space="0" w:color="CCCCCC"/>
              <w:left w:val="single" w:sz="2" w:space="0" w:color="CCCCCC"/>
              <w:bottom w:val="single" w:sz="32" w:space="0" w:color="FFFFFF"/>
              <w:right w:val="single" w:sz="2" w:space="0" w:color="CCCCCC"/>
            </w:tcBorders>
            <w:shd w:val="clear" w:color="auto" w:fill="F5F5F5"/>
          </w:tcPr>
          <w:p w14:paraId="30DD2C85" w14:textId="77777777" w:rsidR="003D78D4" w:rsidRDefault="00CC7296">
            <w:pPr>
              <w:spacing w:after="0" w:line="239" w:lineRule="auto"/>
              <w:ind w:left="2" w:right="0" w:firstLine="0"/>
              <w:jc w:val="left"/>
            </w:pPr>
            <w:r>
              <w:t xml:space="preserve">Capture customer name, phone number, and amount. Transactions are stored in Room Database with an auto-generated timestamp. </w:t>
            </w:r>
          </w:p>
          <w:p w14:paraId="3001B4CC" w14:textId="77777777" w:rsidR="003D78D4" w:rsidRDefault="00CC7296">
            <w:pPr>
              <w:spacing w:after="0" w:line="259" w:lineRule="auto"/>
              <w:ind w:left="2" w:right="0" w:firstLine="0"/>
              <w:jc w:val="left"/>
            </w:pPr>
            <w:r>
              <w:t xml:space="preserve">Newest entries appear at the top. </w:t>
            </w:r>
          </w:p>
        </w:tc>
      </w:tr>
      <w:tr w:rsidR="003D78D4" w14:paraId="11E514B7" w14:textId="77777777">
        <w:trPr>
          <w:trHeight w:val="992"/>
        </w:trPr>
        <w:tc>
          <w:tcPr>
            <w:tcW w:w="2601" w:type="dxa"/>
            <w:tcBorders>
              <w:top w:val="single" w:sz="32" w:space="0" w:color="FFFFFF"/>
              <w:left w:val="single" w:sz="2" w:space="0" w:color="CCCCCC"/>
              <w:bottom w:val="single" w:sz="2" w:space="0" w:color="CCCCCC"/>
              <w:right w:val="single" w:sz="2" w:space="0" w:color="CCCCCC"/>
            </w:tcBorders>
          </w:tcPr>
          <w:p w14:paraId="287E4CB2" w14:textId="77777777" w:rsidR="003D78D4" w:rsidRDefault="00CC7296">
            <w:pPr>
              <w:spacing w:after="0" w:line="259" w:lineRule="auto"/>
              <w:ind w:left="0" w:right="0" w:firstLine="0"/>
              <w:jc w:val="left"/>
            </w:pPr>
            <w:r>
              <w:rPr>
                <w:b/>
              </w:rPr>
              <w:t>Persistent Storage</w:t>
            </w:r>
            <w:r>
              <w:t xml:space="preserve"> </w:t>
            </w:r>
          </w:p>
        </w:tc>
        <w:tc>
          <w:tcPr>
            <w:tcW w:w="6760" w:type="dxa"/>
            <w:tcBorders>
              <w:top w:val="single" w:sz="32" w:space="0" w:color="FFFFFF"/>
              <w:left w:val="single" w:sz="2" w:space="0" w:color="CCCCCC"/>
              <w:bottom w:val="single" w:sz="2" w:space="0" w:color="CCCCCC"/>
              <w:right w:val="single" w:sz="2" w:space="0" w:color="CCCCCC"/>
            </w:tcBorders>
          </w:tcPr>
          <w:p w14:paraId="105116D1" w14:textId="77777777" w:rsidR="003D78D4" w:rsidRDefault="00CC7296">
            <w:pPr>
              <w:spacing w:after="0" w:line="259" w:lineRule="auto"/>
              <w:ind w:left="2" w:right="0" w:firstLine="0"/>
              <w:jc w:val="left"/>
            </w:pPr>
            <w:r>
              <w:t xml:space="preserve">Room Database (SQLite) stores all transactions permanently </w:t>
            </w:r>
            <w:proofErr w:type="spellStart"/>
            <w:r>
              <w:t>ondevice</w:t>
            </w:r>
            <w:proofErr w:type="spellEnd"/>
            <w:r>
              <w:t xml:space="preserve">. Data is retained after app closure, device restart, or extended inactivity. </w:t>
            </w:r>
          </w:p>
        </w:tc>
      </w:tr>
      <w:tr w:rsidR="003D78D4" w14:paraId="36102374" w14:textId="77777777">
        <w:trPr>
          <w:trHeight w:val="989"/>
        </w:trPr>
        <w:tc>
          <w:tcPr>
            <w:tcW w:w="2601" w:type="dxa"/>
            <w:tcBorders>
              <w:top w:val="single" w:sz="2" w:space="0" w:color="CCCCCC"/>
              <w:left w:val="single" w:sz="2" w:space="0" w:color="CCCCCC"/>
              <w:bottom w:val="single" w:sz="32" w:space="0" w:color="FFFFFF"/>
              <w:right w:val="single" w:sz="2" w:space="0" w:color="CCCCCC"/>
            </w:tcBorders>
          </w:tcPr>
          <w:p w14:paraId="1C585A38" w14:textId="77777777" w:rsidR="003D78D4" w:rsidRDefault="00CC7296">
            <w:pPr>
              <w:spacing w:after="0" w:line="259" w:lineRule="auto"/>
              <w:ind w:left="0" w:right="0" w:firstLine="0"/>
              <w:jc w:val="left"/>
            </w:pPr>
            <w:r>
              <w:rPr>
                <w:b/>
              </w:rPr>
              <w:t>Transaction Management</w:t>
            </w:r>
            <w:r>
              <w:t xml:space="preserve"> </w:t>
            </w:r>
          </w:p>
        </w:tc>
        <w:tc>
          <w:tcPr>
            <w:tcW w:w="6760" w:type="dxa"/>
            <w:tcBorders>
              <w:top w:val="single" w:sz="2" w:space="0" w:color="CCCCCC"/>
              <w:left w:val="single" w:sz="2" w:space="0" w:color="CCCCCC"/>
              <w:bottom w:val="single" w:sz="32" w:space="0" w:color="FFFFFF"/>
              <w:right w:val="single" w:sz="2" w:space="0" w:color="CCCCCC"/>
            </w:tcBorders>
            <w:shd w:val="clear" w:color="auto" w:fill="F5F5F5"/>
          </w:tcPr>
          <w:p w14:paraId="0489D07E" w14:textId="77777777" w:rsidR="003D78D4" w:rsidRDefault="00CC7296">
            <w:pPr>
              <w:spacing w:after="0" w:line="259" w:lineRule="auto"/>
              <w:ind w:left="2" w:right="0" w:firstLine="0"/>
              <w:jc w:val="left"/>
            </w:pPr>
            <w:r>
              <w:t>Long-</w:t>
            </w:r>
            <w:r>
              <w:t xml:space="preserve">press any transaction to delete it with a confirmation dialog. A Clear All option with confirmation wipes all records when needed. </w:t>
            </w:r>
          </w:p>
        </w:tc>
      </w:tr>
      <w:tr w:rsidR="003D78D4" w14:paraId="663070FB" w14:textId="77777777">
        <w:trPr>
          <w:trHeight w:val="989"/>
        </w:trPr>
        <w:tc>
          <w:tcPr>
            <w:tcW w:w="2601" w:type="dxa"/>
            <w:tcBorders>
              <w:top w:val="single" w:sz="32" w:space="0" w:color="FFFFFF"/>
              <w:left w:val="single" w:sz="2" w:space="0" w:color="CCCCCC"/>
              <w:bottom w:val="single" w:sz="2" w:space="0" w:color="CCCCCC"/>
              <w:right w:val="single" w:sz="2" w:space="0" w:color="CCCCCC"/>
            </w:tcBorders>
          </w:tcPr>
          <w:p w14:paraId="242CDD07" w14:textId="77777777" w:rsidR="003D78D4" w:rsidRDefault="00CC7296">
            <w:pPr>
              <w:spacing w:after="0" w:line="259" w:lineRule="auto"/>
              <w:ind w:left="0" w:right="0" w:firstLine="0"/>
              <w:jc w:val="left"/>
            </w:pPr>
            <w:r>
              <w:rPr>
                <w:b/>
              </w:rPr>
              <w:t>Weekly SMS Reminders</w:t>
            </w:r>
            <w:r>
              <w:t xml:space="preserve"> </w:t>
            </w:r>
          </w:p>
        </w:tc>
        <w:tc>
          <w:tcPr>
            <w:tcW w:w="6760" w:type="dxa"/>
            <w:tcBorders>
              <w:top w:val="single" w:sz="32" w:space="0" w:color="FFFFFF"/>
              <w:left w:val="single" w:sz="2" w:space="0" w:color="CCCCCC"/>
              <w:bottom w:val="single" w:sz="32" w:space="0" w:color="F5F5F5"/>
              <w:right w:val="single" w:sz="2" w:space="0" w:color="CCCCCC"/>
            </w:tcBorders>
          </w:tcPr>
          <w:p w14:paraId="68281EBF" w14:textId="77777777" w:rsidR="003D78D4" w:rsidRDefault="00CC7296">
            <w:pPr>
              <w:spacing w:after="0" w:line="259" w:lineRule="auto"/>
              <w:ind w:left="2" w:right="0" w:firstLine="0"/>
              <w:jc w:val="left"/>
            </w:pPr>
            <w:proofErr w:type="spellStart"/>
            <w:r>
              <w:t>WorkManager</w:t>
            </w:r>
            <w:proofErr w:type="spellEnd"/>
            <w:r>
              <w:t xml:space="preserve"> schedules a background task every 7 days. For each customer with a recorded phone number, an SMS is sent showing their outstanding balance and the vendor's shop name. </w:t>
            </w:r>
          </w:p>
        </w:tc>
      </w:tr>
      <w:tr w:rsidR="003D78D4" w14:paraId="61F8A7C9" w14:textId="77777777">
        <w:trPr>
          <w:trHeight w:val="991"/>
        </w:trPr>
        <w:tc>
          <w:tcPr>
            <w:tcW w:w="2601" w:type="dxa"/>
            <w:tcBorders>
              <w:top w:val="single" w:sz="2" w:space="0" w:color="CCCCCC"/>
              <w:left w:val="single" w:sz="2" w:space="0" w:color="CCCCCC"/>
              <w:bottom w:val="single" w:sz="32" w:space="0" w:color="FFFFFF"/>
              <w:right w:val="single" w:sz="2" w:space="0" w:color="CCCCCC"/>
            </w:tcBorders>
          </w:tcPr>
          <w:p w14:paraId="6B6B4717" w14:textId="77777777" w:rsidR="003D78D4" w:rsidRDefault="00CC7296">
            <w:pPr>
              <w:spacing w:after="0" w:line="259" w:lineRule="auto"/>
              <w:ind w:left="0" w:right="13" w:firstLine="0"/>
              <w:jc w:val="left"/>
            </w:pPr>
            <w:r>
              <w:rPr>
                <w:b/>
              </w:rPr>
              <w:t>Daily Push Notification</w:t>
            </w:r>
            <w:r>
              <w:t xml:space="preserve"> </w:t>
            </w:r>
          </w:p>
        </w:tc>
        <w:tc>
          <w:tcPr>
            <w:tcW w:w="6760" w:type="dxa"/>
            <w:tcBorders>
              <w:top w:val="single" w:sz="32" w:space="0" w:color="F5F5F5"/>
              <w:left w:val="single" w:sz="2" w:space="0" w:color="CCCCCC"/>
              <w:bottom w:val="single" w:sz="32" w:space="0" w:color="FFFFFF"/>
              <w:right w:val="single" w:sz="2" w:space="0" w:color="CCCCCC"/>
            </w:tcBorders>
            <w:shd w:val="clear" w:color="auto" w:fill="F5F5F5"/>
          </w:tcPr>
          <w:p w14:paraId="0D932B81" w14:textId="77777777" w:rsidR="003D78D4" w:rsidRDefault="00CC7296">
            <w:pPr>
              <w:spacing w:after="0" w:line="259" w:lineRule="auto"/>
              <w:ind w:left="2" w:right="0" w:firstLine="0"/>
              <w:jc w:val="left"/>
            </w:pPr>
            <w:r>
              <w:t xml:space="preserve">Vendors set a daily reminder time via a time picker in Settings. </w:t>
            </w:r>
            <w:proofErr w:type="spellStart"/>
            <w:r>
              <w:t>AlarmManager</w:t>
            </w:r>
            <w:proofErr w:type="spellEnd"/>
            <w:r>
              <w:t xml:space="preserve"> triggers a push notification at the chosen time every day. </w:t>
            </w:r>
          </w:p>
        </w:tc>
      </w:tr>
      <w:tr w:rsidR="003D78D4" w14:paraId="17435985" w14:textId="77777777">
        <w:trPr>
          <w:trHeight w:val="989"/>
        </w:trPr>
        <w:tc>
          <w:tcPr>
            <w:tcW w:w="2601" w:type="dxa"/>
            <w:tcBorders>
              <w:top w:val="single" w:sz="32" w:space="0" w:color="FFFFFF"/>
              <w:left w:val="single" w:sz="2" w:space="0" w:color="CCCCCC"/>
              <w:bottom w:val="single" w:sz="2" w:space="0" w:color="CCCCCC"/>
              <w:right w:val="single" w:sz="2" w:space="0" w:color="CCCCCC"/>
            </w:tcBorders>
          </w:tcPr>
          <w:p w14:paraId="1B49C581" w14:textId="77777777" w:rsidR="003D78D4" w:rsidRDefault="00CC7296">
            <w:pPr>
              <w:spacing w:after="0" w:line="259" w:lineRule="auto"/>
              <w:ind w:left="0" w:right="0" w:firstLine="0"/>
              <w:jc w:val="left"/>
            </w:pPr>
            <w:r>
              <w:rPr>
                <w:b/>
              </w:rPr>
              <w:t>Shop Profile</w:t>
            </w:r>
            <w:r>
              <w:t xml:space="preserve"> </w:t>
            </w:r>
          </w:p>
        </w:tc>
        <w:tc>
          <w:tcPr>
            <w:tcW w:w="6760" w:type="dxa"/>
            <w:tcBorders>
              <w:top w:val="single" w:sz="32" w:space="0" w:color="FFFFFF"/>
              <w:left w:val="single" w:sz="2" w:space="0" w:color="CCCCCC"/>
              <w:bottom w:val="single" w:sz="32" w:space="0" w:color="F5F5F5"/>
              <w:right w:val="single" w:sz="2" w:space="0" w:color="CCCCCC"/>
            </w:tcBorders>
          </w:tcPr>
          <w:p w14:paraId="782AA686" w14:textId="77777777" w:rsidR="003D78D4" w:rsidRDefault="00CC7296">
            <w:pPr>
              <w:spacing w:after="0" w:line="259" w:lineRule="auto"/>
              <w:ind w:left="2" w:right="0" w:firstLine="0"/>
              <w:jc w:val="left"/>
            </w:pPr>
            <w:r>
              <w:t xml:space="preserve">Vendors save their shop name, owner name, phone number, and address. The shop name is displayed in the main header and included in outgoing SMS reminders. </w:t>
            </w:r>
          </w:p>
        </w:tc>
      </w:tr>
      <w:tr w:rsidR="003D78D4" w14:paraId="6BC190AB" w14:textId="77777777">
        <w:trPr>
          <w:trHeight w:val="991"/>
        </w:trPr>
        <w:tc>
          <w:tcPr>
            <w:tcW w:w="2601" w:type="dxa"/>
            <w:tcBorders>
              <w:top w:val="single" w:sz="2" w:space="0" w:color="CCCCCC"/>
              <w:left w:val="single" w:sz="2" w:space="0" w:color="CCCCCC"/>
              <w:bottom w:val="single" w:sz="32" w:space="0" w:color="FFFFFF"/>
              <w:right w:val="single" w:sz="2" w:space="0" w:color="CCCCCC"/>
            </w:tcBorders>
          </w:tcPr>
          <w:p w14:paraId="0DCDF9F1" w14:textId="77777777" w:rsidR="003D78D4" w:rsidRDefault="00CC7296">
            <w:pPr>
              <w:spacing w:after="0" w:line="259" w:lineRule="auto"/>
              <w:ind w:left="0" w:right="0" w:firstLine="0"/>
              <w:jc w:val="left"/>
            </w:pPr>
            <w:r>
              <w:rPr>
                <w:b/>
              </w:rPr>
              <w:t>Settings Screen</w:t>
            </w:r>
            <w:r>
              <w:t xml:space="preserve"> </w:t>
            </w:r>
          </w:p>
        </w:tc>
        <w:tc>
          <w:tcPr>
            <w:tcW w:w="6760" w:type="dxa"/>
            <w:tcBorders>
              <w:top w:val="single" w:sz="32" w:space="0" w:color="F5F5F5"/>
              <w:left w:val="single" w:sz="2" w:space="0" w:color="CCCCCC"/>
              <w:bottom w:val="single" w:sz="32" w:space="0" w:color="FFFFFF"/>
              <w:right w:val="single" w:sz="2" w:space="0" w:color="CCCCCC"/>
            </w:tcBorders>
            <w:shd w:val="clear" w:color="auto" w:fill="F5F5F5"/>
          </w:tcPr>
          <w:p w14:paraId="31FA55FD" w14:textId="77777777" w:rsidR="003D78D4" w:rsidRDefault="00CC7296">
            <w:pPr>
              <w:spacing w:after="0" w:line="259" w:lineRule="auto"/>
              <w:ind w:left="2" w:right="0" w:firstLine="0"/>
              <w:jc w:val="left"/>
            </w:pPr>
            <w:proofErr w:type="spellStart"/>
            <w:r>
              <w:t>Centralised</w:t>
            </w:r>
            <w:proofErr w:type="spellEnd"/>
            <w:r>
              <w:t xml:space="preserve"> settings for toggling daily reminders, setting reminder time, enabling or disabling weekly SMS, changing PIN, and managing security preferences. </w:t>
            </w:r>
          </w:p>
        </w:tc>
      </w:tr>
      <w:tr w:rsidR="003D78D4" w14:paraId="10077D16" w14:textId="77777777">
        <w:trPr>
          <w:trHeight w:val="960"/>
        </w:trPr>
        <w:tc>
          <w:tcPr>
            <w:tcW w:w="2601" w:type="dxa"/>
            <w:tcBorders>
              <w:top w:val="single" w:sz="32" w:space="0" w:color="FFFFFF"/>
              <w:left w:val="single" w:sz="2" w:space="0" w:color="CCCCCC"/>
              <w:bottom w:val="single" w:sz="2" w:space="0" w:color="CCCCCC"/>
              <w:right w:val="single" w:sz="2" w:space="0" w:color="CCCCCC"/>
            </w:tcBorders>
          </w:tcPr>
          <w:p w14:paraId="7BD7CE14" w14:textId="77777777" w:rsidR="003D78D4" w:rsidRDefault="00CC7296">
            <w:pPr>
              <w:spacing w:after="0" w:line="259" w:lineRule="auto"/>
              <w:ind w:left="0" w:right="0" w:firstLine="0"/>
              <w:jc w:val="left"/>
            </w:pPr>
            <w:r>
              <w:rPr>
                <w:b/>
              </w:rPr>
              <w:t>Logout</w:t>
            </w:r>
            <w:r>
              <w:t xml:space="preserve"> </w:t>
            </w:r>
          </w:p>
        </w:tc>
        <w:tc>
          <w:tcPr>
            <w:tcW w:w="6760" w:type="dxa"/>
            <w:tcBorders>
              <w:top w:val="single" w:sz="32" w:space="0" w:color="FFFFFF"/>
              <w:left w:val="single" w:sz="2" w:space="0" w:color="CCCCCC"/>
              <w:bottom w:val="single" w:sz="2" w:space="0" w:color="CCCCCC"/>
              <w:right w:val="single" w:sz="2" w:space="0" w:color="CCCCCC"/>
            </w:tcBorders>
          </w:tcPr>
          <w:p w14:paraId="2109CCEE" w14:textId="77777777" w:rsidR="003D78D4" w:rsidRDefault="00CC7296">
            <w:pPr>
              <w:spacing w:after="0" w:line="259" w:lineRule="auto"/>
              <w:ind w:left="2" w:right="0" w:firstLine="0"/>
              <w:jc w:val="left"/>
            </w:pPr>
            <w:r>
              <w:t>Vendors can securely log out from the 3-</w:t>
            </w:r>
            <w:r>
              <w:t xml:space="preserve">dot menu with a confirmation dialog. Session state is cleared and the login screen is shown on next launch. </w:t>
            </w:r>
          </w:p>
        </w:tc>
      </w:tr>
    </w:tbl>
    <w:p w14:paraId="0A56786E" w14:textId="77777777" w:rsidR="003D78D4" w:rsidRDefault="00CC7296">
      <w:pPr>
        <w:spacing w:after="216" w:line="259" w:lineRule="auto"/>
        <w:ind w:left="0" w:right="0" w:firstLine="0"/>
        <w:jc w:val="left"/>
      </w:pPr>
      <w:r>
        <w:t xml:space="preserve"> </w:t>
      </w:r>
    </w:p>
    <w:p w14:paraId="3256D9B8" w14:textId="77777777" w:rsidR="003D78D4" w:rsidRDefault="00CC7296">
      <w:pPr>
        <w:pStyle w:val="Heading2"/>
        <w:ind w:left="-5" w:right="0"/>
      </w:pPr>
      <w:r>
        <w:t xml:space="preserve">6.2 Future Scope Features </w:t>
      </w:r>
    </w:p>
    <w:p w14:paraId="48EB45CE" w14:textId="77777777" w:rsidR="003D78D4" w:rsidRDefault="00CC7296">
      <w:pPr>
        <w:numPr>
          <w:ilvl w:val="0"/>
          <w:numId w:val="7"/>
        </w:numPr>
        <w:ind w:right="0" w:hanging="360"/>
      </w:pPr>
      <w:r>
        <w:t xml:space="preserve">UPI Payment Integration – </w:t>
      </w:r>
      <w:r>
        <w:t xml:space="preserve">Allow vendors to share UPI payment links directly with customers via SMS or WhatsApp. </w:t>
      </w:r>
    </w:p>
    <w:p w14:paraId="04E1C123" w14:textId="77777777" w:rsidR="003D78D4" w:rsidRDefault="00CC7296">
      <w:pPr>
        <w:numPr>
          <w:ilvl w:val="0"/>
          <w:numId w:val="7"/>
        </w:numPr>
        <w:ind w:right="0" w:hanging="360"/>
      </w:pPr>
      <w:r>
        <w:t xml:space="preserve">PDF Statement Export – Generate a formatted PDF statement of all transactions for a customer or date range. </w:t>
      </w:r>
    </w:p>
    <w:p w14:paraId="63BB1243" w14:textId="77777777" w:rsidR="003D78D4" w:rsidRDefault="00CC7296">
      <w:pPr>
        <w:numPr>
          <w:ilvl w:val="0"/>
          <w:numId w:val="7"/>
        </w:numPr>
        <w:ind w:right="0" w:hanging="360"/>
      </w:pPr>
      <w:r>
        <w:lastRenderedPageBreak/>
        <w:t xml:space="preserve">Multi-Language Support – Extend the interface to support Kannada, Hindi, Tamil, and Telugu in addition to English. </w:t>
      </w:r>
    </w:p>
    <w:p w14:paraId="1AB8772C" w14:textId="77777777" w:rsidR="003D78D4" w:rsidRDefault="00CC7296">
      <w:pPr>
        <w:numPr>
          <w:ilvl w:val="0"/>
          <w:numId w:val="7"/>
        </w:numPr>
        <w:ind w:right="0" w:hanging="360"/>
      </w:pPr>
      <w:r>
        <w:t xml:space="preserve">Cloud Backup – Optional encrypted cloud sync via Firebase to protect data against device loss. </w:t>
      </w:r>
    </w:p>
    <w:p w14:paraId="31C09CDD" w14:textId="77777777" w:rsidR="003D78D4" w:rsidRDefault="00CC7296">
      <w:pPr>
        <w:numPr>
          <w:ilvl w:val="0"/>
          <w:numId w:val="7"/>
        </w:numPr>
        <w:ind w:right="0" w:hanging="360"/>
      </w:pPr>
      <w:r>
        <w:t xml:space="preserve">Customer-wise View – Group and filter transactions by individual customer to see per-customer outstanding balances. </w:t>
      </w:r>
    </w:p>
    <w:p w14:paraId="454EA7DF" w14:textId="77777777" w:rsidR="003D78D4" w:rsidRDefault="00CC7296">
      <w:pPr>
        <w:numPr>
          <w:ilvl w:val="0"/>
          <w:numId w:val="7"/>
        </w:numPr>
        <w:spacing w:after="49"/>
        <w:ind w:right="0" w:hanging="360"/>
      </w:pPr>
      <w:r>
        <w:t xml:space="preserve">Biometric Authentication – Replace PIN login with fingerprint authentication on supported devices. </w:t>
      </w:r>
    </w:p>
    <w:p w14:paraId="758AEAD4" w14:textId="77777777" w:rsidR="003D78D4" w:rsidRDefault="00CC7296">
      <w:pPr>
        <w:spacing w:after="0" w:line="259" w:lineRule="auto"/>
        <w:ind w:left="0" w:right="0" w:firstLine="0"/>
        <w:jc w:val="left"/>
      </w:pPr>
      <w:r>
        <w:t xml:space="preserve"> </w:t>
      </w:r>
      <w:r>
        <w:tab/>
        <w:t xml:space="preserve"> </w:t>
      </w:r>
      <w:r>
        <w:br w:type="page"/>
      </w:r>
    </w:p>
    <w:p w14:paraId="6D5FB888" w14:textId="77777777" w:rsidR="003D78D4" w:rsidRDefault="00CC7296">
      <w:pPr>
        <w:pStyle w:val="Heading1"/>
        <w:ind w:left="-5"/>
      </w:pPr>
      <w:r>
        <w:lastRenderedPageBreak/>
        <w:t xml:space="preserve">7. Functional Requirements </w:t>
      </w:r>
    </w:p>
    <w:p w14:paraId="0C371A71" w14:textId="77777777" w:rsidR="003D78D4" w:rsidRDefault="00CC7296">
      <w:pPr>
        <w:ind w:right="0"/>
      </w:pPr>
      <w:r>
        <w:t xml:space="preserve">The following functional requirements define the core </w:t>
      </w:r>
      <w:proofErr w:type="spellStart"/>
      <w:r>
        <w:t>behaviours</w:t>
      </w:r>
      <w:proofErr w:type="spellEnd"/>
      <w:r>
        <w:t xml:space="preserve"> the system must support: </w:t>
      </w:r>
    </w:p>
    <w:p w14:paraId="38FE1D38" w14:textId="77777777" w:rsidR="003D78D4" w:rsidRDefault="00CC7296">
      <w:pPr>
        <w:spacing w:after="295" w:line="259" w:lineRule="auto"/>
        <w:ind w:left="0" w:right="0" w:firstLine="0"/>
        <w:jc w:val="left"/>
      </w:pPr>
      <w:r>
        <w:t xml:space="preserve"> </w:t>
      </w:r>
    </w:p>
    <w:p w14:paraId="07B3C1B7" w14:textId="77777777" w:rsidR="003D78D4" w:rsidRDefault="00CC7296">
      <w:pPr>
        <w:pStyle w:val="Heading2"/>
        <w:spacing w:after="140"/>
        <w:ind w:left="-5" w:right="0"/>
      </w:pPr>
      <w:r>
        <w:t xml:space="preserve">FR-1: Authentication </w:t>
      </w:r>
    </w:p>
    <w:p w14:paraId="161B5131" w14:textId="77777777" w:rsidR="003D78D4" w:rsidRDefault="00CC7296">
      <w:pPr>
        <w:numPr>
          <w:ilvl w:val="0"/>
          <w:numId w:val="8"/>
        </w:numPr>
        <w:ind w:right="0" w:hanging="360"/>
      </w:pPr>
      <w:r>
        <w:t xml:space="preserve">The system shall display a PIN entry screen on every app launch. </w:t>
      </w:r>
    </w:p>
    <w:p w14:paraId="310671C2" w14:textId="77777777" w:rsidR="003D78D4" w:rsidRDefault="00CC7296">
      <w:pPr>
        <w:numPr>
          <w:ilvl w:val="0"/>
          <w:numId w:val="8"/>
        </w:numPr>
        <w:ind w:right="0" w:hanging="360"/>
      </w:pPr>
      <w:r>
        <w:t xml:space="preserve">First-time users shall be prompted to create a 4-digit PIN which is stored in </w:t>
      </w:r>
      <w:proofErr w:type="spellStart"/>
      <w:r>
        <w:t>SharedPreferences</w:t>
      </w:r>
      <w:proofErr w:type="spellEnd"/>
      <w:r>
        <w:t xml:space="preserve">. </w:t>
      </w:r>
    </w:p>
    <w:p w14:paraId="5F46F8B7" w14:textId="77777777" w:rsidR="003D78D4" w:rsidRDefault="00CC7296">
      <w:pPr>
        <w:numPr>
          <w:ilvl w:val="0"/>
          <w:numId w:val="8"/>
        </w:numPr>
        <w:ind w:right="0" w:hanging="360"/>
      </w:pPr>
      <w:r>
        <w:t xml:space="preserve">Subsequent users shall be required to enter their saved PIN to access the dashboard. </w:t>
      </w:r>
    </w:p>
    <w:p w14:paraId="40C06B22" w14:textId="77777777" w:rsidR="003D78D4" w:rsidRDefault="00CC7296">
      <w:pPr>
        <w:numPr>
          <w:ilvl w:val="0"/>
          <w:numId w:val="8"/>
        </w:numPr>
        <w:ind w:right="0" w:hanging="360"/>
      </w:pPr>
      <w:r>
        <w:t xml:space="preserve">An incorrect PIN entry shall display an error message and clear the input field. </w:t>
      </w:r>
    </w:p>
    <w:p w14:paraId="30DACB59" w14:textId="77777777" w:rsidR="003D78D4" w:rsidRDefault="00CC7296">
      <w:pPr>
        <w:spacing w:after="295" w:line="259" w:lineRule="auto"/>
        <w:ind w:left="0" w:right="0" w:firstLine="0"/>
        <w:jc w:val="left"/>
      </w:pPr>
      <w:r>
        <w:t xml:space="preserve"> </w:t>
      </w:r>
    </w:p>
    <w:p w14:paraId="54B7E08F" w14:textId="77777777" w:rsidR="003D78D4" w:rsidRDefault="00CC7296">
      <w:pPr>
        <w:pStyle w:val="Heading2"/>
        <w:spacing w:after="138"/>
        <w:ind w:left="-5" w:right="0"/>
      </w:pPr>
      <w:r>
        <w:t xml:space="preserve">FR-2: Transaction Recording </w:t>
      </w:r>
    </w:p>
    <w:p w14:paraId="2D2EB5E0" w14:textId="77777777" w:rsidR="003D78D4" w:rsidRDefault="00CC7296">
      <w:pPr>
        <w:numPr>
          <w:ilvl w:val="0"/>
          <w:numId w:val="9"/>
        </w:numPr>
        <w:ind w:right="0" w:hanging="360"/>
      </w:pPr>
      <w:r>
        <w:t xml:space="preserve">The system shall provide input fields for customer name, phone number (optional), and amount. </w:t>
      </w:r>
    </w:p>
    <w:p w14:paraId="740429BD" w14:textId="77777777" w:rsidR="003D78D4" w:rsidRDefault="00CC7296">
      <w:pPr>
        <w:numPr>
          <w:ilvl w:val="0"/>
          <w:numId w:val="9"/>
        </w:numPr>
        <w:ind w:right="0" w:hanging="360"/>
      </w:pPr>
      <w:r>
        <w:t xml:space="preserve">The system shall validate that name and amount fields are not empty before saving. </w:t>
      </w:r>
    </w:p>
    <w:p w14:paraId="5EC22FEB" w14:textId="77777777" w:rsidR="003D78D4" w:rsidRDefault="00CC7296">
      <w:pPr>
        <w:numPr>
          <w:ilvl w:val="0"/>
          <w:numId w:val="9"/>
        </w:numPr>
        <w:ind w:right="0" w:hanging="360"/>
      </w:pPr>
      <w:r>
        <w:t xml:space="preserve">The system shall validate that the amount is a positive numeric value. </w:t>
      </w:r>
    </w:p>
    <w:p w14:paraId="5AB538BD" w14:textId="77777777" w:rsidR="003D78D4" w:rsidRDefault="00CC7296">
      <w:pPr>
        <w:numPr>
          <w:ilvl w:val="0"/>
          <w:numId w:val="9"/>
        </w:numPr>
        <w:ind w:right="0" w:hanging="360"/>
      </w:pPr>
      <w:r>
        <w:t xml:space="preserve">On successful save, the system shall store the transaction in Room Database with a formatted timestamp and refresh the transaction list and summary cards. </w:t>
      </w:r>
    </w:p>
    <w:p w14:paraId="754E99DA" w14:textId="77777777" w:rsidR="003D78D4" w:rsidRDefault="00CC7296">
      <w:pPr>
        <w:spacing w:after="295" w:line="259" w:lineRule="auto"/>
        <w:ind w:left="0" w:right="0" w:firstLine="0"/>
        <w:jc w:val="left"/>
      </w:pPr>
      <w:r>
        <w:t xml:space="preserve"> </w:t>
      </w:r>
    </w:p>
    <w:p w14:paraId="63712F50" w14:textId="77777777" w:rsidR="003D78D4" w:rsidRDefault="00CC7296">
      <w:pPr>
        <w:pStyle w:val="Heading2"/>
        <w:spacing w:after="141"/>
        <w:ind w:left="-5" w:right="0"/>
      </w:pPr>
      <w:r>
        <w:t xml:space="preserve">FR-3: Dashboard Summary </w:t>
      </w:r>
    </w:p>
    <w:p w14:paraId="0830F84B" w14:textId="77777777" w:rsidR="003D78D4" w:rsidRDefault="00CC7296">
      <w:pPr>
        <w:numPr>
          <w:ilvl w:val="0"/>
          <w:numId w:val="10"/>
        </w:numPr>
        <w:ind w:right="0" w:hanging="360"/>
      </w:pPr>
      <w:r>
        <w:t xml:space="preserve">The system shall display the total count of all recorded transactions in real time. </w:t>
      </w:r>
    </w:p>
    <w:p w14:paraId="59B1FBC2" w14:textId="77777777" w:rsidR="003D78D4" w:rsidRDefault="00CC7296">
      <w:pPr>
        <w:numPr>
          <w:ilvl w:val="0"/>
          <w:numId w:val="10"/>
        </w:numPr>
        <w:spacing w:after="46"/>
        <w:ind w:right="0" w:hanging="360"/>
      </w:pPr>
      <w:r>
        <w:t xml:space="preserve">The system shall display the sum of all transaction amounts, formatted with the Indian Rupee symbol (₹). </w:t>
      </w:r>
    </w:p>
    <w:p w14:paraId="1C142941" w14:textId="77777777" w:rsidR="003D78D4" w:rsidRDefault="00CC7296">
      <w:pPr>
        <w:numPr>
          <w:ilvl w:val="0"/>
          <w:numId w:val="10"/>
        </w:numPr>
        <w:ind w:right="0" w:hanging="360"/>
      </w:pPr>
      <w:r>
        <w:t xml:space="preserve">The system shall update both summary values immediately after any addition or deletion. </w:t>
      </w:r>
    </w:p>
    <w:p w14:paraId="4C7F6C0B" w14:textId="77777777" w:rsidR="003D78D4" w:rsidRDefault="00CC7296">
      <w:pPr>
        <w:spacing w:after="292" w:line="259" w:lineRule="auto"/>
        <w:ind w:left="0" w:right="0" w:firstLine="0"/>
        <w:jc w:val="left"/>
      </w:pPr>
      <w:r>
        <w:t xml:space="preserve"> </w:t>
      </w:r>
    </w:p>
    <w:p w14:paraId="4F60BC22" w14:textId="77777777" w:rsidR="003D78D4" w:rsidRDefault="00CC7296">
      <w:pPr>
        <w:pStyle w:val="Heading2"/>
        <w:spacing w:after="140"/>
        <w:ind w:left="-5" w:right="0"/>
      </w:pPr>
      <w:r>
        <w:t xml:space="preserve">FR-4: Transaction Management </w:t>
      </w:r>
    </w:p>
    <w:p w14:paraId="4D1E51E5" w14:textId="77777777" w:rsidR="003D78D4" w:rsidRDefault="00CC7296">
      <w:pPr>
        <w:numPr>
          <w:ilvl w:val="0"/>
          <w:numId w:val="11"/>
        </w:numPr>
        <w:ind w:right="0" w:hanging="360"/>
      </w:pPr>
      <w:r>
        <w:t xml:space="preserve">The user shall be able to delete any individual transaction by long-pressing it. </w:t>
      </w:r>
    </w:p>
    <w:p w14:paraId="1F38AD76" w14:textId="77777777" w:rsidR="003D78D4" w:rsidRDefault="00CC7296">
      <w:pPr>
        <w:numPr>
          <w:ilvl w:val="0"/>
          <w:numId w:val="11"/>
        </w:numPr>
        <w:ind w:right="0" w:hanging="360"/>
      </w:pPr>
      <w:r>
        <w:t xml:space="preserve">The system shall display a confirmation dialog before executing any deletion. </w:t>
      </w:r>
    </w:p>
    <w:p w14:paraId="5C635797" w14:textId="77777777" w:rsidR="003D78D4" w:rsidRDefault="00CC7296">
      <w:pPr>
        <w:numPr>
          <w:ilvl w:val="0"/>
          <w:numId w:val="11"/>
        </w:numPr>
        <w:ind w:right="0" w:hanging="360"/>
      </w:pPr>
      <w:r>
        <w:t xml:space="preserve">The user shall be able to clear all transactions via a Clear All option with a confirmation dialog. </w:t>
      </w:r>
    </w:p>
    <w:p w14:paraId="6A241FE2" w14:textId="77777777" w:rsidR="003D78D4" w:rsidRDefault="00CC7296">
      <w:pPr>
        <w:spacing w:after="295" w:line="259" w:lineRule="auto"/>
        <w:ind w:left="0" w:right="0" w:firstLine="0"/>
        <w:jc w:val="left"/>
      </w:pPr>
      <w:r>
        <w:t xml:space="preserve"> </w:t>
      </w:r>
    </w:p>
    <w:p w14:paraId="06E80DC0" w14:textId="77777777" w:rsidR="003D78D4" w:rsidRDefault="00CC7296">
      <w:pPr>
        <w:pStyle w:val="Heading2"/>
        <w:spacing w:after="138"/>
        <w:ind w:left="-5" w:right="0"/>
      </w:pPr>
      <w:r>
        <w:t xml:space="preserve">FR-5: Weekly SMS Reminders </w:t>
      </w:r>
    </w:p>
    <w:p w14:paraId="0F6440C4" w14:textId="77777777" w:rsidR="003D78D4" w:rsidRDefault="00CC7296">
      <w:pPr>
        <w:numPr>
          <w:ilvl w:val="0"/>
          <w:numId w:val="12"/>
        </w:numPr>
        <w:ind w:right="0" w:hanging="360"/>
      </w:pPr>
      <w:r>
        <w:t xml:space="preserve">The system shall use </w:t>
      </w:r>
      <w:proofErr w:type="spellStart"/>
      <w:r>
        <w:t>WorkManager</w:t>
      </w:r>
      <w:proofErr w:type="spellEnd"/>
      <w:r>
        <w:t xml:space="preserve"> to schedule a repeating background task at 7-day intervals. </w:t>
      </w:r>
    </w:p>
    <w:p w14:paraId="141553A8" w14:textId="77777777" w:rsidR="003D78D4" w:rsidRDefault="00CC7296">
      <w:pPr>
        <w:numPr>
          <w:ilvl w:val="0"/>
          <w:numId w:val="12"/>
        </w:numPr>
        <w:ind w:right="0" w:hanging="360"/>
      </w:pPr>
      <w:r>
        <w:t xml:space="preserve">The task shall query all transactions grouped by customer name. </w:t>
      </w:r>
    </w:p>
    <w:p w14:paraId="11370D34" w14:textId="77777777" w:rsidR="003D78D4" w:rsidRDefault="003D78D4">
      <w:pPr>
        <w:sectPr w:rsidR="003D78D4">
          <w:headerReference w:type="even" r:id="rId7"/>
          <w:headerReference w:type="default" r:id="rId8"/>
          <w:footerReference w:type="even" r:id="rId9"/>
          <w:footerReference w:type="default" r:id="rId10"/>
          <w:headerReference w:type="first" r:id="rId11"/>
          <w:footerReference w:type="first" r:id="rId12"/>
          <w:pgSz w:w="11906" w:h="16838"/>
          <w:pgMar w:top="1451" w:right="1438" w:bottom="1945" w:left="1440" w:header="676" w:footer="705" w:gutter="0"/>
          <w:cols w:space="720"/>
        </w:sectPr>
      </w:pPr>
    </w:p>
    <w:p w14:paraId="08024E13" w14:textId="77777777" w:rsidR="003D78D4" w:rsidRDefault="00CC7296">
      <w:pPr>
        <w:numPr>
          <w:ilvl w:val="0"/>
          <w:numId w:val="12"/>
        </w:numPr>
        <w:spacing w:after="62" w:line="241" w:lineRule="auto"/>
        <w:ind w:right="0" w:hanging="360"/>
      </w:pPr>
      <w:r>
        <w:lastRenderedPageBreak/>
        <w:t xml:space="preserve">For each customer with a non-empty phone number, the system shall compose and send an SMS containing the customer name, shop name, and total outstanding amount. </w:t>
      </w:r>
    </w:p>
    <w:p w14:paraId="5B79DBA2" w14:textId="77777777" w:rsidR="003D78D4" w:rsidRDefault="00CC7296">
      <w:pPr>
        <w:numPr>
          <w:ilvl w:val="0"/>
          <w:numId w:val="12"/>
        </w:numPr>
        <w:ind w:right="0" w:hanging="360"/>
      </w:pPr>
      <w:r>
        <w:t xml:space="preserve">The SMS shall be sent using the device's native </w:t>
      </w:r>
      <w:proofErr w:type="spellStart"/>
      <w:r>
        <w:t>SmsManager</w:t>
      </w:r>
      <w:proofErr w:type="spellEnd"/>
      <w:r>
        <w:t xml:space="preserve"> without requiring internet access. </w:t>
      </w:r>
    </w:p>
    <w:p w14:paraId="6CEBC08C" w14:textId="77777777" w:rsidR="003D78D4" w:rsidRDefault="00CC7296">
      <w:pPr>
        <w:spacing w:after="295" w:line="259" w:lineRule="auto"/>
        <w:ind w:left="0" w:right="0" w:firstLine="0"/>
        <w:jc w:val="left"/>
      </w:pPr>
      <w:r>
        <w:t xml:space="preserve"> </w:t>
      </w:r>
    </w:p>
    <w:p w14:paraId="2B46ADE0" w14:textId="77777777" w:rsidR="003D78D4" w:rsidRDefault="00CC7296">
      <w:pPr>
        <w:pStyle w:val="Heading2"/>
        <w:spacing w:after="138"/>
        <w:ind w:left="-5" w:right="0"/>
      </w:pPr>
      <w:r>
        <w:t xml:space="preserve">FR-6: Daily Reminder Notification </w:t>
      </w:r>
    </w:p>
    <w:p w14:paraId="51893D52" w14:textId="77777777" w:rsidR="003D78D4" w:rsidRDefault="00CC7296">
      <w:pPr>
        <w:numPr>
          <w:ilvl w:val="0"/>
          <w:numId w:val="13"/>
        </w:numPr>
        <w:ind w:right="0" w:hanging="360"/>
      </w:pPr>
      <w:r>
        <w:t xml:space="preserve">The user shall be able to set a daily reminder time using a time picker dialog in Settings. </w:t>
      </w:r>
    </w:p>
    <w:p w14:paraId="19024F8E" w14:textId="77777777" w:rsidR="003D78D4" w:rsidRDefault="00CC7296">
      <w:pPr>
        <w:numPr>
          <w:ilvl w:val="0"/>
          <w:numId w:val="13"/>
        </w:numPr>
        <w:ind w:right="0" w:hanging="360"/>
      </w:pPr>
      <w:r>
        <w:t xml:space="preserve">The system shall use </w:t>
      </w:r>
      <w:proofErr w:type="spellStart"/>
      <w:r>
        <w:t>AlarmManager</w:t>
      </w:r>
      <w:proofErr w:type="spellEnd"/>
      <w:r>
        <w:t xml:space="preserve"> to trigger a push notification at the chosen time every day. </w:t>
      </w:r>
    </w:p>
    <w:p w14:paraId="08B2A91F" w14:textId="77777777" w:rsidR="003D78D4" w:rsidRDefault="00CC7296">
      <w:pPr>
        <w:numPr>
          <w:ilvl w:val="0"/>
          <w:numId w:val="13"/>
        </w:numPr>
        <w:ind w:right="0" w:hanging="360"/>
      </w:pPr>
      <w:r>
        <w:t xml:space="preserve">The notification shall contain the shop name and a prompt to record today's transactions. </w:t>
      </w:r>
    </w:p>
    <w:p w14:paraId="490EB605" w14:textId="77777777" w:rsidR="003D78D4" w:rsidRDefault="00CC7296">
      <w:pPr>
        <w:numPr>
          <w:ilvl w:val="0"/>
          <w:numId w:val="13"/>
        </w:numPr>
        <w:ind w:right="0" w:hanging="360"/>
      </w:pPr>
      <w:r>
        <w:t xml:space="preserve">The user shall be able to toggle the daily reminder on or off independently. </w:t>
      </w:r>
    </w:p>
    <w:p w14:paraId="5469BAA7" w14:textId="77777777" w:rsidR="003D78D4" w:rsidRDefault="00CC7296">
      <w:pPr>
        <w:spacing w:after="295" w:line="259" w:lineRule="auto"/>
        <w:ind w:left="0" w:right="0" w:firstLine="0"/>
        <w:jc w:val="left"/>
      </w:pPr>
      <w:r>
        <w:t xml:space="preserve"> </w:t>
      </w:r>
    </w:p>
    <w:p w14:paraId="772A7487" w14:textId="77777777" w:rsidR="003D78D4" w:rsidRDefault="00CC7296">
      <w:pPr>
        <w:pStyle w:val="Heading2"/>
        <w:spacing w:after="140"/>
        <w:ind w:left="-5" w:right="0"/>
      </w:pPr>
      <w:r>
        <w:t xml:space="preserve">FR-7: Profile Management </w:t>
      </w:r>
    </w:p>
    <w:p w14:paraId="32C55368" w14:textId="77777777" w:rsidR="003D78D4" w:rsidRDefault="00CC7296">
      <w:pPr>
        <w:numPr>
          <w:ilvl w:val="0"/>
          <w:numId w:val="14"/>
        </w:numPr>
        <w:ind w:right="0" w:hanging="360"/>
      </w:pPr>
      <w:r>
        <w:t xml:space="preserve">The user shall be able to enter and save shop name, owner name, phone number, and address. </w:t>
      </w:r>
    </w:p>
    <w:p w14:paraId="571D9A11" w14:textId="77777777" w:rsidR="003D78D4" w:rsidRDefault="00CC7296">
      <w:pPr>
        <w:numPr>
          <w:ilvl w:val="0"/>
          <w:numId w:val="14"/>
        </w:numPr>
        <w:ind w:right="0" w:hanging="360"/>
      </w:pPr>
      <w:r>
        <w:t xml:space="preserve">The shop name shall be displayed in the main header of the dashboard. </w:t>
      </w:r>
    </w:p>
    <w:p w14:paraId="25AC5D7D" w14:textId="77777777" w:rsidR="003D78D4" w:rsidRDefault="00CC7296">
      <w:pPr>
        <w:numPr>
          <w:ilvl w:val="0"/>
          <w:numId w:val="14"/>
        </w:numPr>
        <w:ind w:right="0" w:hanging="360"/>
      </w:pPr>
      <w:r>
        <w:t xml:space="preserve">Profile data shall be stored in </w:t>
      </w:r>
      <w:proofErr w:type="spellStart"/>
      <w:r>
        <w:t>SharedPreferences</w:t>
      </w:r>
      <w:proofErr w:type="spellEnd"/>
      <w:r>
        <w:t xml:space="preserve"> and persist across sessions. </w:t>
      </w:r>
    </w:p>
    <w:p w14:paraId="608B39AF" w14:textId="77777777" w:rsidR="003D78D4" w:rsidRDefault="00CC7296">
      <w:pPr>
        <w:spacing w:after="295" w:line="259" w:lineRule="auto"/>
        <w:ind w:left="0" w:right="0" w:firstLine="0"/>
        <w:jc w:val="left"/>
      </w:pPr>
      <w:r>
        <w:t xml:space="preserve"> </w:t>
      </w:r>
    </w:p>
    <w:p w14:paraId="5830CE08" w14:textId="77777777" w:rsidR="003D78D4" w:rsidRDefault="00CC7296">
      <w:pPr>
        <w:pStyle w:val="Heading2"/>
        <w:spacing w:after="140"/>
        <w:ind w:left="-5" w:right="0"/>
      </w:pPr>
      <w:r>
        <w:t xml:space="preserve">FR-8: Settings &amp; Security </w:t>
      </w:r>
    </w:p>
    <w:p w14:paraId="635CF27A" w14:textId="77777777" w:rsidR="003D78D4" w:rsidRDefault="00CC7296">
      <w:pPr>
        <w:numPr>
          <w:ilvl w:val="0"/>
          <w:numId w:val="15"/>
        </w:numPr>
        <w:ind w:right="0" w:hanging="360"/>
      </w:pPr>
      <w:r>
        <w:t xml:space="preserve">The user shall be able to change their PIN from the Settings screen. </w:t>
      </w:r>
    </w:p>
    <w:p w14:paraId="7FCF2FE6" w14:textId="77777777" w:rsidR="003D78D4" w:rsidRDefault="00CC7296">
      <w:pPr>
        <w:numPr>
          <w:ilvl w:val="0"/>
          <w:numId w:val="15"/>
        </w:numPr>
        <w:ind w:right="0" w:hanging="360"/>
      </w:pPr>
      <w:r>
        <w:t xml:space="preserve">The user shall be able to toggle and configure daily and weekly reminders from Settings. </w:t>
      </w:r>
    </w:p>
    <w:p w14:paraId="4A6D74E1" w14:textId="77777777" w:rsidR="003D78D4" w:rsidRDefault="00CC7296">
      <w:pPr>
        <w:numPr>
          <w:ilvl w:val="0"/>
          <w:numId w:val="15"/>
        </w:numPr>
        <w:ind w:right="0" w:hanging="360"/>
      </w:pPr>
      <w:r>
        <w:t xml:space="preserve">The user shall be able to log out from the main menu with a confirmation dialog. </w:t>
      </w:r>
    </w:p>
    <w:p w14:paraId="6429ABFC" w14:textId="77777777" w:rsidR="003D78D4" w:rsidRDefault="00CC7296">
      <w:pPr>
        <w:spacing w:after="0" w:line="259" w:lineRule="auto"/>
        <w:ind w:left="0" w:right="0" w:firstLine="0"/>
        <w:jc w:val="left"/>
      </w:pPr>
      <w:r>
        <w:t xml:space="preserve"> </w:t>
      </w:r>
      <w:r>
        <w:tab/>
        <w:t xml:space="preserve"> </w:t>
      </w:r>
    </w:p>
    <w:p w14:paraId="2DB7D0FE" w14:textId="77777777" w:rsidR="003D78D4" w:rsidRDefault="00CC7296">
      <w:pPr>
        <w:pStyle w:val="Heading1"/>
        <w:spacing w:after="0"/>
        <w:ind w:left="-5"/>
      </w:pPr>
      <w:r>
        <w:t xml:space="preserve">8. Non-Functional Requirements </w:t>
      </w:r>
    </w:p>
    <w:tbl>
      <w:tblPr>
        <w:tblStyle w:val="TableGrid"/>
        <w:tblW w:w="9360" w:type="dxa"/>
        <w:tblInd w:w="0" w:type="dxa"/>
        <w:tblCellMar>
          <w:top w:w="60" w:type="dxa"/>
          <w:left w:w="120" w:type="dxa"/>
          <w:bottom w:w="0" w:type="dxa"/>
          <w:right w:w="115" w:type="dxa"/>
        </w:tblCellMar>
        <w:tblLook w:val="04A0" w:firstRow="1" w:lastRow="0" w:firstColumn="1" w:lastColumn="0" w:noHBand="0" w:noVBand="1"/>
      </w:tblPr>
      <w:tblGrid>
        <w:gridCol w:w="1800"/>
        <w:gridCol w:w="2401"/>
        <w:gridCol w:w="5159"/>
      </w:tblGrid>
      <w:tr w:rsidR="003D78D4" w14:paraId="04C84B00" w14:textId="77777777">
        <w:trPr>
          <w:trHeight w:val="407"/>
        </w:trPr>
        <w:tc>
          <w:tcPr>
            <w:tcW w:w="1800" w:type="dxa"/>
            <w:tcBorders>
              <w:top w:val="single" w:sz="2" w:space="0" w:color="CCCCCC"/>
              <w:left w:val="single" w:sz="2" w:space="0" w:color="CCCCCC"/>
              <w:bottom w:val="single" w:sz="32" w:space="0" w:color="F5F5F5"/>
              <w:right w:val="single" w:sz="2" w:space="0" w:color="CCCCCC"/>
            </w:tcBorders>
            <w:shd w:val="clear" w:color="auto" w:fill="1A237E"/>
          </w:tcPr>
          <w:p w14:paraId="7FD97012" w14:textId="77777777" w:rsidR="003D78D4" w:rsidRDefault="00CC7296">
            <w:pPr>
              <w:spacing w:after="0" w:line="259" w:lineRule="auto"/>
              <w:ind w:left="0" w:right="0" w:firstLine="0"/>
              <w:jc w:val="left"/>
            </w:pPr>
            <w:r>
              <w:rPr>
                <w:b/>
                <w:color w:val="FFFFFF"/>
              </w:rPr>
              <w:t>Category</w:t>
            </w:r>
            <w:r>
              <w:t xml:space="preserve"> </w:t>
            </w:r>
          </w:p>
        </w:tc>
        <w:tc>
          <w:tcPr>
            <w:tcW w:w="2401" w:type="dxa"/>
            <w:tcBorders>
              <w:top w:val="single" w:sz="2" w:space="0" w:color="CCCCCC"/>
              <w:left w:val="single" w:sz="2" w:space="0" w:color="CCCCCC"/>
              <w:bottom w:val="single" w:sz="32" w:space="0" w:color="F5F5F5"/>
              <w:right w:val="single" w:sz="2" w:space="0" w:color="CCCCCC"/>
            </w:tcBorders>
            <w:shd w:val="clear" w:color="auto" w:fill="1A237E"/>
          </w:tcPr>
          <w:p w14:paraId="53AD4D89" w14:textId="77777777" w:rsidR="003D78D4" w:rsidRDefault="00CC7296">
            <w:pPr>
              <w:spacing w:after="0" w:line="259" w:lineRule="auto"/>
              <w:ind w:left="0" w:right="0" w:firstLine="0"/>
              <w:jc w:val="left"/>
            </w:pPr>
            <w:r>
              <w:rPr>
                <w:b/>
                <w:color w:val="FFFFFF"/>
              </w:rPr>
              <w:t>Requirement</w:t>
            </w:r>
            <w:r>
              <w:t xml:space="preserve"> </w:t>
            </w:r>
          </w:p>
        </w:tc>
        <w:tc>
          <w:tcPr>
            <w:tcW w:w="5160" w:type="dxa"/>
            <w:tcBorders>
              <w:top w:val="single" w:sz="2" w:space="0" w:color="CCCCCC"/>
              <w:left w:val="single" w:sz="2" w:space="0" w:color="CCCCCC"/>
              <w:bottom w:val="single" w:sz="32" w:space="0" w:color="F5F5F5"/>
              <w:right w:val="single" w:sz="2" w:space="0" w:color="CCCCCC"/>
            </w:tcBorders>
            <w:shd w:val="clear" w:color="auto" w:fill="1A237E"/>
          </w:tcPr>
          <w:p w14:paraId="3A84694C" w14:textId="77777777" w:rsidR="003D78D4" w:rsidRDefault="00CC7296">
            <w:pPr>
              <w:spacing w:after="0" w:line="259" w:lineRule="auto"/>
              <w:ind w:left="0" w:right="0" w:firstLine="0"/>
              <w:jc w:val="left"/>
            </w:pPr>
            <w:r>
              <w:rPr>
                <w:b/>
                <w:color w:val="FFFFFF"/>
              </w:rPr>
              <w:t>Acceptance Criterion</w:t>
            </w:r>
            <w:r>
              <w:t xml:space="preserve"> </w:t>
            </w:r>
          </w:p>
        </w:tc>
      </w:tr>
      <w:tr w:rsidR="003D78D4" w14:paraId="5CC1A116" w14:textId="77777777">
        <w:trPr>
          <w:trHeight w:val="715"/>
        </w:trPr>
        <w:tc>
          <w:tcPr>
            <w:tcW w:w="1800" w:type="dxa"/>
            <w:tcBorders>
              <w:top w:val="single" w:sz="32" w:space="0" w:color="F5F5F5"/>
              <w:left w:val="single" w:sz="2" w:space="0" w:color="CCCCCC"/>
              <w:bottom w:val="single" w:sz="32" w:space="0" w:color="FFFFFF"/>
              <w:right w:val="single" w:sz="2" w:space="0" w:color="CCCCCC"/>
            </w:tcBorders>
            <w:shd w:val="clear" w:color="auto" w:fill="F5F5F5"/>
          </w:tcPr>
          <w:p w14:paraId="12F1EFEE" w14:textId="77777777" w:rsidR="003D78D4" w:rsidRDefault="00CC7296">
            <w:pPr>
              <w:spacing w:after="0" w:line="259" w:lineRule="auto"/>
              <w:ind w:left="0" w:right="0" w:firstLine="0"/>
              <w:jc w:val="left"/>
            </w:pPr>
            <w:r>
              <w:rPr>
                <w:b/>
              </w:rPr>
              <w:t>Performance</w:t>
            </w:r>
            <w:r>
              <w:t xml:space="preserve">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668E4863" w14:textId="77777777" w:rsidR="003D78D4" w:rsidRDefault="00CC7296">
            <w:pPr>
              <w:spacing w:after="0" w:line="259" w:lineRule="auto"/>
              <w:ind w:left="0" w:right="0" w:firstLine="0"/>
              <w:jc w:val="left"/>
            </w:pPr>
            <w:r>
              <w:t xml:space="preserve">Load Time </w:t>
            </w:r>
          </w:p>
        </w:tc>
        <w:tc>
          <w:tcPr>
            <w:tcW w:w="5160" w:type="dxa"/>
            <w:tcBorders>
              <w:top w:val="single" w:sz="32" w:space="0" w:color="F5F5F5"/>
              <w:left w:val="single" w:sz="2" w:space="0" w:color="CCCCCC"/>
              <w:bottom w:val="single" w:sz="32" w:space="0" w:color="FFFFFF"/>
              <w:right w:val="single" w:sz="2" w:space="0" w:color="CCCCCC"/>
            </w:tcBorders>
            <w:shd w:val="clear" w:color="auto" w:fill="F5F5F5"/>
          </w:tcPr>
          <w:p w14:paraId="7B7BF061" w14:textId="77777777" w:rsidR="003D78D4" w:rsidRDefault="00CC7296">
            <w:pPr>
              <w:spacing w:after="0" w:line="259" w:lineRule="auto"/>
              <w:ind w:left="0" w:right="0" w:firstLine="0"/>
              <w:jc w:val="left"/>
            </w:pPr>
            <w:r>
              <w:t xml:space="preserve">Dashboard must fully render within 800 </w:t>
            </w:r>
            <w:proofErr w:type="spellStart"/>
            <w:r>
              <w:t>ms</w:t>
            </w:r>
            <w:proofErr w:type="spellEnd"/>
            <w:r>
              <w:t xml:space="preserve"> of login on a mid-range Android device. </w:t>
            </w:r>
          </w:p>
        </w:tc>
      </w:tr>
      <w:tr w:rsidR="003D78D4" w14:paraId="6087C007" w14:textId="77777777">
        <w:trPr>
          <w:trHeight w:val="743"/>
        </w:trPr>
        <w:tc>
          <w:tcPr>
            <w:tcW w:w="1800" w:type="dxa"/>
            <w:tcBorders>
              <w:top w:val="single" w:sz="32" w:space="0" w:color="FFFFFF"/>
              <w:left w:val="single" w:sz="2" w:space="0" w:color="CCCCCC"/>
              <w:bottom w:val="single" w:sz="32" w:space="0" w:color="F5F5F5"/>
              <w:right w:val="single" w:sz="2" w:space="0" w:color="CCCCCC"/>
            </w:tcBorders>
          </w:tcPr>
          <w:p w14:paraId="0B4DBFC2" w14:textId="77777777" w:rsidR="003D78D4" w:rsidRDefault="00CC7296">
            <w:pPr>
              <w:spacing w:after="0" w:line="259" w:lineRule="auto"/>
              <w:ind w:left="0" w:right="0" w:firstLine="0"/>
              <w:jc w:val="left"/>
            </w:pPr>
            <w:r>
              <w:rPr>
                <w:b/>
              </w:rPr>
              <w:t>Performance</w:t>
            </w:r>
            <w:r>
              <w:t xml:space="preserve"> </w:t>
            </w:r>
          </w:p>
        </w:tc>
        <w:tc>
          <w:tcPr>
            <w:tcW w:w="2401" w:type="dxa"/>
            <w:tcBorders>
              <w:top w:val="single" w:sz="32" w:space="0" w:color="FFFFFF"/>
              <w:left w:val="single" w:sz="2" w:space="0" w:color="CCCCCC"/>
              <w:bottom w:val="single" w:sz="32" w:space="0" w:color="F5F5F5"/>
              <w:right w:val="single" w:sz="2" w:space="0" w:color="CCCCCC"/>
            </w:tcBorders>
          </w:tcPr>
          <w:p w14:paraId="40C22522" w14:textId="77777777" w:rsidR="003D78D4" w:rsidRDefault="00CC7296">
            <w:pPr>
              <w:spacing w:after="0" w:line="259" w:lineRule="auto"/>
              <w:ind w:left="0" w:right="0" w:firstLine="0"/>
              <w:jc w:val="left"/>
            </w:pPr>
            <w:r>
              <w:t xml:space="preserve">Transaction Save </w:t>
            </w:r>
          </w:p>
        </w:tc>
        <w:tc>
          <w:tcPr>
            <w:tcW w:w="5160" w:type="dxa"/>
            <w:tcBorders>
              <w:top w:val="single" w:sz="32" w:space="0" w:color="FFFFFF"/>
              <w:left w:val="single" w:sz="2" w:space="0" w:color="CCCCCC"/>
              <w:bottom w:val="single" w:sz="32" w:space="0" w:color="F5F5F5"/>
              <w:right w:val="single" w:sz="2" w:space="0" w:color="CCCCCC"/>
            </w:tcBorders>
          </w:tcPr>
          <w:p w14:paraId="731750E8" w14:textId="77777777" w:rsidR="003D78D4" w:rsidRDefault="00CC7296">
            <w:pPr>
              <w:spacing w:after="0" w:line="259" w:lineRule="auto"/>
              <w:ind w:left="0" w:right="0" w:firstLine="0"/>
              <w:jc w:val="left"/>
            </w:pPr>
            <w:r>
              <w:t xml:space="preserve">A new transaction must be saved and reflected in the list within 500 </w:t>
            </w:r>
            <w:proofErr w:type="spellStart"/>
            <w:r>
              <w:t>ms</w:t>
            </w:r>
            <w:proofErr w:type="spellEnd"/>
            <w:r>
              <w:t xml:space="preserve"> of tapping the Save button. </w:t>
            </w:r>
          </w:p>
        </w:tc>
      </w:tr>
      <w:tr w:rsidR="003D78D4" w14:paraId="71B10032" w14:textId="77777777">
        <w:trPr>
          <w:trHeight w:val="685"/>
        </w:trPr>
        <w:tc>
          <w:tcPr>
            <w:tcW w:w="1800" w:type="dxa"/>
            <w:tcBorders>
              <w:top w:val="single" w:sz="32" w:space="0" w:color="F5F5F5"/>
              <w:left w:val="single" w:sz="2" w:space="0" w:color="CCCCCC"/>
              <w:bottom w:val="single" w:sz="32" w:space="0" w:color="FFFFFF"/>
              <w:right w:val="single" w:sz="2" w:space="0" w:color="CCCCCC"/>
            </w:tcBorders>
            <w:shd w:val="clear" w:color="auto" w:fill="F5F5F5"/>
          </w:tcPr>
          <w:p w14:paraId="52DEAE06" w14:textId="77777777" w:rsidR="003D78D4" w:rsidRDefault="00CC7296">
            <w:pPr>
              <w:spacing w:after="0" w:line="259" w:lineRule="auto"/>
              <w:ind w:left="0" w:right="0" w:firstLine="0"/>
              <w:jc w:val="left"/>
            </w:pPr>
            <w:r>
              <w:rPr>
                <w:b/>
              </w:rPr>
              <w:t>Usability</w:t>
            </w:r>
            <w:r>
              <w:t xml:space="preserve">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43C70215" w14:textId="77777777" w:rsidR="003D78D4" w:rsidRDefault="00CC7296">
            <w:pPr>
              <w:spacing w:after="0" w:line="259" w:lineRule="auto"/>
              <w:ind w:left="0" w:right="0" w:firstLine="0"/>
              <w:jc w:val="left"/>
            </w:pPr>
            <w:r>
              <w:t xml:space="preserve">UI Simplicity </w:t>
            </w:r>
          </w:p>
        </w:tc>
        <w:tc>
          <w:tcPr>
            <w:tcW w:w="5160" w:type="dxa"/>
            <w:tcBorders>
              <w:top w:val="single" w:sz="32" w:space="0" w:color="F5F5F5"/>
              <w:left w:val="single" w:sz="2" w:space="0" w:color="CCCCCC"/>
              <w:bottom w:val="single" w:sz="32" w:space="0" w:color="FFFFFF"/>
              <w:right w:val="single" w:sz="2" w:space="0" w:color="CCCCCC"/>
            </w:tcBorders>
            <w:shd w:val="clear" w:color="auto" w:fill="F5F5F5"/>
          </w:tcPr>
          <w:p w14:paraId="44A7BAAB" w14:textId="77777777" w:rsidR="003D78D4" w:rsidRDefault="00CC7296">
            <w:pPr>
              <w:spacing w:after="0" w:line="259" w:lineRule="auto"/>
              <w:ind w:left="0" w:right="0" w:firstLine="0"/>
              <w:jc w:val="left"/>
            </w:pPr>
            <w:r>
              <w:t xml:space="preserve">Any user must be able to record a transaction within 3 taps from the login screen. </w:t>
            </w:r>
          </w:p>
        </w:tc>
      </w:tr>
      <w:tr w:rsidR="003D78D4" w14:paraId="1511617F" w14:textId="77777777">
        <w:trPr>
          <w:trHeight w:val="1019"/>
        </w:trPr>
        <w:tc>
          <w:tcPr>
            <w:tcW w:w="1800" w:type="dxa"/>
            <w:tcBorders>
              <w:top w:val="single" w:sz="32" w:space="0" w:color="FFFFFF"/>
              <w:left w:val="single" w:sz="2" w:space="0" w:color="CCCCCC"/>
              <w:bottom w:val="single" w:sz="32" w:space="0" w:color="F5F5F5"/>
              <w:right w:val="single" w:sz="2" w:space="0" w:color="CCCCCC"/>
            </w:tcBorders>
          </w:tcPr>
          <w:p w14:paraId="2E616258" w14:textId="77777777" w:rsidR="003D78D4" w:rsidRDefault="00CC7296">
            <w:pPr>
              <w:spacing w:after="0" w:line="259" w:lineRule="auto"/>
              <w:ind w:left="0" w:right="0" w:firstLine="0"/>
              <w:jc w:val="left"/>
            </w:pPr>
            <w:r>
              <w:rPr>
                <w:b/>
              </w:rPr>
              <w:t>Usability</w:t>
            </w:r>
            <w:r>
              <w:t xml:space="preserve"> </w:t>
            </w:r>
          </w:p>
        </w:tc>
        <w:tc>
          <w:tcPr>
            <w:tcW w:w="2401" w:type="dxa"/>
            <w:tcBorders>
              <w:top w:val="single" w:sz="32" w:space="0" w:color="FFFFFF"/>
              <w:left w:val="single" w:sz="2" w:space="0" w:color="CCCCCC"/>
              <w:bottom w:val="single" w:sz="32" w:space="0" w:color="F5F5F5"/>
              <w:right w:val="single" w:sz="2" w:space="0" w:color="CCCCCC"/>
            </w:tcBorders>
          </w:tcPr>
          <w:p w14:paraId="69069E43" w14:textId="77777777" w:rsidR="003D78D4" w:rsidRDefault="00CC7296">
            <w:pPr>
              <w:spacing w:after="0" w:line="259" w:lineRule="auto"/>
              <w:ind w:left="0" w:right="0" w:firstLine="0"/>
              <w:jc w:val="left"/>
            </w:pPr>
            <w:r>
              <w:t xml:space="preserve">Legibility </w:t>
            </w:r>
          </w:p>
        </w:tc>
        <w:tc>
          <w:tcPr>
            <w:tcW w:w="5160" w:type="dxa"/>
            <w:tcBorders>
              <w:top w:val="single" w:sz="32" w:space="0" w:color="FFFFFF"/>
              <w:left w:val="single" w:sz="2" w:space="0" w:color="CCCCCC"/>
              <w:bottom w:val="single" w:sz="32" w:space="0" w:color="F5F5F5"/>
              <w:right w:val="single" w:sz="2" w:space="0" w:color="CCCCCC"/>
            </w:tcBorders>
          </w:tcPr>
          <w:p w14:paraId="3DF25771" w14:textId="77777777" w:rsidR="003D78D4" w:rsidRDefault="00CC7296">
            <w:pPr>
              <w:spacing w:after="0" w:line="259" w:lineRule="auto"/>
              <w:ind w:left="0" w:right="0" w:firstLine="0"/>
              <w:jc w:val="left"/>
            </w:pPr>
            <w:r>
              <w:t xml:space="preserve">All primary text must use a minimum font size of 13sp. Summary card values must use a minimum of 24sp. </w:t>
            </w:r>
          </w:p>
        </w:tc>
      </w:tr>
      <w:tr w:rsidR="003D78D4" w14:paraId="4D1CAC08" w14:textId="77777777">
        <w:trPr>
          <w:trHeight w:val="961"/>
        </w:trPr>
        <w:tc>
          <w:tcPr>
            <w:tcW w:w="1800" w:type="dxa"/>
            <w:tcBorders>
              <w:top w:val="single" w:sz="32" w:space="0" w:color="F5F5F5"/>
              <w:left w:val="single" w:sz="2" w:space="0" w:color="CCCCCC"/>
              <w:bottom w:val="single" w:sz="32" w:space="0" w:color="FFFFFF"/>
              <w:right w:val="single" w:sz="2" w:space="0" w:color="CCCCCC"/>
            </w:tcBorders>
            <w:shd w:val="clear" w:color="auto" w:fill="F5F5F5"/>
          </w:tcPr>
          <w:p w14:paraId="56D5F7A3" w14:textId="77777777" w:rsidR="003D78D4" w:rsidRDefault="00CC7296">
            <w:pPr>
              <w:spacing w:after="0" w:line="259" w:lineRule="auto"/>
              <w:ind w:left="0" w:right="0" w:firstLine="0"/>
              <w:jc w:val="left"/>
            </w:pPr>
            <w:r>
              <w:rPr>
                <w:b/>
              </w:rPr>
              <w:lastRenderedPageBreak/>
              <w:t>Reliability</w:t>
            </w:r>
            <w:r>
              <w:t xml:space="preserve">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698A1263" w14:textId="77777777" w:rsidR="003D78D4" w:rsidRDefault="00CC7296">
            <w:pPr>
              <w:spacing w:after="0" w:line="259" w:lineRule="auto"/>
              <w:ind w:left="0" w:right="0" w:firstLine="0"/>
              <w:jc w:val="left"/>
            </w:pPr>
            <w:r>
              <w:t xml:space="preserve">Data Persistence </w:t>
            </w:r>
          </w:p>
        </w:tc>
        <w:tc>
          <w:tcPr>
            <w:tcW w:w="5160" w:type="dxa"/>
            <w:tcBorders>
              <w:top w:val="single" w:sz="32" w:space="0" w:color="F5F5F5"/>
              <w:left w:val="single" w:sz="2" w:space="0" w:color="CCCCCC"/>
              <w:bottom w:val="single" w:sz="32" w:space="0" w:color="FFFFFF"/>
              <w:right w:val="single" w:sz="2" w:space="0" w:color="CCCCCC"/>
            </w:tcBorders>
            <w:shd w:val="clear" w:color="auto" w:fill="F5F5F5"/>
          </w:tcPr>
          <w:p w14:paraId="70F04890" w14:textId="77777777" w:rsidR="003D78D4" w:rsidRDefault="00CC7296">
            <w:pPr>
              <w:spacing w:after="0" w:line="259" w:lineRule="auto"/>
              <w:ind w:left="0" w:right="0" w:firstLine="0"/>
              <w:jc w:val="left"/>
            </w:pPr>
            <w:r>
              <w:t xml:space="preserve">100% of transaction records must be retained after app closure, device restart, and 30+ days of inactivity. </w:t>
            </w:r>
          </w:p>
        </w:tc>
      </w:tr>
      <w:tr w:rsidR="003D78D4" w14:paraId="28368D7D" w14:textId="77777777">
        <w:trPr>
          <w:trHeight w:val="743"/>
        </w:trPr>
        <w:tc>
          <w:tcPr>
            <w:tcW w:w="1800" w:type="dxa"/>
            <w:tcBorders>
              <w:top w:val="single" w:sz="32" w:space="0" w:color="FFFFFF"/>
              <w:left w:val="single" w:sz="2" w:space="0" w:color="CCCCCC"/>
              <w:bottom w:val="single" w:sz="32" w:space="0" w:color="F5F5F5"/>
              <w:right w:val="single" w:sz="2" w:space="0" w:color="CCCCCC"/>
            </w:tcBorders>
          </w:tcPr>
          <w:p w14:paraId="60008226" w14:textId="77777777" w:rsidR="003D78D4" w:rsidRDefault="00CC7296">
            <w:pPr>
              <w:spacing w:after="0" w:line="259" w:lineRule="auto"/>
              <w:ind w:left="0" w:right="0" w:firstLine="0"/>
              <w:jc w:val="left"/>
            </w:pPr>
            <w:r>
              <w:rPr>
                <w:b/>
              </w:rPr>
              <w:t>Reliability</w:t>
            </w:r>
            <w:r>
              <w:t xml:space="preserve"> </w:t>
            </w:r>
          </w:p>
        </w:tc>
        <w:tc>
          <w:tcPr>
            <w:tcW w:w="2401" w:type="dxa"/>
            <w:tcBorders>
              <w:top w:val="single" w:sz="32" w:space="0" w:color="FFFFFF"/>
              <w:left w:val="single" w:sz="2" w:space="0" w:color="CCCCCC"/>
              <w:bottom w:val="single" w:sz="32" w:space="0" w:color="F5F5F5"/>
              <w:right w:val="single" w:sz="2" w:space="0" w:color="CCCCCC"/>
            </w:tcBorders>
          </w:tcPr>
          <w:p w14:paraId="0E8DE471" w14:textId="77777777" w:rsidR="003D78D4" w:rsidRDefault="00CC7296">
            <w:pPr>
              <w:spacing w:after="0" w:line="259" w:lineRule="auto"/>
              <w:ind w:left="0" w:right="0" w:firstLine="0"/>
              <w:jc w:val="left"/>
            </w:pPr>
            <w:r>
              <w:t xml:space="preserve">Crash Rate </w:t>
            </w:r>
          </w:p>
        </w:tc>
        <w:tc>
          <w:tcPr>
            <w:tcW w:w="5160" w:type="dxa"/>
            <w:tcBorders>
              <w:top w:val="single" w:sz="32" w:space="0" w:color="FFFFFF"/>
              <w:left w:val="single" w:sz="2" w:space="0" w:color="CCCCCC"/>
              <w:bottom w:val="single" w:sz="32" w:space="0" w:color="F5F5F5"/>
              <w:right w:val="single" w:sz="2" w:space="0" w:color="CCCCCC"/>
            </w:tcBorders>
          </w:tcPr>
          <w:p w14:paraId="74818775" w14:textId="77777777" w:rsidR="003D78D4" w:rsidRDefault="00CC7296">
            <w:pPr>
              <w:spacing w:after="0" w:line="259" w:lineRule="auto"/>
              <w:ind w:left="0" w:right="0" w:firstLine="0"/>
              <w:jc w:val="left"/>
            </w:pPr>
            <w:r>
              <w:t xml:space="preserve">Application crash rate must not exceed 1% during standard transaction recording and deletion flows. </w:t>
            </w:r>
          </w:p>
        </w:tc>
      </w:tr>
      <w:tr w:rsidR="003D78D4" w14:paraId="0D4AE4D8" w14:textId="77777777">
        <w:trPr>
          <w:trHeight w:val="961"/>
        </w:trPr>
        <w:tc>
          <w:tcPr>
            <w:tcW w:w="1800" w:type="dxa"/>
            <w:tcBorders>
              <w:top w:val="single" w:sz="32" w:space="0" w:color="F5F5F5"/>
              <w:left w:val="single" w:sz="2" w:space="0" w:color="CCCCCC"/>
              <w:bottom w:val="single" w:sz="32" w:space="0" w:color="FFFFFF"/>
              <w:right w:val="single" w:sz="2" w:space="0" w:color="CCCCCC"/>
            </w:tcBorders>
            <w:shd w:val="clear" w:color="auto" w:fill="F5F5F5"/>
          </w:tcPr>
          <w:p w14:paraId="4FDEC329" w14:textId="77777777" w:rsidR="003D78D4" w:rsidRDefault="00CC7296">
            <w:pPr>
              <w:spacing w:after="0" w:line="259" w:lineRule="auto"/>
              <w:ind w:left="0" w:right="0" w:firstLine="0"/>
              <w:jc w:val="left"/>
            </w:pPr>
            <w:r>
              <w:rPr>
                <w:b/>
              </w:rPr>
              <w:t>Accessibility</w:t>
            </w:r>
            <w:r>
              <w:t xml:space="preserve">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2FF1D210" w14:textId="77777777" w:rsidR="003D78D4" w:rsidRDefault="00CC7296">
            <w:pPr>
              <w:spacing w:after="0" w:line="259" w:lineRule="auto"/>
              <w:ind w:left="0" w:right="0" w:firstLine="0"/>
              <w:jc w:val="left"/>
            </w:pPr>
            <w:r>
              <w:t xml:space="preserve">Touch Targets </w:t>
            </w:r>
          </w:p>
        </w:tc>
        <w:tc>
          <w:tcPr>
            <w:tcW w:w="5160" w:type="dxa"/>
            <w:tcBorders>
              <w:top w:val="single" w:sz="32" w:space="0" w:color="F5F5F5"/>
              <w:left w:val="single" w:sz="2" w:space="0" w:color="CCCCCC"/>
              <w:bottom w:val="single" w:sz="32" w:space="0" w:color="FFFFFF"/>
              <w:right w:val="single" w:sz="2" w:space="0" w:color="CCCCCC"/>
            </w:tcBorders>
            <w:shd w:val="clear" w:color="auto" w:fill="F5F5F5"/>
          </w:tcPr>
          <w:p w14:paraId="6B14854E" w14:textId="77777777" w:rsidR="003D78D4" w:rsidRDefault="00CC7296">
            <w:pPr>
              <w:spacing w:after="0" w:line="259" w:lineRule="auto"/>
              <w:ind w:left="0" w:right="0" w:firstLine="0"/>
              <w:jc w:val="left"/>
            </w:pPr>
            <w:r>
              <w:t xml:space="preserve">All interactive elements must have a minimum touch target size of 48x48dp per Material Design guidelines. </w:t>
            </w:r>
          </w:p>
        </w:tc>
      </w:tr>
      <w:tr w:rsidR="003D78D4" w14:paraId="23CCE00A" w14:textId="77777777">
        <w:trPr>
          <w:trHeight w:val="743"/>
        </w:trPr>
        <w:tc>
          <w:tcPr>
            <w:tcW w:w="1800" w:type="dxa"/>
            <w:tcBorders>
              <w:top w:val="single" w:sz="32" w:space="0" w:color="FFFFFF"/>
              <w:left w:val="single" w:sz="2" w:space="0" w:color="CCCCCC"/>
              <w:bottom w:val="single" w:sz="32" w:space="0" w:color="F5F5F5"/>
              <w:right w:val="single" w:sz="2" w:space="0" w:color="CCCCCC"/>
            </w:tcBorders>
          </w:tcPr>
          <w:p w14:paraId="0D39EE57" w14:textId="77777777" w:rsidR="003D78D4" w:rsidRDefault="00CC7296">
            <w:pPr>
              <w:spacing w:after="0" w:line="259" w:lineRule="auto"/>
              <w:ind w:left="0" w:right="0" w:firstLine="0"/>
              <w:jc w:val="left"/>
            </w:pPr>
            <w:r>
              <w:rPr>
                <w:b/>
              </w:rPr>
              <w:t>Compatibility</w:t>
            </w:r>
            <w:r>
              <w:t xml:space="preserve"> </w:t>
            </w:r>
          </w:p>
        </w:tc>
        <w:tc>
          <w:tcPr>
            <w:tcW w:w="2401" w:type="dxa"/>
            <w:tcBorders>
              <w:top w:val="single" w:sz="32" w:space="0" w:color="FFFFFF"/>
              <w:left w:val="single" w:sz="2" w:space="0" w:color="CCCCCC"/>
              <w:bottom w:val="single" w:sz="32" w:space="0" w:color="F5F5F5"/>
              <w:right w:val="single" w:sz="2" w:space="0" w:color="CCCCCC"/>
            </w:tcBorders>
          </w:tcPr>
          <w:p w14:paraId="0279381B" w14:textId="77777777" w:rsidR="003D78D4" w:rsidRDefault="00CC7296">
            <w:pPr>
              <w:spacing w:after="0" w:line="259" w:lineRule="auto"/>
              <w:ind w:left="0" w:right="0" w:firstLine="0"/>
              <w:jc w:val="left"/>
            </w:pPr>
            <w:r>
              <w:t xml:space="preserve">Android Versions </w:t>
            </w:r>
          </w:p>
        </w:tc>
        <w:tc>
          <w:tcPr>
            <w:tcW w:w="5160" w:type="dxa"/>
            <w:tcBorders>
              <w:top w:val="single" w:sz="32" w:space="0" w:color="FFFFFF"/>
              <w:left w:val="single" w:sz="2" w:space="0" w:color="CCCCCC"/>
              <w:bottom w:val="single" w:sz="32" w:space="0" w:color="F5F5F5"/>
              <w:right w:val="single" w:sz="2" w:space="0" w:color="CCCCCC"/>
            </w:tcBorders>
          </w:tcPr>
          <w:p w14:paraId="7F6A15A2" w14:textId="77777777" w:rsidR="003D78D4" w:rsidRDefault="00CC7296">
            <w:pPr>
              <w:spacing w:after="0" w:line="259" w:lineRule="auto"/>
              <w:ind w:left="0" w:right="0" w:firstLine="0"/>
              <w:jc w:val="left"/>
            </w:pPr>
            <w:r>
              <w:t xml:space="preserve">Application must support Android 5.0 (API 21) through Android 14 (API 34). </w:t>
            </w:r>
          </w:p>
        </w:tc>
      </w:tr>
      <w:tr w:rsidR="003D78D4" w14:paraId="50B93DB1" w14:textId="77777777">
        <w:trPr>
          <w:trHeight w:val="961"/>
        </w:trPr>
        <w:tc>
          <w:tcPr>
            <w:tcW w:w="1800" w:type="dxa"/>
            <w:tcBorders>
              <w:top w:val="single" w:sz="32" w:space="0" w:color="F5F5F5"/>
              <w:left w:val="single" w:sz="2" w:space="0" w:color="CCCCCC"/>
              <w:bottom w:val="single" w:sz="32" w:space="0" w:color="FFFFFF"/>
              <w:right w:val="single" w:sz="2" w:space="0" w:color="CCCCCC"/>
            </w:tcBorders>
            <w:shd w:val="clear" w:color="auto" w:fill="F5F5F5"/>
          </w:tcPr>
          <w:p w14:paraId="05BBB787" w14:textId="77777777" w:rsidR="003D78D4" w:rsidRDefault="00CC7296">
            <w:pPr>
              <w:spacing w:after="0" w:line="259" w:lineRule="auto"/>
              <w:ind w:left="0" w:right="0" w:firstLine="0"/>
              <w:jc w:val="left"/>
            </w:pPr>
            <w:r>
              <w:rPr>
                <w:b/>
              </w:rPr>
              <w:t>Security</w:t>
            </w:r>
            <w:r>
              <w:t xml:space="preserve">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0D7C6BFF" w14:textId="77777777" w:rsidR="003D78D4" w:rsidRDefault="00CC7296">
            <w:pPr>
              <w:spacing w:after="0" w:line="259" w:lineRule="auto"/>
              <w:ind w:left="0" w:right="0" w:firstLine="0"/>
              <w:jc w:val="left"/>
            </w:pPr>
            <w:r>
              <w:t xml:space="preserve">Data Privacy </w:t>
            </w:r>
          </w:p>
        </w:tc>
        <w:tc>
          <w:tcPr>
            <w:tcW w:w="5160" w:type="dxa"/>
            <w:tcBorders>
              <w:top w:val="single" w:sz="32" w:space="0" w:color="F5F5F5"/>
              <w:left w:val="single" w:sz="2" w:space="0" w:color="CCCCCC"/>
              <w:bottom w:val="single" w:sz="32" w:space="0" w:color="FFFFFF"/>
              <w:right w:val="single" w:sz="2" w:space="0" w:color="CCCCCC"/>
            </w:tcBorders>
            <w:shd w:val="clear" w:color="auto" w:fill="F5F5F5"/>
          </w:tcPr>
          <w:p w14:paraId="7947C0B8" w14:textId="77777777" w:rsidR="003D78D4" w:rsidRDefault="00CC7296">
            <w:pPr>
              <w:spacing w:after="0" w:line="259" w:lineRule="auto"/>
              <w:ind w:left="0" w:right="0" w:firstLine="0"/>
              <w:jc w:val="left"/>
            </w:pPr>
            <w:r>
              <w:t>All transaction data remains on-</w:t>
            </w:r>
            <w:r>
              <w:t xml:space="preserve">device. No data is transmitted to external servers. PIN is stored locally in </w:t>
            </w:r>
            <w:proofErr w:type="spellStart"/>
            <w:r>
              <w:t>SharedPreferences</w:t>
            </w:r>
            <w:proofErr w:type="spellEnd"/>
            <w:r>
              <w:t xml:space="preserve">. </w:t>
            </w:r>
          </w:p>
        </w:tc>
      </w:tr>
      <w:tr w:rsidR="003D78D4" w14:paraId="3E7B2B68" w14:textId="77777777">
        <w:trPr>
          <w:trHeight w:val="989"/>
        </w:trPr>
        <w:tc>
          <w:tcPr>
            <w:tcW w:w="1800" w:type="dxa"/>
            <w:tcBorders>
              <w:top w:val="single" w:sz="32" w:space="0" w:color="FFFFFF"/>
              <w:left w:val="single" w:sz="2" w:space="0" w:color="CCCCCC"/>
              <w:bottom w:val="single" w:sz="2" w:space="0" w:color="CCCCCC"/>
              <w:right w:val="single" w:sz="2" w:space="0" w:color="CCCCCC"/>
            </w:tcBorders>
          </w:tcPr>
          <w:p w14:paraId="6D8089E3" w14:textId="77777777" w:rsidR="003D78D4" w:rsidRDefault="00CC7296">
            <w:pPr>
              <w:spacing w:after="0" w:line="259" w:lineRule="auto"/>
              <w:ind w:left="0" w:right="0" w:firstLine="0"/>
              <w:jc w:val="left"/>
            </w:pPr>
            <w:r>
              <w:rPr>
                <w:b/>
              </w:rPr>
              <w:t>Offline Support</w:t>
            </w:r>
            <w:r>
              <w:t xml:space="preserve"> </w:t>
            </w:r>
          </w:p>
        </w:tc>
        <w:tc>
          <w:tcPr>
            <w:tcW w:w="2401" w:type="dxa"/>
            <w:tcBorders>
              <w:top w:val="single" w:sz="32" w:space="0" w:color="FFFFFF"/>
              <w:left w:val="single" w:sz="2" w:space="0" w:color="CCCCCC"/>
              <w:bottom w:val="single" w:sz="2" w:space="0" w:color="CCCCCC"/>
              <w:right w:val="single" w:sz="2" w:space="0" w:color="CCCCCC"/>
            </w:tcBorders>
          </w:tcPr>
          <w:p w14:paraId="7736BA74" w14:textId="77777777" w:rsidR="003D78D4" w:rsidRDefault="00CC7296">
            <w:pPr>
              <w:spacing w:after="0" w:line="259" w:lineRule="auto"/>
              <w:ind w:left="0" w:right="0" w:firstLine="0"/>
              <w:jc w:val="left"/>
            </w:pPr>
            <w:r>
              <w:t xml:space="preserve">Core Features </w:t>
            </w:r>
          </w:p>
        </w:tc>
        <w:tc>
          <w:tcPr>
            <w:tcW w:w="5160" w:type="dxa"/>
            <w:tcBorders>
              <w:top w:val="single" w:sz="32" w:space="0" w:color="FFFFFF"/>
              <w:left w:val="single" w:sz="2" w:space="0" w:color="CCCCCC"/>
              <w:bottom w:val="single" w:sz="2" w:space="0" w:color="CCCCCC"/>
              <w:right w:val="single" w:sz="2" w:space="0" w:color="CCCCCC"/>
            </w:tcBorders>
          </w:tcPr>
          <w:p w14:paraId="099BF10D" w14:textId="77777777" w:rsidR="003D78D4" w:rsidRDefault="00CC7296">
            <w:pPr>
              <w:spacing w:after="0" w:line="259" w:lineRule="auto"/>
              <w:ind w:left="0" w:right="0" w:firstLine="0"/>
              <w:jc w:val="left"/>
            </w:pPr>
            <w:r>
              <w:t xml:space="preserve">All core features (recording, viewing, deleting, notifications) must function without any network connection. </w:t>
            </w:r>
          </w:p>
        </w:tc>
      </w:tr>
    </w:tbl>
    <w:p w14:paraId="163D0AA7" w14:textId="77777777" w:rsidR="003D78D4" w:rsidRDefault="00CC7296">
      <w:pPr>
        <w:spacing w:after="0" w:line="259" w:lineRule="auto"/>
        <w:ind w:left="0" w:right="0" w:firstLine="0"/>
        <w:jc w:val="left"/>
      </w:pPr>
      <w:r>
        <w:t xml:space="preserve"> </w:t>
      </w:r>
      <w:r>
        <w:tab/>
        <w:t xml:space="preserve"> </w:t>
      </w:r>
    </w:p>
    <w:p w14:paraId="3ECE624A" w14:textId="77777777" w:rsidR="003D78D4" w:rsidRDefault="00CC7296">
      <w:pPr>
        <w:pStyle w:val="Heading1"/>
        <w:ind w:left="-5"/>
      </w:pPr>
      <w:r>
        <w:t xml:space="preserve">9. System Architecture </w:t>
      </w:r>
    </w:p>
    <w:p w14:paraId="0E9D7E83" w14:textId="77777777" w:rsidR="003D78D4" w:rsidRDefault="00CC7296">
      <w:pPr>
        <w:spacing w:after="11"/>
        <w:ind w:right="0"/>
      </w:pPr>
      <w:proofErr w:type="spellStart"/>
      <w:r>
        <w:t>Namma</w:t>
      </w:r>
      <w:proofErr w:type="spellEnd"/>
      <w:r>
        <w:t xml:space="preserve"> </w:t>
      </w:r>
      <w:proofErr w:type="spellStart"/>
      <w:r>
        <w:t>Santhe</w:t>
      </w:r>
      <w:proofErr w:type="spellEnd"/>
      <w:r>
        <w:t xml:space="preserve"> Ledger follows a single-tier, client-</w:t>
      </w:r>
      <w:r>
        <w:t xml:space="preserve">only architecture. All data processing, storage, and business logic occur entirely on-device. There are no backend servers, cloud databases, or API dependencies required for the application's core operation. </w:t>
      </w:r>
      <w:r>
        <w:rPr>
          <w:b/>
          <w:color w:val="1A237E"/>
        </w:rPr>
        <w:t xml:space="preserve">9.1 Technology Stack </w:t>
      </w:r>
    </w:p>
    <w:tbl>
      <w:tblPr>
        <w:tblStyle w:val="TableGrid"/>
        <w:tblW w:w="9360" w:type="dxa"/>
        <w:tblInd w:w="0" w:type="dxa"/>
        <w:tblCellMar>
          <w:top w:w="60" w:type="dxa"/>
          <w:left w:w="120" w:type="dxa"/>
          <w:bottom w:w="0" w:type="dxa"/>
          <w:right w:w="71" w:type="dxa"/>
        </w:tblCellMar>
        <w:tblLook w:val="04A0" w:firstRow="1" w:lastRow="0" w:firstColumn="1" w:lastColumn="0" w:noHBand="0" w:noVBand="1"/>
      </w:tblPr>
      <w:tblGrid>
        <w:gridCol w:w="2401"/>
        <w:gridCol w:w="2801"/>
        <w:gridCol w:w="4158"/>
      </w:tblGrid>
      <w:tr w:rsidR="003D78D4" w14:paraId="44F9DD96" w14:textId="77777777">
        <w:trPr>
          <w:trHeight w:val="407"/>
        </w:trPr>
        <w:tc>
          <w:tcPr>
            <w:tcW w:w="2401" w:type="dxa"/>
            <w:tcBorders>
              <w:top w:val="single" w:sz="2" w:space="0" w:color="CCCCCC"/>
              <w:left w:val="single" w:sz="2" w:space="0" w:color="CCCCCC"/>
              <w:bottom w:val="single" w:sz="32" w:space="0" w:color="F5F5F5"/>
              <w:right w:val="single" w:sz="2" w:space="0" w:color="CCCCCC"/>
            </w:tcBorders>
            <w:shd w:val="clear" w:color="auto" w:fill="1A237E"/>
          </w:tcPr>
          <w:p w14:paraId="4B0B21F5" w14:textId="77777777" w:rsidR="003D78D4" w:rsidRDefault="00CC7296">
            <w:pPr>
              <w:spacing w:after="0" w:line="259" w:lineRule="auto"/>
              <w:ind w:left="0" w:right="0" w:firstLine="0"/>
              <w:jc w:val="left"/>
            </w:pPr>
            <w:r>
              <w:rPr>
                <w:b/>
                <w:color w:val="FFFFFF"/>
              </w:rPr>
              <w:t>Layer</w:t>
            </w:r>
            <w:r>
              <w:t xml:space="preserve"> </w:t>
            </w:r>
          </w:p>
        </w:tc>
        <w:tc>
          <w:tcPr>
            <w:tcW w:w="2801" w:type="dxa"/>
            <w:tcBorders>
              <w:top w:val="single" w:sz="2" w:space="0" w:color="CCCCCC"/>
              <w:left w:val="single" w:sz="2" w:space="0" w:color="CCCCCC"/>
              <w:bottom w:val="single" w:sz="32" w:space="0" w:color="F5F5F5"/>
              <w:right w:val="single" w:sz="2" w:space="0" w:color="CCCCCC"/>
            </w:tcBorders>
            <w:shd w:val="clear" w:color="auto" w:fill="1A237E"/>
          </w:tcPr>
          <w:p w14:paraId="0522A0F4" w14:textId="77777777" w:rsidR="003D78D4" w:rsidRDefault="00CC7296">
            <w:pPr>
              <w:spacing w:after="0" w:line="259" w:lineRule="auto"/>
              <w:ind w:left="0" w:right="0" w:firstLine="0"/>
              <w:jc w:val="left"/>
            </w:pPr>
            <w:r>
              <w:rPr>
                <w:b/>
                <w:color w:val="FFFFFF"/>
              </w:rPr>
              <w:t>Technology</w:t>
            </w:r>
            <w:r>
              <w:t xml:space="preserve"> </w:t>
            </w:r>
          </w:p>
        </w:tc>
        <w:tc>
          <w:tcPr>
            <w:tcW w:w="4159" w:type="dxa"/>
            <w:tcBorders>
              <w:top w:val="single" w:sz="2" w:space="0" w:color="CCCCCC"/>
              <w:left w:val="single" w:sz="2" w:space="0" w:color="CCCCCC"/>
              <w:bottom w:val="single" w:sz="32" w:space="0" w:color="F5F5F5"/>
              <w:right w:val="single" w:sz="2" w:space="0" w:color="CCCCCC"/>
            </w:tcBorders>
            <w:shd w:val="clear" w:color="auto" w:fill="1A237E"/>
          </w:tcPr>
          <w:p w14:paraId="1C85682A" w14:textId="77777777" w:rsidR="003D78D4" w:rsidRDefault="00CC7296">
            <w:pPr>
              <w:spacing w:after="0" w:line="259" w:lineRule="auto"/>
              <w:ind w:left="0" w:right="0" w:firstLine="0"/>
              <w:jc w:val="left"/>
            </w:pPr>
            <w:r>
              <w:rPr>
                <w:b/>
                <w:color w:val="FFFFFF"/>
              </w:rPr>
              <w:t>Purpose</w:t>
            </w:r>
            <w:r>
              <w:t xml:space="preserve"> </w:t>
            </w:r>
          </w:p>
        </w:tc>
      </w:tr>
      <w:tr w:rsidR="003D78D4" w14:paraId="2A55C9BA" w14:textId="77777777">
        <w:trPr>
          <w:trHeight w:val="991"/>
        </w:trPr>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40B6A486" w14:textId="77777777" w:rsidR="003D78D4" w:rsidRDefault="00CC7296">
            <w:pPr>
              <w:spacing w:after="0" w:line="259" w:lineRule="auto"/>
              <w:ind w:left="0" w:right="0" w:firstLine="0"/>
              <w:jc w:val="left"/>
            </w:pPr>
            <w:r>
              <w:rPr>
                <w:b/>
              </w:rPr>
              <w:t>Language</w:t>
            </w:r>
            <w:r>
              <w:t xml:space="preserve"> </w:t>
            </w:r>
          </w:p>
        </w:tc>
        <w:tc>
          <w:tcPr>
            <w:tcW w:w="2801" w:type="dxa"/>
            <w:tcBorders>
              <w:top w:val="single" w:sz="32" w:space="0" w:color="F5F5F5"/>
              <w:left w:val="single" w:sz="2" w:space="0" w:color="CCCCCC"/>
              <w:bottom w:val="single" w:sz="32" w:space="0" w:color="FFFFFF"/>
              <w:right w:val="single" w:sz="2" w:space="0" w:color="CCCCCC"/>
            </w:tcBorders>
            <w:shd w:val="clear" w:color="auto" w:fill="F5F5F5"/>
          </w:tcPr>
          <w:p w14:paraId="39D28B23" w14:textId="77777777" w:rsidR="003D78D4" w:rsidRDefault="00CC7296">
            <w:pPr>
              <w:spacing w:after="0" w:line="259" w:lineRule="auto"/>
              <w:ind w:left="0" w:right="0" w:firstLine="0"/>
              <w:jc w:val="left"/>
            </w:pPr>
            <w:proofErr w:type="spellStart"/>
            <w:r>
              <w:t>Kotlin</w:t>
            </w:r>
            <w:proofErr w:type="spellEnd"/>
            <w:r>
              <w:t xml:space="preserve"> </w:t>
            </w:r>
          </w:p>
        </w:tc>
        <w:tc>
          <w:tcPr>
            <w:tcW w:w="4159" w:type="dxa"/>
            <w:tcBorders>
              <w:top w:val="single" w:sz="32" w:space="0" w:color="F5F5F5"/>
              <w:left w:val="single" w:sz="2" w:space="0" w:color="CCCCCC"/>
              <w:bottom w:val="single" w:sz="32" w:space="0" w:color="FFFFFF"/>
              <w:right w:val="single" w:sz="2" w:space="0" w:color="CCCCCC"/>
            </w:tcBorders>
            <w:shd w:val="clear" w:color="auto" w:fill="F5F5F5"/>
          </w:tcPr>
          <w:p w14:paraId="5D308B1D" w14:textId="77777777" w:rsidR="003D78D4" w:rsidRDefault="00CC7296">
            <w:pPr>
              <w:spacing w:after="0" w:line="259" w:lineRule="auto"/>
              <w:ind w:left="0" w:right="0" w:firstLine="0"/>
              <w:jc w:val="left"/>
            </w:pPr>
            <w:r>
              <w:t xml:space="preserve">Primary development language; concise, null-safe, fully interoperable with Android SDK. </w:t>
            </w:r>
          </w:p>
        </w:tc>
      </w:tr>
      <w:tr w:rsidR="003D78D4" w14:paraId="70D928FE" w14:textId="77777777">
        <w:trPr>
          <w:trHeight w:val="1295"/>
        </w:trPr>
        <w:tc>
          <w:tcPr>
            <w:tcW w:w="2401" w:type="dxa"/>
            <w:tcBorders>
              <w:top w:val="single" w:sz="32" w:space="0" w:color="FFFFFF"/>
              <w:left w:val="single" w:sz="2" w:space="0" w:color="CCCCCC"/>
              <w:bottom w:val="single" w:sz="32" w:space="0" w:color="F5F5F5"/>
              <w:right w:val="single" w:sz="2" w:space="0" w:color="CCCCCC"/>
            </w:tcBorders>
          </w:tcPr>
          <w:p w14:paraId="3828B784" w14:textId="77777777" w:rsidR="003D78D4" w:rsidRDefault="00CC7296">
            <w:pPr>
              <w:spacing w:after="0" w:line="259" w:lineRule="auto"/>
              <w:ind w:left="0" w:right="0" w:firstLine="0"/>
              <w:jc w:val="left"/>
            </w:pPr>
            <w:r>
              <w:rPr>
                <w:b/>
              </w:rPr>
              <w:t>UI Framework</w:t>
            </w:r>
            <w:r>
              <w:t xml:space="preserve"> </w:t>
            </w:r>
          </w:p>
        </w:tc>
        <w:tc>
          <w:tcPr>
            <w:tcW w:w="2801" w:type="dxa"/>
            <w:tcBorders>
              <w:top w:val="single" w:sz="32" w:space="0" w:color="FFFFFF"/>
              <w:left w:val="single" w:sz="2" w:space="0" w:color="CCCCCC"/>
              <w:bottom w:val="single" w:sz="32" w:space="0" w:color="F5F5F5"/>
              <w:right w:val="single" w:sz="2" w:space="0" w:color="CCCCCC"/>
            </w:tcBorders>
          </w:tcPr>
          <w:p w14:paraId="0D151FB8" w14:textId="77777777" w:rsidR="003D78D4" w:rsidRDefault="00CC7296">
            <w:pPr>
              <w:spacing w:after="0" w:line="259" w:lineRule="auto"/>
              <w:ind w:left="0" w:right="0" w:firstLine="0"/>
              <w:jc w:val="left"/>
            </w:pPr>
            <w:r>
              <w:t xml:space="preserve">XML Layouts + </w:t>
            </w:r>
            <w:proofErr w:type="spellStart"/>
            <w:r>
              <w:t>AppCompat</w:t>
            </w:r>
            <w:proofErr w:type="spellEnd"/>
            <w:r>
              <w:t xml:space="preserve"> </w:t>
            </w:r>
          </w:p>
        </w:tc>
        <w:tc>
          <w:tcPr>
            <w:tcW w:w="4159" w:type="dxa"/>
            <w:tcBorders>
              <w:top w:val="single" w:sz="32" w:space="0" w:color="FFFFFF"/>
              <w:left w:val="single" w:sz="2" w:space="0" w:color="CCCCCC"/>
              <w:bottom w:val="single" w:sz="32" w:space="0" w:color="F5F5F5"/>
              <w:right w:val="single" w:sz="2" w:space="0" w:color="CCCCCC"/>
            </w:tcBorders>
          </w:tcPr>
          <w:p w14:paraId="7E6E845F" w14:textId="77777777" w:rsidR="003D78D4" w:rsidRDefault="00CC7296">
            <w:pPr>
              <w:spacing w:after="0" w:line="259" w:lineRule="auto"/>
              <w:ind w:left="0" w:right="0" w:firstLine="0"/>
              <w:jc w:val="left"/>
            </w:pPr>
            <w:r>
              <w:t>Traditional View-</w:t>
            </w:r>
            <w:r>
              <w:t xml:space="preserve">based UI with </w:t>
            </w:r>
            <w:proofErr w:type="spellStart"/>
            <w:r>
              <w:t>LinearLayout</w:t>
            </w:r>
            <w:proofErr w:type="spellEnd"/>
            <w:r>
              <w:t xml:space="preserve">, </w:t>
            </w:r>
            <w:proofErr w:type="spellStart"/>
            <w:r>
              <w:t>ListView</w:t>
            </w:r>
            <w:proofErr w:type="spellEnd"/>
            <w:r>
              <w:t xml:space="preserve">, and Material components for broad device compatibility. </w:t>
            </w:r>
          </w:p>
        </w:tc>
      </w:tr>
      <w:tr w:rsidR="003D78D4" w14:paraId="022E77FD" w14:textId="77777777">
        <w:trPr>
          <w:trHeight w:val="1237"/>
        </w:trPr>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56069B79" w14:textId="77777777" w:rsidR="003D78D4" w:rsidRDefault="00CC7296">
            <w:pPr>
              <w:spacing w:after="0" w:line="259" w:lineRule="auto"/>
              <w:ind w:left="0" w:right="0" w:firstLine="0"/>
              <w:jc w:val="left"/>
            </w:pPr>
            <w:r>
              <w:rPr>
                <w:b/>
              </w:rPr>
              <w:t>Local Database</w:t>
            </w:r>
            <w:r>
              <w:t xml:space="preserve"> </w:t>
            </w:r>
          </w:p>
        </w:tc>
        <w:tc>
          <w:tcPr>
            <w:tcW w:w="2801" w:type="dxa"/>
            <w:tcBorders>
              <w:top w:val="single" w:sz="32" w:space="0" w:color="F5F5F5"/>
              <w:left w:val="single" w:sz="2" w:space="0" w:color="CCCCCC"/>
              <w:bottom w:val="single" w:sz="32" w:space="0" w:color="FFFFFF"/>
              <w:right w:val="single" w:sz="2" w:space="0" w:color="CCCCCC"/>
            </w:tcBorders>
            <w:shd w:val="clear" w:color="auto" w:fill="F5F5F5"/>
          </w:tcPr>
          <w:p w14:paraId="56874CE5" w14:textId="77777777" w:rsidR="003D78D4" w:rsidRDefault="00CC7296">
            <w:pPr>
              <w:spacing w:after="0" w:line="259" w:lineRule="auto"/>
              <w:ind w:left="0" w:right="0" w:firstLine="0"/>
              <w:jc w:val="left"/>
            </w:pPr>
            <w:r>
              <w:t xml:space="preserve">Room Database (SQLite) </w:t>
            </w:r>
          </w:p>
        </w:tc>
        <w:tc>
          <w:tcPr>
            <w:tcW w:w="4159" w:type="dxa"/>
            <w:tcBorders>
              <w:top w:val="single" w:sz="32" w:space="0" w:color="F5F5F5"/>
              <w:left w:val="single" w:sz="2" w:space="0" w:color="CCCCCC"/>
              <w:bottom w:val="single" w:sz="32" w:space="0" w:color="FFFFFF"/>
              <w:right w:val="single" w:sz="2" w:space="0" w:color="CCCCCC"/>
            </w:tcBorders>
            <w:shd w:val="clear" w:color="auto" w:fill="F5F5F5"/>
          </w:tcPr>
          <w:p w14:paraId="1F9DC22A" w14:textId="77777777" w:rsidR="003D78D4" w:rsidRDefault="00CC7296">
            <w:pPr>
              <w:spacing w:after="0" w:line="259" w:lineRule="auto"/>
              <w:ind w:left="0" w:right="0" w:firstLine="0"/>
              <w:jc w:val="left"/>
            </w:pPr>
            <w:r>
              <w:t>ACID-compliant ORM over SQLite. Provides permanent on-device storage with DAO-</w:t>
            </w:r>
            <w:r>
              <w:t xml:space="preserve">based queries and migration support. </w:t>
            </w:r>
          </w:p>
        </w:tc>
      </w:tr>
      <w:tr w:rsidR="003D78D4" w14:paraId="718292C9" w14:textId="77777777">
        <w:trPr>
          <w:trHeight w:val="1019"/>
        </w:trPr>
        <w:tc>
          <w:tcPr>
            <w:tcW w:w="2401" w:type="dxa"/>
            <w:tcBorders>
              <w:top w:val="single" w:sz="32" w:space="0" w:color="FFFFFF"/>
              <w:left w:val="single" w:sz="2" w:space="0" w:color="CCCCCC"/>
              <w:bottom w:val="single" w:sz="32" w:space="0" w:color="F5F5F5"/>
              <w:right w:val="single" w:sz="2" w:space="0" w:color="CCCCCC"/>
            </w:tcBorders>
          </w:tcPr>
          <w:p w14:paraId="4BBDD743" w14:textId="77777777" w:rsidR="003D78D4" w:rsidRDefault="00CC7296">
            <w:pPr>
              <w:spacing w:after="0" w:line="259" w:lineRule="auto"/>
              <w:ind w:left="0" w:right="0" w:firstLine="0"/>
              <w:jc w:val="left"/>
            </w:pPr>
            <w:r>
              <w:rPr>
                <w:b/>
              </w:rPr>
              <w:t>Background Tasks</w:t>
            </w:r>
            <w:r>
              <w:t xml:space="preserve"> </w:t>
            </w:r>
          </w:p>
        </w:tc>
        <w:tc>
          <w:tcPr>
            <w:tcW w:w="2801" w:type="dxa"/>
            <w:tcBorders>
              <w:top w:val="single" w:sz="32" w:space="0" w:color="FFFFFF"/>
              <w:left w:val="single" w:sz="2" w:space="0" w:color="CCCCCC"/>
              <w:bottom w:val="single" w:sz="32" w:space="0" w:color="F5F5F5"/>
              <w:right w:val="single" w:sz="2" w:space="0" w:color="CCCCCC"/>
            </w:tcBorders>
          </w:tcPr>
          <w:p w14:paraId="4CF80194" w14:textId="77777777" w:rsidR="003D78D4" w:rsidRDefault="00CC7296">
            <w:pPr>
              <w:spacing w:after="0" w:line="259" w:lineRule="auto"/>
              <w:ind w:left="0" w:right="0" w:firstLine="0"/>
              <w:jc w:val="left"/>
            </w:pPr>
            <w:proofErr w:type="spellStart"/>
            <w:r>
              <w:t>WorkManager</w:t>
            </w:r>
            <w:proofErr w:type="spellEnd"/>
            <w:r>
              <w:t xml:space="preserve"> </w:t>
            </w:r>
          </w:p>
        </w:tc>
        <w:tc>
          <w:tcPr>
            <w:tcW w:w="4159" w:type="dxa"/>
            <w:tcBorders>
              <w:top w:val="single" w:sz="32" w:space="0" w:color="FFFFFF"/>
              <w:left w:val="single" w:sz="2" w:space="0" w:color="CCCCCC"/>
              <w:bottom w:val="single" w:sz="32" w:space="0" w:color="F5F5F5"/>
              <w:right w:val="single" w:sz="2" w:space="0" w:color="CCCCCC"/>
            </w:tcBorders>
          </w:tcPr>
          <w:p w14:paraId="61616C3F" w14:textId="77777777" w:rsidR="003D78D4" w:rsidRDefault="00CC7296">
            <w:pPr>
              <w:spacing w:after="0" w:line="259" w:lineRule="auto"/>
              <w:ind w:left="0" w:right="0" w:firstLine="0"/>
              <w:jc w:val="left"/>
            </w:pPr>
            <w:r>
              <w:t xml:space="preserve">Schedules and executes weekly SMS reminder tasks reliably, surviving device reboots and app closures. </w:t>
            </w:r>
          </w:p>
        </w:tc>
      </w:tr>
      <w:tr w:rsidR="003D78D4" w14:paraId="745900A5" w14:textId="77777777">
        <w:trPr>
          <w:trHeight w:val="962"/>
        </w:trPr>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39462A6C" w14:textId="77777777" w:rsidR="003D78D4" w:rsidRDefault="00CC7296">
            <w:pPr>
              <w:spacing w:after="0" w:line="259" w:lineRule="auto"/>
              <w:ind w:left="0" w:right="0" w:firstLine="0"/>
              <w:jc w:val="left"/>
            </w:pPr>
            <w:r>
              <w:rPr>
                <w:b/>
              </w:rPr>
              <w:lastRenderedPageBreak/>
              <w:t>Notifications</w:t>
            </w:r>
            <w:r>
              <w:t xml:space="preserve"> </w:t>
            </w:r>
          </w:p>
        </w:tc>
        <w:tc>
          <w:tcPr>
            <w:tcW w:w="2801" w:type="dxa"/>
            <w:tcBorders>
              <w:top w:val="single" w:sz="32" w:space="0" w:color="F5F5F5"/>
              <w:left w:val="single" w:sz="2" w:space="0" w:color="CCCCCC"/>
              <w:bottom w:val="single" w:sz="32" w:space="0" w:color="FFFFFF"/>
              <w:right w:val="single" w:sz="2" w:space="0" w:color="CCCCCC"/>
            </w:tcBorders>
            <w:shd w:val="clear" w:color="auto" w:fill="F5F5F5"/>
          </w:tcPr>
          <w:p w14:paraId="53D63F62" w14:textId="77777777" w:rsidR="003D78D4" w:rsidRDefault="00CC7296">
            <w:pPr>
              <w:spacing w:after="0" w:line="259" w:lineRule="auto"/>
              <w:ind w:left="0" w:right="0" w:firstLine="0"/>
              <w:jc w:val="left"/>
            </w:pPr>
            <w:proofErr w:type="spellStart"/>
            <w:r>
              <w:t>AlarmManager</w:t>
            </w:r>
            <w:proofErr w:type="spellEnd"/>
            <w:r>
              <w:t xml:space="preserve"> + </w:t>
            </w:r>
          </w:p>
          <w:p w14:paraId="5D4A7DBF" w14:textId="77777777" w:rsidR="003D78D4" w:rsidRDefault="00CC7296">
            <w:pPr>
              <w:spacing w:after="0" w:line="259" w:lineRule="auto"/>
              <w:ind w:left="0" w:right="0" w:firstLine="0"/>
              <w:jc w:val="left"/>
            </w:pPr>
            <w:proofErr w:type="spellStart"/>
            <w:r>
              <w:t>NotificationManager</w:t>
            </w:r>
            <w:proofErr w:type="spellEnd"/>
            <w:r>
              <w:t xml:space="preserve"> </w:t>
            </w:r>
          </w:p>
        </w:tc>
        <w:tc>
          <w:tcPr>
            <w:tcW w:w="4159" w:type="dxa"/>
            <w:tcBorders>
              <w:top w:val="single" w:sz="32" w:space="0" w:color="F5F5F5"/>
              <w:left w:val="single" w:sz="2" w:space="0" w:color="CCCCCC"/>
              <w:bottom w:val="single" w:sz="32" w:space="0" w:color="FFFFFF"/>
              <w:right w:val="single" w:sz="2" w:space="0" w:color="CCCCCC"/>
            </w:tcBorders>
            <w:shd w:val="clear" w:color="auto" w:fill="F5F5F5"/>
          </w:tcPr>
          <w:p w14:paraId="0DC6FEDA" w14:textId="77777777" w:rsidR="003D78D4" w:rsidRDefault="00CC7296">
            <w:pPr>
              <w:spacing w:after="0" w:line="239" w:lineRule="auto"/>
              <w:ind w:left="0" w:right="0" w:firstLine="0"/>
              <w:jc w:val="left"/>
            </w:pPr>
            <w:r>
              <w:t xml:space="preserve">Triggers daily reminder notifications at vendor-specified times. Supports </w:t>
            </w:r>
          </w:p>
          <w:p w14:paraId="262BAB57" w14:textId="77777777" w:rsidR="003D78D4" w:rsidRDefault="00CC7296">
            <w:pPr>
              <w:spacing w:after="0" w:line="259" w:lineRule="auto"/>
              <w:ind w:left="0" w:right="0" w:firstLine="0"/>
              <w:jc w:val="left"/>
            </w:pPr>
            <w:r>
              <w:t xml:space="preserve">Android 8+ notification channels. </w:t>
            </w:r>
          </w:p>
        </w:tc>
      </w:tr>
      <w:tr w:rsidR="003D78D4" w14:paraId="0526FAEB" w14:textId="77777777">
        <w:trPr>
          <w:trHeight w:val="1019"/>
        </w:trPr>
        <w:tc>
          <w:tcPr>
            <w:tcW w:w="2401" w:type="dxa"/>
            <w:tcBorders>
              <w:top w:val="single" w:sz="32" w:space="0" w:color="FFFFFF"/>
              <w:left w:val="single" w:sz="2" w:space="0" w:color="CCCCCC"/>
              <w:bottom w:val="single" w:sz="32" w:space="0" w:color="F5F5F5"/>
              <w:right w:val="single" w:sz="2" w:space="0" w:color="CCCCCC"/>
            </w:tcBorders>
          </w:tcPr>
          <w:p w14:paraId="157AA431" w14:textId="77777777" w:rsidR="003D78D4" w:rsidRDefault="00CC7296">
            <w:pPr>
              <w:spacing w:after="0" w:line="259" w:lineRule="auto"/>
              <w:ind w:left="0" w:right="0" w:firstLine="0"/>
              <w:jc w:val="left"/>
            </w:pPr>
            <w:r>
              <w:rPr>
                <w:b/>
              </w:rPr>
              <w:t>SMS Engine</w:t>
            </w:r>
            <w:r>
              <w:t xml:space="preserve"> </w:t>
            </w:r>
          </w:p>
        </w:tc>
        <w:tc>
          <w:tcPr>
            <w:tcW w:w="2801" w:type="dxa"/>
            <w:tcBorders>
              <w:top w:val="single" w:sz="32" w:space="0" w:color="FFFFFF"/>
              <w:left w:val="single" w:sz="2" w:space="0" w:color="CCCCCC"/>
              <w:bottom w:val="single" w:sz="32" w:space="0" w:color="F5F5F5"/>
              <w:right w:val="single" w:sz="2" w:space="0" w:color="CCCCCC"/>
            </w:tcBorders>
          </w:tcPr>
          <w:p w14:paraId="1CF9B502" w14:textId="77777777" w:rsidR="003D78D4" w:rsidRDefault="00CC7296">
            <w:pPr>
              <w:spacing w:after="0" w:line="259" w:lineRule="auto"/>
              <w:ind w:left="0" w:right="0" w:firstLine="0"/>
              <w:jc w:val="left"/>
            </w:pPr>
            <w:r>
              <w:t xml:space="preserve">Android </w:t>
            </w:r>
            <w:proofErr w:type="spellStart"/>
            <w:r>
              <w:t>SmsManager</w:t>
            </w:r>
            <w:proofErr w:type="spellEnd"/>
            <w:r>
              <w:t xml:space="preserve"> </w:t>
            </w:r>
          </w:p>
        </w:tc>
        <w:tc>
          <w:tcPr>
            <w:tcW w:w="4159" w:type="dxa"/>
            <w:tcBorders>
              <w:top w:val="single" w:sz="32" w:space="0" w:color="FFFFFF"/>
              <w:left w:val="single" w:sz="2" w:space="0" w:color="CCCCCC"/>
              <w:bottom w:val="single" w:sz="32" w:space="0" w:color="F5F5F5"/>
              <w:right w:val="single" w:sz="2" w:space="0" w:color="CCCCCC"/>
            </w:tcBorders>
          </w:tcPr>
          <w:p w14:paraId="32A1D2F6" w14:textId="77777777" w:rsidR="003D78D4" w:rsidRDefault="00CC7296">
            <w:pPr>
              <w:spacing w:after="0" w:line="259" w:lineRule="auto"/>
              <w:ind w:left="0" w:right="0" w:firstLine="0"/>
              <w:jc w:val="left"/>
            </w:pPr>
            <w:r>
              <w:t xml:space="preserve">Native SMS dispatch without internet. Sends customer payment reminders directly from the device's SIM. </w:t>
            </w:r>
          </w:p>
        </w:tc>
      </w:tr>
      <w:tr w:rsidR="003D78D4" w14:paraId="1301F2FA" w14:textId="77777777">
        <w:trPr>
          <w:trHeight w:val="961"/>
        </w:trPr>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4374AACA" w14:textId="77777777" w:rsidR="003D78D4" w:rsidRDefault="00CC7296">
            <w:pPr>
              <w:spacing w:after="0" w:line="259" w:lineRule="auto"/>
              <w:ind w:left="0" w:right="0" w:firstLine="0"/>
              <w:jc w:val="left"/>
            </w:pPr>
            <w:r>
              <w:rPr>
                <w:b/>
              </w:rPr>
              <w:t>Session Storage</w:t>
            </w:r>
            <w:r>
              <w:t xml:space="preserve"> </w:t>
            </w:r>
          </w:p>
        </w:tc>
        <w:tc>
          <w:tcPr>
            <w:tcW w:w="2801" w:type="dxa"/>
            <w:tcBorders>
              <w:top w:val="single" w:sz="32" w:space="0" w:color="F5F5F5"/>
              <w:left w:val="single" w:sz="2" w:space="0" w:color="CCCCCC"/>
              <w:bottom w:val="single" w:sz="32" w:space="0" w:color="FFFFFF"/>
              <w:right w:val="single" w:sz="2" w:space="0" w:color="CCCCCC"/>
            </w:tcBorders>
            <w:shd w:val="clear" w:color="auto" w:fill="F5F5F5"/>
          </w:tcPr>
          <w:p w14:paraId="6DC8E1AB" w14:textId="77777777" w:rsidR="003D78D4" w:rsidRDefault="00CC7296">
            <w:pPr>
              <w:spacing w:after="0" w:line="259" w:lineRule="auto"/>
              <w:ind w:left="0" w:right="0" w:firstLine="0"/>
              <w:jc w:val="left"/>
            </w:pPr>
            <w:proofErr w:type="spellStart"/>
            <w:r>
              <w:t>SharedPreferences</w:t>
            </w:r>
            <w:proofErr w:type="spellEnd"/>
            <w:r>
              <w:t xml:space="preserve"> </w:t>
            </w:r>
          </w:p>
        </w:tc>
        <w:tc>
          <w:tcPr>
            <w:tcW w:w="4159" w:type="dxa"/>
            <w:tcBorders>
              <w:top w:val="single" w:sz="32" w:space="0" w:color="F5F5F5"/>
              <w:left w:val="single" w:sz="2" w:space="0" w:color="CCCCCC"/>
              <w:bottom w:val="single" w:sz="32" w:space="0" w:color="FFFFFF"/>
              <w:right w:val="single" w:sz="2" w:space="0" w:color="CCCCCC"/>
            </w:tcBorders>
            <w:shd w:val="clear" w:color="auto" w:fill="F5F5F5"/>
          </w:tcPr>
          <w:p w14:paraId="4E86589A" w14:textId="77777777" w:rsidR="003D78D4" w:rsidRDefault="00CC7296">
            <w:pPr>
              <w:spacing w:after="0" w:line="259" w:lineRule="auto"/>
              <w:ind w:left="0" w:right="0" w:firstLine="0"/>
              <w:jc w:val="left"/>
            </w:pPr>
            <w:r>
              <w:t xml:space="preserve">Stores PIN, login state, profile data, and reminder settings as lightweight </w:t>
            </w:r>
            <w:proofErr w:type="spellStart"/>
            <w:r>
              <w:t>keyvalue</w:t>
            </w:r>
            <w:proofErr w:type="spellEnd"/>
            <w:r>
              <w:t xml:space="preserve"> pairs. </w:t>
            </w:r>
          </w:p>
        </w:tc>
      </w:tr>
      <w:tr w:rsidR="003D78D4" w14:paraId="6C88D7BC" w14:textId="77777777">
        <w:trPr>
          <w:trHeight w:val="1295"/>
        </w:trPr>
        <w:tc>
          <w:tcPr>
            <w:tcW w:w="2401" w:type="dxa"/>
            <w:tcBorders>
              <w:top w:val="single" w:sz="32" w:space="0" w:color="FFFFFF"/>
              <w:left w:val="single" w:sz="2" w:space="0" w:color="CCCCCC"/>
              <w:bottom w:val="single" w:sz="32" w:space="0" w:color="F5F5F5"/>
              <w:right w:val="single" w:sz="2" w:space="0" w:color="CCCCCC"/>
            </w:tcBorders>
          </w:tcPr>
          <w:p w14:paraId="4CD30AEE" w14:textId="77777777" w:rsidR="003D78D4" w:rsidRDefault="00CC7296">
            <w:pPr>
              <w:spacing w:after="0" w:line="259" w:lineRule="auto"/>
              <w:ind w:left="0" w:right="0" w:firstLine="0"/>
              <w:jc w:val="left"/>
            </w:pPr>
            <w:r>
              <w:rPr>
                <w:b/>
              </w:rPr>
              <w:t>Build System</w:t>
            </w:r>
            <w:r>
              <w:t xml:space="preserve"> </w:t>
            </w:r>
          </w:p>
        </w:tc>
        <w:tc>
          <w:tcPr>
            <w:tcW w:w="2801" w:type="dxa"/>
            <w:tcBorders>
              <w:top w:val="single" w:sz="32" w:space="0" w:color="FFFFFF"/>
              <w:left w:val="single" w:sz="2" w:space="0" w:color="CCCCCC"/>
              <w:bottom w:val="single" w:sz="32" w:space="0" w:color="F5F5F5"/>
              <w:right w:val="single" w:sz="2" w:space="0" w:color="CCCCCC"/>
            </w:tcBorders>
          </w:tcPr>
          <w:p w14:paraId="57572972" w14:textId="77777777" w:rsidR="003D78D4" w:rsidRDefault="00CC7296">
            <w:pPr>
              <w:spacing w:after="0" w:line="259" w:lineRule="auto"/>
              <w:ind w:left="0" w:right="0" w:firstLine="0"/>
              <w:jc w:val="left"/>
            </w:pPr>
            <w:proofErr w:type="spellStart"/>
            <w:r>
              <w:t>Gradle</w:t>
            </w:r>
            <w:proofErr w:type="spellEnd"/>
            <w:r>
              <w:t xml:space="preserve"> (Groovy DSL) </w:t>
            </w:r>
          </w:p>
        </w:tc>
        <w:tc>
          <w:tcPr>
            <w:tcW w:w="4159" w:type="dxa"/>
            <w:tcBorders>
              <w:top w:val="single" w:sz="32" w:space="0" w:color="FFFFFF"/>
              <w:left w:val="single" w:sz="2" w:space="0" w:color="CCCCCC"/>
              <w:bottom w:val="single" w:sz="32" w:space="0" w:color="F5F5F5"/>
              <w:right w:val="single" w:sz="2" w:space="0" w:color="CCCCCC"/>
            </w:tcBorders>
          </w:tcPr>
          <w:p w14:paraId="45DDE436" w14:textId="77777777" w:rsidR="003D78D4" w:rsidRDefault="00CC7296">
            <w:pPr>
              <w:spacing w:after="0" w:line="259" w:lineRule="auto"/>
              <w:ind w:left="0" w:right="0" w:firstLine="0"/>
              <w:jc w:val="left"/>
            </w:pPr>
            <w:r>
              <w:t xml:space="preserve">Dependency management, build configuration, and APK generation including </w:t>
            </w:r>
            <w:proofErr w:type="spellStart"/>
            <w:r>
              <w:t>kotlin-kapt</w:t>
            </w:r>
            <w:proofErr w:type="spellEnd"/>
            <w:r>
              <w:t xml:space="preserve"> for Room annotation processing. </w:t>
            </w:r>
          </w:p>
        </w:tc>
      </w:tr>
      <w:tr w:rsidR="003D78D4" w14:paraId="75DCDC40" w14:textId="77777777">
        <w:trPr>
          <w:trHeight w:val="1205"/>
        </w:trPr>
        <w:tc>
          <w:tcPr>
            <w:tcW w:w="2401" w:type="dxa"/>
            <w:tcBorders>
              <w:top w:val="single" w:sz="32" w:space="0" w:color="F5F5F5"/>
              <w:left w:val="single" w:sz="2" w:space="0" w:color="CCCCCC"/>
              <w:bottom w:val="single" w:sz="2" w:space="0" w:color="CCCCCC"/>
              <w:right w:val="single" w:sz="2" w:space="0" w:color="CCCCCC"/>
            </w:tcBorders>
            <w:shd w:val="clear" w:color="auto" w:fill="F5F5F5"/>
          </w:tcPr>
          <w:p w14:paraId="58C94B9E" w14:textId="77777777" w:rsidR="003D78D4" w:rsidRDefault="00CC7296">
            <w:pPr>
              <w:spacing w:after="0" w:line="259" w:lineRule="auto"/>
              <w:ind w:left="0" w:right="0" w:firstLine="0"/>
              <w:jc w:val="left"/>
            </w:pPr>
            <w:r>
              <w:rPr>
                <w:b/>
              </w:rPr>
              <w:t>Min. SDK</w:t>
            </w:r>
            <w:r>
              <w:t xml:space="preserve"> </w:t>
            </w:r>
          </w:p>
        </w:tc>
        <w:tc>
          <w:tcPr>
            <w:tcW w:w="2801" w:type="dxa"/>
            <w:tcBorders>
              <w:top w:val="single" w:sz="32" w:space="0" w:color="F5F5F5"/>
              <w:left w:val="single" w:sz="2" w:space="0" w:color="CCCCCC"/>
              <w:bottom w:val="single" w:sz="2" w:space="0" w:color="CCCCCC"/>
              <w:right w:val="single" w:sz="2" w:space="0" w:color="CCCCCC"/>
            </w:tcBorders>
            <w:shd w:val="clear" w:color="auto" w:fill="F5F5F5"/>
          </w:tcPr>
          <w:p w14:paraId="3D66E40F" w14:textId="77777777" w:rsidR="003D78D4" w:rsidRDefault="00CC7296">
            <w:pPr>
              <w:spacing w:after="0" w:line="259" w:lineRule="auto"/>
              <w:ind w:left="0" w:right="0" w:firstLine="0"/>
              <w:jc w:val="left"/>
            </w:pPr>
            <w:r>
              <w:t xml:space="preserve">API Level 21 </w:t>
            </w:r>
          </w:p>
        </w:tc>
        <w:tc>
          <w:tcPr>
            <w:tcW w:w="4159" w:type="dxa"/>
            <w:tcBorders>
              <w:top w:val="single" w:sz="32" w:space="0" w:color="F5F5F5"/>
              <w:left w:val="single" w:sz="2" w:space="0" w:color="CCCCCC"/>
              <w:bottom w:val="single" w:sz="2" w:space="0" w:color="CCCCCC"/>
              <w:right w:val="single" w:sz="2" w:space="0" w:color="CCCCCC"/>
            </w:tcBorders>
            <w:shd w:val="clear" w:color="auto" w:fill="F5F5F5"/>
          </w:tcPr>
          <w:p w14:paraId="2F47F05D" w14:textId="77777777" w:rsidR="003D78D4" w:rsidRDefault="00CC7296">
            <w:pPr>
              <w:spacing w:after="0" w:line="259" w:lineRule="auto"/>
              <w:ind w:left="0" w:right="0" w:firstLine="0"/>
              <w:jc w:val="left"/>
            </w:pPr>
            <w:r>
              <w:t xml:space="preserve">Targets approximately 98% of active Android devices globally, including low-cost smartphones prevalent in rural India. </w:t>
            </w:r>
          </w:p>
        </w:tc>
      </w:tr>
    </w:tbl>
    <w:p w14:paraId="34FA737E" w14:textId="77777777" w:rsidR="003D78D4" w:rsidRDefault="00CC7296">
      <w:pPr>
        <w:spacing w:after="216" w:line="259" w:lineRule="auto"/>
        <w:ind w:left="0" w:right="0" w:firstLine="0"/>
        <w:jc w:val="left"/>
      </w:pPr>
      <w:r>
        <w:t xml:space="preserve"> </w:t>
      </w:r>
    </w:p>
    <w:p w14:paraId="072D865D" w14:textId="77777777" w:rsidR="003D78D4" w:rsidRDefault="00CC7296">
      <w:pPr>
        <w:spacing w:after="216" w:line="259" w:lineRule="auto"/>
        <w:ind w:left="0" w:right="0" w:firstLine="0"/>
        <w:jc w:val="left"/>
      </w:pPr>
      <w:r>
        <w:rPr>
          <w:b/>
          <w:color w:val="1A237E"/>
        </w:rPr>
        <w:t xml:space="preserve"> </w:t>
      </w:r>
    </w:p>
    <w:p w14:paraId="78884C3D" w14:textId="77777777" w:rsidR="003D78D4" w:rsidRDefault="00CC7296">
      <w:pPr>
        <w:spacing w:after="0" w:line="259" w:lineRule="auto"/>
        <w:ind w:left="0" w:right="0" w:firstLine="0"/>
        <w:jc w:val="left"/>
      </w:pPr>
      <w:r>
        <w:rPr>
          <w:b/>
          <w:color w:val="1A237E"/>
        </w:rPr>
        <w:t xml:space="preserve"> </w:t>
      </w:r>
    </w:p>
    <w:p w14:paraId="1FE1B1AE" w14:textId="77777777" w:rsidR="003D78D4" w:rsidRDefault="00CC7296">
      <w:pPr>
        <w:pStyle w:val="Heading2"/>
        <w:ind w:left="-5" w:right="0"/>
      </w:pPr>
      <w:r>
        <w:t xml:space="preserve">9.2 Architectural Overview </w:t>
      </w:r>
    </w:p>
    <w:p w14:paraId="306A1AE2" w14:textId="77777777" w:rsidR="003D78D4" w:rsidRDefault="00CC7296">
      <w:pPr>
        <w:ind w:right="0"/>
      </w:pPr>
      <w:r>
        <w:t>The application follows a simplified MVC (Model-View-</w:t>
      </w:r>
      <w:r>
        <w:t xml:space="preserve">Controller) pattern appropriate for a single-activity, XML-layout Android app: </w:t>
      </w:r>
    </w:p>
    <w:p w14:paraId="71960C31" w14:textId="77777777" w:rsidR="003D78D4" w:rsidRDefault="00CC7296">
      <w:pPr>
        <w:spacing w:after="62" w:line="259" w:lineRule="auto"/>
        <w:ind w:left="0" w:right="0" w:firstLine="0"/>
        <w:jc w:val="left"/>
      </w:pPr>
      <w:r>
        <w:t xml:space="preserve"> </w:t>
      </w:r>
    </w:p>
    <w:p w14:paraId="245EA791" w14:textId="77777777" w:rsidR="003D78D4" w:rsidRDefault="00CC7296">
      <w:pPr>
        <w:numPr>
          <w:ilvl w:val="0"/>
          <w:numId w:val="16"/>
        </w:numPr>
        <w:spacing w:after="62" w:line="241" w:lineRule="auto"/>
        <w:ind w:right="0" w:hanging="360"/>
        <w:jc w:val="left"/>
      </w:pPr>
      <w:r>
        <w:t xml:space="preserve">Model Layer – </w:t>
      </w:r>
      <w:r>
        <w:t>The data package contains the Room @Entity (Transaction), @Dao (</w:t>
      </w:r>
      <w:proofErr w:type="spellStart"/>
      <w:r>
        <w:t>TransactionDao</w:t>
      </w:r>
      <w:proofErr w:type="spellEnd"/>
      <w:r>
        <w:t>), and @Database (</w:t>
      </w:r>
      <w:proofErr w:type="spellStart"/>
      <w:r>
        <w:t>AppDatabase</w:t>
      </w:r>
      <w:proofErr w:type="spellEnd"/>
      <w:r>
        <w:t xml:space="preserve">) classes. This layer owns all data access logic and migration handling. </w:t>
      </w:r>
    </w:p>
    <w:p w14:paraId="5E4F3194" w14:textId="77777777" w:rsidR="003D78D4" w:rsidRDefault="00CC7296">
      <w:pPr>
        <w:numPr>
          <w:ilvl w:val="0"/>
          <w:numId w:val="16"/>
        </w:numPr>
        <w:spacing w:after="62" w:line="241" w:lineRule="auto"/>
        <w:ind w:right="0" w:hanging="360"/>
        <w:jc w:val="left"/>
      </w:pPr>
      <w:r>
        <w:t>View Layer – XML layout files define the UI structure (</w:t>
      </w:r>
      <w:proofErr w:type="spellStart"/>
      <w:r>
        <w:t>activity_main.xml</w:t>
      </w:r>
      <w:proofErr w:type="spellEnd"/>
      <w:r>
        <w:t xml:space="preserve">, </w:t>
      </w:r>
      <w:proofErr w:type="spellStart"/>
      <w:r>
        <w:t>activity_login.xml</w:t>
      </w:r>
      <w:proofErr w:type="spellEnd"/>
      <w:r>
        <w:t xml:space="preserve">, </w:t>
      </w:r>
      <w:proofErr w:type="spellStart"/>
      <w:r>
        <w:t>activity_profile.xml</w:t>
      </w:r>
      <w:proofErr w:type="spellEnd"/>
      <w:r>
        <w:t xml:space="preserve">, </w:t>
      </w:r>
      <w:proofErr w:type="spellStart"/>
      <w:r>
        <w:t>activity_settings.xml</w:t>
      </w:r>
      <w:proofErr w:type="spellEnd"/>
      <w:r>
        <w:t xml:space="preserve">, </w:t>
      </w:r>
      <w:proofErr w:type="spellStart"/>
      <w:r>
        <w:t>list_item_transaction.xml</w:t>
      </w:r>
      <w:proofErr w:type="spellEnd"/>
      <w:r>
        <w:t xml:space="preserve">). Custom </w:t>
      </w:r>
      <w:proofErr w:type="spellStart"/>
      <w:r>
        <w:t>drawables</w:t>
      </w:r>
      <w:proofErr w:type="spellEnd"/>
      <w:r>
        <w:t xml:space="preserve"> (</w:t>
      </w:r>
      <w:proofErr w:type="spellStart"/>
      <w:r>
        <w:t>card_background</w:t>
      </w:r>
      <w:proofErr w:type="spellEnd"/>
      <w:r>
        <w:t xml:space="preserve">, </w:t>
      </w:r>
      <w:proofErr w:type="spellStart"/>
      <w:r>
        <w:t>avatar_background</w:t>
      </w:r>
      <w:proofErr w:type="spellEnd"/>
      <w:r>
        <w:t xml:space="preserve">, </w:t>
      </w:r>
      <w:proofErr w:type="spellStart"/>
      <w:r>
        <w:t>input_background</w:t>
      </w:r>
      <w:proofErr w:type="spellEnd"/>
      <w:r>
        <w:t xml:space="preserve">, </w:t>
      </w:r>
      <w:proofErr w:type="spellStart"/>
      <w:r>
        <w:t>bell_background</w:t>
      </w:r>
      <w:proofErr w:type="spellEnd"/>
      <w:r>
        <w:t xml:space="preserve">, </w:t>
      </w:r>
      <w:proofErr w:type="spellStart"/>
      <w:r>
        <w:t>pin_input_background</w:t>
      </w:r>
      <w:proofErr w:type="spellEnd"/>
      <w:r>
        <w:t xml:space="preserve">) provide visual styling. </w:t>
      </w:r>
    </w:p>
    <w:p w14:paraId="1F2DD4AF" w14:textId="77777777" w:rsidR="003D78D4" w:rsidRDefault="00CC7296">
      <w:pPr>
        <w:numPr>
          <w:ilvl w:val="0"/>
          <w:numId w:val="16"/>
        </w:numPr>
        <w:spacing w:after="62" w:line="241" w:lineRule="auto"/>
        <w:ind w:right="0" w:hanging="360"/>
        <w:jc w:val="left"/>
      </w:pPr>
      <w:r>
        <w:t>Controller Layer – Activity classes (</w:t>
      </w:r>
      <w:proofErr w:type="spellStart"/>
      <w:r>
        <w:t>MainActivity</w:t>
      </w:r>
      <w:proofErr w:type="spellEnd"/>
      <w:r>
        <w:t xml:space="preserve">, </w:t>
      </w:r>
      <w:proofErr w:type="spellStart"/>
      <w:r>
        <w:t>LoginActivity</w:t>
      </w:r>
      <w:proofErr w:type="spellEnd"/>
      <w:r>
        <w:t xml:space="preserve">, </w:t>
      </w:r>
      <w:proofErr w:type="spellStart"/>
      <w:r>
        <w:t>ProfileActivity</w:t>
      </w:r>
      <w:proofErr w:type="spellEnd"/>
      <w:r>
        <w:t xml:space="preserve">, </w:t>
      </w:r>
      <w:proofErr w:type="spellStart"/>
      <w:r>
        <w:t>SettingsActivity</w:t>
      </w:r>
      <w:proofErr w:type="spellEnd"/>
      <w:r>
        <w:t xml:space="preserve">) orchestrate user interaction, invoke database operations on background threads via Executors, and update the UI on the main thread via </w:t>
      </w:r>
      <w:proofErr w:type="spellStart"/>
      <w:r>
        <w:t>runOnUiThread</w:t>
      </w:r>
      <w:proofErr w:type="spellEnd"/>
      <w:r>
        <w:t xml:space="preserve">. </w:t>
      </w:r>
    </w:p>
    <w:p w14:paraId="3C44EFDA" w14:textId="77777777" w:rsidR="003D78D4" w:rsidRDefault="00CC7296">
      <w:pPr>
        <w:numPr>
          <w:ilvl w:val="0"/>
          <w:numId w:val="16"/>
        </w:numPr>
        <w:spacing w:after="62" w:line="241" w:lineRule="auto"/>
        <w:ind w:right="0" w:hanging="360"/>
        <w:jc w:val="left"/>
      </w:pPr>
      <w:r>
        <w:t xml:space="preserve">Background Workers – </w:t>
      </w:r>
      <w:proofErr w:type="spellStart"/>
      <w:r>
        <w:t>ReminderReceiver</w:t>
      </w:r>
      <w:proofErr w:type="spellEnd"/>
      <w:r>
        <w:t xml:space="preserve"> (</w:t>
      </w:r>
      <w:proofErr w:type="spellStart"/>
      <w:r>
        <w:t>BroadcastReceiver</w:t>
      </w:r>
      <w:proofErr w:type="spellEnd"/>
      <w:r>
        <w:t xml:space="preserve">) handles daily notification delivery. </w:t>
      </w:r>
      <w:proofErr w:type="spellStart"/>
      <w:r>
        <w:t>WeeklyReminderWorker</w:t>
      </w:r>
      <w:proofErr w:type="spellEnd"/>
      <w:r>
        <w:t xml:space="preserve"> (Worker) performs database queries and SMS dispatch on a background thread managed by </w:t>
      </w:r>
      <w:proofErr w:type="spellStart"/>
      <w:r>
        <w:t>WorkManager</w:t>
      </w:r>
      <w:proofErr w:type="spellEnd"/>
      <w:r>
        <w:t xml:space="preserve">. </w:t>
      </w:r>
    </w:p>
    <w:p w14:paraId="3BB25377" w14:textId="77777777" w:rsidR="003D78D4" w:rsidRDefault="00CC7296">
      <w:pPr>
        <w:spacing w:after="216" w:line="259" w:lineRule="auto"/>
        <w:ind w:left="0" w:right="0" w:firstLine="0"/>
        <w:jc w:val="left"/>
      </w:pPr>
      <w:r>
        <w:t xml:space="preserve"> </w:t>
      </w:r>
    </w:p>
    <w:p w14:paraId="4338CAD5" w14:textId="77777777" w:rsidR="003D78D4" w:rsidRDefault="00CC7296">
      <w:pPr>
        <w:pStyle w:val="Heading2"/>
        <w:ind w:left="-5" w:right="0"/>
      </w:pPr>
      <w:r>
        <w:lastRenderedPageBreak/>
        <w:t xml:space="preserve">9.3 Database Design </w:t>
      </w:r>
    </w:p>
    <w:p w14:paraId="74CA159B" w14:textId="77777777" w:rsidR="003D78D4" w:rsidRDefault="00CC7296">
      <w:pPr>
        <w:ind w:right="0"/>
      </w:pPr>
      <w:r>
        <w:t xml:space="preserve">The Room database contains a single table — transactions — with the following schema: </w:t>
      </w:r>
    </w:p>
    <w:p w14:paraId="07ABDF69" w14:textId="77777777" w:rsidR="003D78D4" w:rsidRDefault="00CC7296">
      <w:pPr>
        <w:spacing w:after="0" w:line="259" w:lineRule="auto"/>
        <w:ind w:left="0" w:right="0" w:firstLine="0"/>
        <w:jc w:val="left"/>
      </w:pPr>
      <w:r>
        <w:t xml:space="preserve"> </w:t>
      </w:r>
    </w:p>
    <w:tbl>
      <w:tblPr>
        <w:tblStyle w:val="TableGrid"/>
        <w:tblW w:w="9360" w:type="dxa"/>
        <w:tblInd w:w="0" w:type="dxa"/>
        <w:tblCellMar>
          <w:top w:w="60" w:type="dxa"/>
          <w:left w:w="120" w:type="dxa"/>
          <w:bottom w:w="0" w:type="dxa"/>
          <w:right w:w="115" w:type="dxa"/>
        </w:tblCellMar>
        <w:tblLook w:val="04A0" w:firstRow="1" w:lastRow="0" w:firstColumn="1" w:lastColumn="0" w:noHBand="0" w:noVBand="1"/>
      </w:tblPr>
      <w:tblGrid>
        <w:gridCol w:w="2000"/>
        <w:gridCol w:w="2001"/>
        <w:gridCol w:w="2000"/>
        <w:gridCol w:w="3359"/>
      </w:tblGrid>
      <w:tr w:rsidR="003D78D4" w14:paraId="5E1DAFBB" w14:textId="77777777">
        <w:trPr>
          <w:trHeight w:val="410"/>
        </w:trPr>
        <w:tc>
          <w:tcPr>
            <w:tcW w:w="2000" w:type="dxa"/>
            <w:tcBorders>
              <w:top w:val="single" w:sz="2" w:space="0" w:color="CCCCCC"/>
              <w:left w:val="single" w:sz="2" w:space="0" w:color="CCCCCC"/>
              <w:bottom w:val="single" w:sz="2" w:space="0" w:color="CCCCCC"/>
              <w:right w:val="single" w:sz="2" w:space="0" w:color="CCCCCC"/>
            </w:tcBorders>
            <w:shd w:val="clear" w:color="auto" w:fill="1A237E"/>
          </w:tcPr>
          <w:p w14:paraId="67A67B9C" w14:textId="77777777" w:rsidR="003D78D4" w:rsidRDefault="00CC7296">
            <w:pPr>
              <w:spacing w:after="0" w:line="259" w:lineRule="auto"/>
              <w:ind w:left="0" w:right="0" w:firstLine="0"/>
              <w:jc w:val="left"/>
            </w:pPr>
            <w:r>
              <w:rPr>
                <w:b/>
                <w:color w:val="FFFFFF"/>
              </w:rPr>
              <w:t>Column</w:t>
            </w:r>
            <w: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1A237E"/>
          </w:tcPr>
          <w:p w14:paraId="78E0FFE9" w14:textId="77777777" w:rsidR="003D78D4" w:rsidRDefault="00CC7296">
            <w:pPr>
              <w:spacing w:after="0" w:line="259" w:lineRule="auto"/>
              <w:ind w:left="1" w:right="0" w:firstLine="0"/>
              <w:jc w:val="left"/>
            </w:pPr>
            <w:r>
              <w:rPr>
                <w:b/>
                <w:color w:val="FFFFFF"/>
              </w:rPr>
              <w:t>Type</w:t>
            </w:r>
            <w:r>
              <w:t xml:space="preserve"> </w:t>
            </w:r>
          </w:p>
        </w:tc>
        <w:tc>
          <w:tcPr>
            <w:tcW w:w="2000" w:type="dxa"/>
            <w:tcBorders>
              <w:top w:val="single" w:sz="2" w:space="0" w:color="CCCCCC"/>
              <w:left w:val="single" w:sz="2" w:space="0" w:color="CCCCCC"/>
              <w:bottom w:val="single" w:sz="32" w:space="0" w:color="F5F5F5"/>
              <w:right w:val="single" w:sz="2" w:space="0" w:color="CCCCCC"/>
            </w:tcBorders>
            <w:shd w:val="clear" w:color="auto" w:fill="1A237E"/>
          </w:tcPr>
          <w:p w14:paraId="6AC69197" w14:textId="77777777" w:rsidR="003D78D4" w:rsidRDefault="00CC7296">
            <w:pPr>
              <w:spacing w:after="0" w:line="259" w:lineRule="auto"/>
              <w:ind w:left="0" w:right="0" w:firstLine="0"/>
              <w:jc w:val="left"/>
            </w:pPr>
            <w:r>
              <w:rPr>
                <w:b/>
                <w:color w:val="FFFFFF"/>
              </w:rPr>
              <w:t>Constraint</w:t>
            </w:r>
            <w:r>
              <w:t xml:space="preserve"> </w:t>
            </w:r>
          </w:p>
        </w:tc>
        <w:tc>
          <w:tcPr>
            <w:tcW w:w="3359" w:type="dxa"/>
            <w:tcBorders>
              <w:top w:val="single" w:sz="2" w:space="0" w:color="CCCCCC"/>
              <w:left w:val="single" w:sz="2" w:space="0" w:color="CCCCCC"/>
              <w:bottom w:val="single" w:sz="32" w:space="0" w:color="F5F5F5"/>
              <w:right w:val="single" w:sz="2" w:space="0" w:color="CCCCCC"/>
            </w:tcBorders>
            <w:shd w:val="clear" w:color="auto" w:fill="1A237E"/>
          </w:tcPr>
          <w:p w14:paraId="5ECC491C" w14:textId="77777777" w:rsidR="003D78D4" w:rsidRDefault="00CC7296">
            <w:pPr>
              <w:spacing w:after="0" w:line="259" w:lineRule="auto"/>
              <w:ind w:left="0" w:right="0" w:firstLine="0"/>
              <w:jc w:val="left"/>
            </w:pPr>
            <w:r>
              <w:rPr>
                <w:b/>
                <w:color w:val="FFFFFF"/>
              </w:rPr>
              <w:t>Description</w:t>
            </w:r>
            <w:r>
              <w:t xml:space="preserve"> </w:t>
            </w:r>
          </w:p>
        </w:tc>
      </w:tr>
      <w:tr w:rsidR="003D78D4" w14:paraId="7C0A906B" w14:textId="77777777">
        <w:trPr>
          <w:trHeight w:val="713"/>
        </w:trPr>
        <w:tc>
          <w:tcPr>
            <w:tcW w:w="2000" w:type="dxa"/>
            <w:tcBorders>
              <w:top w:val="single" w:sz="2" w:space="0" w:color="CCCCCC"/>
              <w:left w:val="single" w:sz="2" w:space="0" w:color="CCCCCC"/>
              <w:bottom w:val="single" w:sz="32" w:space="0" w:color="FFFFFF"/>
              <w:right w:val="single" w:sz="2" w:space="0" w:color="CCCCCC"/>
            </w:tcBorders>
            <w:shd w:val="clear" w:color="auto" w:fill="F5F5F5"/>
          </w:tcPr>
          <w:p w14:paraId="33EB7CBD" w14:textId="77777777" w:rsidR="003D78D4" w:rsidRDefault="00CC7296">
            <w:pPr>
              <w:spacing w:after="0" w:line="259" w:lineRule="auto"/>
              <w:ind w:left="0" w:right="0" w:firstLine="0"/>
              <w:jc w:val="left"/>
            </w:pPr>
            <w:r>
              <w:rPr>
                <w:b/>
              </w:rPr>
              <w:t>id</w:t>
            </w:r>
            <w:r>
              <w:t xml:space="preserve"> </w:t>
            </w:r>
          </w:p>
        </w:tc>
        <w:tc>
          <w:tcPr>
            <w:tcW w:w="2001" w:type="dxa"/>
            <w:tcBorders>
              <w:top w:val="single" w:sz="2" w:space="0" w:color="CCCCCC"/>
              <w:left w:val="single" w:sz="2" w:space="0" w:color="CCCCCC"/>
              <w:bottom w:val="single" w:sz="32" w:space="0" w:color="FFFFFF"/>
              <w:right w:val="single" w:sz="2" w:space="0" w:color="CCCCCC"/>
            </w:tcBorders>
            <w:shd w:val="clear" w:color="auto" w:fill="F5F5F5"/>
          </w:tcPr>
          <w:p w14:paraId="6C1D3666" w14:textId="77777777" w:rsidR="003D78D4" w:rsidRDefault="00CC7296">
            <w:pPr>
              <w:spacing w:after="0" w:line="259" w:lineRule="auto"/>
              <w:ind w:left="1" w:right="0" w:firstLine="0"/>
              <w:jc w:val="left"/>
            </w:pPr>
            <w:r>
              <w:t xml:space="preserve">INTEGER </w:t>
            </w:r>
          </w:p>
        </w:tc>
        <w:tc>
          <w:tcPr>
            <w:tcW w:w="2000" w:type="dxa"/>
            <w:tcBorders>
              <w:top w:val="single" w:sz="32" w:space="0" w:color="F5F5F5"/>
              <w:left w:val="single" w:sz="2" w:space="0" w:color="CCCCCC"/>
              <w:bottom w:val="single" w:sz="32" w:space="0" w:color="FFFFFF"/>
              <w:right w:val="single" w:sz="2" w:space="0" w:color="CCCCCC"/>
            </w:tcBorders>
            <w:shd w:val="clear" w:color="auto" w:fill="F5F5F5"/>
          </w:tcPr>
          <w:p w14:paraId="37BCDBCB" w14:textId="77777777" w:rsidR="003D78D4" w:rsidRDefault="00CC7296">
            <w:pPr>
              <w:spacing w:after="0" w:line="259" w:lineRule="auto"/>
              <w:ind w:left="0" w:right="0" w:firstLine="0"/>
              <w:jc w:val="left"/>
            </w:pPr>
            <w:r>
              <w:t xml:space="preserve">PRIMARY KEY, AUTO </w:t>
            </w:r>
          </w:p>
        </w:tc>
        <w:tc>
          <w:tcPr>
            <w:tcW w:w="3359" w:type="dxa"/>
            <w:tcBorders>
              <w:top w:val="single" w:sz="32" w:space="0" w:color="F5F5F5"/>
              <w:left w:val="single" w:sz="2" w:space="0" w:color="CCCCCC"/>
              <w:bottom w:val="single" w:sz="32" w:space="0" w:color="FFFFFF"/>
              <w:right w:val="single" w:sz="2" w:space="0" w:color="CCCCCC"/>
            </w:tcBorders>
            <w:shd w:val="clear" w:color="auto" w:fill="F5F5F5"/>
          </w:tcPr>
          <w:p w14:paraId="6348D46F" w14:textId="77777777" w:rsidR="003D78D4" w:rsidRDefault="00CC7296">
            <w:pPr>
              <w:spacing w:after="0" w:line="259" w:lineRule="auto"/>
              <w:ind w:left="0" w:right="0" w:firstLine="0"/>
              <w:jc w:val="left"/>
            </w:pPr>
            <w:r>
              <w:t xml:space="preserve">Auto-generated unique identifier for each transaction. </w:t>
            </w:r>
          </w:p>
        </w:tc>
      </w:tr>
      <w:tr w:rsidR="003D78D4" w14:paraId="11BA7ACA" w14:textId="77777777">
        <w:trPr>
          <w:trHeight w:val="745"/>
        </w:trPr>
        <w:tc>
          <w:tcPr>
            <w:tcW w:w="2000" w:type="dxa"/>
            <w:tcBorders>
              <w:top w:val="single" w:sz="32" w:space="0" w:color="FFFFFF"/>
              <w:left w:val="single" w:sz="2" w:space="0" w:color="CCCCCC"/>
              <w:bottom w:val="single" w:sz="2" w:space="0" w:color="CCCCCC"/>
              <w:right w:val="single" w:sz="2" w:space="0" w:color="CCCCCC"/>
            </w:tcBorders>
          </w:tcPr>
          <w:p w14:paraId="3C5360DE" w14:textId="77777777" w:rsidR="003D78D4" w:rsidRDefault="00CC7296">
            <w:pPr>
              <w:spacing w:after="0" w:line="259" w:lineRule="auto"/>
              <w:ind w:left="0" w:right="0" w:firstLine="0"/>
              <w:jc w:val="left"/>
            </w:pPr>
            <w:proofErr w:type="spellStart"/>
            <w:r>
              <w:rPr>
                <w:b/>
              </w:rPr>
              <w:t>customerName</w:t>
            </w:r>
            <w:proofErr w:type="spellEnd"/>
            <w:r>
              <w:t xml:space="preserve"> </w:t>
            </w:r>
          </w:p>
        </w:tc>
        <w:tc>
          <w:tcPr>
            <w:tcW w:w="2001" w:type="dxa"/>
            <w:tcBorders>
              <w:top w:val="single" w:sz="32" w:space="0" w:color="FFFFFF"/>
              <w:left w:val="single" w:sz="2" w:space="0" w:color="CCCCCC"/>
              <w:bottom w:val="single" w:sz="2" w:space="0" w:color="CCCCCC"/>
              <w:right w:val="single" w:sz="2" w:space="0" w:color="CCCCCC"/>
            </w:tcBorders>
          </w:tcPr>
          <w:p w14:paraId="65B7F232" w14:textId="77777777" w:rsidR="003D78D4" w:rsidRDefault="00CC7296">
            <w:pPr>
              <w:spacing w:after="0" w:line="259" w:lineRule="auto"/>
              <w:ind w:left="1" w:right="0" w:firstLine="0"/>
              <w:jc w:val="left"/>
            </w:pPr>
            <w:r>
              <w:t xml:space="preserve">TEXT </w:t>
            </w:r>
          </w:p>
        </w:tc>
        <w:tc>
          <w:tcPr>
            <w:tcW w:w="2000" w:type="dxa"/>
            <w:tcBorders>
              <w:top w:val="single" w:sz="32" w:space="0" w:color="FFFFFF"/>
              <w:left w:val="single" w:sz="2" w:space="0" w:color="CCCCCC"/>
              <w:bottom w:val="single" w:sz="32" w:space="0" w:color="F5F5F5"/>
              <w:right w:val="single" w:sz="2" w:space="0" w:color="CCCCCC"/>
            </w:tcBorders>
          </w:tcPr>
          <w:p w14:paraId="5CD3684A" w14:textId="77777777" w:rsidR="003D78D4" w:rsidRDefault="00CC7296">
            <w:pPr>
              <w:spacing w:after="0" w:line="259" w:lineRule="auto"/>
              <w:ind w:left="0" w:right="0" w:firstLine="0"/>
              <w:jc w:val="left"/>
            </w:pPr>
            <w:r>
              <w:t xml:space="preserve">NOT NULL </w:t>
            </w:r>
          </w:p>
        </w:tc>
        <w:tc>
          <w:tcPr>
            <w:tcW w:w="3359" w:type="dxa"/>
            <w:tcBorders>
              <w:top w:val="single" w:sz="32" w:space="0" w:color="FFFFFF"/>
              <w:left w:val="single" w:sz="2" w:space="0" w:color="CCCCCC"/>
              <w:bottom w:val="single" w:sz="32" w:space="0" w:color="F5F5F5"/>
              <w:right w:val="single" w:sz="2" w:space="0" w:color="CCCCCC"/>
            </w:tcBorders>
          </w:tcPr>
          <w:p w14:paraId="3554CFF3" w14:textId="77777777" w:rsidR="003D78D4" w:rsidRDefault="00CC7296">
            <w:pPr>
              <w:spacing w:after="0" w:line="259" w:lineRule="auto"/>
              <w:ind w:left="0" w:right="0" w:firstLine="0"/>
              <w:jc w:val="left"/>
            </w:pPr>
            <w:r>
              <w:t xml:space="preserve">Name of the customer who owes the amount. </w:t>
            </w:r>
          </w:p>
        </w:tc>
      </w:tr>
      <w:tr w:rsidR="003D78D4" w14:paraId="2FA63BA3" w14:textId="77777777">
        <w:trPr>
          <w:trHeight w:val="683"/>
        </w:trPr>
        <w:tc>
          <w:tcPr>
            <w:tcW w:w="2000" w:type="dxa"/>
            <w:tcBorders>
              <w:top w:val="single" w:sz="2" w:space="0" w:color="CCCCCC"/>
              <w:left w:val="single" w:sz="2" w:space="0" w:color="CCCCCC"/>
              <w:bottom w:val="single" w:sz="32" w:space="0" w:color="FFFFFF"/>
              <w:right w:val="single" w:sz="2" w:space="0" w:color="CCCCCC"/>
            </w:tcBorders>
            <w:shd w:val="clear" w:color="auto" w:fill="F5F5F5"/>
          </w:tcPr>
          <w:p w14:paraId="3A05653C" w14:textId="77777777" w:rsidR="003D78D4" w:rsidRDefault="00CC7296">
            <w:pPr>
              <w:spacing w:after="0" w:line="259" w:lineRule="auto"/>
              <w:ind w:left="0" w:right="0" w:firstLine="0"/>
              <w:jc w:val="left"/>
            </w:pPr>
            <w:proofErr w:type="spellStart"/>
            <w:r>
              <w:rPr>
                <w:b/>
              </w:rPr>
              <w:t>phoneNumber</w:t>
            </w:r>
            <w:proofErr w:type="spellEnd"/>
            <w:r>
              <w:t xml:space="preserve"> </w:t>
            </w:r>
          </w:p>
        </w:tc>
        <w:tc>
          <w:tcPr>
            <w:tcW w:w="2001" w:type="dxa"/>
            <w:tcBorders>
              <w:top w:val="single" w:sz="2" w:space="0" w:color="CCCCCC"/>
              <w:left w:val="single" w:sz="2" w:space="0" w:color="CCCCCC"/>
              <w:bottom w:val="single" w:sz="32" w:space="0" w:color="FFFFFF"/>
              <w:right w:val="single" w:sz="2" w:space="0" w:color="CCCCCC"/>
            </w:tcBorders>
            <w:shd w:val="clear" w:color="auto" w:fill="F5F5F5"/>
          </w:tcPr>
          <w:p w14:paraId="7C097E11" w14:textId="77777777" w:rsidR="003D78D4" w:rsidRDefault="00CC7296">
            <w:pPr>
              <w:spacing w:after="0" w:line="259" w:lineRule="auto"/>
              <w:ind w:left="1" w:right="0" w:firstLine="0"/>
              <w:jc w:val="left"/>
            </w:pPr>
            <w:r>
              <w:t xml:space="preserve">TEXT </w:t>
            </w:r>
          </w:p>
        </w:tc>
        <w:tc>
          <w:tcPr>
            <w:tcW w:w="2000" w:type="dxa"/>
            <w:tcBorders>
              <w:top w:val="single" w:sz="32" w:space="0" w:color="F5F5F5"/>
              <w:left w:val="single" w:sz="2" w:space="0" w:color="CCCCCC"/>
              <w:bottom w:val="single" w:sz="32" w:space="0" w:color="FFFFFF"/>
              <w:right w:val="single" w:sz="2" w:space="0" w:color="CCCCCC"/>
            </w:tcBorders>
            <w:shd w:val="clear" w:color="auto" w:fill="F5F5F5"/>
          </w:tcPr>
          <w:p w14:paraId="13365920" w14:textId="77777777" w:rsidR="003D78D4" w:rsidRDefault="00CC7296">
            <w:pPr>
              <w:spacing w:after="0" w:line="259" w:lineRule="auto"/>
              <w:ind w:left="0" w:right="0" w:firstLine="0"/>
              <w:jc w:val="left"/>
            </w:pPr>
            <w:r>
              <w:t xml:space="preserve">DEFAULT '' </w:t>
            </w:r>
          </w:p>
        </w:tc>
        <w:tc>
          <w:tcPr>
            <w:tcW w:w="3359" w:type="dxa"/>
            <w:tcBorders>
              <w:top w:val="single" w:sz="32" w:space="0" w:color="F5F5F5"/>
              <w:left w:val="single" w:sz="2" w:space="0" w:color="CCCCCC"/>
              <w:bottom w:val="single" w:sz="32" w:space="0" w:color="FFFFFF"/>
              <w:right w:val="single" w:sz="2" w:space="0" w:color="CCCCCC"/>
            </w:tcBorders>
            <w:shd w:val="clear" w:color="auto" w:fill="F5F5F5"/>
          </w:tcPr>
          <w:p w14:paraId="2705D959" w14:textId="77777777" w:rsidR="003D78D4" w:rsidRDefault="00CC7296">
            <w:pPr>
              <w:spacing w:after="0" w:line="259" w:lineRule="auto"/>
              <w:ind w:left="0" w:right="0" w:firstLine="0"/>
              <w:jc w:val="left"/>
            </w:pPr>
            <w:r>
              <w:t xml:space="preserve">Customer phone number for </w:t>
            </w:r>
          </w:p>
          <w:p w14:paraId="266FF211" w14:textId="77777777" w:rsidR="003D78D4" w:rsidRDefault="00CC7296">
            <w:pPr>
              <w:spacing w:after="0" w:line="259" w:lineRule="auto"/>
              <w:ind w:left="0" w:right="0" w:firstLine="0"/>
              <w:jc w:val="left"/>
            </w:pPr>
            <w:r>
              <w:t xml:space="preserve">SMS reminders. Optional field. </w:t>
            </w:r>
          </w:p>
        </w:tc>
      </w:tr>
      <w:tr w:rsidR="003D78D4" w14:paraId="1727E229" w14:textId="77777777">
        <w:trPr>
          <w:trHeight w:val="745"/>
        </w:trPr>
        <w:tc>
          <w:tcPr>
            <w:tcW w:w="2000" w:type="dxa"/>
            <w:tcBorders>
              <w:top w:val="single" w:sz="32" w:space="0" w:color="FFFFFF"/>
              <w:left w:val="single" w:sz="2" w:space="0" w:color="CCCCCC"/>
              <w:bottom w:val="single" w:sz="2" w:space="0" w:color="CCCCCC"/>
              <w:right w:val="single" w:sz="2" w:space="0" w:color="CCCCCC"/>
            </w:tcBorders>
          </w:tcPr>
          <w:p w14:paraId="174A9E4E" w14:textId="77777777" w:rsidR="003D78D4" w:rsidRDefault="00CC7296">
            <w:pPr>
              <w:spacing w:after="0" w:line="259" w:lineRule="auto"/>
              <w:ind w:left="0" w:right="0" w:firstLine="0"/>
              <w:jc w:val="left"/>
            </w:pPr>
            <w:r>
              <w:rPr>
                <w:b/>
              </w:rPr>
              <w:t>amount</w:t>
            </w:r>
            <w:r>
              <w:t xml:space="preserve"> </w:t>
            </w:r>
          </w:p>
        </w:tc>
        <w:tc>
          <w:tcPr>
            <w:tcW w:w="2001" w:type="dxa"/>
            <w:tcBorders>
              <w:top w:val="single" w:sz="32" w:space="0" w:color="FFFFFF"/>
              <w:left w:val="single" w:sz="2" w:space="0" w:color="CCCCCC"/>
              <w:bottom w:val="single" w:sz="2" w:space="0" w:color="CCCCCC"/>
              <w:right w:val="single" w:sz="2" w:space="0" w:color="CCCCCC"/>
            </w:tcBorders>
          </w:tcPr>
          <w:p w14:paraId="24A7D1C2" w14:textId="77777777" w:rsidR="003D78D4" w:rsidRDefault="00CC7296">
            <w:pPr>
              <w:spacing w:after="0" w:line="259" w:lineRule="auto"/>
              <w:ind w:left="1" w:right="0" w:firstLine="0"/>
              <w:jc w:val="left"/>
            </w:pPr>
            <w:r>
              <w:t xml:space="preserve">REAL </w:t>
            </w:r>
          </w:p>
        </w:tc>
        <w:tc>
          <w:tcPr>
            <w:tcW w:w="2000" w:type="dxa"/>
            <w:tcBorders>
              <w:top w:val="single" w:sz="32" w:space="0" w:color="FFFFFF"/>
              <w:left w:val="single" w:sz="2" w:space="0" w:color="CCCCCC"/>
              <w:bottom w:val="single" w:sz="32" w:space="0" w:color="F5F5F5"/>
              <w:right w:val="single" w:sz="2" w:space="0" w:color="CCCCCC"/>
            </w:tcBorders>
          </w:tcPr>
          <w:p w14:paraId="5526B486" w14:textId="77777777" w:rsidR="003D78D4" w:rsidRDefault="00CC7296">
            <w:pPr>
              <w:spacing w:after="0" w:line="259" w:lineRule="auto"/>
              <w:ind w:left="0" w:right="0" w:firstLine="0"/>
              <w:jc w:val="left"/>
            </w:pPr>
            <w:r>
              <w:t xml:space="preserve">NOT NULL </w:t>
            </w:r>
          </w:p>
        </w:tc>
        <w:tc>
          <w:tcPr>
            <w:tcW w:w="3359" w:type="dxa"/>
            <w:tcBorders>
              <w:top w:val="single" w:sz="32" w:space="0" w:color="FFFFFF"/>
              <w:left w:val="single" w:sz="2" w:space="0" w:color="CCCCCC"/>
              <w:bottom w:val="single" w:sz="32" w:space="0" w:color="F5F5F5"/>
              <w:right w:val="single" w:sz="2" w:space="0" w:color="CCCCCC"/>
            </w:tcBorders>
          </w:tcPr>
          <w:p w14:paraId="48E86999" w14:textId="77777777" w:rsidR="003D78D4" w:rsidRDefault="00CC7296">
            <w:pPr>
              <w:spacing w:after="0" w:line="259" w:lineRule="auto"/>
              <w:ind w:left="0" w:right="0" w:firstLine="0"/>
              <w:jc w:val="left"/>
            </w:pPr>
            <w:r>
              <w:t xml:space="preserve">Credit amount in Indian Rupees (stored as Double). </w:t>
            </w:r>
          </w:p>
        </w:tc>
      </w:tr>
      <w:tr w:rsidR="003D78D4" w14:paraId="7DA236AD" w14:textId="77777777">
        <w:trPr>
          <w:trHeight w:val="653"/>
        </w:trPr>
        <w:tc>
          <w:tcPr>
            <w:tcW w:w="2000" w:type="dxa"/>
            <w:tcBorders>
              <w:top w:val="single" w:sz="2" w:space="0" w:color="CCCCCC"/>
              <w:left w:val="single" w:sz="2" w:space="0" w:color="CCCCCC"/>
              <w:bottom w:val="single" w:sz="2" w:space="0" w:color="CCCCCC"/>
              <w:right w:val="single" w:sz="2" w:space="0" w:color="CCCCCC"/>
            </w:tcBorders>
            <w:shd w:val="clear" w:color="auto" w:fill="F5F5F5"/>
          </w:tcPr>
          <w:p w14:paraId="701BEE9F" w14:textId="77777777" w:rsidR="003D78D4" w:rsidRDefault="00CC7296">
            <w:pPr>
              <w:spacing w:after="0" w:line="259" w:lineRule="auto"/>
              <w:ind w:left="0" w:right="0" w:firstLine="0"/>
              <w:jc w:val="left"/>
            </w:pPr>
            <w:r>
              <w:rPr>
                <w:b/>
              </w:rPr>
              <w:t>timestamp</w:t>
            </w:r>
            <w: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F5F5F5"/>
          </w:tcPr>
          <w:p w14:paraId="7A9E3EA6" w14:textId="77777777" w:rsidR="003D78D4" w:rsidRDefault="00CC7296">
            <w:pPr>
              <w:spacing w:after="0" w:line="259" w:lineRule="auto"/>
              <w:ind w:left="1" w:right="0" w:firstLine="0"/>
              <w:jc w:val="left"/>
            </w:pPr>
            <w:r>
              <w:t xml:space="preserve">TEXT </w:t>
            </w:r>
          </w:p>
        </w:tc>
        <w:tc>
          <w:tcPr>
            <w:tcW w:w="2000" w:type="dxa"/>
            <w:tcBorders>
              <w:top w:val="single" w:sz="32" w:space="0" w:color="F5F5F5"/>
              <w:left w:val="single" w:sz="2" w:space="0" w:color="CCCCCC"/>
              <w:bottom w:val="single" w:sz="2" w:space="0" w:color="CCCCCC"/>
              <w:right w:val="single" w:sz="2" w:space="0" w:color="CCCCCC"/>
            </w:tcBorders>
            <w:shd w:val="clear" w:color="auto" w:fill="F5F5F5"/>
          </w:tcPr>
          <w:p w14:paraId="23D64DEF" w14:textId="77777777" w:rsidR="003D78D4" w:rsidRDefault="00CC7296">
            <w:pPr>
              <w:spacing w:after="0" w:line="259" w:lineRule="auto"/>
              <w:ind w:left="0" w:right="0" w:firstLine="0"/>
              <w:jc w:val="left"/>
            </w:pPr>
            <w:r>
              <w:t xml:space="preserve">NOT NULL </w:t>
            </w:r>
          </w:p>
        </w:tc>
        <w:tc>
          <w:tcPr>
            <w:tcW w:w="3359" w:type="dxa"/>
            <w:tcBorders>
              <w:top w:val="single" w:sz="32" w:space="0" w:color="F5F5F5"/>
              <w:left w:val="single" w:sz="2" w:space="0" w:color="CCCCCC"/>
              <w:bottom w:val="single" w:sz="2" w:space="0" w:color="CCCCCC"/>
              <w:right w:val="single" w:sz="2" w:space="0" w:color="CCCCCC"/>
            </w:tcBorders>
            <w:shd w:val="clear" w:color="auto" w:fill="F5F5F5"/>
          </w:tcPr>
          <w:p w14:paraId="6F788564" w14:textId="77777777" w:rsidR="003D78D4" w:rsidRDefault="00CC7296">
            <w:pPr>
              <w:spacing w:after="0" w:line="259" w:lineRule="auto"/>
              <w:ind w:left="0" w:right="0" w:firstLine="0"/>
              <w:jc w:val="left"/>
            </w:pPr>
            <w:r>
              <w:t xml:space="preserve">Formatted date and time of transaction recording. </w:t>
            </w:r>
          </w:p>
        </w:tc>
      </w:tr>
    </w:tbl>
    <w:p w14:paraId="53187386" w14:textId="77777777" w:rsidR="003D78D4" w:rsidRDefault="00CC7296">
      <w:pPr>
        <w:spacing w:after="0" w:line="259" w:lineRule="auto"/>
        <w:ind w:left="0" w:right="0" w:firstLine="0"/>
        <w:jc w:val="left"/>
      </w:pPr>
      <w:r>
        <w:t xml:space="preserve"> </w:t>
      </w:r>
      <w:r>
        <w:tab/>
        <w:t xml:space="preserve"> </w:t>
      </w:r>
    </w:p>
    <w:p w14:paraId="6C14AC13" w14:textId="77777777" w:rsidR="003D78D4" w:rsidRDefault="00CC7296">
      <w:pPr>
        <w:pStyle w:val="Heading1"/>
        <w:ind w:left="-5"/>
      </w:pPr>
      <w:r>
        <w:t xml:space="preserve">10. User Flow </w:t>
      </w:r>
    </w:p>
    <w:p w14:paraId="701A5148" w14:textId="77777777" w:rsidR="003D78D4" w:rsidRDefault="00CC7296">
      <w:pPr>
        <w:ind w:right="0"/>
      </w:pPr>
      <w:r>
        <w:t xml:space="preserve">The application is designed to </w:t>
      </w:r>
      <w:proofErr w:type="spellStart"/>
      <w:r>
        <w:t>minimise</w:t>
      </w:r>
      <w:proofErr w:type="spellEnd"/>
      <w:r>
        <w:t xml:space="preserve"> friction in high-frequency daily use scenarios. The complete user journey from app launch to transaction recording is described below: </w:t>
      </w:r>
    </w:p>
    <w:p w14:paraId="3CAD2514" w14:textId="77777777" w:rsidR="003D78D4" w:rsidRDefault="00CC7296">
      <w:pPr>
        <w:spacing w:after="0" w:line="259" w:lineRule="auto"/>
        <w:ind w:left="0" w:right="0" w:firstLine="0"/>
        <w:jc w:val="left"/>
      </w:pPr>
      <w:r>
        <w:t xml:space="preserve"> </w:t>
      </w:r>
    </w:p>
    <w:tbl>
      <w:tblPr>
        <w:tblStyle w:val="TableGrid"/>
        <w:tblW w:w="9360" w:type="dxa"/>
        <w:tblInd w:w="0" w:type="dxa"/>
        <w:tblCellMar>
          <w:top w:w="60" w:type="dxa"/>
          <w:left w:w="120" w:type="dxa"/>
          <w:bottom w:w="0" w:type="dxa"/>
          <w:right w:w="115" w:type="dxa"/>
        </w:tblCellMar>
        <w:tblLook w:val="04A0" w:firstRow="1" w:lastRow="0" w:firstColumn="1" w:lastColumn="0" w:noHBand="0" w:noVBand="1"/>
      </w:tblPr>
      <w:tblGrid>
        <w:gridCol w:w="600"/>
        <w:gridCol w:w="2401"/>
        <w:gridCol w:w="6359"/>
      </w:tblGrid>
      <w:tr w:rsidR="003D78D4" w14:paraId="46838EFA" w14:textId="77777777">
        <w:trPr>
          <w:trHeight w:val="409"/>
        </w:trPr>
        <w:tc>
          <w:tcPr>
            <w:tcW w:w="600" w:type="dxa"/>
            <w:tcBorders>
              <w:top w:val="single" w:sz="2" w:space="0" w:color="CCCCCC"/>
              <w:left w:val="single" w:sz="2" w:space="0" w:color="CCCCCC"/>
              <w:bottom w:val="single" w:sz="32" w:space="0" w:color="F5F5F5"/>
              <w:right w:val="single" w:sz="2" w:space="0" w:color="CCCCCC"/>
            </w:tcBorders>
            <w:shd w:val="clear" w:color="auto" w:fill="1A237E"/>
          </w:tcPr>
          <w:p w14:paraId="597435B9" w14:textId="77777777" w:rsidR="003D78D4" w:rsidRDefault="00CC7296">
            <w:pPr>
              <w:spacing w:after="0" w:line="259" w:lineRule="auto"/>
              <w:ind w:left="0" w:right="0" w:firstLine="0"/>
              <w:jc w:val="left"/>
            </w:pPr>
            <w:r>
              <w:rPr>
                <w:b/>
                <w:color w:val="FFFFFF"/>
              </w:rPr>
              <w:t>#</w:t>
            </w:r>
            <w:r>
              <w:t xml:space="preserve"> </w:t>
            </w:r>
          </w:p>
        </w:tc>
        <w:tc>
          <w:tcPr>
            <w:tcW w:w="2401" w:type="dxa"/>
            <w:tcBorders>
              <w:top w:val="single" w:sz="2" w:space="0" w:color="CCCCCC"/>
              <w:left w:val="single" w:sz="2" w:space="0" w:color="CCCCCC"/>
              <w:bottom w:val="single" w:sz="32" w:space="0" w:color="F5F5F5"/>
              <w:right w:val="single" w:sz="2" w:space="0" w:color="CCCCCC"/>
            </w:tcBorders>
            <w:shd w:val="clear" w:color="auto" w:fill="1A237E"/>
          </w:tcPr>
          <w:p w14:paraId="5A3DE2A8" w14:textId="77777777" w:rsidR="003D78D4" w:rsidRDefault="00CC7296">
            <w:pPr>
              <w:spacing w:after="0" w:line="259" w:lineRule="auto"/>
              <w:ind w:left="0" w:right="0" w:firstLine="0"/>
              <w:jc w:val="left"/>
            </w:pPr>
            <w:r>
              <w:rPr>
                <w:b/>
                <w:color w:val="FFFFFF"/>
              </w:rPr>
              <w:t>Screen</w:t>
            </w:r>
            <w:r>
              <w:t xml:space="preserve"> </w:t>
            </w:r>
          </w:p>
        </w:tc>
        <w:tc>
          <w:tcPr>
            <w:tcW w:w="6360" w:type="dxa"/>
            <w:tcBorders>
              <w:top w:val="single" w:sz="2" w:space="0" w:color="CCCCCC"/>
              <w:left w:val="single" w:sz="2" w:space="0" w:color="CCCCCC"/>
              <w:bottom w:val="single" w:sz="32" w:space="0" w:color="F5F5F5"/>
              <w:right w:val="single" w:sz="2" w:space="0" w:color="CCCCCC"/>
            </w:tcBorders>
            <w:shd w:val="clear" w:color="auto" w:fill="1A237E"/>
          </w:tcPr>
          <w:p w14:paraId="132D28D1" w14:textId="77777777" w:rsidR="003D78D4" w:rsidRDefault="00CC7296">
            <w:pPr>
              <w:spacing w:after="0" w:line="259" w:lineRule="auto"/>
              <w:ind w:left="0" w:right="0" w:firstLine="0"/>
              <w:jc w:val="left"/>
            </w:pPr>
            <w:r>
              <w:rPr>
                <w:b/>
                <w:color w:val="FFFFFF"/>
              </w:rPr>
              <w:t>User Action &amp; System Response</w:t>
            </w:r>
            <w:r>
              <w:t xml:space="preserve"> </w:t>
            </w:r>
          </w:p>
        </w:tc>
      </w:tr>
      <w:tr w:rsidR="003D78D4" w14:paraId="3330DB8A" w14:textId="77777777">
        <w:trPr>
          <w:trHeight w:val="713"/>
        </w:trPr>
        <w:tc>
          <w:tcPr>
            <w:tcW w:w="600" w:type="dxa"/>
            <w:tcBorders>
              <w:top w:val="single" w:sz="32" w:space="0" w:color="F5F5F5"/>
              <w:left w:val="single" w:sz="2" w:space="0" w:color="CCCCCC"/>
              <w:bottom w:val="single" w:sz="32" w:space="0" w:color="FFFFFF"/>
              <w:right w:val="single" w:sz="2" w:space="0" w:color="CCCCCC"/>
            </w:tcBorders>
            <w:shd w:val="clear" w:color="auto" w:fill="F5F5F5"/>
          </w:tcPr>
          <w:p w14:paraId="4010D760" w14:textId="77777777" w:rsidR="003D78D4" w:rsidRDefault="00CC7296">
            <w:pPr>
              <w:spacing w:after="0" w:line="259" w:lineRule="auto"/>
              <w:ind w:left="0" w:right="0" w:firstLine="0"/>
              <w:jc w:val="left"/>
            </w:pPr>
            <w:r>
              <w:t xml:space="preserve">1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61234D72" w14:textId="77777777" w:rsidR="003D78D4" w:rsidRDefault="00CC7296">
            <w:pPr>
              <w:spacing w:after="0" w:line="259" w:lineRule="auto"/>
              <w:ind w:left="0" w:right="0" w:firstLine="0"/>
              <w:jc w:val="left"/>
            </w:pPr>
            <w:r>
              <w:rPr>
                <w:b/>
              </w:rPr>
              <w:t>Login Screen</w:t>
            </w:r>
            <w:r>
              <w:t xml:space="preserve"> </w:t>
            </w:r>
          </w:p>
        </w:tc>
        <w:tc>
          <w:tcPr>
            <w:tcW w:w="6360" w:type="dxa"/>
            <w:tcBorders>
              <w:top w:val="single" w:sz="32" w:space="0" w:color="F5F5F5"/>
              <w:left w:val="single" w:sz="2" w:space="0" w:color="CCCCCC"/>
              <w:bottom w:val="single" w:sz="32" w:space="0" w:color="FFFFFF"/>
              <w:right w:val="single" w:sz="2" w:space="0" w:color="CCCCCC"/>
            </w:tcBorders>
            <w:shd w:val="clear" w:color="auto" w:fill="F5F5F5"/>
          </w:tcPr>
          <w:p w14:paraId="225F0ADF" w14:textId="77777777" w:rsidR="003D78D4" w:rsidRDefault="00CC7296">
            <w:pPr>
              <w:spacing w:after="0" w:line="259" w:lineRule="auto"/>
              <w:ind w:left="0" w:right="0" w:firstLine="0"/>
              <w:jc w:val="left"/>
            </w:pPr>
            <w:r>
              <w:t xml:space="preserve">App launches. If first use, vendor creates a 4-digit PIN. On subsequent launches, vendor enters their PIN to authenticate. </w:t>
            </w:r>
          </w:p>
        </w:tc>
      </w:tr>
      <w:tr w:rsidR="003D78D4" w14:paraId="678373F4" w14:textId="77777777">
        <w:trPr>
          <w:trHeight w:val="1021"/>
        </w:trPr>
        <w:tc>
          <w:tcPr>
            <w:tcW w:w="600" w:type="dxa"/>
            <w:tcBorders>
              <w:top w:val="single" w:sz="32" w:space="0" w:color="FFFFFF"/>
              <w:left w:val="single" w:sz="2" w:space="0" w:color="CCCCCC"/>
              <w:bottom w:val="single" w:sz="32" w:space="0" w:color="F5F5F5"/>
              <w:right w:val="single" w:sz="2" w:space="0" w:color="CCCCCC"/>
            </w:tcBorders>
          </w:tcPr>
          <w:p w14:paraId="7462FE64" w14:textId="77777777" w:rsidR="003D78D4" w:rsidRDefault="00CC7296">
            <w:pPr>
              <w:spacing w:after="0" w:line="259" w:lineRule="auto"/>
              <w:ind w:left="0" w:right="0" w:firstLine="0"/>
              <w:jc w:val="left"/>
            </w:pPr>
            <w:r>
              <w:t xml:space="preserve">2 </w:t>
            </w:r>
          </w:p>
        </w:tc>
        <w:tc>
          <w:tcPr>
            <w:tcW w:w="2401" w:type="dxa"/>
            <w:tcBorders>
              <w:top w:val="single" w:sz="32" w:space="0" w:color="FFFFFF"/>
              <w:left w:val="single" w:sz="2" w:space="0" w:color="CCCCCC"/>
              <w:bottom w:val="single" w:sz="32" w:space="0" w:color="F5F5F5"/>
              <w:right w:val="single" w:sz="2" w:space="0" w:color="CCCCCC"/>
            </w:tcBorders>
          </w:tcPr>
          <w:p w14:paraId="14C64A8D" w14:textId="77777777" w:rsidR="003D78D4" w:rsidRDefault="00CC7296">
            <w:pPr>
              <w:spacing w:after="0" w:line="259" w:lineRule="auto"/>
              <w:ind w:left="0" w:right="0" w:firstLine="0"/>
              <w:jc w:val="left"/>
            </w:pPr>
            <w:r>
              <w:rPr>
                <w:b/>
              </w:rPr>
              <w:t>Dashboard</w:t>
            </w:r>
            <w:r>
              <w:t xml:space="preserve"> </w:t>
            </w:r>
          </w:p>
        </w:tc>
        <w:tc>
          <w:tcPr>
            <w:tcW w:w="6360" w:type="dxa"/>
            <w:tcBorders>
              <w:top w:val="single" w:sz="32" w:space="0" w:color="FFFFFF"/>
              <w:left w:val="single" w:sz="2" w:space="0" w:color="CCCCCC"/>
              <w:bottom w:val="single" w:sz="32" w:space="0" w:color="F5F5F5"/>
              <w:right w:val="single" w:sz="2" w:space="0" w:color="CCCCCC"/>
            </w:tcBorders>
          </w:tcPr>
          <w:p w14:paraId="1626BF3E" w14:textId="77777777" w:rsidR="003D78D4" w:rsidRDefault="00CC7296">
            <w:pPr>
              <w:spacing w:after="0" w:line="259" w:lineRule="auto"/>
              <w:ind w:left="0" w:right="0" w:firstLine="0"/>
              <w:jc w:val="left"/>
            </w:pPr>
            <w:r>
              <w:t xml:space="preserve">Vendor sees the main dashboard with summary cards showing total transactions and total outstanding amount. Today's date appears in the header with the shop name. </w:t>
            </w:r>
          </w:p>
        </w:tc>
      </w:tr>
      <w:tr w:rsidR="003D78D4" w14:paraId="2B925821" w14:textId="77777777">
        <w:trPr>
          <w:trHeight w:val="1235"/>
        </w:trPr>
        <w:tc>
          <w:tcPr>
            <w:tcW w:w="600" w:type="dxa"/>
            <w:tcBorders>
              <w:top w:val="single" w:sz="32" w:space="0" w:color="F5F5F5"/>
              <w:left w:val="single" w:sz="2" w:space="0" w:color="CCCCCC"/>
              <w:bottom w:val="single" w:sz="32" w:space="0" w:color="FFFFFF"/>
              <w:right w:val="single" w:sz="2" w:space="0" w:color="CCCCCC"/>
            </w:tcBorders>
            <w:shd w:val="clear" w:color="auto" w:fill="F5F5F5"/>
          </w:tcPr>
          <w:p w14:paraId="39044DF4" w14:textId="77777777" w:rsidR="003D78D4" w:rsidRDefault="00CC7296">
            <w:pPr>
              <w:spacing w:after="0" w:line="259" w:lineRule="auto"/>
              <w:ind w:left="0" w:right="0" w:firstLine="0"/>
              <w:jc w:val="left"/>
            </w:pPr>
            <w:r>
              <w:t xml:space="preserve">3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752F5C35" w14:textId="77777777" w:rsidR="003D78D4" w:rsidRDefault="00CC7296">
            <w:pPr>
              <w:spacing w:after="0" w:line="259" w:lineRule="auto"/>
              <w:ind w:left="0" w:right="0" w:firstLine="0"/>
              <w:jc w:val="left"/>
            </w:pPr>
            <w:r>
              <w:rPr>
                <w:b/>
              </w:rPr>
              <w:t>Add Transaction</w:t>
            </w:r>
            <w:r>
              <w:t xml:space="preserve"> </w:t>
            </w:r>
          </w:p>
        </w:tc>
        <w:tc>
          <w:tcPr>
            <w:tcW w:w="6360" w:type="dxa"/>
            <w:tcBorders>
              <w:top w:val="single" w:sz="32" w:space="0" w:color="F5F5F5"/>
              <w:left w:val="single" w:sz="2" w:space="0" w:color="CCCCCC"/>
              <w:bottom w:val="single" w:sz="32" w:space="0" w:color="FFFFFF"/>
              <w:right w:val="single" w:sz="2" w:space="0" w:color="CCCCCC"/>
            </w:tcBorders>
            <w:shd w:val="clear" w:color="auto" w:fill="F5F5F5"/>
          </w:tcPr>
          <w:p w14:paraId="34F163E7" w14:textId="77777777" w:rsidR="003D78D4" w:rsidRDefault="00CC7296">
            <w:pPr>
              <w:spacing w:after="0" w:line="259" w:lineRule="auto"/>
              <w:ind w:left="0" w:right="0" w:firstLine="0"/>
              <w:jc w:val="left"/>
            </w:pPr>
            <w:r>
              <w:t xml:space="preserve">Vendor fills in customer name, phone number (optional), and amount. Taps Save Transaction. The transaction is saved to Room Database and appears at the top of the list. Summary cards update instantly. </w:t>
            </w:r>
          </w:p>
        </w:tc>
      </w:tr>
      <w:tr w:rsidR="003D78D4" w14:paraId="34F2B7A5" w14:textId="77777777">
        <w:trPr>
          <w:trHeight w:val="1021"/>
        </w:trPr>
        <w:tc>
          <w:tcPr>
            <w:tcW w:w="600" w:type="dxa"/>
            <w:tcBorders>
              <w:top w:val="single" w:sz="32" w:space="0" w:color="FFFFFF"/>
              <w:left w:val="single" w:sz="2" w:space="0" w:color="CCCCCC"/>
              <w:bottom w:val="single" w:sz="32" w:space="0" w:color="F5F5F5"/>
              <w:right w:val="single" w:sz="2" w:space="0" w:color="CCCCCC"/>
            </w:tcBorders>
          </w:tcPr>
          <w:p w14:paraId="284BC135" w14:textId="77777777" w:rsidR="003D78D4" w:rsidRDefault="00CC7296">
            <w:pPr>
              <w:spacing w:after="0" w:line="259" w:lineRule="auto"/>
              <w:ind w:left="0" w:right="0" w:firstLine="0"/>
              <w:jc w:val="left"/>
            </w:pPr>
            <w:r>
              <w:t xml:space="preserve">4 </w:t>
            </w:r>
          </w:p>
        </w:tc>
        <w:tc>
          <w:tcPr>
            <w:tcW w:w="2401" w:type="dxa"/>
            <w:tcBorders>
              <w:top w:val="single" w:sz="32" w:space="0" w:color="FFFFFF"/>
              <w:left w:val="single" w:sz="2" w:space="0" w:color="CCCCCC"/>
              <w:bottom w:val="single" w:sz="32" w:space="0" w:color="F5F5F5"/>
              <w:right w:val="single" w:sz="2" w:space="0" w:color="CCCCCC"/>
            </w:tcBorders>
          </w:tcPr>
          <w:p w14:paraId="7D3FD236" w14:textId="77777777" w:rsidR="003D78D4" w:rsidRDefault="00CC7296">
            <w:pPr>
              <w:spacing w:after="0" w:line="259" w:lineRule="auto"/>
              <w:ind w:left="0" w:right="0" w:firstLine="0"/>
              <w:jc w:val="left"/>
            </w:pPr>
            <w:r>
              <w:rPr>
                <w:b/>
              </w:rPr>
              <w:t>View History</w:t>
            </w:r>
            <w:r>
              <w:t xml:space="preserve"> </w:t>
            </w:r>
          </w:p>
        </w:tc>
        <w:tc>
          <w:tcPr>
            <w:tcW w:w="6360" w:type="dxa"/>
            <w:tcBorders>
              <w:top w:val="single" w:sz="32" w:space="0" w:color="FFFFFF"/>
              <w:left w:val="single" w:sz="2" w:space="0" w:color="CCCCCC"/>
              <w:bottom w:val="single" w:sz="32" w:space="0" w:color="F5F5F5"/>
              <w:right w:val="single" w:sz="2" w:space="0" w:color="CCCCCC"/>
            </w:tcBorders>
          </w:tcPr>
          <w:p w14:paraId="14705828" w14:textId="77777777" w:rsidR="003D78D4" w:rsidRDefault="00CC7296">
            <w:pPr>
              <w:spacing w:after="0" w:line="259" w:lineRule="auto"/>
              <w:ind w:left="0" w:right="0" w:firstLine="0"/>
              <w:jc w:val="left"/>
            </w:pPr>
            <w:r>
              <w:t xml:space="preserve">The transaction list shows all records with customer avatar initials, name, phone number, timestamp, and amount. Newest entries appear first. </w:t>
            </w:r>
          </w:p>
        </w:tc>
      </w:tr>
      <w:tr w:rsidR="003D78D4" w14:paraId="2471057D" w14:textId="77777777">
        <w:trPr>
          <w:trHeight w:val="959"/>
        </w:trPr>
        <w:tc>
          <w:tcPr>
            <w:tcW w:w="600" w:type="dxa"/>
            <w:tcBorders>
              <w:top w:val="single" w:sz="32" w:space="0" w:color="F5F5F5"/>
              <w:left w:val="single" w:sz="2" w:space="0" w:color="CCCCCC"/>
              <w:bottom w:val="single" w:sz="32" w:space="0" w:color="FFFFFF"/>
              <w:right w:val="single" w:sz="2" w:space="0" w:color="CCCCCC"/>
            </w:tcBorders>
            <w:shd w:val="clear" w:color="auto" w:fill="F5F5F5"/>
          </w:tcPr>
          <w:p w14:paraId="5E7C08DC" w14:textId="77777777" w:rsidR="003D78D4" w:rsidRDefault="00CC7296">
            <w:pPr>
              <w:spacing w:after="0" w:line="259" w:lineRule="auto"/>
              <w:ind w:left="0" w:right="0" w:firstLine="0"/>
              <w:jc w:val="left"/>
            </w:pPr>
            <w:r>
              <w:t xml:space="preserve">5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576CCA8B" w14:textId="77777777" w:rsidR="003D78D4" w:rsidRDefault="00CC7296">
            <w:pPr>
              <w:spacing w:after="0" w:line="259" w:lineRule="auto"/>
              <w:ind w:left="0" w:right="0" w:firstLine="0"/>
              <w:jc w:val="left"/>
            </w:pPr>
            <w:r>
              <w:rPr>
                <w:b/>
              </w:rPr>
              <w:t>Delete Entry</w:t>
            </w:r>
            <w:r>
              <w:t xml:space="preserve"> </w:t>
            </w:r>
          </w:p>
        </w:tc>
        <w:tc>
          <w:tcPr>
            <w:tcW w:w="6360" w:type="dxa"/>
            <w:tcBorders>
              <w:top w:val="single" w:sz="32" w:space="0" w:color="F5F5F5"/>
              <w:left w:val="single" w:sz="2" w:space="0" w:color="CCCCCC"/>
              <w:bottom w:val="single" w:sz="32" w:space="0" w:color="FFFFFF"/>
              <w:right w:val="single" w:sz="2" w:space="0" w:color="CCCCCC"/>
            </w:tcBorders>
            <w:shd w:val="clear" w:color="auto" w:fill="F5F5F5"/>
          </w:tcPr>
          <w:p w14:paraId="03A3228C" w14:textId="77777777" w:rsidR="003D78D4" w:rsidRDefault="00CC7296">
            <w:pPr>
              <w:spacing w:after="0" w:line="259" w:lineRule="auto"/>
              <w:ind w:left="0" w:right="0" w:firstLine="0"/>
              <w:jc w:val="left"/>
            </w:pPr>
            <w:r>
              <w:t>Vendor long-</w:t>
            </w:r>
            <w:r>
              <w:t xml:space="preserve">presses a transaction. A confirmation dialog appears. On confirmation, the record is deleted from Room Database and the list and summaries update. </w:t>
            </w:r>
          </w:p>
        </w:tc>
      </w:tr>
      <w:tr w:rsidR="003D78D4" w14:paraId="24D6BEE4" w14:textId="77777777">
        <w:trPr>
          <w:trHeight w:val="1022"/>
        </w:trPr>
        <w:tc>
          <w:tcPr>
            <w:tcW w:w="600" w:type="dxa"/>
            <w:tcBorders>
              <w:top w:val="single" w:sz="32" w:space="0" w:color="FFFFFF"/>
              <w:left w:val="single" w:sz="2" w:space="0" w:color="CCCCCC"/>
              <w:bottom w:val="single" w:sz="32" w:space="0" w:color="F5F5F5"/>
              <w:right w:val="single" w:sz="2" w:space="0" w:color="CCCCCC"/>
            </w:tcBorders>
          </w:tcPr>
          <w:p w14:paraId="1EEC61D5" w14:textId="77777777" w:rsidR="003D78D4" w:rsidRDefault="00CC7296">
            <w:pPr>
              <w:spacing w:after="0" w:line="259" w:lineRule="auto"/>
              <w:ind w:left="0" w:right="0" w:firstLine="0"/>
              <w:jc w:val="left"/>
            </w:pPr>
            <w:r>
              <w:lastRenderedPageBreak/>
              <w:t xml:space="preserve">6 </w:t>
            </w:r>
          </w:p>
        </w:tc>
        <w:tc>
          <w:tcPr>
            <w:tcW w:w="2401" w:type="dxa"/>
            <w:tcBorders>
              <w:top w:val="single" w:sz="32" w:space="0" w:color="FFFFFF"/>
              <w:left w:val="single" w:sz="2" w:space="0" w:color="CCCCCC"/>
              <w:bottom w:val="single" w:sz="32" w:space="0" w:color="F5F5F5"/>
              <w:right w:val="single" w:sz="2" w:space="0" w:color="CCCCCC"/>
            </w:tcBorders>
          </w:tcPr>
          <w:p w14:paraId="6D71DE8D" w14:textId="77777777" w:rsidR="003D78D4" w:rsidRDefault="00CC7296">
            <w:pPr>
              <w:spacing w:after="0" w:line="259" w:lineRule="auto"/>
              <w:ind w:left="0" w:right="0" w:firstLine="0"/>
              <w:jc w:val="left"/>
            </w:pPr>
            <w:r>
              <w:rPr>
                <w:b/>
              </w:rPr>
              <w:t>Profile</w:t>
            </w:r>
            <w:r>
              <w:t xml:space="preserve"> </w:t>
            </w:r>
          </w:p>
        </w:tc>
        <w:tc>
          <w:tcPr>
            <w:tcW w:w="6360" w:type="dxa"/>
            <w:tcBorders>
              <w:top w:val="single" w:sz="32" w:space="0" w:color="FFFFFF"/>
              <w:left w:val="single" w:sz="2" w:space="0" w:color="CCCCCC"/>
              <w:bottom w:val="single" w:sz="32" w:space="0" w:color="F5F5F5"/>
              <w:right w:val="single" w:sz="2" w:space="0" w:color="CCCCCC"/>
            </w:tcBorders>
            <w:vAlign w:val="center"/>
          </w:tcPr>
          <w:p w14:paraId="4473AD93" w14:textId="77777777" w:rsidR="003D78D4" w:rsidRDefault="00CC7296">
            <w:pPr>
              <w:spacing w:after="0" w:line="259" w:lineRule="auto"/>
              <w:ind w:left="0" w:right="0" w:firstLine="0"/>
              <w:jc w:val="left"/>
            </w:pPr>
            <w:r>
              <w:t>Vendor taps 3-</w:t>
            </w:r>
            <w:r>
              <w:t xml:space="preserve">dot menu → My Profile. Enters shop name, owner name, phone, and address. Saves profile. Shop name reflects in the dashboard header immediately on return. </w:t>
            </w:r>
          </w:p>
        </w:tc>
      </w:tr>
      <w:tr w:rsidR="003D78D4" w14:paraId="6A457631" w14:textId="77777777">
        <w:trPr>
          <w:trHeight w:val="959"/>
        </w:trPr>
        <w:tc>
          <w:tcPr>
            <w:tcW w:w="600" w:type="dxa"/>
            <w:tcBorders>
              <w:top w:val="single" w:sz="32" w:space="0" w:color="F5F5F5"/>
              <w:left w:val="single" w:sz="2" w:space="0" w:color="CCCCCC"/>
              <w:bottom w:val="single" w:sz="2" w:space="0" w:color="CCCCCC"/>
              <w:right w:val="single" w:sz="2" w:space="0" w:color="CCCCCC"/>
            </w:tcBorders>
            <w:shd w:val="clear" w:color="auto" w:fill="F5F5F5"/>
          </w:tcPr>
          <w:p w14:paraId="5D65E62D" w14:textId="77777777" w:rsidR="003D78D4" w:rsidRDefault="00CC7296">
            <w:pPr>
              <w:spacing w:after="0" w:line="259" w:lineRule="auto"/>
              <w:ind w:left="0" w:right="0" w:firstLine="0"/>
              <w:jc w:val="left"/>
            </w:pPr>
            <w:r>
              <w:t xml:space="preserve">7 </w:t>
            </w:r>
          </w:p>
        </w:tc>
        <w:tc>
          <w:tcPr>
            <w:tcW w:w="2401" w:type="dxa"/>
            <w:tcBorders>
              <w:top w:val="single" w:sz="32" w:space="0" w:color="F5F5F5"/>
              <w:left w:val="single" w:sz="2" w:space="0" w:color="CCCCCC"/>
              <w:bottom w:val="single" w:sz="2" w:space="0" w:color="CCCCCC"/>
              <w:right w:val="single" w:sz="2" w:space="0" w:color="CCCCCC"/>
            </w:tcBorders>
            <w:shd w:val="clear" w:color="auto" w:fill="F5F5F5"/>
          </w:tcPr>
          <w:p w14:paraId="293C32C7" w14:textId="77777777" w:rsidR="003D78D4" w:rsidRDefault="00CC7296">
            <w:pPr>
              <w:spacing w:after="0" w:line="259" w:lineRule="auto"/>
              <w:ind w:left="0" w:right="0" w:firstLine="0"/>
              <w:jc w:val="left"/>
            </w:pPr>
            <w:r>
              <w:rPr>
                <w:b/>
              </w:rPr>
              <w:t>Settings</w:t>
            </w:r>
            <w:r>
              <w:t xml:space="preserve"> </w:t>
            </w:r>
          </w:p>
        </w:tc>
        <w:tc>
          <w:tcPr>
            <w:tcW w:w="6360" w:type="dxa"/>
            <w:tcBorders>
              <w:top w:val="single" w:sz="32" w:space="0" w:color="F5F5F5"/>
              <w:left w:val="single" w:sz="2" w:space="0" w:color="CCCCCC"/>
              <w:bottom w:val="single" w:sz="2" w:space="0" w:color="CCCCCC"/>
              <w:right w:val="single" w:sz="2" w:space="0" w:color="CCCCCC"/>
            </w:tcBorders>
            <w:shd w:val="clear" w:color="auto" w:fill="F5F5F5"/>
          </w:tcPr>
          <w:p w14:paraId="0574BB63" w14:textId="77777777" w:rsidR="003D78D4" w:rsidRDefault="00CC7296">
            <w:pPr>
              <w:spacing w:after="0" w:line="259" w:lineRule="auto"/>
              <w:ind w:left="0" w:right="0" w:firstLine="0"/>
              <w:jc w:val="left"/>
            </w:pPr>
            <w:r>
              <w:t>Vendor taps 3-</w:t>
            </w:r>
            <w:r>
              <w:t xml:space="preserve">dot menu → Settings. Enables daily reminder and picks time. Enables weekly SMS reminders. Changes PIN if needed. </w:t>
            </w:r>
          </w:p>
        </w:tc>
      </w:tr>
      <w:tr w:rsidR="003D78D4" w14:paraId="6E47DCE1" w14:textId="77777777">
        <w:trPr>
          <w:trHeight w:val="1021"/>
        </w:trPr>
        <w:tc>
          <w:tcPr>
            <w:tcW w:w="600" w:type="dxa"/>
            <w:tcBorders>
              <w:top w:val="single" w:sz="2" w:space="0" w:color="CCCCCC"/>
              <w:left w:val="single" w:sz="2" w:space="0" w:color="CCCCCC"/>
              <w:bottom w:val="single" w:sz="32" w:space="0" w:color="F5F5F5"/>
              <w:right w:val="single" w:sz="2" w:space="0" w:color="CCCCCC"/>
            </w:tcBorders>
          </w:tcPr>
          <w:p w14:paraId="05D41C9B" w14:textId="77777777" w:rsidR="003D78D4" w:rsidRDefault="00CC7296">
            <w:pPr>
              <w:spacing w:after="0" w:line="259" w:lineRule="auto"/>
              <w:ind w:left="0" w:right="0" w:firstLine="0"/>
              <w:jc w:val="left"/>
            </w:pPr>
            <w:r>
              <w:t xml:space="preserve">8 </w:t>
            </w:r>
          </w:p>
        </w:tc>
        <w:tc>
          <w:tcPr>
            <w:tcW w:w="2401" w:type="dxa"/>
            <w:tcBorders>
              <w:top w:val="single" w:sz="2" w:space="0" w:color="CCCCCC"/>
              <w:left w:val="single" w:sz="2" w:space="0" w:color="CCCCCC"/>
              <w:bottom w:val="single" w:sz="32" w:space="0" w:color="F5F5F5"/>
              <w:right w:val="single" w:sz="2" w:space="0" w:color="CCCCCC"/>
            </w:tcBorders>
          </w:tcPr>
          <w:p w14:paraId="355A21E1" w14:textId="77777777" w:rsidR="003D78D4" w:rsidRDefault="00CC7296">
            <w:pPr>
              <w:spacing w:after="0" w:line="259" w:lineRule="auto"/>
              <w:ind w:left="0" w:right="0" w:firstLine="0"/>
              <w:jc w:val="left"/>
            </w:pPr>
            <w:r>
              <w:rPr>
                <w:b/>
              </w:rPr>
              <w:t>Weekly SMS</w:t>
            </w:r>
            <w:r>
              <w:t xml:space="preserve"> </w:t>
            </w:r>
          </w:p>
        </w:tc>
        <w:tc>
          <w:tcPr>
            <w:tcW w:w="6360" w:type="dxa"/>
            <w:tcBorders>
              <w:top w:val="single" w:sz="2" w:space="0" w:color="CCCCCC"/>
              <w:left w:val="single" w:sz="2" w:space="0" w:color="CCCCCC"/>
              <w:bottom w:val="single" w:sz="32" w:space="0" w:color="F5F5F5"/>
              <w:right w:val="single" w:sz="2" w:space="0" w:color="CCCCCC"/>
            </w:tcBorders>
          </w:tcPr>
          <w:p w14:paraId="5DD277B9" w14:textId="77777777" w:rsidR="003D78D4" w:rsidRDefault="00CC7296">
            <w:pPr>
              <w:spacing w:after="0" w:line="259" w:lineRule="auto"/>
              <w:ind w:left="0" w:right="0" w:firstLine="0"/>
              <w:jc w:val="left"/>
            </w:pPr>
            <w:proofErr w:type="spellStart"/>
            <w:r>
              <w:t>WorkManager</w:t>
            </w:r>
            <w:proofErr w:type="spellEnd"/>
            <w:r>
              <w:t xml:space="preserve"> fires every 7 days. The app queries all </w:t>
            </w:r>
            <w:r>
              <w:t xml:space="preserve">customers with phone numbers, computes their total dues, and sends each an SMS. No user action required. </w:t>
            </w:r>
          </w:p>
        </w:tc>
      </w:tr>
      <w:tr w:rsidR="003D78D4" w14:paraId="14C0ED8F" w14:textId="77777777">
        <w:trPr>
          <w:trHeight w:val="959"/>
        </w:trPr>
        <w:tc>
          <w:tcPr>
            <w:tcW w:w="600" w:type="dxa"/>
            <w:tcBorders>
              <w:top w:val="single" w:sz="32" w:space="0" w:color="F5F5F5"/>
              <w:left w:val="single" w:sz="2" w:space="0" w:color="CCCCCC"/>
              <w:bottom w:val="single" w:sz="32" w:space="0" w:color="FFFFFF"/>
              <w:right w:val="single" w:sz="2" w:space="0" w:color="CCCCCC"/>
            </w:tcBorders>
            <w:shd w:val="clear" w:color="auto" w:fill="F5F5F5"/>
          </w:tcPr>
          <w:p w14:paraId="55F19A6C" w14:textId="77777777" w:rsidR="003D78D4" w:rsidRDefault="00CC7296">
            <w:pPr>
              <w:spacing w:after="0" w:line="259" w:lineRule="auto"/>
              <w:ind w:left="0" w:right="0" w:firstLine="0"/>
              <w:jc w:val="left"/>
            </w:pPr>
            <w:r>
              <w:t xml:space="preserve">9 </w:t>
            </w:r>
          </w:p>
        </w:tc>
        <w:tc>
          <w:tcPr>
            <w:tcW w:w="2401" w:type="dxa"/>
            <w:tcBorders>
              <w:top w:val="single" w:sz="32" w:space="0" w:color="F5F5F5"/>
              <w:left w:val="single" w:sz="2" w:space="0" w:color="CCCCCC"/>
              <w:bottom w:val="single" w:sz="32" w:space="0" w:color="FFFFFF"/>
              <w:right w:val="single" w:sz="2" w:space="0" w:color="CCCCCC"/>
            </w:tcBorders>
            <w:shd w:val="clear" w:color="auto" w:fill="F5F5F5"/>
          </w:tcPr>
          <w:p w14:paraId="30BE16A6" w14:textId="77777777" w:rsidR="003D78D4" w:rsidRDefault="00CC7296">
            <w:pPr>
              <w:spacing w:after="0" w:line="259" w:lineRule="auto"/>
              <w:ind w:left="0" w:right="0" w:firstLine="0"/>
              <w:jc w:val="left"/>
            </w:pPr>
            <w:r>
              <w:rPr>
                <w:b/>
              </w:rPr>
              <w:t>Daily Reminder</w:t>
            </w:r>
            <w:r>
              <w:t xml:space="preserve"> </w:t>
            </w:r>
          </w:p>
        </w:tc>
        <w:tc>
          <w:tcPr>
            <w:tcW w:w="6360" w:type="dxa"/>
            <w:tcBorders>
              <w:top w:val="single" w:sz="32" w:space="0" w:color="F5F5F5"/>
              <w:left w:val="single" w:sz="2" w:space="0" w:color="CCCCCC"/>
              <w:bottom w:val="single" w:sz="32" w:space="0" w:color="FFFFFF"/>
              <w:right w:val="single" w:sz="2" w:space="0" w:color="CCCCCC"/>
            </w:tcBorders>
            <w:shd w:val="clear" w:color="auto" w:fill="F5F5F5"/>
          </w:tcPr>
          <w:p w14:paraId="0777A9FC" w14:textId="77777777" w:rsidR="003D78D4" w:rsidRDefault="00CC7296">
            <w:pPr>
              <w:spacing w:after="0" w:line="259" w:lineRule="auto"/>
              <w:ind w:left="0" w:right="0" w:firstLine="0"/>
              <w:jc w:val="left"/>
            </w:pPr>
            <w:r>
              <w:t xml:space="preserve">At the vendor's chosen time, a push notification appears: 'Don't forget to record today's transactions!' Tapping opens the dashboard. </w:t>
            </w:r>
          </w:p>
        </w:tc>
      </w:tr>
      <w:tr w:rsidR="003D78D4" w14:paraId="4D1335F1" w14:textId="77777777">
        <w:trPr>
          <w:trHeight w:val="992"/>
        </w:trPr>
        <w:tc>
          <w:tcPr>
            <w:tcW w:w="600" w:type="dxa"/>
            <w:tcBorders>
              <w:top w:val="single" w:sz="32" w:space="0" w:color="FFFFFF"/>
              <w:left w:val="single" w:sz="2" w:space="0" w:color="CCCCCC"/>
              <w:bottom w:val="single" w:sz="2" w:space="0" w:color="CCCCCC"/>
              <w:right w:val="single" w:sz="2" w:space="0" w:color="CCCCCC"/>
            </w:tcBorders>
          </w:tcPr>
          <w:p w14:paraId="48664597" w14:textId="77777777" w:rsidR="003D78D4" w:rsidRDefault="00CC7296">
            <w:pPr>
              <w:spacing w:after="0" w:line="259" w:lineRule="auto"/>
              <w:ind w:left="0" w:right="0" w:firstLine="0"/>
              <w:jc w:val="left"/>
            </w:pPr>
            <w:r>
              <w:t xml:space="preserve">10 </w:t>
            </w:r>
          </w:p>
        </w:tc>
        <w:tc>
          <w:tcPr>
            <w:tcW w:w="2401" w:type="dxa"/>
            <w:tcBorders>
              <w:top w:val="single" w:sz="32" w:space="0" w:color="FFFFFF"/>
              <w:left w:val="single" w:sz="2" w:space="0" w:color="CCCCCC"/>
              <w:bottom w:val="single" w:sz="2" w:space="0" w:color="CCCCCC"/>
              <w:right w:val="single" w:sz="2" w:space="0" w:color="CCCCCC"/>
            </w:tcBorders>
          </w:tcPr>
          <w:p w14:paraId="16888601" w14:textId="77777777" w:rsidR="003D78D4" w:rsidRDefault="00CC7296">
            <w:pPr>
              <w:spacing w:after="0" w:line="259" w:lineRule="auto"/>
              <w:ind w:left="0" w:right="0" w:firstLine="0"/>
              <w:jc w:val="left"/>
            </w:pPr>
            <w:r>
              <w:rPr>
                <w:b/>
              </w:rPr>
              <w:t>Logout</w:t>
            </w:r>
            <w:r>
              <w:t xml:space="preserve"> </w:t>
            </w:r>
          </w:p>
        </w:tc>
        <w:tc>
          <w:tcPr>
            <w:tcW w:w="6360" w:type="dxa"/>
            <w:tcBorders>
              <w:top w:val="single" w:sz="32" w:space="0" w:color="FFFFFF"/>
              <w:left w:val="single" w:sz="2" w:space="0" w:color="CCCCCC"/>
              <w:bottom w:val="single" w:sz="2" w:space="0" w:color="CCCCCC"/>
              <w:right w:val="single" w:sz="2" w:space="0" w:color="CCCCCC"/>
            </w:tcBorders>
          </w:tcPr>
          <w:p w14:paraId="0E89872B" w14:textId="77777777" w:rsidR="003D78D4" w:rsidRDefault="00CC7296">
            <w:pPr>
              <w:spacing w:after="0" w:line="259" w:lineRule="auto"/>
              <w:ind w:left="0" w:right="0" w:firstLine="0"/>
              <w:jc w:val="left"/>
            </w:pPr>
            <w:r>
              <w:t xml:space="preserve">Vendor taps 3-dot menu → Logout. Confirmation dialog shown. On confirm, session is cleared and login screen is presented. </w:t>
            </w:r>
          </w:p>
        </w:tc>
      </w:tr>
    </w:tbl>
    <w:p w14:paraId="750936AA" w14:textId="77777777" w:rsidR="003D78D4" w:rsidRDefault="00CC7296">
      <w:pPr>
        <w:spacing w:after="0" w:line="259" w:lineRule="auto"/>
        <w:ind w:left="0" w:right="0" w:firstLine="0"/>
        <w:jc w:val="left"/>
      </w:pPr>
      <w:r>
        <w:t xml:space="preserve"> </w:t>
      </w:r>
      <w:r>
        <w:tab/>
        <w:t xml:space="preserve"> </w:t>
      </w:r>
    </w:p>
    <w:p w14:paraId="7D8308F9" w14:textId="77777777" w:rsidR="003D78D4" w:rsidRDefault="00CC7296">
      <w:pPr>
        <w:pStyle w:val="Heading1"/>
        <w:spacing w:after="172"/>
        <w:ind w:left="-5"/>
      </w:pPr>
      <w:r>
        <w:t xml:space="preserve">11. Technical Implementation </w:t>
      </w:r>
    </w:p>
    <w:p w14:paraId="26FC23FB" w14:textId="77777777" w:rsidR="003D78D4" w:rsidRDefault="00CC7296">
      <w:pPr>
        <w:pStyle w:val="Heading2"/>
        <w:ind w:left="-5" w:right="0"/>
      </w:pPr>
      <w:r>
        <w:t xml:space="preserve">11.1 Room Database &amp; Migration </w:t>
      </w:r>
    </w:p>
    <w:p w14:paraId="31FD20D6" w14:textId="77777777" w:rsidR="003D78D4" w:rsidRDefault="00CC7296">
      <w:pPr>
        <w:ind w:right="0"/>
      </w:pPr>
      <w:r>
        <w:t xml:space="preserve">Transaction records are stored using the Room persistence library, which provides a type-safe abstraction over SQLite. The </w:t>
      </w:r>
      <w:proofErr w:type="spellStart"/>
      <w:r>
        <w:t>TransactionDao</w:t>
      </w:r>
      <w:proofErr w:type="spellEnd"/>
      <w:r>
        <w:t xml:space="preserve"> interface exposes four operations: </w:t>
      </w:r>
      <w:proofErr w:type="spellStart"/>
      <w:r>
        <w:t>getAll</w:t>
      </w:r>
      <w:proofErr w:type="spellEnd"/>
      <w:r>
        <w:t xml:space="preserve">() (ordered by id DESC to show newest first), insert(), delete(), and </w:t>
      </w:r>
      <w:proofErr w:type="spellStart"/>
      <w:r>
        <w:t>deleteAll</w:t>
      </w:r>
      <w:proofErr w:type="spellEnd"/>
      <w:r>
        <w:t xml:space="preserve">(). The </w:t>
      </w:r>
      <w:proofErr w:type="spellStart"/>
      <w:r>
        <w:t>AppDatabase</w:t>
      </w:r>
      <w:proofErr w:type="spellEnd"/>
      <w:r>
        <w:t xml:space="preserve"> singleton uses a double-checked locking pattern to ensure a single database instance throughout the app lifecycle. </w:t>
      </w:r>
    </w:p>
    <w:p w14:paraId="56E1849D" w14:textId="77777777" w:rsidR="003D78D4" w:rsidRDefault="00CC7296">
      <w:pPr>
        <w:spacing w:after="57" w:line="259" w:lineRule="auto"/>
        <w:ind w:left="0" w:right="0" w:firstLine="0"/>
        <w:jc w:val="left"/>
      </w:pPr>
      <w:r>
        <w:t xml:space="preserve"> </w:t>
      </w:r>
    </w:p>
    <w:p w14:paraId="24A950D4" w14:textId="77777777" w:rsidR="003D78D4" w:rsidRDefault="00CC7296">
      <w:pPr>
        <w:ind w:right="0"/>
      </w:pPr>
      <w:r>
        <w:t xml:space="preserve">A database migration (version 1 → version 2) handles the addition of the </w:t>
      </w:r>
      <w:proofErr w:type="spellStart"/>
      <w:r>
        <w:t>phoneNumber</w:t>
      </w:r>
      <w:proofErr w:type="spellEnd"/>
      <w:r>
        <w:t xml:space="preserve"> column using an ALTER TABLE statement, ensuring that existing users who upgrade from an earlier version do not lose their transaction history. The migration is registered with </w:t>
      </w:r>
      <w:proofErr w:type="spellStart"/>
      <w:r>
        <w:t>addMigrations</w:t>
      </w:r>
      <w:proofErr w:type="spellEnd"/>
      <w:r>
        <w:t xml:space="preserve">() on the </w:t>
      </w:r>
      <w:proofErr w:type="spellStart"/>
      <w:r>
        <w:t>RoomDatabase.Builder</w:t>
      </w:r>
      <w:proofErr w:type="spellEnd"/>
      <w:r>
        <w:t xml:space="preserve">. </w:t>
      </w:r>
    </w:p>
    <w:p w14:paraId="0E8EAE09" w14:textId="77777777" w:rsidR="003D78D4" w:rsidRDefault="00CC7296">
      <w:pPr>
        <w:spacing w:after="216" w:line="259" w:lineRule="auto"/>
        <w:ind w:left="0" w:right="0" w:firstLine="0"/>
        <w:jc w:val="left"/>
      </w:pPr>
      <w:r>
        <w:t xml:space="preserve"> </w:t>
      </w:r>
    </w:p>
    <w:p w14:paraId="12B73AA8" w14:textId="77777777" w:rsidR="003D78D4" w:rsidRDefault="00CC7296">
      <w:pPr>
        <w:pStyle w:val="Heading2"/>
        <w:ind w:left="-5" w:right="0"/>
      </w:pPr>
      <w:r>
        <w:t xml:space="preserve">11.2 Background Threading </w:t>
      </w:r>
    </w:p>
    <w:p w14:paraId="1A51F907" w14:textId="77777777" w:rsidR="003D78D4" w:rsidRDefault="00CC7296">
      <w:pPr>
        <w:ind w:right="0"/>
      </w:pPr>
      <w:r>
        <w:t xml:space="preserve">Room does not permit database operations on the main (UI) thread. All database calls are executed using a single-threaded </w:t>
      </w:r>
      <w:proofErr w:type="spellStart"/>
      <w:r>
        <w:t>Executors.newSingleThreadExecutor</w:t>
      </w:r>
      <w:proofErr w:type="spellEnd"/>
      <w:r>
        <w:t xml:space="preserve">() instance. Results are posted back to the UI thread via </w:t>
      </w:r>
      <w:proofErr w:type="spellStart"/>
      <w:r>
        <w:t>runOnUiThread</w:t>
      </w:r>
      <w:proofErr w:type="spellEnd"/>
      <w:r>
        <w:t xml:space="preserve">{}, which updates the </w:t>
      </w:r>
      <w:proofErr w:type="spellStart"/>
      <w:r>
        <w:t>RecyclerView</w:t>
      </w:r>
      <w:proofErr w:type="spellEnd"/>
      <w:r>
        <w:t>/</w:t>
      </w:r>
      <w:proofErr w:type="spellStart"/>
      <w:r>
        <w:t>ListView</w:t>
      </w:r>
      <w:proofErr w:type="spellEnd"/>
      <w:r>
        <w:t xml:space="preserve"> adapter and summary </w:t>
      </w:r>
      <w:proofErr w:type="spellStart"/>
      <w:r>
        <w:t>TextViews</w:t>
      </w:r>
      <w:proofErr w:type="spellEnd"/>
      <w:r>
        <w:t xml:space="preserve">. This pattern avoids the need for </w:t>
      </w:r>
      <w:proofErr w:type="spellStart"/>
      <w:r>
        <w:t>LiveData</w:t>
      </w:r>
      <w:proofErr w:type="spellEnd"/>
      <w:r>
        <w:t xml:space="preserve"> or </w:t>
      </w:r>
      <w:proofErr w:type="spellStart"/>
      <w:r>
        <w:t>coroutines</w:t>
      </w:r>
      <w:proofErr w:type="spellEnd"/>
      <w:r>
        <w:t xml:space="preserve"> while maintaining thread safety. </w:t>
      </w:r>
    </w:p>
    <w:p w14:paraId="55CB4BA5" w14:textId="77777777" w:rsidR="003D78D4" w:rsidRDefault="00CC7296">
      <w:pPr>
        <w:spacing w:after="218" w:line="259" w:lineRule="auto"/>
        <w:ind w:left="0" w:right="0" w:firstLine="0"/>
        <w:jc w:val="left"/>
      </w:pPr>
      <w:r>
        <w:t xml:space="preserve"> </w:t>
      </w:r>
    </w:p>
    <w:p w14:paraId="7321EB6E" w14:textId="77777777" w:rsidR="003D78D4" w:rsidRDefault="00CC7296">
      <w:pPr>
        <w:pStyle w:val="Heading2"/>
        <w:ind w:left="-5" w:right="0"/>
      </w:pPr>
      <w:r>
        <w:t xml:space="preserve">11.3 </w:t>
      </w:r>
      <w:proofErr w:type="spellStart"/>
      <w:r>
        <w:t>WorkManager</w:t>
      </w:r>
      <w:proofErr w:type="spellEnd"/>
      <w:r>
        <w:t xml:space="preserve"> for Weekly SMS </w:t>
      </w:r>
    </w:p>
    <w:p w14:paraId="7751C9C7" w14:textId="77777777" w:rsidR="003D78D4" w:rsidRDefault="00CC7296">
      <w:pPr>
        <w:ind w:right="0"/>
      </w:pPr>
      <w:proofErr w:type="spellStart"/>
      <w:r>
        <w:t>WeeklyReminderWorker</w:t>
      </w:r>
      <w:proofErr w:type="spellEnd"/>
      <w:r>
        <w:t xml:space="preserve"> extends Worker and implements </w:t>
      </w:r>
      <w:proofErr w:type="spellStart"/>
      <w:r>
        <w:t>doWork</w:t>
      </w:r>
      <w:proofErr w:type="spellEnd"/>
      <w:r>
        <w:t xml:space="preserve">() to perform the weekly customer SMS dispatch. It is </w:t>
      </w:r>
      <w:proofErr w:type="spellStart"/>
      <w:r>
        <w:t>enqueued</w:t>
      </w:r>
      <w:proofErr w:type="spellEnd"/>
      <w:r>
        <w:t xml:space="preserve"> as a </w:t>
      </w:r>
      <w:proofErr w:type="spellStart"/>
      <w:r>
        <w:t>PeriodicWorkRequest</w:t>
      </w:r>
      <w:proofErr w:type="spellEnd"/>
      <w:r>
        <w:t xml:space="preserve"> with a 7-day interval using </w:t>
      </w:r>
      <w:proofErr w:type="spellStart"/>
      <w:r>
        <w:t>WorkManager.enqueueUniquePeriodicWork</w:t>
      </w:r>
      <w:proofErr w:type="spellEnd"/>
      <w:r>
        <w:t xml:space="preserve">() with </w:t>
      </w:r>
      <w:proofErr w:type="spellStart"/>
      <w:r>
        <w:t>ExistingPeriodicWorkPolicy.REPLACE</w:t>
      </w:r>
      <w:proofErr w:type="spellEnd"/>
      <w:r>
        <w:t xml:space="preserve">, </w:t>
      </w:r>
      <w:r>
        <w:lastRenderedPageBreak/>
        <w:t xml:space="preserve">ensuring that enabling the feature always resets the 7-day cycle. The worker queries the database for all transactions, groups them by </w:t>
      </w:r>
      <w:proofErr w:type="spellStart"/>
      <w:r>
        <w:t>customerName</w:t>
      </w:r>
      <w:proofErr w:type="spellEnd"/>
      <w:r>
        <w:t xml:space="preserve">, computes the total per customer, and sends an SMS to each customer with a non-empty phone number. </w:t>
      </w:r>
    </w:p>
    <w:p w14:paraId="17B6CA03" w14:textId="77777777" w:rsidR="003D78D4" w:rsidRDefault="00CC7296">
      <w:pPr>
        <w:spacing w:after="216" w:line="259" w:lineRule="auto"/>
        <w:ind w:left="0" w:right="0" w:firstLine="0"/>
        <w:jc w:val="left"/>
      </w:pPr>
      <w:r>
        <w:t xml:space="preserve"> </w:t>
      </w:r>
    </w:p>
    <w:p w14:paraId="5A708C29" w14:textId="77777777" w:rsidR="003D78D4" w:rsidRDefault="00CC7296">
      <w:pPr>
        <w:pStyle w:val="Heading2"/>
        <w:ind w:left="-5" w:right="0"/>
      </w:pPr>
      <w:r>
        <w:t xml:space="preserve">11.4 SMS Dispatch </w:t>
      </w:r>
    </w:p>
    <w:p w14:paraId="2ABDEE24" w14:textId="77777777" w:rsidR="003D78D4" w:rsidRDefault="00CC7296">
      <w:pPr>
        <w:ind w:right="0"/>
      </w:pPr>
      <w:r>
        <w:t xml:space="preserve">SMS messages are sent using Android's </w:t>
      </w:r>
      <w:proofErr w:type="spellStart"/>
      <w:r>
        <w:t>SmsManager</w:t>
      </w:r>
      <w:proofErr w:type="spellEnd"/>
      <w:r>
        <w:t xml:space="preserve"> API, which dispatches messages via the device's active SIM card without requiring internet. The implementation handles the API level differences: on Android 12 (API 31) and above, </w:t>
      </w:r>
      <w:proofErr w:type="spellStart"/>
      <w:r>
        <w:t>SmsManager</w:t>
      </w:r>
      <w:proofErr w:type="spellEnd"/>
      <w:r>
        <w:t xml:space="preserve"> is obtained via </w:t>
      </w:r>
      <w:proofErr w:type="spellStart"/>
      <w:r>
        <w:t>context.getSystemService</w:t>
      </w:r>
      <w:proofErr w:type="spellEnd"/>
      <w:r>
        <w:t>(</w:t>
      </w:r>
      <w:proofErr w:type="spellStart"/>
      <w:r>
        <w:t>SmsManager</w:t>
      </w:r>
      <w:proofErr w:type="spellEnd"/>
      <w:r>
        <w:t>::</w:t>
      </w:r>
      <w:proofErr w:type="spellStart"/>
      <w:r>
        <w:t>class.java</w:t>
      </w:r>
      <w:proofErr w:type="spellEnd"/>
      <w:r>
        <w:t xml:space="preserve">); on earlier versions, </w:t>
      </w:r>
      <w:proofErr w:type="spellStart"/>
      <w:r>
        <w:t>SmsManager.getDefault</w:t>
      </w:r>
      <w:proofErr w:type="spellEnd"/>
      <w:r>
        <w:t xml:space="preserve">() is used. Each SMS is </w:t>
      </w:r>
      <w:proofErr w:type="spellStart"/>
      <w:r>
        <w:t>personalised</w:t>
      </w:r>
      <w:proofErr w:type="spellEnd"/>
      <w:r>
        <w:t xml:space="preserve"> with the customer's name, total outstanding amount, and the vendor's shop name from </w:t>
      </w:r>
      <w:proofErr w:type="spellStart"/>
      <w:r>
        <w:t>SharedPreferences</w:t>
      </w:r>
      <w:proofErr w:type="spellEnd"/>
      <w:r>
        <w:t xml:space="preserve">. </w:t>
      </w:r>
    </w:p>
    <w:p w14:paraId="5365AE79" w14:textId="77777777" w:rsidR="003D78D4" w:rsidRDefault="00CC7296">
      <w:pPr>
        <w:spacing w:after="216" w:line="259" w:lineRule="auto"/>
        <w:ind w:left="0" w:right="0" w:firstLine="0"/>
        <w:jc w:val="left"/>
      </w:pPr>
      <w:r>
        <w:t xml:space="preserve"> </w:t>
      </w:r>
    </w:p>
    <w:p w14:paraId="7EE33829" w14:textId="77777777" w:rsidR="003D78D4" w:rsidRDefault="00CC7296">
      <w:pPr>
        <w:pStyle w:val="Heading2"/>
        <w:ind w:left="-5" w:right="0"/>
      </w:pPr>
      <w:r>
        <w:t xml:space="preserve">11.5 </w:t>
      </w:r>
      <w:proofErr w:type="spellStart"/>
      <w:r>
        <w:t>AlarmManager</w:t>
      </w:r>
      <w:proofErr w:type="spellEnd"/>
      <w:r>
        <w:t xml:space="preserve"> for Daily Reminders </w:t>
      </w:r>
    </w:p>
    <w:p w14:paraId="6DEE85C9" w14:textId="77777777" w:rsidR="003D78D4" w:rsidRDefault="00CC7296">
      <w:pPr>
        <w:ind w:right="0"/>
      </w:pPr>
      <w:r>
        <w:t xml:space="preserve">The daily notification reminder uses </w:t>
      </w:r>
      <w:proofErr w:type="spellStart"/>
      <w:r>
        <w:t>AlarmManager.setRepeating</w:t>
      </w:r>
      <w:proofErr w:type="spellEnd"/>
      <w:r>
        <w:t xml:space="preserve">() with </w:t>
      </w:r>
      <w:proofErr w:type="spellStart"/>
      <w:r>
        <w:t>AlarmManager.RTC_WAKEUP</w:t>
      </w:r>
      <w:proofErr w:type="spellEnd"/>
      <w:r>
        <w:t xml:space="preserve"> and an interval of </w:t>
      </w:r>
      <w:proofErr w:type="spellStart"/>
      <w:r>
        <w:t>AlarmManager.INTERVAL_DAY</w:t>
      </w:r>
      <w:proofErr w:type="spellEnd"/>
      <w:r>
        <w:t xml:space="preserve">. The alarm triggers </w:t>
      </w:r>
      <w:proofErr w:type="spellStart"/>
      <w:r>
        <w:t>ReminderReceiver</w:t>
      </w:r>
      <w:proofErr w:type="spellEnd"/>
      <w:r>
        <w:t xml:space="preserve">, a </w:t>
      </w:r>
      <w:proofErr w:type="spellStart"/>
      <w:r>
        <w:t>BroadcastReceiver</w:t>
      </w:r>
      <w:proofErr w:type="spellEnd"/>
      <w:r>
        <w:t xml:space="preserve"> that builds and displays a </w:t>
      </w:r>
      <w:proofErr w:type="spellStart"/>
      <w:r>
        <w:t>NotificationCompat</w:t>
      </w:r>
      <w:proofErr w:type="spellEnd"/>
      <w:r>
        <w:t xml:space="preserve"> notification. On Android 8.0 and above, a notification channel is created before posting the notification. The </w:t>
      </w:r>
      <w:proofErr w:type="spellStart"/>
      <w:r>
        <w:t>PendingIntent</w:t>
      </w:r>
      <w:proofErr w:type="spellEnd"/>
      <w:r>
        <w:t xml:space="preserve"> includes FLAG_IMMUTABLE on API 23+ for security compliance. </w:t>
      </w:r>
    </w:p>
    <w:p w14:paraId="728F6AD3" w14:textId="77777777" w:rsidR="003D78D4" w:rsidRDefault="00CC7296">
      <w:pPr>
        <w:spacing w:after="218" w:line="259" w:lineRule="auto"/>
        <w:ind w:left="0" w:right="0" w:firstLine="0"/>
        <w:jc w:val="left"/>
      </w:pPr>
      <w:r>
        <w:t xml:space="preserve"> </w:t>
      </w:r>
    </w:p>
    <w:p w14:paraId="030215C5" w14:textId="77777777" w:rsidR="003D78D4" w:rsidRDefault="00CC7296">
      <w:pPr>
        <w:pStyle w:val="Heading2"/>
        <w:ind w:left="-5" w:right="0"/>
      </w:pPr>
      <w:r>
        <w:t xml:space="preserve">11.6 Custom </w:t>
      </w:r>
      <w:proofErr w:type="spellStart"/>
      <w:r>
        <w:t>ListView</w:t>
      </w:r>
      <w:proofErr w:type="spellEnd"/>
      <w:r>
        <w:t xml:space="preserve"> Adapter </w:t>
      </w:r>
    </w:p>
    <w:p w14:paraId="0209D673" w14:textId="77777777" w:rsidR="003D78D4" w:rsidRDefault="00CC7296">
      <w:pPr>
        <w:ind w:right="0"/>
      </w:pPr>
      <w:proofErr w:type="spellStart"/>
      <w:r>
        <w:t>TransactionAdapter</w:t>
      </w:r>
      <w:proofErr w:type="spellEnd"/>
      <w:r>
        <w:t xml:space="preserve"> extends </w:t>
      </w:r>
      <w:proofErr w:type="spellStart"/>
      <w:r>
        <w:t>ArrayAdapter</w:t>
      </w:r>
      <w:proofErr w:type="spellEnd"/>
      <w:r>
        <w:t xml:space="preserve">&lt;Transaction&gt; and inflates the custom </w:t>
      </w:r>
      <w:proofErr w:type="spellStart"/>
      <w:r>
        <w:t>list_item_transaction.xml</w:t>
      </w:r>
      <w:proofErr w:type="spellEnd"/>
      <w:r>
        <w:t xml:space="preserve"> layout for each entry. The </w:t>
      </w:r>
      <w:proofErr w:type="spellStart"/>
      <w:r>
        <w:t>getView</w:t>
      </w:r>
      <w:proofErr w:type="spellEnd"/>
      <w:r>
        <w:t xml:space="preserve">() method populates the avatar initial (first character of customer name, uppercased), customer name, phone number, formatted timestamp, and amount. The adapter is backed directly by the mutable transactions list in </w:t>
      </w:r>
      <w:proofErr w:type="spellStart"/>
      <w:r>
        <w:t>MainActivity</w:t>
      </w:r>
      <w:proofErr w:type="spellEnd"/>
      <w:r>
        <w:t xml:space="preserve">, and </w:t>
      </w:r>
      <w:proofErr w:type="spellStart"/>
      <w:r>
        <w:t>notifyDataSetChanged</w:t>
      </w:r>
      <w:proofErr w:type="spellEnd"/>
      <w:r>
        <w:t xml:space="preserve">() is called after every database operation to refresh the display. </w:t>
      </w:r>
    </w:p>
    <w:p w14:paraId="4E74AFE1" w14:textId="77777777" w:rsidR="003D78D4" w:rsidRDefault="00CC7296">
      <w:pPr>
        <w:spacing w:after="218" w:line="259" w:lineRule="auto"/>
        <w:ind w:left="0" w:right="0" w:firstLine="0"/>
        <w:jc w:val="left"/>
      </w:pPr>
      <w:r>
        <w:t xml:space="preserve"> </w:t>
      </w:r>
    </w:p>
    <w:p w14:paraId="6D8C1AC1" w14:textId="77777777" w:rsidR="003D78D4" w:rsidRDefault="00CC7296">
      <w:pPr>
        <w:pStyle w:val="Heading2"/>
        <w:ind w:left="-5" w:right="0"/>
      </w:pPr>
      <w:r>
        <w:t xml:space="preserve">11.7 Security – PIN Authentication </w:t>
      </w:r>
    </w:p>
    <w:p w14:paraId="32EB5660" w14:textId="77777777" w:rsidR="003D78D4" w:rsidRDefault="00CC7296">
      <w:pPr>
        <w:ind w:right="0"/>
      </w:pPr>
      <w:r>
        <w:t xml:space="preserve">The 4-digit PIN is stored in </w:t>
      </w:r>
      <w:proofErr w:type="spellStart"/>
      <w:r>
        <w:t>SharedPreferences</w:t>
      </w:r>
      <w:proofErr w:type="spellEnd"/>
      <w:r>
        <w:t xml:space="preserve"> under a named preferences file (</w:t>
      </w:r>
      <w:proofErr w:type="spellStart"/>
      <w:r>
        <w:t>LoginPrefs</w:t>
      </w:r>
      <w:proofErr w:type="spellEnd"/>
      <w:r>
        <w:t>). The login session state (</w:t>
      </w:r>
      <w:proofErr w:type="spellStart"/>
      <w:r>
        <w:t>isLoggedIn</w:t>
      </w:r>
      <w:proofErr w:type="spellEnd"/>
      <w:r>
        <w:t xml:space="preserve"> </w:t>
      </w:r>
      <w:proofErr w:type="spellStart"/>
      <w:r>
        <w:t>boolean</w:t>
      </w:r>
      <w:proofErr w:type="spellEnd"/>
      <w:r>
        <w:t xml:space="preserve">) is set to true on successful login and cleared to false on logout. </w:t>
      </w:r>
      <w:proofErr w:type="spellStart"/>
      <w:r>
        <w:t>LoginActivity</w:t>
      </w:r>
      <w:proofErr w:type="spellEnd"/>
      <w:r>
        <w:t xml:space="preserve"> checks this flag on creation and routes directly to </w:t>
      </w:r>
      <w:proofErr w:type="spellStart"/>
      <w:r>
        <w:t>MainActivity</w:t>
      </w:r>
      <w:proofErr w:type="spellEnd"/>
      <w:r>
        <w:t xml:space="preserve"> if the session is active, avoiding repeated PIN entry during a single session. PIN hashing was not implemented in version 1.0 but is planned as a security enhancement in a future version. </w:t>
      </w:r>
    </w:p>
    <w:p w14:paraId="095D68E2" w14:textId="77777777" w:rsidR="003D78D4" w:rsidRDefault="00CC7296">
      <w:pPr>
        <w:spacing w:after="0" w:line="259" w:lineRule="auto"/>
        <w:ind w:left="0" w:right="0" w:firstLine="0"/>
        <w:jc w:val="left"/>
      </w:pPr>
      <w:r>
        <w:t xml:space="preserve"> </w:t>
      </w:r>
      <w:r>
        <w:tab/>
        <w:t xml:space="preserve"> </w:t>
      </w:r>
      <w:r>
        <w:br w:type="page"/>
      </w:r>
    </w:p>
    <w:p w14:paraId="5F8D6EEE" w14:textId="77777777" w:rsidR="003D78D4" w:rsidRDefault="00CC7296">
      <w:pPr>
        <w:pStyle w:val="Heading1"/>
        <w:spacing w:after="0"/>
        <w:ind w:left="-5"/>
      </w:pPr>
      <w:r>
        <w:lastRenderedPageBreak/>
        <w:t xml:space="preserve">12. Project File Structure </w:t>
      </w:r>
    </w:p>
    <w:tbl>
      <w:tblPr>
        <w:tblStyle w:val="TableGrid"/>
        <w:tblW w:w="9341" w:type="dxa"/>
        <w:tblInd w:w="0" w:type="dxa"/>
        <w:tblCellMar>
          <w:top w:w="60" w:type="dxa"/>
          <w:left w:w="120" w:type="dxa"/>
          <w:bottom w:w="0" w:type="dxa"/>
          <w:right w:w="67" w:type="dxa"/>
        </w:tblCellMar>
        <w:tblLook w:val="04A0" w:firstRow="1" w:lastRow="0" w:firstColumn="1" w:lastColumn="0" w:noHBand="0" w:noVBand="1"/>
      </w:tblPr>
      <w:tblGrid>
        <w:gridCol w:w="4192"/>
        <w:gridCol w:w="5149"/>
      </w:tblGrid>
      <w:tr w:rsidR="003D78D4" w14:paraId="12DCE548" w14:textId="77777777">
        <w:trPr>
          <w:trHeight w:val="407"/>
        </w:trPr>
        <w:tc>
          <w:tcPr>
            <w:tcW w:w="4192" w:type="dxa"/>
            <w:tcBorders>
              <w:top w:val="single" w:sz="2" w:space="0" w:color="CCCCCC"/>
              <w:left w:val="single" w:sz="2" w:space="0" w:color="CCCCCC"/>
              <w:bottom w:val="single" w:sz="2" w:space="0" w:color="CCCCCC"/>
              <w:right w:val="single" w:sz="2" w:space="0" w:color="CCCCCC"/>
            </w:tcBorders>
            <w:shd w:val="clear" w:color="auto" w:fill="1A237E"/>
          </w:tcPr>
          <w:p w14:paraId="4FE58F94" w14:textId="77777777" w:rsidR="003D78D4" w:rsidRDefault="00CC7296">
            <w:pPr>
              <w:spacing w:after="0" w:line="259" w:lineRule="auto"/>
              <w:ind w:left="0" w:right="0" w:firstLine="0"/>
              <w:jc w:val="left"/>
            </w:pPr>
            <w:r>
              <w:rPr>
                <w:b/>
                <w:color w:val="FFFFFF"/>
              </w:rPr>
              <w:t>File / Directory</w:t>
            </w:r>
            <w:r>
              <w:t xml:space="preserve"> </w:t>
            </w:r>
          </w:p>
        </w:tc>
        <w:tc>
          <w:tcPr>
            <w:tcW w:w="5149" w:type="dxa"/>
            <w:tcBorders>
              <w:top w:val="single" w:sz="2" w:space="0" w:color="CCCCCC"/>
              <w:left w:val="single" w:sz="2" w:space="0" w:color="CCCCCC"/>
              <w:bottom w:val="single" w:sz="2" w:space="0" w:color="CCCCCC"/>
              <w:right w:val="single" w:sz="2" w:space="0" w:color="CCCCCC"/>
            </w:tcBorders>
            <w:shd w:val="clear" w:color="auto" w:fill="1A237E"/>
          </w:tcPr>
          <w:p w14:paraId="34C208EB" w14:textId="77777777" w:rsidR="003D78D4" w:rsidRDefault="00CC7296">
            <w:pPr>
              <w:spacing w:after="0" w:line="259" w:lineRule="auto"/>
              <w:ind w:left="2" w:right="0" w:firstLine="0"/>
              <w:jc w:val="left"/>
            </w:pPr>
            <w:r>
              <w:rPr>
                <w:b/>
                <w:color w:val="FFFFFF"/>
              </w:rPr>
              <w:t>Purpose</w:t>
            </w:r>
            <w:r>
              <w:t xml:space="preserve"> </w:t>
            </w:r>
          </w:p>
        </w:tc>
      </w:tr>
      <w:tr w:rsidR="003D78D4" w14:paraId="5966F3B8" w14:textId="77777777">
        <w:trPr>
          <w:trHeight w:val="71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3F54C0B1" w14:textId="77777777" w:rsidR="003D78D4" w:rsidRDefault="00CC7296">
            <w:pPr>
              <w:spacing w:after="0" w:line="259" w:lineRule="auto"/>
              <w:ind w:left="0" w:right="0" w:firstLine="0"/>
              <w:jc w:val="left"/>
            </w:pPr>
            <w:r>
              <w:rPr>
                <w:b/>
              </w:rPr>
              <w:t>app/</w:t>
            </w:r>
            <w:proofErr w:type="spellStart"/>
            <w:r>
              <w:rPr>
                <w:b/>
              </w:rPr>
              <w:t>build.gradle</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31710F5B" w14:textId="77777777" w:rsidR="003D78D4" w:rsidRDefault="00CC7296">
            <w:pPr>
              <w:spacing w:after="0" w:line="259" w:lineRule="auto"/>
              <w:ind w:left="2" w:right="0" w:firstLine="0"/>
              <w:jc w:val="left"/>
            </w:pPr>
            <w:r>
              <w:t>App-</w:t>
            </w:r>
            <w:r>
              <w:t xml:space="preserve">level </w:t>
            </w:r>
            <w:proofErr w:type="spellStart"/>
            <w:r>
              <w:t>Gradle</w:t>
            </w:r>
            <w:proofErr w:type="spellEnd"/>
            <w:r>
              <w:t xml:space="preserve"> </w:t>
            </w:r>
            <w:proofErr w:type="spellStart"/>
            <w:r>
              <w:t>config</w:t>
            </w:r>
            <w:proofErr w:type="spellEnd"/>
            <w:r>
              <w:t xml:space="preserve">: plugins, SDK versions, Room, </w:t>
            </w:r>
            <w:proofErr w:type="spellStart"/>
            <w:r>
              <w:t>WorkManager</w:t>
            </w:r>
            <w:proofErr w:type="spellEnd"/>
            <w:r>
              <w:t xml:space="preserve">, and </w:t>
            </w:r>
            <w:proofErr w:type="spellStart"/>
            <w:r>
              <w:t>kapt</w:t>
            </w:r>
            <w:proofErr w:type="spellEnd"/>
            <w:r>
              <w:t xml:space="preserve"> dependencies. </w:t>
            </w:r>
          </w:p>
        </w:tc>
      </w:tr>
      <w:tr w:rsidR="003D78D4" w14:paraId="2B61956F"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5DA0B5A1" w14:textId="77777777" w:rsidR="003D78D4" w:rsidRDefault="00CC7296">
            <w:pPr>
              <w:spacing w:after="0" w:line="259" w:lineRule="auto"/>
              <w:ind w:left="0" w:right="0" w:firstLine="0"/>
              <w:jc w:val="left"/>
            </w:pPr>
            <w:r>
              <w:rPr>
                <w:b/>
              </w:rPr>
              <w:t>data/</w:t>
            </w:r>
            <w:proofErr w:type="spellStart"/>
            <w:r>
              <w:rPr>
                <w:b/>
              </w:rPr>
              <w:t>Transaction.kt</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7964CEE1" w14:textId="77777777" w:rsidR="003D78D4" w:rsidRDefault="00CC7296">
            <w:pPr>
              <w:spacing w:after="0" w:line="259" w:lineRule="auto"/>
              <w:ind w:left="2" w:right="0" w:firstLine="0"/>
              <w:jc w:val="left"/>
            </w:pPr>
            <w:r>
              <w:t xml:space="preserve">Room @Entity data class representing a single credit transaction. </w:t>
            </w:r>
          </w:p>
        </w:tc>
      </w:tr>
      <w:tr w:rsidR="003D78D4" w14:paraId="67B20779"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59AE9B5D" w14:textId="77777777" w:rsidR="003D78D4" w:rsidRDefault="00CC7296">
            <w:pPr>
              <w:spacing w:after="0" w:line="259" w:lineRule="auto"/>
              <w:ind w:left="0" w:right="0" w:firstLine="0"/>
              <w:jc w:val="left"/>
            </w:pPr>
            <w:r>
              <w:rPr>
                <w:b/>
              </w:rPr>
              <w:t>data/</w:t>
            </w:r>
            <w:proofErr w:type="spellStart"/>
            <w:r>
              <w:rPr>
                <w:b/>
              </w:rPr>
              <w:t>TransactionDao.kt</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1A8B2909" w14:textId="77777777" w:rsidR="003D78D4" w:rsidRDefault="00CC7296">
            <w:pPr>
              <w:spacing w:after="0" w:line="259" w:lineRule="auto"/>
              <w:ind w:left="2" w:right="0" w:firstLine="0"/>
              <w:jc w:val="left"/>
            </w:pPr>
            <w:r>
              <w:t xml:space="preserve">Room @Dao interface with </w:t>
            </w:r>
            <w:proofErr w:type="spellStart"/>
            <w:r>
              <w:t>getAll</w:t>
            </w:r>
            <w:proofErr w:type="spellEnd"/>
            <w:r>
              <w:t xml:space="preserve">, insert, delete, </w:t>
            </w:r>
            <w:proofErr w:type="spellStart"/>
            <w:r>
              <w:t>deleteAll</w:t>
            </w:r>
            <w:proofErr w:type="spellEnd"/>
            <w:r>
              <w:t xml:space="preserve">, and </w:t>
            </w:r>
            <w:proofErr w:type="spellStart"/>
            <w:r>
              <w:t>getCustomersWithPhone</w:t>
            </w:r>
            <w:proofErr w:type="spellEnd"/>
            <w:r>
              <w:t xml:space="preserve"> queries. </w:t>
            </w:r>
          </w:p>
        </w:tc>
      </w:tr>
      <w:tr w:rsidR="003D78D4" w14:paraId="52640722"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33D5988E" w14:textId="77777777" w:rsidR="003D78D4" w:rsidRDefault="00CC7296">
            <w:pPr>
              <w:spacing w:after="0" w:line="259" w:lineRule="auto"/>
              <w:ind w:left="0" w:right="0" w:firstLine="0"/>
              <w:jc w:val="left"/>
            </w:pPr>
            <w:r>
              <w:rPr>
                <w:b/>
              </w:rPr>
              <w:t>data/</w:t>
            </w:r>
            <w:proofErr w:type="spellStart"/>
            <w:r>
              <w:rPr>
                <w:b/>
              </w:rPr>
              <w:t>AppDatabase.kt</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244A5322" w14:textId="77777777" w:rsidR="003D78D4" w:rsidRDefault="00CC7296">
            <w:pPr>
              <w:spacing w:after="0" w:line="259" w:lineRule="auto"/>
              <w:ind w:left="2" w:right="0" w:firstLine="0"/>
              <w:jc w:val="left"/>
            </w:pPr>
            <w:r>
              <w:t xml:space="preserve">Room @Database singleton with version management and migration definitions. </w:t>
            </w:r>
          </w:p>
        </w:tc>
      </w:tr>
      <w:tr w:rsidR="003D78D4" w14:paraId="1A5B80B1" w14:textId="77777777">
        <w:trPr>
          <w:trHeight w:val="686"/>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62727DA3" w14:textId="77777777" w:rsidR="003D78D4" w:rsidRDefault="00CC7296">
            <w:pPr>
              <w:spacing w:after="0" w:line="259" w:lineRule="auto"/>
              <w:ind w:left="0" w:right="0" w:firstLine="0"/>
              <w:jc w:val="left"/>
            </w:pPr>
            <w:proofErr w:type="spellStart"/>
            <w:r>
              <w:rPr>
                <w:b/>
              </w:rPr>
              <w:t>LoginActivity.kt</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5D4AD1B2" w14:textId="77777777" w:rsidR="003D78D4" w:rsidRDefault="00CC7296">
            <w:pPr>
              <w:spacing w:after="0" w:line="259" w:lineRule="auto"/>
              <w:ind w:left="2" w:right="0" w:firstLine="0"/>
              <w:jc w:val="left"/>
            </w:pPr>
            <w:r>
              <w:t xml:space="preserve">PIN creation and authentication screen. Routes to </w:t>
            </w:r>
            <w:proofErr w:type="spellStart"/>
            <w:r>
              <w:t>MainActivity</w:t>
            </w:r>
            <w:proofErr w:type="spellEnd"/>
            <w:r>
              <w:t xml:space="preserve"> on success. </w:t>
            </w:r>
          </w:p>
        </w:tc>
      </w:tr>
      <w:tr w:rsidR="003D78D4" w14:paraId="4FFD68CE"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4364D6C6" w14:textId="77777777" w:rsidR="003D78D4" w:rsidRDefault="00CC7296">
            <w:pPr>
              <w:spacing w:after="0" w:line="259" w:lineRule="auto"/>
              <w:ind w:left="0" w:right="0" w:firstLine="0"/>
              <w:jc w:val="left"/>
            </w:pPr>
            <w:proofErr w:type="spellStart"/>
            <w:r>
              <w:rPr>
                <w:b/>
              </w:rPr>
              <w:t>MainActivity.kt</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0E9046EB" w14:textId="77777777" w:rsidR="003D78D4" w:rsidRDefault="00CC7296">
            <w:pPr>
              <w:spacing w:after="0" w:line="259" w:lineRule="auto"/>
              <w:ind w:left="2" w:right="0" w:firstLine="0"/>
              <w:jc w:val="left"/>
            </w:pPr>
            <w:r>
              <w:t xml:space="preserve">Main dashboard: transaction list, summary cards, add/delete logic, options menu. </w:t>
            </w:r>
          </w:p>
        </w:tc>
      </w:tr>
      <w:tr w:rsidR="003D78D4" w14:paraId="78E33B06"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47AA92F5" w14:textId="77777777" w:rsidR="003D78D4" w:rsidRDefault="00CC7296">
            <w:pPr>
              <w:spacing w:after="0" w:line="259" w:lineRule="auto"/>
              <w:ind w:left="0" w:right="0" w:firstLine="0"/>
              <w:jc w:val="left"/>
            </w:pPr>
            <w:proofErr w:type="spellStart"/>
            <w:r>
              <w:rPr>
                <w:b/>
              </w:rPr>
              <w:t>ProfileActivity.kt</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75D49EF6" w14:textId="77777777" w:rsidR="003D78D4" w:rsidRDefault="00CC7296">
            <w:pPr>
              <w:spacing w:after="0" w:line="259" w:lineRule="auto"/>
              <w:ind w:left="2" w:right="0" w:firstLine="0"/>
              <w:jc w:val="left"/>
            </w:pPr>
            <w:r>
              <w:t xml:space="preserve">Shop profile form: name, owner, phone, address. Persists via </w:t>
            </w:r>
            <w:proofErr w:type="spellStart"/>
            <w:r>
              <w:t>SharedPreferences</w:t>
            </w:r>
            <w:proofErr w:type="spellEnd"/>
            <w:r>
              <w:t xml:space="preserve">. </w:t>
            </w:r>
          </w:p>
        </w:tc>
      </w:tr>
      <w:tr w:rsidR="003D78D4" w14:paraId="3F0B3019"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405C5887" w14:textId="77777777" w:rsidR="003D78D4" w:rsidRDefault="00CC7296">
            <w:pPr>
              <w:spacing w:after="0" w:line="259" w:lineRule="auto"/>
              <w:ind w:left="0" w:right="0" w:firstLine="0"/>
              <w:jc w:val="left"/>
            </w:pPr>
            <w:proofErr w:type="spellStart"/>
            <w:r>
              <w:rPr>
                <w:b/>
              </w:rPr>
              <w:t>SettingsActivity.kt</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31BD1CEB" w14:textId="77777777" w:rsidR="003D78D4" w:rsidRDefault="00CC7296">
            <w:pPr>
              <w:spacing w:after="0" w:line="259" w:lineRule="auto"/>
              <w:ind w:left="2" w:right="0" w:firstLine="0"/>
              <w:jc w:val="left"/>
            </w:pPr>
            <w:r>
              <w:t xml:space="preserve">Settings for daily/weekly reminders, reminder time picker, and change PIN. </w:t>
            </w:r>
          </w:p>
        </w:tc>
      </w:tr>
      <w:tr w:rsidR="003D78D4" w14:paraId="138ECA2C"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2B4108EC" w14:textId="77777777" w:rsidR="003D78D4" w:rsidRDefault="00CC7296">
            <w:pPr>
              <w:spacing w:after="0" w:line="259" w:lineRule="auto"/>
              <w:ind w:left="0" w:right="0" w:firstLine="0"/>
              <w:jc w:val="left"/>
            </w:pPr>
            <w:proofErr w:type="spellStart"/>
            <w:r>
              <w:rPr>
                <w:b/>
              </w:rPr>
              <w:t>ReminderReceiver.kt</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79001767" w14:textId="77777777" w:rsidR="003D78D4" w:rsidRDefault="00CC7296">
            <w:pPr>
              <w:spacing w:after="0" w:line="259" w:lineRule="auto"/>
              <w:ind w:left="2" w:right="0" w:firstLine="0"/>
              <w:jc w:val="left"/>
            </w:pPr>
            <w:proofErr w:type="spellStart"/>
            <w:r>
              <w:t>BroadcastReceiver</w:t>
            </w:r>
            <w:proofErr w:type="spellEnd"/>
            <w:r>
              <w:t xml:space="preserve"> that builds and posts daily reminder push notifications. </w:t>
            </w:r>
          </w:p>
        </w:tc>
      </w:tr>
      <w:tr w:rsidR="003D78D4" w14:paraId="15CCF162"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67EEC848" w14:textId="77777777" w:rsidR="003D78D4" w:rsidRDefault="00CC7296">
            <w:pPr>
              <w:spacing w:after="0" w:line="259" w:lineRule="auto"/>
              <w:ind w:left="0" w:right="0" w:firstLine="0"/>
              <w:jc w:val="left"/>
            </w:pPr>
            <w:proofErr w:type="spellStart"/>
            <w:r>
              <w:rPr>
                <w:b/>
              </w:rPr>
              <w:t>WeeklyReminderWorker.kt</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4E866B3D" w14:textId="77777777" w:rsidR="003D78D4" w:rsidRDefault="00CC7296">
            <w:pPr>
              <w:spacing w:after="0" w:line="259" w:lineRule="auto"/>
              <w:ind w:left="2" w:right="0" w:firstLine="0"/>
              <w:jc w:val="left"/>
            </w:pPr>
            <w:proofErr w:type="spellStart"/>
            <w:r>
              <w:t>WorkManager</w:t>
            </w:r>
            <w:proofErr w:type="spellEnd"/>
            <w:r>
              <w:t xml:space="preserve"> Worker that dispatches weekly SMS reminders to all customers. </w:t>
            </w:r>
          </w:p>
        </w:tc>
      </w:tr>
      <w:tr w:rsidR="003D78D4" w14:paraId="77EAC3D3"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7254F77E" w14:textId="77777777" w:rsidR="003D78D4" w:rsidRDefault="00CC7296">
            <w:pPr>
              <w:spacing w:after="0" w:line="259" w:lineRule="auto"/>
              <w:ind w:left="0" w:right="0" w:firstLine="0"/>
              <w:jc w:val="left"/>
            </w:pPr>
            <w:proofErr w:type="spellStart"/>
            <w:r>
              <w:rPr>
                <w:b/>
              </w:rPr>
              <w:t>TransactionAdapter.kt</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40A79422" w14:textId="77777777" w:rsidR="003D78D4" w:rsidRDefault="00CC7296">
            <w:pPr>
              <w:spacing w:after="0" w:line="259" w:lineRule="auto"/>
              <w:ind w:left="2" w:right="0" w:firstLine="0"/>
              <w:jc w:val="left"/>
            </w:pPr>
            <w:r>
              <w:t xml:space="preserve">Custom </w:t>
            </w:r>
            <w:proofErr w:type="spellStart"/>
            <w:r>
              <w:t>ArrayAdapter</w:t>
            </w:r>
            <w:proofErr w:type="spellEnd"/>
            <w:r>
              <w:t xml:space="preserve"> inflating </w:t>
            </w:r>
            <w:proofErr w:type="spellStart"/>
            <w:r>
              <w:t>list_item_transaction.xml</w:t>
            </w:r>
            <w:proofErr w:type="spellEnd"/>
            <w:r>
              <w:t xml:space="preserve"> for each transaction. </w:t>
            </w:r>
          </w:p>
        </w:tc>
      </w:tr>
      <w:tr w:rsidR="003D78D4" w14:paraId="5ABD1776"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04676FF0" w14:textId="77777777" w:rsidR="003D78D4" w:rsidRDefault="00CC7296">
            <w:pPr>
              <w:spacing w:after="0" w:line="259" w:lineRule="auto"/>
              <w:ind w:left="0" w:right="0" w:firstLine="0"/>
              <w:jc w:val="left"/>
            </w:pPr>
            <w:r>
              <w:rPr>
                <w:b/>
              </w:rPr>
              <w:t>res/layout/</w:t>
            </w:r>
            <w:proofErr w:type="spellStart"/>
            <w:r>
              <w:rPr>
                <w:b/>
              </w:rPr>
              <w:t>activity_main.xml</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0F3E0E73" w14:textId="77777777" w:rsidR="003D78D4" w:rsidRDefault="00CC7296">
            <w:pPr>
              <w:spacing w:after="0" w:line="259" w:lineRule="auto"/>
              <w:ind w:left="2" w:right="0" w:firstLine="0"/>
            </w:pPr>
            <w:r>
              <w:t xml:space="preserve">Dashboard layout: header, summary cards, add form, transaction </w:t>
            </w:r>
            <w:proofErr w:type="spellStart"/>
            <w:r>
              <w:t>ListView</w:t>
            </w:r>
            <w:proofErr w:type="spellEnd"/>
            <w:r>
              <w:t xml:space="preserve">. </w:t>
            </w:r>
          </w:p>
        </w:tc>
      </w:tr>
      <w:tr w:rsidR="003D78D4" w14:paraId="49FC3F24"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2339E0DC" w14:textId="77777777" w:rsidR="003D78D4" w:rsidRDefault="00CC7296">
            <w:pPr>
              <w:spacing w:after="0" w:line="259" w:lineRule="auto"/>
              <w:ind w:left="0" w:right="0" w:firstLine="0"/>
              <w:jc w:val="left"/>
            </w:pPr>
            <w:r>
              <w:rPr>
                <w:b/>
              </w:rPr>
              <w:t>res/layout/</w:t>
            </w:r>
            <w:proofErr w:type="spellStart"/>
            <w:r>
              <w:rPr>
                <w:b/>
              </w:rPr>
              <w:t>activity_login.xml</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7E742D56" w14:textId="77777777" w:rsidR="003D78D4" w:rsidRDefault="00CC7296">
            <w:pPr>
              <w:spacing w:after="0" w:line="259" w:lineRule="auto"/>
              <w:ind w:left="2" w:right="0" w:firstLine="0"/>
              <w:jc w:val="left"/>
            </w:pPr>
            <w:r>
              <w:t xml:space="preserve">Login screen layout with PIN entry and login/create button. </w:t>
            </w:r>
          </w:p>
        </w:tc>
      </w:tr>
      <w:tr w:rsidR="003D78D4" w14:paraId="664B2B04"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6D0F2E81" w14:textId="77777777" w:rsidR="003D78D4" w:rsidRDefault="00CC7296">
            <w:pPr>
              <w:spacing w:after="0" w:line="259" w:lineRule="auto"/>
              <w:ind w:left="0" w:right="0" w:firstLine="0"/>
              <w:jc w:val="left"/>
            </w:pPr>
            <w:r>
              <w:rPr>
                <w:b/>
              </w:rPr>
              <w:t>res/layout/</w:t>
            </w:r>
            <w:proofErr w:type="spellStart"/>
            <w:r>
              <w:rPr>
                <w:b/>
              </w:rPr>
              <w:t>activity_profile.xml</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7A77F050" w14:textId="77777777" w:rsidR="003D78D4" w:rsidRDefault="00CC7296">
            <w:pPr>
              <w:spacing w:after="0" w:line="259" w:lineRule="auto"/>
              <w:ind w:left="2" w:right="0" w:firstLine="0"/>
              <w:jc w:val="left"/>
            </w:pPr>
            <w:r>
              <w:t xml:space="preserve">Profile form layout with </w:t>
            </w:r>
            <w:proofErr w:type="spellStart"/>
            <w:r>
              <w:t>ScrollView</w:t>
            </w:r>
            <w:proofErr w:type="spellEnd"/>
            <w:r>
              <w:t xml:space="preserve"> for shop details. </w:t>
            </w:r>
          </w:p>
        </w:tc>
      </w:tr>
      <w:tr w:rsidR="003D78D4" w14:paraId="1B6341BD"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6CBE1F54" w14:textId="77777777" w:rsidR="003D78D4" w:rsidRDefault="00CC7296">
            <w:pPr>
              <w:spacing w:after="0" w:line="259" w:lineRule="auto"/>
              <w:ind w:left="0" w:right="0" w:firstLine="0"/>
              <w:jc w:val="left"/>
            </w:pPr>
            <w:r>
              <w:rPr>
                <w:b/>
              </w:rPr>
              <w:t>res/layout/</w:t>
            </w:r>
            <w:proofErr w:type="spellStart"/>
            <w:r>
              <w:rPr>
                <w:b/>
              </w:rPr>
              <w:t>activity_settings.xml</w:t>
            </w:r>
            <w:proofErr w:type="spellEnd"/>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54C4C26A" w14:textId="77777777" w:rsidR="003D78D4" w:rsidRDefault="00CC7296">
            <w:pPr>
              <w:spacing w:after="0" w:line="259" w:lineRule="auto"/>
              <w:ind w:left="2" w:right="0" w:firstLine="0"/>
              <w:jc w:val="left"/>
            </w:pPr>
            <w:r>
              <w:t xml:space="preserve">Settings layout with switches, time picker button, and change PIN button. </w:t>
            </w:r>
          </w:p>
        </w:tc>
      </w:tr>
      <w:tr w:rsidR="003D78D4" w14:paraId="4E3D7229" w14:textId="77777777">
        <w:trPr>
          <w:trHeight w:val="743"/>
        </w:trPr>
        <w:tc>
          <w:tcPr>
            <w:tcW w:w="4192" w:type="dxa"/>
            <w:tcBorders>
              <w:top w:val="single" w:sz="32" w:space="0" w:color="FFFFFF"/>
              <w:left w:val="single" w:sz="2" w:space="0" w:color="CCCCCC"/>
              <w:bottom w:val="single" w:sz="2" w:space="0" w:color="CCCCCC"/>
              <w:right w:val="single" w:sz="2" w:space="0" w:color="CCCCCC"/>
            </w:tcBorders>
          </w:tcPr>
          <w:p w14:paraId="49DDB259" w14:textId="77777777" w:rsidR="003D78D4" w:rsidRDefault="00CC7296">
            <w:pPr>
              <w:spacing w:after="0" w:line="259" w:lineRule="auto"/>
              <w:ind w:left="0" w:right="0" w:firstLine="0"/>
              <w:jc w:val="left"/>
            </w:pPr>
            <w:r>
              <w:rPr>
                <w:b/>
              </w:rPr>
              <w:lastRenderedPageBreak/>
              <w:t>res/layout/</w:t>
            </w:r>
            <w:proofErr w:type="spellStart"/>
            <w:r>
              <w:rPr>
                <w:b/>
              </w:rPr>
              <w:t>list_item_transaction.xml</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590FCD22" w14:textId="77777777" w:rsidR="003D78D4" w:rsidRDefault="00CC7296">
            <w:pPr>
              <w:spacing w:after="0" w:line="259" w:lineRule="auto"/>
              <w:ind w:left="2" w:right="0" w:firstLine="0"/>
              <w:jc w:val="left"/>
            </w:pPr>
            <w:r>
              <w:t xml:space="preserve">Custom list row: avatar circle, customer info, timestamp, amount. </w:t>
            </w:r>
          </w:p>
        </w:tc>
      </w:tr>
      <w:tr w:rsidR="003D78D4" w14:paraId="313ABE6A" w14:textId="77777777">
        <w:trPr>
          <w:trHeight w:val="685"/>
        </w:trPr>
        <w:tc>
          <w:tcPr>
            <w:tcW w:w="4192" w:type="dxa"/>
            <w:tcBorders>
              <w:top w:val="single" w:sz="2" w:space="0" w:color="CCCCCC"/>
              <w:left w:val="single" w:sz="2" w:space="0" w:color="CCCCCC"/>
              <w:bottom w:val="single" w:sz="32" w:space="0" w:color="FFFFFF"/>
              <w:right w:val="single" w:sz="2" w:space="0" w:color="CCCCCC"/>
            </w:tcBorders>
            <w:shd w:val="clear" w:color="auto" w:fill="F5F5F5"/>
          </w:tcPr>
          <w:p w14:paraId="26515C72" w14:textId="77777777" w:rsidR="003D78D4" w:rsidRDefault="00CC7296">
            <w:pPr>
              <w:spacing w:after="0" w:line="259" w:lineRule="auto"/>
              <w:ind w:left="0" w:right="0" w:firstLine="0"/>
              <w:jc w:val="left"/>
            </w:pPr>
            <w:r>
              <w:rPr>
                <w:b/>
              </w:rPr>
              <w:t>res/</w:t>
            </w:r>
            <w:proofErr w:type="spellStart"/>
            <w:r>
              <w:rPr>
                <w:b/>
              </w:rPr>
              <w:t>drawable</w:t>
            </w:r>
            <w:proofErr w:type="spellEnd"/>
            <w:r>
              <w:rPr>
                <w:b/>
              </w:rPr>
              <w:t>/*.xml</w:t>
            </w:r>
            <w:r>
              <w:t xml:space="preserve"> </w:t>
            </w:r>
          </w:p>
        </w:tc>
        <w:tc>
          <w:tcPr>
            <w:tcW w:w="5149" w:type="dxa"/>
            <w:tcBorders>
              <w:top w:val="single" w:sz="2" w:space="0" w:color="CCCCCC"/>
              <w:left w:val="single" w:sz="2" w:space="0" w:color="CCCCCC"/>
              <w:bottom w:val="single" w:sz="32" w:space="0" w:color="FFFFFF"/>
              <w:right w:val="single" w:sz="2" w:space="0" w:color="CCCCCC"/>
            </w:tcBorders>
            <w:shd w:val="clear" w:color="auto" w:fill="F5F5F5"/>
          </w:tcPr>
          <w:p w14:paraId="1A545B2E" w14:textId="77777777" w:rsidR="003D78D4" w:rsidRDefault="00CC7296">
            <w:pPr>
              <w:spacing w:after="0" w:line="259" w:lineRule="auto"/>
              <w:ind w:left="2" w:right="0" w:firstLine="0"/>
              <w:jc w:val="left"/>
            </w:pPr>
            <w:r>
              <w:t xml:space="preserve">Shape </w:t>
            </w:r>
            <w:proofErr w:type="spellStart"/>
            <w:r>
              <w:t>drawables</w:t>
            </w:r>
            <w:proofErr w:type="spellEnd"/>
            <w:r>
              <w:t xml:space="preserve"> for card backgrounds, input fields, avatar circles, and bell icon. </w:t>
            </w:r>
          </w:p>
        </w:tc>
      </w:tr>
      <w:tr w:rsidR="003D78D4" w14:paraId="29E91E66" w14:textId="77777777">
        <w:trPr>
          <w:trHeight w:val="713"/>
        </w:trPr>
        <w:tc>
          <w:tcPr>
            <w:tcW w:w="4192" w:type="dxa"/>
            <w:tcBorders>
              <w:top w:val="single" w:sz="32" w:space="0" w:color="FFFFFF"/>
              <w:left w:val="single" w:sz="2" w:space="0" w:color="CCCCCC"/>
              <w:bottom w:val="single" w:sz="2" w:space="0" w:color="CCCCCC"/>
              <w:right w:val="single" w:sz="2" w:space="0" w:color="CCCCCC"/>
            </w:tcBorders>
          </w:tcPr>
          <w:p w14:paraId="35A7C605" w14:textId="77777777" w:rsidR="003D78D4" w:rsidRDefault="00CC7296">
            <w:pPr>
              <w:spacing w:after="0" w:line="259" w:lineRule="auto"/>
              <w:ind w:left="0" w:right="0" w:firstLine="0"/>
              <w:jc w:val="left"/>
            </w:pPr>
            <w:r>
              <w:rPr>
                <w:b/>
              </w:rPr>
              <w:t>res/menu/</w:t>
            </w:r>
            <w:proofErr w:type="spellStart"/>
            <w:r>
              <w:rPr>
                <w:b/>
              </w:rPr>
              <w:t>main_menu.xml</w:t>
            </w:r>
            <w:proofErr w:type="spellEnd"/>
            <w:r>
              <w:t xml:space="preserve"> </w:t>
            </w:r>
          </w:p>
        </w:tc>
        <w:tc>
          <w:tcPr>
            <w:tcW w:w="5149" w:type="dxa"/>
            <w:tcBorders>
              <w:top w:val="single" w:sz="32" w:space="0" w:color="FFFFFF"/>
              <w:left w:val="single" w:sz="2" w:space="0" w:color="CCCCCC"/>
              <w:bottom w:val="single" w:sz="2" w:space="0" w:color="CCCCCC"/>
              <w:right w:val="single" w:sz="2" w:space="0" w:color="CCCCCC"/>
            </w:tcBorders>
          </w:tcPr>
          <w:p w14:paraId="00647BAC" w14:textId="77777777" w:rsidR="003D78D4" w:rsidRDefault="00CC7296">
            <w:pPr>
              <w:spacing w:after="0" w:line="259" w:lineRule="auto"/>
              <w:ind w:left="2" w:right="0" w:firstLine="0"/>
              <w:jc w:val="left"/>
            </w:pPr>
            <w:r>
              <w:t xml:space="preserve">3-dot overflow menu items: Profile, Settings, Logout. </w:t>
            </w:r>
          </w:p>
        </w:tc>
      </w:tr>
      <w:tr w:rsidR="003D78D4" w14:paraId="4B9CF2FC" w14:textId="77777777">
        <w:trPr>
          <w:trHeight w:val="653"/>
        </w:trPr>
        <w:tc>
          <w:tcPr>
            <w:tcW w:w="4192" w:type="dxa"/>
            <w:tcBorders>
              <w:top w:val="single" w:sz="2" w:space="0" w:color="CCCCCC"/>
              <w:left w:val="single" w:sz="2" w:space="0" w:color="CCCCCC"/>
              <w:bottom w:val="single" w:sz="2" w:space="0" w:color="CCCCCC"/>
              <w:right w:val="single" w:sz="2" w:space="0" w:color="CCCCCC"/>
            </w:tcBorders>
            <w:shd w:val="clear" w:color="auto" w:fill="F5F5F5"/>
          </w:tcPr>
          <w:p w14:paraId="6F3FE946" w14:textId="77777777" w:rsidR="003D78D4" w:rsidRDefault="00CC7296">
            <w:pPr>
              <w:spacing w:after="0" w:line="259" w:lineRule="auto"/>
              <w:ind w:left="0" w:right="0" w:firstLine="0"/>
              <w:jc w:val="left"/>
            </w:pPr>
            <w:proofErr w:type="spellStart"/>
            <w:r>
              <w:rPr>
                <w:b/>
              </w:rPr>
              <w:t>AndroidManifest.xml</w:t>
            </w:r>
            <w:proofErr w:type="spellEnd"/>
            <w:r>
              <w:t xml:space="preserve"> </w:t>
            </w:r>
          </w:p>
        </w:tc>
        <w:tc>
          <w:tcPr>
            <w:tcW w:w="5149" w:type="dxa"/>
            <w:tcBorders>
              <w:top w:val="single" w:sz="2" w:space="0" w:color="CCCCCC"/>
              <w:left w:val="single" w:sz="2" w:space="0" w:color="CCCCCC"/>
              <w:bottom w:val="single" w:sz="2" w:space="0" w:color="CCCCCC"/>
              <w:right w:val="single" w:sz="2" w:space="0" w:color="CCCCCC"/>
            </w:tcBorders>
            <w:shd w:val="clear" w:color="auto" w:fill="F5F5F5"/>
          </w:tcPr>
          <w:p w14:paraId="01E50FD4" w14:textId="77777777" w:rsidR="003D78D4" w:rsidRDefault="00CC7296">
            <w:pPr>
              <w:spacing w:after="0" w:line="259" w:lineRule="auto"/>
              <w:ind w:left="2" w:right="0" w:firstLine="0"/>
              <w:jc w:val="left"/>
            </w:pPr>
            <w:r>
              <w:t xml:space="preserve">App manifest: permissions, activity declarations, receiver registration, launcher activity. </w:t>
            </w:r>
          </w:p>
        </w:tc>
      </w:tr>
    </w:tbl>
    <w:p w14:paraId="5F228583" w14:textId="77777777" w:rsidR="003D78D4" w:rsidRDefault="00CC7296">
      <w:pPr>
        <w:spacing w:after="0" w:line="259" w:lineRule="auto"/>
        <w:ind w:left="0" w:right="0" w:firstLine="0"/>
      </w:pPr>
      <w:r>
        <w:t xml:space="preserve"> </w:t>
      </w:r>
      <w:r>
        <w:tab/>
        <w:t xml:space="preserve"> </w:t>
      </w:r>
      <w:r>
        <w:br w:type="page"/>
      </w:r>
    </w:p>
    <w:p w14:paraId="4A68ECDF" w14:textId="77777777" w:rsidR="003D78D4" w:rsidRDefault="00CC7296">
      <w:pPr>
        <w:pStyle w:val="Heading1"/>
        <w:spacing w:after="0"/>
        <w:ind w:left="-5"/>
      </w:pPr>
      <w:r>
        <w:lastRenderedPageBreak/>
        <w:t xml:space="preserve">13. Permissions &amp; Privacy </w:t>
      </w:r>
    </w:p>
    <w:tbl>
      <w:tblPr>
        <w:tblStyle w:val="TableGrid"/>
        <w:tblW w:w="9360" w:type="dxa"/>
        <w:tblInd w:w="0" w:type="dxa"/>
        <w:tblCellMar>
          <w:top w:w="60" w:type="dxa"/>
          <w:left w:w="120" w:type="dxa"/>
          <w:bottom w:w="0" w:type="dxa"/>
          <w:right w:w="61" w:type="dxa"/>
        </w:tblCellMar>
        <w:tblLook w:val="04A0" w:firstRow="1" w:lastRow="0" w:firstColumn="1" w:lastColumn="0" w:noHBand="0" w:noVBand="1"/>
      </w:tblPr>
      <w:tblGrid>
        <w:gridCol w:w="3587"/>
        <w:gridCol w:w="2292"/>
        <w:gridCol w:w="3481"/>
      </w:tblGrid>
      <w:tr w:rsidR="003D78D4" w14:paraId="54EFBD47" w14:textId="77777777">
        <w:trPr>
          <w:trHeight w:val="407"/>
        </w:trPr>
        <w:tc>
          <w:tcPr>
            <w:tcW w:w="3587" w:type="dxa"/>
            <w:tcBorders>
              <w:top w:val="single" w:sz="2" w:space="0" w:color="CCCCCC"/>
              <w:left w:val="single" w:sz="2" w:space="0" w:color="CCCCCC"/>
              <w:bottom w:val="single" w:sz="2" w:space="0" w:color="CCCCCC"/>
              <w:right w:val="single" w:sz="2" w:space="0" w:color="CCCCCC"/>
            </w:tcBorders>
            <w:shd w:val="clear" w:color="auto" w:fill="1A237E"/>
          </w:tcPr>
          <w:p w14:paraId="365411A3" w14:textId="77777777" w:rsidR="003D78D4" w:rsidRDefault="00CC7296">
            <w:pPr>
              <w:spacing w:after="0" w:line="259" w:lineRule="auto"/>
              <w:ind w:left="0" w:right="0" w:firstLine="0"/>
              <w:jc w:val="left"/>
            </w:pPr>
            <w:r>
              <w:rPr>
                <w:b/>
                <w:color w:val="FFFFFF"/>
              </w:rPr>
              <w:t>Permission</w:t>
            </w:r>
            <w:r>
              <w:t xml:space="preserve"> </w:t>
            </w:r>
          </w:p>
        </w:tc>
        <w:tc>
          <w:tcPr>
            <w:tcW w:w="2292" w:type="dxa"/>
            <w:tcBorders>
              <w:top w:val="single" w:sz="2" w:space="0" w:color="CCCCCC"/>
              <w:left w:val="single" w:sz="2" w:space="0" w:color="CCCCCC"/>
              <w:bottom w:val="single" w:sz="2" w:space="0" w:color="CCCCCC"/>
              <w:right w:val="single" w:sz="2" w:space="0" w:color="CCCCCC"/>
            </w:tcBorders>
            <w:shd w:val="clear" w:color="auto" w:fill="1A237E"/>
          </w:tcPr>
          <w:p w14:paraId="52355FE6" w14:textId="77777777" w:rsidR="003D78D4" w:rsidRDefault="00CC7296">
            <w:pPr>
              <w:spacing w:after="0" w:line="259" w:lineRule="auto"/>
              <w:ind w:left="2" w:right="0" w:firstLine="0"/>
              <w:jc w:val="left"/>
            </w:pPr>
            <w:r>
              <w:rPr>
                <w:b/>
                <w:color w:val="FFFFFF"/>
              </w:rPr>
              <w:t>Required For</w:t>
            </w:r>
            <w:r>
              <w:t xml:space="preserve"> </w:t>
            </w:r>
          </w:p>
        </w:tc>
        <w:tc>
          <w:tcPr>
            <w:tcW w:w="3482" w:type="dxa"/>
            <w:tcBorders>
              <w:top w:val="single" w:sz="2" w:space="0" w:color="CCCCCC"/>
              <w:left w:val="single" w:sz="2" w:space="0" w:color="CCCCCC"/>
              <w:bottom w:val="single" w:sz="32" w:space="0" w:color="F5F5F5"/>
              <w:right w:val="single" w:sz="2" w:space="0" w:color="CCCCCC"/>
            </w:tcBorders>
            <w:shd w:val="clear" w:color="auto" w:fill="1A237E"/>
          </w:tcPr>
          <w:p w14:paraId="64ACD18B" w14:textId="77777777" w:rsidR="003D78D4" w:rsidRDefault="00CC7296">
            <w:pPr>
              <w:spacing w:after="0" w:line="259" w:lineRule="auto"/>
              <w:ind w:left="0" w:right="0" w:firstLine="0"/>
              <w:jc w:val="left"/>
            </w:pPr>
            <w:r>
              <w:rPr>
                <w:b/>
                <w:color w:val="FFFFFF"/>
              </w:rPr>
              <w:t>Notes</w:t>
            </w:r>
            <w:r>
              <w:t xml:space="preserve"> </w:t>
            </w:r>
          </w:p>
        </w:tc>
      </w:tr>
      <w:tr w:rsidR="003D78D4" w14:paraId="3FCED410" w14:textId="77777777">
        <w:trPr>
          <w:trHeight w:val="991"/>
        </w:trPr>
        <w:tc>
          <w:tcPr>
            <w:tcW w:w="3587" w:type="dxa"/>
            <w:tcBorders>
              <w:top w:val="single" w:sz="2" w:space="0" w:color="CCCCCC"/>
              <w:left w:val="single" w:sz="2" w:space="0" w:color="CCCCCC"/>
              <w:bottom w:val="single" w:sz="32" w:space="0" w:color="FFFFFF"/>
              <w:right w:val="single" w:sz="2" w:space="0" w:color="CCCCCC"/>
            </w:tcBorders>
            <w:shd w:val="clear" w:color="auto" w:fill="F5F5F5"/>
          </w:tcPr>
          <w:p w14:paraId="0C3D2955" w14:textId="77777777" w:rsidR="003D78D4" w:rsidRDefault="00CC7296">
            <w:pPr>
              <w:spacing w:after="0" w:line="259" w:lineRule="auto"/>
              <w:ind w:left="0" w:right="0" w:firstLine="0"/>
              <w:jc w:val="left"/>
            </w:pPr>
            <w:r>
              <w:t xml:space="preserve">SEND_SMS </w:t>
            </w:r>
          </w:p>
        </w:tc>
        <w:tc>
          <w:tcPr>
            <w:tcW w:w="2292" w:type="dxa"/>
            <w:tcBorders>
              <w:top w:val="single" w:sz="2" w:space="0" w:color="CCCCCC"/>
              <w:left w:val="single" w:sz="2" w:space="0" w:color="CCCCCC"/>
              <w:bottom w:val="single" w:sz="32" w:space="0" w:color="FFFFFF"/>
              <w:right w:val="single" w:sz="2" w:space="0" w:color="CCCCCC"/>
            </w:tcBorders>
            <w:shd w:val="clear" w:color="auto" w:fill="F5F5F5"/>
          </w:tcPr>
          <w:p w14:paraId="216761DF" w14:textId="77777777" w:rsidR="003D78D4" w:rsidRDefault="00CC7296">
            <w:pPr>
              <w:spacing w:after="0" w:line="259" w:lineRule="auto"/>
              <w:ind w:left="2" w:right="0" w:firstLine="0"/>
              <w:jc w:val="left"/>
            </w:pPr>
            <w:r>
              <w:t xml:space="preserve">Weekly customer reminders </w:t>
            </w:r>
          </w:p>
        </w:tc>
        <w:tc>
          <w:tcPr>
            <w:tcW w:w="3482" w:type="dxa"/>
            <w:tcBorders>
              <w:top w:val="single" w:sz="32" w:space="0" w:color="F5F5F5"/>
              <w:left w:val="single" w:sz="2" w:space="0" w:color="CCCCCC"/>
              <w:bottom w:val="single" w:sz="32" w:space="0" w:color="FFFFFF"/>
              <w:right w:val="single" w:sz="2" w:space="0" w:color="CCCCCC"/>
            </w:tcBorders>
            <w:shd w:val="clear" w:color="auto" w:fill="F5F5F5"/>
          </w:tcPr>
          <w:p w14:paraId="16226023" w14:textId="77777777" w:rsidR="003D78D4" w:rsidRDefault="00CC7296">
            <w:pPr>
              <w:spacing w:after="0" w:line="259" w:lineRule="auto"/>
              <w:ind w:left="0" w:right="0" w:firstLine="0"/>
              <w:jc w:val="left"/>
            </w:pPr>
            <w:r>
              <w:t xml:space="preserve">Runtime permission required on Android 6.0+. User must grant before SMS features activate. </w:t>
            </w:r>
          </w:p>
        </w:tc>
      </w:tr>
      <w:tr w:rsidR="003D78D4" w14:paraId="0B14A7EE" w14:textId="77777777">
        <w:trPr>
          <w:trHeight w:val="1019"/>
        </w:trPr>
        <w:tc>
          <w:tcPr>
            <w:tcW w:w="3587" w:type="dxa"/>
            <w:tcBorders>
              <w:top w:val="single" w:sz="32" w:space="0" w:color="FFFFFF"/>
              <w:left w:val="single" w:sz="2" w:space="0" w:color="CCCCCC"/>
              <w:bottom w:val="single" w:sz="2" w:space="0" w:color="CCCCCC"/>
              <w:right w:val="single" w:sz="2" w:space="0" w:color="CCCCCC"/>
            </w:tcBorders>
          </w:tcPr>
          <w:p w14:paraId="7CAA503C" w14:textId="77777777" w:rsidR="003D78D4" w:rsidRDefault="00CC7296">
            <w:pPr>
              <w:spacing w:after="0" w:line="259" w:lineRule="auto"/>
              <w:ind w:left="0" w:right="0" w:firstLine="0"/>
              <w:jc w:val="left"/>
            </w:pPr>
            <w:r>
              <w:t xml:space="preserve">POST_NOTIFICATIONS </w:t>
            </w:r>
          </w:p>
        </w:tc>
        <w:tc>
          <w:tcPr>
            <w:tcW w:w="2292" w:type="dxa"/>
            <w:tcBorders>
              <w:top w:val="single" w:sz="32" w:space="0" w:color="FFFFFF"/>
              <w:left w:val="single" w:sz="2" w:space="0" w:color="CCCCCC"/>
              <w:bottom w:val="single" w:sz="2" w:space="0" w:color="CCCCCC"/>
              <w:right w:val="single" w:sz="2" w:space="0" w:color="CCCCCC"/>
            </w:tcBorders>
          </w:tcPr>
          <w:p w14:paraId="2CD5199D" w14:textId="77777777" w:rsidR="003D78D4" w:rsidRDefault="00CC7296">
            <w:pPr>
              <w:spacing w:after="0" w:line="259" w:lineRule="auto"/>
              <w:ind w:left="2" w:right="0" w:firstLine="0"/>
              <w:jc w:val="left"/>
            </w:pPr>
            <w:r>
              <w:t xml:space="preserve">Daily reminder notifications </w:t>
            </w:r>
          </w:p>
        </w:tc>
        <w:tc>
          <w:tcPr>
            <w:tcW w:w="3482" w:type="dxa"/>
            <w:tcBorders>
              <w:top w:val="single" w:sz="32" w:space="0" w:color="FFFFFF"/>
              <w:left w:val="single" w:sz="2" w:space="0" w:color="CCCCCC"/>
              <w:bottom w:val="single" w:sz="32" w:space="0" w:color="F5F5F5"/>
              <w:right w:val="single" w:sz="2" w:space="0" w:color="CCCCCC"/>
            </w:tcBorders>
          </w:tcPr>
          <w:p w14:paraId="064473A1" w14:textId="77777777" w:rsidR="003D78D4" w:rsidRDefault="00CC7296">
            <w:pPr>
              <w:spacing w:after="0" w:line="259" w:lineRule="auto"/>
              <w:ind w:left="0" w:right="0" w:firstLine="0"/>
              <w:jc w:val="left"/>
            </w:pPr>
            <w:r>
              <w:t xml:space="preserve">Required on Android 13+. User prompted on first notification trigger. </w:t>
            </w:r>
          </w:p>
        </w:tc>
      </w:tr>
      <w:tr w:rsidR="003D78D4" w14:paraId="7391BE2F" w14:textId="77777777">
        <w:trPr>
          <w:trHeight w:val="962"/>
        </w:trPr>
        <w:tc>
          <w:tcPr>
            <w:tcW w:w="3587" w:type="dxa"/>
            <w:tcBorders>
              <w:top w:val="single" w:sz="2" w:space="0" w:color="CCCCCC"/>
              <w:left w:val="single" w:sz="2" w:space="0" w:color="CCCCCC"/>
              <w:bottom w:val="single" w:sz="32" w:space="0" w:color="FFFFFF"/>
              <w:right w:val="single" w:sz="2" w:space="0" w:color="CCCCCC"/>
            </w:tcBorders>
            <w:shd w:val="clear" w:color="auto" w:fill="F5F5F5"/>
          </w:tcPr>
          <w:p w14:paraId="327B1108" w14:textId="77777777" w:rsidR="003D78D4" w:rsidRDefault="00CC7296">
            <w:pPr>
              <w:spacing w:after="0" w:line="259" w:lineRule="auto"/>
              <w:ind w:left="0" w:right="0" w:firstLine="0"/>
              <w:jc w:val="left"/>
            </w:pPr>
            <w:r>
              <w:t xml:space="preserve">SCHEDULE_EXACT_ALARM </w:t>
            </w:r>
          </w:p>
        </w:tc>
        <w:tc>
          <w:tcPr>
            <w:tcW w:w="2292" w:type="dxa"/>
            <w:tcBorders>
              <w:top w:val="single" w:sz="2" w:space="0" w:color="CCCCCC"/>
              <w:left w:val="single" w:sz="2" w:space="0" w:color="CCCCCC"/>
              <w:bottom w:val="single" w:sz="32" w:space="0" w:color="FFFFFF"/>
              <w:right w:val="single" w:sz="2" w:space="0" w:color="CCCCCC"/>
            </w:tcBorders>
            <w:shd w:val="clear" w:color="auto" w:fill="F5F5F5"/>
          </w:tcPr>
          <w:p w14:paraId="364922E5" w14:textId="77777777" w:rsidR="003D78D4" w:rsidRDefault="00CC7296">
            <w:pPr>
              <w:spacing w:after="0" w:line="259" w:lineRule="auto"/>
              <w:ind w:left="2" w:right="0" w:firstLine="0"/>
              <w:jc w:val="left"/>
            </w:pPr>
            <w:r>
              <w:t xml:space="preserve">Daily reminder at exact time </w:t>
            </w:r>
          </w:p>
        </w:tc>
        <w:tc>
          <w:tcPr>
            <w:tcW w:w="3482" w:type="dxa"/>
            <w:tcBorders>
              <w:top w:val="single" w:sz="32" w:space="0" w:color="F5F5F5"/>
              <w:left w:val="single" w:sz="2" w:space="0" w:color="CCCCCC"/>
              <w:bottom w:val="single" w:sz="32" w:space="0" w:color="FFFFFF"/>
              <w:right w:val="single" w:sz="2" w:space="0" w:color="CCCCCC"/>
            </w:tcBorders>
            <w:shd w:val="clear" w:color="auto" w:fill="F5F5F5"/>
          </w:tcPr>
          <w:p w14:paraId="2ECC6D81" w14:textId="77777777" w:rsidR="003D78D4" w:rsidRDefault="00CC7296">
            <w:pPr>
              <w:spacing w:after="0" w:line="259" w:lineRule="auto"/>
              <w:ind w:left="0" w:right="0" w:firstLine="0"/>
              <w:jc w:val="left"/>
            </w:pPr>
            <w:r>
              <w:t xml:space="preserve">Required on Android 12+. User may need to grant via system settings. </w:t>
            </w:r>
          </w:p>
        </w:tc>
      </w:tr>
      <w:tr w:rsidR="003D78D4" w14:paraId="76AD56AE" w14:textId="77777777">
        <w:trPr>
          <w:trHeight w:val="713"/>
        </w:trPr>
        <w:tc>
          <w:tcPr>
            <w:tcW w:w="3587" w:type="dxa"/>
            <w:tcBorders>
              <w:top w:val="single" w:sz="32" w:space="0" w:color="FFFFFF"/>
              <w:left w:val="single" w:sz="2" w:space="0" w:color="CCCCCC"/>
              <w:bottom w:val="single" w:sz="2" w:space="0" w:color="CCCCCC"/>
              <w:right w:val="single" w:sz="2" w:space="0" w:color="CCCCCC"/>
            </w:tcBorders>
          </w:tcPr>
          <w:p w14:paraId="393A067D" w14:textId="77777777" w:rsidR="003D78D4" w:rsidRDefault="00CC7296">
            <w:pPr>
              <w:spacing w:after="0" w:line="259" w:lineRule="auto"/>
              <w:ind w:left="0" w:right="0" w:firstLine="0"/>
            </w:pPr>
            <w:r>
              <w:t xml:space="preserve">RECEIVE_BOOT_COMPLETED </w:t>
            </w:r>
          </w:p>
        </w:tc>
        <w:tc>
          <w:tcPr>
            <w:tcW w:w="2292" w:type="dxa"/>
            <w:tcBorders>
              <w:top w:val="single" w:sz="32" w:space="0" w:color="FFFFFF"/>
              <w:left w:val="single" w:sz="2" w:space="0" w:color="CCCCCC"/>
              <w:bottom w:val="single" w:sz="2" w:space="0" w:color="CCCCCC"/>
              <w:right w:val="single" w:sz="2" w:space="0" w:color="CCCCCC"/>
            </w:tcBorders>
          </w:tcPr>
          <w:p w14:paraId="0217B52B" w14:textId="77777777" w:rsidR="003D78D4" w:rsidRDefault="00CC7296">
            <w:pPr>
              <w:spacing w:after="0" w:line="259" w:lineRule="auto"/>
              <w:ind w:left="2" w:right="0" w:firstLine="0"/>
              <w:jc w:val="left"/>
            </w:pPr>
            <w:r>
              <w:t xml:space="preserve">Restart alarms after reboot </w:t>
            </w:r>
          </w:p>
        </w:tc>
        <w:tc>
          <w:tcPr>
            <w:tcW w:w="3482" w:type="dxa"/>
            <w:tcBorders>
              <w:top w:val="single" w:sz="32" w:space="0" w:color="FFFFFF"/>
              <w:left w:val="single" w:sz="2" w:space="0" w:color="CCCCCC"/>
              <w:bottom w:val="single" w:sz="2" w:space="0" w:color="CCCCCC"/>
              <w:right w:val="single" w:sz="2" w:space="0" w:color="CCCCCC"/>
            </w:tcBorders>
          </w:tcPr>
          <w:p w14:paraId="628DD83C" w14:textId="77777777" w:rsidR="003D78D4" w:rsidRDefault="00CC7296">
            <w:pPr>
              <w:spacing w:after="0" w:line="259" w:lineRule="auto"/>
              <w:ind w:left="0" w:right="0" w:firstLine="0"/>
              <w:jc w:val="left"/>
            </w:pPr>
            <w:r>
              <w:t xml:space="preserve">Ensures daily reminders survive device restarts. </w:t>
            </w:r>
          </w:p>
        </w:tc>
      </w:tr>
    </w:tbl>
    <w:p w14:paraId="72E33CBB" w14:textId="77777777" w:rsidR="003D78D4" w:rsidRDefault="00CC7296">
      <w:pPr>
        <w:spacing w:after="55" w:line="259" w:lineRule="auto"/>
        <w:ind w:left="0" w:right="0" w:firstLine="0"/>
        <w:jc w:val="left"/>
      </w:pPr>
      <w:r>
        <w:t xml:space="preserve"> </w:t>
      </w:r>
    </w:p>
    <w:p w14:paraId="129DC4F4" w14:textId="77777777" w:rsidR="003D78D4" w:rsidRDefault="00CC7296">
      <w:pPr>
        <w:ind w:right="0"/>
      </w:pPr>
      <w:r>
        <w:t xml:space="preserve">No personal user data is transmitted to any external server. All transaction records, profile information, and PIN data remain exclusively on the vendor's device. The application does not collect analytics, crash reports, or usage statistics. Customer phone numbers are used solely for the purpose of sending payment reminder SMS messages at the vendor's request. </w:t>
      </w:r>
    </w:p>
    <w:p w14:paraId="49997139" w14:textId="77777777" w:rsidR="003D78D4" w:rsidRDefault="00CC7296">
      <w:pPr>
        <w:spacing w:after="0" w:line="259" w:lineRule="auto"/>
        <w:ind w:left="0" w:right="0" w:firstLine="0"/>
        <w:jc w:val="left"/>
      </w:pPr>
      <w:r>
        <w:t xml:space="preserve"> </w:t>
      </w:r>
      <w:r>
        <w:tab/>
        <w:t xml:space="preserve"> </w:t>
      </w:r>
      <w:r>
        <w:br w:type="page"/>
      </w:r>
    </w:p>
    <w:p w14:paraId="1E997478" w14:textId="77777777" w:rsidR="003D78D4" w:rsidRDefault="00CC7296">
      <w:pPr>
        <w:pStyle w:val="Heading1"/>
        <w:spacing w:after="172"/>
        <w:ind w:left="-5"/>
      </w:pPr>
      <w:r>
        <w:lastRenderedPageBreak/>
        <w:t xml:space="preserve">14. Impact Goals </w:t>
      </w:r>
    </w:p>
    <w:p w14:paraId="0015F47E" w14:textId="77777777" w:rsidR="003D78D4" w:rsidRDefault="00CC7296">
      <w:pPr>
        <w:pStyle w:val="Heading2"/>
        <w:ind w:left="-5" w:right="0"/>
      </w:pPr>
      <w:r>
        <w:t xml:space="preserve">14.1 Economic Empowerment </w:t>
      </w:r>
    </w:p>
    <w:p w14:paraId="65513188" w14:textId="77777777" w:rsidR="003D78D4" w:rsidRDefault="00CC7296">
      <w:pPr>
        <w:ind w:right="0"/>
      </w:pPr>
      <w:r>
        <w:t xml:space="preserve">By </w:t>
      </w:r>
      <w:proofErr w:type="spellStart"/>
      <w:r>
        <w:t>digitising</w:t>
      </w:r>
      <w:proofErr w:type="spellEnd"/>
      <w:r>
        <w:t xml:space="preserve"> the informal credit ledger, </w:t>
      </w:r>
      <w:proofErr w:type="spellStart"/>
      <w:r>
        <w:t>Namma</w:t>
      </w:r>
      <w:proofErr w:type="spellEnd"/>
      <w:r>
        <w:t xml:space="preserve"> </w:t>
      </w:r>
      <w:proofErr w:type="spellStart"/>
      <w:r>
        <w:t>Santhe</w:t>
      </w:r>
      <w:proofErr w:type="spellEnd"/>
      <w:r>
        <w:t xml:space="preserve"> Ledger directly reduces financial losses caused by forgotten dues, illegible records, or misplaced notebooks. Vendors who consistently track and recover credit transactions improve their working capital and reduce their dependence on informal moneylenders to bridge cash flow gaps. </w:t>
      </w:r>
    </w:p>
    <w:p w14:paraId="76E60B3E" w14:textId="77777777" w:rsidR="003D78D4" w:rsidRDefault="00CC7296">
      <w:pPr>
        <w:spacing w:after="218" w:line="259" w:lineRule="auto"/>
        <w:ind w:left="0" w:right="0" w:firstLine="0"/>
        <w:jc w:val="left"/>
      </w:pPr>
      <w:r>
        <w:t xml:space="preserve"> </w:t>
      </w:r>
    </w:p>
    <w:p w14:paraId="724A3305" w14:textId="77777777" w:rsidR="003D78D4" w:rsidRDefault="00CC7296">
      <w:pPr>
        <w:pStyle w:val="Heading2"/>
        <w:ind w:left="-5" w:right="0"/>
      </w:pPr>
      <w:r>
        <w:t xml:space="preserve">14.2 Digital Inclusion </w:t>
      </w:r>
    </w:p>
    <w:p w14:paraId="23943D6E" w14:textId="77777777" w:rsidR="003D78D4" w:rsidRDefault="00CC7296">
      <w:pPr>
        <w:ind w:right="0"/>
      </w:pPr>
      <w:r>
        <w:t>The application demonstrates that effective financial management software does not require a smartphone with high-</w:t>
      </w:r>
      <w:r>
        <w:t xml:space="preserve">end specifications, a reliable data connection, or significant digital literacy. By targeting API 21 and above and operating fully offline, the app is accessible to vendors using affordable handsets across rural Karnataka and India. </w:t>
      </w:r>
    </w:p>
    <w:p w14:paraId="09056D1F" w14:textId="77777777" w:rsidR="003D78D4" w:rsidRDefault="00CC7296">
      <w:pPr>
        <w:spacing w:after="216" w:line="259" w:lineRule="auto"/>
        <w:ind w:left="0" w:right="0" w:firstLine="0"/>
        <w:jc w:val="left"/>
      </w:pPr>
      <w:r>
        <w:t xml:space="preserve"> </w:t>
      </w:r>
    </w:p>
    <w:p w14:paraId="3037EEAB" w14:textId="77777777" w:rsidR="003D78D4" w:rsidRDefault="00CC7296">
      <w:pPr>
        <w:pStyle w:val="Heading2"/>
        <w:ind w:left="-5" w:right="0"/>
      </w:pPr>
      <w:r>
        <w:t xml:space="preserve">14.3 Reduction of Business Disputes </w:t>
      </w:r>
    </w:p>
    <w:p w14:paraId="6CCBD6A2" w14:textId="77777777" w:rsidR="003D78D4" w:rsidRDefault="00CC7296">
      <w:pPr>
        <w:ind w:right="0"/>
      </w:pPr>
      <w:r>
        <w:t xml:space="preserve">Automated SMS reminders sent with a specific outstanding amount and shop name provide customers with a clear, documented reference for their dues, reducing the ambiguity and social friction that often accompanies informal credit disputes. A written (digital) record is more defensible than verbal recollection. </w:t>
      </w:r>
    </w:p>
    <w:p w14:paraId="62F5EDC0" w14:textId="77777777" w:rsidR="003D78D4" w:rsidRDefault="00CC7296">
      <w:pPr>
        <w:spacing w:after="216" w:line="259" w:lineRule="auto"/>
        <w:ind w:left="0" w:right="0" w:firstLine="0"/>
        <w:jc w:val="left"/>
      </w:pPr>
      <w:r>
        <w:t xml:space="preserve"> </w:t>
      </w:r>
    </w:p>
    <w:p w14:paraId="0FAEC3FB" w14:textId="77777777" w:rsidR="003D78D4" w:rsidRDefault="00CC7296">
      <w:pPr>
        <w:pStyle w:val="Heading2"/>
        <w:ind w:left="-5" w:right="0"/>
      </w:pPr>
      <w:r>
        <w:t xml:space="preserve">14.4 Promotion of Financial Discipline </w:t>
      </w:r>
    </w:p>
    <w:p w14:paraId="3EA136DF" w14:textId="77777777" w:rsidR="003D78D4" w:rsidRDefault="00CC7296">
      <w:pPr>
        <w:ind w:right="0"/>
      </w:pPr>
      <w:r>
        <w:t xml:space="preserve">Daily reminder notifications encourage vendors to record transactions at the end of each market day rather than relying on memory. This habit formation improves the completeness and accuracy of financial records over time, providing vendors with a more reliable picture of their business performance. </w:t>
      </w:r>
    </w:p>
    <w:p w14:paraId="49C2D5D0" w14:textId="77777777" w:rsidR="003D78D4" w:rsidRDefault="00CC7296">
      <w:pPr>
        <w:spacing w:after="218" w:line="259" w:lineRule="auto"/>
        <w:ind w:left="0" w:right="0" w:firstLine="0"/>
        <w:jc w:val="left"/>
      </w:pPr>
      <w:r>
        <w:t xml:space="preserve"> </w:t>
      </w:r>
    </w:p>
    <w:p w14:paraId="52916D5E" w14:textId="77777777" w:rsidR="003D78D4" w:rsidRDefault="00CC7296">
      <w:pPr>
        <w:pStyle w:val="Heading2"/>
        <w:ind w:left="-5" w:right="0"/>
      </w:pPr>
      <w:r>
        <w:t xml:space="preserve">14.5 Scalability of Impact </w:t>
      </w:r>
    </w:p>
    <w:p w14:paraId="301DA310" w14:textId="77777777" w:rsidR="003D78D4" w:rsidRDefault="00CC7296">
      <w:pPr>
        <w:ind w:right="0"/>
      </w:pPr>
      <w:r>
        <w:t xml:space="preserve">The modular architecture of </w:t>
      </w:r>
      <w:proofErr w:type="spellStart"/>
      <w:r>
        <w:t>Namma</w:t>
      </w:r>
      <w:proofErr w:type="spellEnd"/>
      <w:r>
        <w:t xml:space="preserve"> </w:t>
      </w:r>
      <w:proofErr w:type="spellStart"/>
      <w:r>
        <w:t>Santhe</w:t>
      </w:r>
      <w:proofErr w:type="spellEnd"/>
      <w:r>
        <w:t xml:space="preserve"> Ledger — with separate data, activity, and worker layers — supports rapid expansion. Future versions can add multi-language support, cloud backup, customer-wise filtering, and UPI integration without requiring a fundamental redesign, ensuring that the application can grow alongside the needs of its users. </w:t>
      </w:r>
    </w:p>
    <w:p w14:paraId="7C057693" w14:textId="77777777" w:rsidR="003D78D4" w:rsidRDefault="00CC7296">
      <w:pPr>
        <w:spacing w:after="0" w:line="259" w:lineRule="auto"/>
        <w:ind w:left="0" w:right="0" w:firstLine="0"/>
        <w:jc w:val="left"/>
      </w:pPr>
      <w:r>
        <w:t xml:space="preserve"> </w:t>
      </w:r>
      <w:r>
        <w:tab/>
        <w:t xml:space="preserve"> </w:t>
      </w:r>
    </w:p>
    <w:p w14:paraId="78A2D677" w14:textId="77777777" w:rsidR="003D78D4" w:rsidRDefault="00CC7296">
      <w:pPr>
        <w:pStyle w:val="Heading1"/>
        <w:ind w:left="-5"/>
      </w:pPr>
      <w:r>
        <w:t xml:space="preserve">15. Success Criteria </w:t>
      </w:r>
    </w:p>
    <w:p w14:paraId="1A0A972F" w14:textId="77777777" w:rsidR="003D78D4" w:rsidRDefault="00CC7296">
      <w:pPr>
        <w:ind w:right="0"/>
      </w:pPr>
      <w:r>
        <w:t xml:space="preserve">The project will be considered successfully completed when the following criteria are met: </w:t>
      </w:r>
    </w:p>
    <w:p w14:paraId="2356949B" w14:textId="77777777" w:rsidR="003D78D4" w:rsidRDefault="00CC7296">
      <w:pPr>
        <w:spacing w:after="0" w:line="259" w:lineRule="auto"/>
        <w:ind w:left="0" w:right="0" w:firstLine="0"/>
        <w:jc w:val="left"/>
      </w:pPr>
      <w:r>
        <w:t xml:space="preserve"> </w:t>
      </w:r>
    </w:p>
    <w:tbl>
      <w:tblPr>
        <w:tblStyle w:val="TableGrid"/>
        <w:tblW w:w="9360" w:type="dxa"/>
        <w:tblInd w:w="0" w:type="dxa"/>
        <w:tblCellMar>
          <w:top w:w="60" w:type="dxa"/>
          <w:left w:w="120" w:type="dxa"/>
          <w:bottom w:w="0" w:type="dxa"/>
          <w:right w:w="60" w:type="dxa"/>
        </w:tblCellMar>
        <w:tblLook w:val="04A0" w:firstRow="1" w:lastRow="0" w:firstColumn="1" w:lastColumn="0" w:noHBand="0" w:noVBand="1"/>
      </w:tblPr>
      <w:tblGrid>
        <w:gridCol w:w="480"/>
        <w:gridCol w:w="4401"/>
        <w:gridCol w:w="2800"/>
        <w:gridCol w:w="1679"/>
      </w:tblGrid>
      <w:tr w:rsidR="003D78D4" w14:paraId="2DC468B8" w14:textId="77777777">
        <w:trPr>
          <w:trHeight w:val="409"/>
        </w:trPr>
        <w:tc>
          <w:tcPr>
            <w:tcW w:w="480" w:type="dxa"/>
            <w:tcBorders>
              <w:top w:val="single" w:sz="2" w:space="0" w:color="CCCCCC"/>
              <w:left w:val="single" w:sz="2" w:space="0" w:color="CCCCCC"/>
              <w:bottom w:val="single" w:sz="2" w:space="0" w:color="CCCCCC"/>
              <w:right w:val="single" w:sz="2" w:space="0" w:color="CCCCCC"/>
            </w:tcBorders>
            <w:shd w:val="clear" w:color="auto" w:fill="1A237E"/>
          </w:tcPr>
          <w:p w14:paraId="4B8FD06E" w14:textId="77777777" w:rsidR="003D78D4" w:rsidRDefault="00CC7296">
            <w:pPr>
              <w:spacing w:after="0" w:line="259" w:lineRule="auto"/>
              <w:ind w:left="0" w:right="0" w:firstLine="0"/>
              <w:jc w:val="left"/>
            </w:pPr>
            <w:r>
              <w:rPr>
                <w:b/>
                <w:color w:val="FFFFFF"/>
              </w:rPr>
              <w:t>#</w:t>
            </w:r>
            <w:r>
              <w:t xml:space="preserve"> </w:t>
            </w:r>
          </w:p>
        </w:tc>
        <w:tc>
          <w:tcPr>
            <w:tcW w:w="4401" w:type="dxa"/>
            <w:tcBorders>
              <w:top w:val="single" w:sz="2" w:space="0" w:color="CCCCCC"/>
              <w:left w:val="single" w:sz="2" w:space="0" w:color="CCCCCC"/>
              <w:bottom w:val="single" w:sz="2" w:space="0" w:color="CCCCCC"/>
              <w:right w:val="single" w:sz="2" w:space="0" w:color="CCCCCC"/>
            </w:tcBorders>
            <w:shd w:val="clear" w:color="auto" w:fill="1A237E"/>
          </w:tcPr>
          <w:p w14:paraId="673BE8CC" w14:textId="77777777" w:rsidR="003D78D4" w:rsidRDefault="00CC7296">
            <w:pPr>
              <w:spacing w:after="0" w:line="259" w:lineRule="auto"/>
              <w:ind w:left="0" w:right="0" w:firstLine="0"/>
              <w:jc w:val="left"/>
            </w:pPr>
            <w:r>
              <w:rPr>
                <w:b/>
                <w:color w:val="FFFFFF"/>
              </w:rPr>
              <w:t>Success Criterion</w:t>
            </w:r>
            <w:r>
              <w:t xml:space="preserve"> </w:t>
            </w:r>
          </w:p>
        </w:tc>
        <w:tc>
          <w:tcPr>
            <w:tcW w:w="2800" w:type="dxa"/>
            <w:tcBorders>
              <w:top w:val="single" w:sz="2" w:space="0" w:color="CCCCCC"/>
              <w:left w:val="single" w:sz="2" w:space="0" w:color="CCCCCC"/>
              <w:bottom w:val="single" w:sz="2" w:space="0" w:color="CCCCCC"/>
              <w:right w:val="single" w:sz="2" w:space="0" w:color="CCCCCC"/>
            </w:tcBorders>
            <w:shd w:val="clear" w:color="auto" w:fill="1A237E"/>
          </w:tcPr>
          <w:p w14:paraId="005EB5FA" w14:textId="77777777" w:rsidR="003D78D4" w:rsidRDefault="00CC7296">
            <w:pPr>
              <w:spacing w:after="0" w:line="259" w:lineRule="auto"/>
              <w:ind w:left="2" w:right="0" w:firstLine="0"/>
              <w:jc w:val="left"/>
            </w:pPr>
            <w:r>
              <w:rPr>
                <w:b/>
                <w:color w:val="FFFFFF"/>
              </w:rPr>
              <w:t>Measurement</w:t>
            </w:r>
            <w:r>
              <w:t xml:space="preserve"> </w:t>
            </w:r>
          </w:p>
        </w:tc>
        <w:tc>
          <w:tcPr>
            <w:tcW w:w="1679" w:type="dxa"/>
            <w:tcBorders>
              <w:top w:val="single" w:sz="2" w:space="0" w:color="CCCCCC"/>
              <w:left w:val="single" w:sz="2" w:space="0" w:color="CCCCCC"/>
              <w:bottom w:val="single" w:sz="32" w:space="0" w:color="F5F5F5"/>
              <w:right w:val="single" w:sz="2" w:space="0" w:color="CCCCCC"/>
            </w:tcBorders>
            <w:shd w:val="clear" w:color="auto" w:fill="1A237E"/>
          </w:tcPr>
          <w:p w14:paraId="4C77DF75" w14:textId="77777777" w:rsidR="003D78D4" w:rsidRDefault="00CC7296">
            <w:pPr>
              <w:spacing w:after="0" w:line="259" w:lineRule="auto"/>
              <w:ind w:left="0" w:right="0" w:firstLine="0"/>
              <w:jc w:val="left"/>
            </w:pPr>
            <w:r>
              <w:rPr>
                <w:b/>
                <w:color w:val="FFFFFF"/>
              </w:rPr>
              <w:t>Priority</w:t>
            </w:r>
            <w:r>
              <w:t xml:space="preserve"> </w:t>
            </w:r>
          </w:p>
        </w:tc>
      </w:tr>
      <w:tr w:rsidR="003D78D4" w14:paraId="630890FB" w14:textId="77777777">
        <w:trPr>
          <w:trHeight w:val="989"/>
        </w:trPr>
        <w:tc>
          <w:tcPr>
            <w:tcW w:w="480" w:type="dxa"/>
            <w:tcBorders>
              <w:top w:val="single" w:sz="2" w:space="0" w:color="CCCCCC"/>
              <w:left w:val="single" w:sz="2" w:space="0" w:color="CCCCCC"/>
              <w:bottom w:val="single" w:sz="32" w:space="0" w:color="FFFFFF"/>
              <w:right w:val="single" w:sz="2" w:space="0" w:color="CCCCCC"/>
            </w:tcBorders>
            <w:shd w:val="clear" w:color="auto" w:fill="F5F5F5"/>
          </w:tcPr>
          <w:p w14:paraId="62F21B35" w14:textId="77777777" w:rsidR="003D78D4" w:rsidRDefault="00CC7296">
            <w:pPr>
              <w:spacing w:after="0" w:line="259" w:lineRule="auto"/>
              <w:ind w:left="0" w:right="0" w:firstLine="0"/>
              <w:jc w:val="left"/>
            </w:pPr>
            <w:r>
              <w:t xml:space="preserve">1 </w:t>
            </w:r>
          </w:p>
        </w:tc>
        <w:tc>
          <w:tcPr>
            <w:tcW w:w="4401" w:type="dxa"/>
            <w:tcBorders>
              <w:top w:val="single" w:sz="2" w:space="0" w:color="CCCCCC"/>
              <w:left w:val="single" w:sz="2" w:space="0" w:color="CCCCCC"/>
              <w:bottom w:val="single" w:sz="32" w:space="0" w:color="FFFFFF"/>
              <w:right w:val="single" w:sz="2" w:space="0" w:color="CCCCCC"/>
            </w:tcBorders>
            <w:shd w:val="clear" w:color="auto" w:fill="F5F5F5"/>
          </w:tcPr>
          <w:p w14:paraId="7D0A9B37" w14:textId="77777777" w:rsidR="003D78D4" w:rsidRDefault="00CC7296">
            <w:pPr>
              <w:spacing w:after="0" w:line="259" w:lineRule="auto"/>
              <w:ind w:left="0" w:right="0" w:firstLine="0"/>
              <w:jc w:val="left"/>
            </w:pPr>
            <w:r>
              <w:t xml:space="preserve">App loads and reaches the Dashboard within 800 </w:t>
            </w:r>
            <w:proofErr w:type="spellStart"/>
            <w:r>
              <w:t>ms</w:t>
            </w:r>
            <w:proofErr w:type="spellEnd"/>
            <w:r>
              <w:t xml:space="preserve"> on a reference device (Redmi 9A or equivalent). </w:t>
            </w:r>
          </w:p>
        </w:tc>
        <w:tc>
          <w:tcPr>
            <w:tcW w:w="2800" w:type="dxa"/>
            <w:tcBorders>
              <w:top w:val="single" w:sz="2" w:space="0" w:color="CCCCCC"/>
              <w:left w:val="single" w:sz="2" w:space="0" w:color="CCCCCC"/>
              <w:bottom w:val="single" w:sz="32" w:space="0" w:color="FFFFFF"/>
              <w:right w:val="single" w:sz="2" w:space="0" w:color="CCCCCC"/>
            </w:tcBorders>
            <w:shd w:val="clear" w:color="auto" w:fill="F5F5F5"/>
          </w:tcPr>
          <w:p w14:paraId="1AF17A74" w14:textId="77777777" w:rsidR="003D78D4" w:rsidRDefault="00CC7296">
            <w:pPr>
              <w:spacing w:after="0" w:line="259" w:lineRule="auto"/>
              <w:ind w:left="2" w:right="0" w:firstLine="0"/>
              <w:jc w:val="left"/>
            </w:pPr>
            <w:r>
              <w:t xml:space="preserve">Android Profiler measurement </w:t>
            </w:r>
          </w:p>
        </w:tc>
        <w:tc>
          <w:tcPr>
            <w:tcW w:w="1679" w:type="dxa"/>
            <w:tcBorders>
              <w:top w:val="single" w:sz="32" w:space="0" w:color="F5F5F5"/>
              <w:left w:val="single" w:sz="2" w:space="0" w:color="CCCCCC"/>
              <w:bottom w:val="single" w:sz="32" w:space="0" w:color="FFFFFF"/>
              <w:right w:val="single" w:sz="2" w:space="0" w:color="CCCCCC"/>
            </w:tcBorders>
            <w:shd w:val="clear" w:color="auto" w:fill="F5F5F5"/>
          </w:tcPr>
          <w:p w14:paraId="3CF37627" w14:textId="77777777" w:rsidR="003D78D4" w:rsidRDefault="00CC7296">
            <w:pPr>
              <w:spacing w:after="0" w:line="259" w:lineRule="auto"/>
              <w:ind w:left="0" w:right="0" w:firstLine="0"/>
              <w:jc w:val="left"/>
            </w:pPr>
            <w:r>
              <w:t xml:space="preserve">Critical </w:t>
            </w:r>
          </w:p>
        </w:tc>
      </w:tr>
      <w:tr w:rsidR="003D78D4" w14:paraId="669B0482" w14:textId="77777777">
        <w:trPr>
          <w:trHeight w:val="745"/>
        </w:trPr>
        <w:tc>
          <w:tcPr>
            <w:tcW w:w="480" w:type="dxa"/>
            <w:tcBorders>
              <w:top w:val="single" w:sz="32" w:space="0" w:color="FFFFFF"/>
              <w:left w:val="single" w:sz="2" w:space="0" w:color="CCCCCC"/>
              <w:bottom w:val="single" w:sz="2" w:space="0" w:color="CCCCCC"/>
              <w:right w:val="single" w:sz="2" w:space="0" w:color="CCCCCC"/>
            </w:tcBorders>
          </w:tcPr>
          <w:p w14:paraId="5AAECCB7" w14:textId="77777777" w:rsidR="003D78D4" w:rsidRDefault="00CC7296">
            <w:pPr>
              <w:spacing w:after="0" w:line="259" w:lineRule="auto"/>
              <w:ind w:left="0" w:right="0" w:firstLine="0"/>
              <w:jc w:val="left"/>
            </w:pPr>
            <w:r>
              <w:lastRenderedPageBreak/>
              <w:t xml:space="preserve">2 </w:t>
            </w:r>
          </w:p>
        </w:tc>
        <w:tc>
          <w:tcPr>
            <w:tcW w:w="4401" w:type="dxa"/>
            <w:tcBorders>
              <w:top w:val="single" w:sz="32" w:space="0" w:color="FFFFFF"/>
              <w:left w:val="single" w:sz="2" w:space="0" w:color="CCCCCC"/>
              <w:bottom w:val="single" w:sz="2" w:space="0" w:color="CCCCCC"/>
              <w:right w:val="single" w:sz="2" w:space="0" w:color="CCCCCC"/>
            </w:tcBorders>
          </w:tcPr>
          <w:p w14:paraId="7EF07905" w14:textId="77777777" w:rsidR="003D78D4" w:rsidRDefault="00CC7296">
            <w:pPr>
              <w:spacing w:after="0" w:line="259" w:lineRule="auto"/>
              <w:ind w:left="0" w:right="43" w:firstLine="0"/>
              <w:jc w:val="left"/>
            </w:pPr>
            <w:r>
              <w:t xml:space="preserve">A new transaction can be recorded within 3 taps from the login screen. </w:t>
            </w:r>
          </w:p>
        </w:tc>
        <w:tc>
          <w:tcPr>
            <w:tcW w:w="2800" w:type="dxa"/>
            <w:tcBorders>
              <w:top w:val="single" w:sz="32" w:space="0" w:color="FFFFFF"/>
              <w:left w:val="single" w:sz="2" w:space="0" w:color="CCCCCC"/>
              <w:bottom w:val="single" w:sz="2" w:space="0" w:color="CCCCCC"/>
              <w:right w:val="single" w:sz="2" w:space="0" w:color="CCCCCC"/>
            </w:tcBorders>
          </w:tcPr>
          <w:p w14:paraId="6A5FAE46" w14:textId="77777777" w:rsidR="003D78D4" w:rsidRDefault="00CC7296">
            <w:pPr>
              <w:spacing w:after="0" w:line="259" w:lineRule="auto"/>
              <w:ind w:left="2" w:right="0" w:firstLine="0"/>
              <w:jc w:val="left"/>
            </w:pPr>
            <w:r>
              <w:t xml:space="preserve">Manual UI walkthrough </w:t>
            </w:r>
          </w:p>
        </w:tc>
        <w:tc>
          <w:tcPr>
            <w:tcW w:w="1679" w:type="dxa"/>
            <w:tcBorders>
              <w:top w:val="single" w:sz="32" w:space="0" w:color="FFFFFF"/>
              <w:left w:val="single" w:sz="2" w:space="0" w:color="CCCCCC"/>
              <w:bottom w:val="single" w:sz="32" w:space="0" w:color="F5F5F5"/>
              <w:right w:val="single" w:sz="2" w:space="0" w:color="CCCCCC"/>
            </w:tcBorders>
          </w:tcPr>
          <w:p w14:paraId="73AD9E33" w14:textId="77777777" w:rsidR="003D78D4" w:rsidRDefault="00CC7296">
            <w:pPr>
              <w:spacing w:after="0" w:line="259" w:lineRule="auto"/>
              <w:ind w:left="0" w:right="0" w:firstLine="0"/>
              <w:jc w:val="left"/>
            </w:pPr>
            <w:r>
              <w:t xml:space="preserve">Critical </w:t>
            </w:r>
          </w:p>
        </w:tc>
      </w:tr>
      <w:tr w:rsidR="003D78D4" w14:paraId="03B886E6" w14:textId="77777777">
        <w:trPr>
          <w:trHeight w:val="683"/>
        </w:trPr>
        <w:tc>
          <w:tcPr>
            <w:tcW w:w="480" w:type="dxa"/>
            <w:tcBorders>
              <w:top w:val="single" w:sz="2" w:space="0" w:color="CCCCCC"/>
              <w:left w:val="single" w:sz="2" w:space="0" w:color="CCCCCC"/>
              <w:bottom w:val="single" w:sz="32" w:space="0" w:color="FFFFFF"/>
              <w:right w:val="single" w:sz="2" w:space="0" w:color="CCCCCC"/>
            </w:tcBorders>
            <w:shd w:val="clear" w:color="auto" w:fill="F5F5F5"/>
          </w:tcPr>
          <w:p w14:paraId="6408E456" w14:textId="77777777" w:rsidR="003D78D4" w:rsidRDefault="00CC7296">
            <w:pPr>
              <w:spacing w:after="0" w:line="259" w:lineRule="auto"/>
              <w:ind w:left="0" w:right="0" w:firstLine="0"/>
              <w:jc w:val="left"/>
            </w:pPr>
            <w:r>
              <w:t xml:space="preserve">3 </w:t>
            </w:r>
          </w:p>
        </w:tc>
        <w:tc>
          <w:tcPr>
            <w:tcW w:w="4401" w:type="dxa"/>
            <w:tcBorders>
              <w:top w:val="single" w:sz="2" w:space="0" w:color="CCCCCC"/>
              <w:left w:val="single" w:sz="2" w:space="0" w:color="CCCCCC"/>
              <w:bottom w:val="single" w:sz="32" w:space="0" w:color="FFFFFF"/>
              <w:right w:val="single" w:sz="2" w:space="0" w:color="CCCCCC"/>
            </w:tcBorders>
            <w:shd w:val="clear" w:color="auto" w:fill="F5F5F5"/>
          </w:tcPr>
          <w:p w14:paraId="442CB3C6" w14:textId="77777777" w:rsidR="003D78D4" w:rsidRDefault="00CC7296">
            <w:pPr>
              <w:spacing w:after="0" w:line="259" w:lineRule="auto"/>
              <w:ind w:left="0" w:right="0" w:firstLine="0"/>
              <w:jc w:val="left"/>
            </w:pPr>
            <w:r>
              <w:t xml:space="preserve">All transaction records are retained after device reboot and 30+ days of inactivity. </w:t>
            </w:r>
          </w:p>
        </w:tc>
        <w:tc>
          <w:tcPr>
            <w:tcW w:w="2800" w:type="dxa"/>
            <w:tcBorders>
              <w:top w:val="single" w:sz="2" w:space="0" w:color="CCCCCC"/>
              <w:left w:val="single" w:sz="2" w:space="0" w:color="CCCCCC"/>
              <w:bottom w:val="single" w:sz="32" w:space="0" w:color="FFFFFF"/>
              <w:right w:val="single" w:sz="2" w:space="0" w:color="CCCCCC"/>
            </w:tcBorders>
            <w:shd w:val="clear" w:color="auto" w:fill="F5F5F5"/>
          </w:tcPr>
          <w:p w14:paraId="01F9886D" w14:textId="77777777" w:rsidR="003D78D4" w:rsidRDefault="00CC7296">
            <w:pPr>
              <w:spacing w:after="0" w:line="259" w:lineRule="auto"/>
              <w:ind w:left="2" w:right="0" w:firstLine="0"/>
              <w:jc w:val="left"/>
            </w:pPr>
            <w:r>
              <w:t xml:space="preserve">Room DB inspection test </w:t>
            </w:r>
          </w:p>
        </w:tc>
        <w:tc>
          <w:tcPr>
            <w:tcW w:w="1679" w:type="dxa"/>
            <w:tcBorders>
              <w:top w:val="single" w:sz="32" w:space="0" w:color="F5F5F5"/>
              <w:left w:val="single" w:sz="2" w:space="0" w:color="CCCCCC"/>
              <w:bottom w:val="single" w:sz="32" w:space="0" w:color="FFFFFF"/>
              <w:right w:val="single" w:sz="2" w:space="0" w:color="CCCCCC"/>
            </w:tcBorders>
            <w:shd w:val="clear" w:color="auto" w:fill="F5F5F5"/>
          </w:tcPr>
          <w:p w14:paraId="5CF37ABD" w14:textId="77777777" w:rsidR="003D78D4" w:rsidRDefault="00CC7296">
            <w:pPr>
              <w:spacing w:after="0" w:line="259" w:lineRule="auto"/>
              <w:ind w:left="0" w:right="0" w:firstLine="0"/>
              <w:jc w:val="left"/>
            </w:pPr>
            <w:r>
              <w:t xml:space="preserve">Critical </w:t>
            </w:r>
          </w:p>
        </w:tc>
      </w:tr>
      <w:tr w:rsidR="003D78D4" w14:paraId="66AE9D4E" w14:textId="77777777">
        <w:trPr>
          <w:trHeight w:val="1021"/>
        </w:trPr>
        <w:tc>
          <w:tcPr>
            <w:tcW w:w="480" w:type="dxa"/>
            <w:tcBorders>
              <w:top w:val="single" w:sz="32" w:space="0" w:color="FFFFFF"/>
              <w:left w:val="single" w:sz="2" w:space="0" w:color="CCCCCC"/>
              <w:bottom w:val="single" w:sz="2" w:space="0" w:color="CCCCCC"/>
              <w:right w:val="single" w:sz="2" w:space="0" w:color="CCCCCC"/>
            </w:tcBorders>
          </w:tcPr>
          <w:p w14:paraId="591BCEB0" w14:textId="77777777" w:rsidR="003D78D4" w:rsidRDefault="00CC7296">
            <w:pPr>
              <w:spacing w:after="0" w:line="259" w:lineRule="auto"/>
              <w:ind w:left="0" w:right="0" w:firstLine="0"/>
              <w:jc w:val="left"/>
            </w:pPr>
            <w:r>
              <w:t xml:space="preserve">4 </w:t>
            </w:r>
          </w:p>
        </w:tc>
        <w:tc>
          <w:tcPr>
            <w:tcW w:w="4401" w:type="dxa"/>
            <w:tcBorders>
              <w:top w:val="single" w:sz="32" w:space="0" w:color="FFFFFF"/>
              <w:left w:val="single" w:sz="2" w:space="0" w:color="CCCCCC"/>
              <w:bottom w:val="single" w:sz="2" w:space="0" w:color="CCCCCC"/>
              <w:right w:val="single" w:sz="2" w:space="0" w:color="CCCCCC"/>
            </w:tcBorders>
          </w:tcPr>
          <w:p w14:paraId="1AD52B6D" w14:textId="77777777" w:rsidR="003D78D4" w:rsidRDefault="00CC7296">
            <w:pPr>
              <w:spacing w:after="0" w:line="259" w:lineRule="auto"/>
              <w:ind w:left="0" w:right="0" w:firstLine="0"/>
              <w:jc w:val="left"/>
            </w:pPr>
            <w:r>
              <w:t xml:space="preserve">PIN login correctly blocks access with wrong PIN and grants access with correct PIN. </w:t>
            </w:r>
          </w:p>
        </w:tc>
        <w:tc>
          <w:tcPr>
            <w:tcW w:w="2800" w:type="dxa"/>
            <w:tcBorders>
              <w:top w:val="single" w:sz="32" w:space="0" w:color="FFFFFF"/>
              <w:left w:val="single" w:sz="2" w:space="0" w:color="CCCCCC"/>
              <w:bottom w:val="single" w:sz="2" w:space="0" w:color="CCCCCC"/>
              <w:right w:val="single" w:sz="2" w:space="0" w:color="CCCCCC"/>
            </w:tcBorders>
          </w:tcPr>
          <w:p w14:paraId="7EEFC73D" w14:textId="77777777" w:rsidR="003D78D4" w:rsidRDefault="00CC7296">
            <w:pPr>
              <w:spacing w:after="0" w:line="259" w:lineRule="auto"/>
              <w:ind w:left="2" w:right="0" w:firstLine="0"/>
              <w:jc w:val="left"/>
            </w:pPr>
            <w:r>
              <w:t xml:space="preserve">Manual security testing </w:t>
            </w:r>
          </w:p>
        </w:tc>
        <w:tc>
          <w:tcPr>
            <w:tcW w:w="1679" w:type="dxa"/>
            <w:tcBorders>
              <w:top w:val="single" w:sz="32" w:space="0" w:color="FFFFFF"/>
              <w:left w:val="single" w:sz="2" w:space="0" w:color="CCCCCC"/>
              <w:bottom w:val="single" w:sz="32" w:space="0" w:color="F5F5F5"/>
              <w:right w:val="single" w:sz="2" w:space="0" w:color="CCCCCC"/>
            </w:tcBorders>
          </w:tcPr>
          <w:p w14:paraId="4FBB7CC6" w14:textId="77777777" w:rsidR="003D78D4" w:rsidRDefault="00CC7296">
            <w:pPr>
              <w:spacing w:after="0" w:line="259" w:lineRule="auto"/>
              <w:ind w:left="0" w:right="0" w:firstLine="0"/>
              <w:jc w:val="left"/>
            </w:pPr>
            <w:r>
              <w:t xml:space="preserve">Critical </w:t>
            </w:r>
          </w:p>
        </w:tc>
      </w:tr>
      <w:tr w:rsidR="003D78D4" w14:paraId="466FD3FA" w14:textId="77777777">
        <w:trPr>
          <w:trHeight w:val="959"/>
        </w:trPr>
        <w:tc>
          <w:tcPr>
            <w:tcW w:w="480" w:type="dxa"/>
            <w:tcBorders>
              <w:top w:val="single" w:sz="2" w:space="0" w:color="CCCCCC"/>
              <w:left w:val="single" w:sz="2" w:space="0" w:color="CCCCCC"/>
              <w:bottom w:val="single" w:sz="32" w:space="0" w:color="FFFFFF"/>
              <w:right w:val="single" w:sz="2" w:space="0" w:color="CCCCCC"/>
            </w:tcBorders>
            <w:shd w:val="clear" w:color="auto" w:fill="F5F5F5"/>
          </w:tcPr>
          <w:p w14:paraId="53D5B052" w14:textId="77777777" w:rsidR="003D78D4" w:rsidRDefault="00CC7296">
            <w:pPr>
              <w:spacing w:after="0" w:line="259" w:lineRule="auto"/>
              <w:ind w:left="0" w:right="0" w:firstLine="0"/>
              <w:jc w:val="left"/>
            </w:pPr>
            <w:r>
              <w:t xml:space="preserve">5 </w:t>
            </w:r>
          </w:p>
        </w:tc>
        <w:tc>
          <w:tcPr>
            <w:tcW w:w="4401" w:type="dxa"/>
            <w:tcBorders>
              <w:top w:val="single" w:sz="2" w:space="0" w:color="CCCCCC"/>
              <w:left w:val="single" w:sz="2" w:space="0" w:color="CCCCCC"/>
              <w:bottom w:val="single" w:sz="32" w:space="0" w:color="FFFFFF"/>
              <w:right w:val="single" w:sz="2" w:space="0" w:color="CCCCCC"/>
            </w:tcBorders>
            <w:shd w:val="clear" w:color="auto" w:fill="F5F5F5"/>
          </w:tcPr>
          <w:p w14:paraId="47DA24B6" w14:textId="77777777" w:rsidR="003D78D4" w:rsidRDefault="00CC7296">
            <w:pPr>
              <w:spacing w:after="0" w:line="259" w:lineRule="auto"/>
              <w:ind w:left="0" w:right="0" w:firstLine="0"/>
              <w:jc w:val="left"/>
            </w:pPr>
            <w:r>
              <w:t xml:space="preserve">Weekly SMS is sent to all customers with recorded phone numbers, containing correct name, amount, and shop name. </w:t>
            </w:r>
          </w:p>
        </w:tc>
        <w:tc>
          <w:tcPr>
            <w:tcW w:w="2800" w:type="dxa"/>
            <w:tcBorders>
              <w:top w:val="single" w:sz="2" w:space="0" w:color="CCCCCC"/>
              <w:left w:val="single" w:sz="2" w:space="0" w:color="CCCCCC"/>
              <w:bottom w:val="single" w:sz="32" w:space="0" w:color="FFFFFF"/>
              <w:right w:val="single" w:sz="2" w:space="0" w:color="CCCCCC"/>
            </w:tcBorders>
            <w:shd w:val="clear" w:color="auto" w:fill="F5F5F5"/>
          </w:tcPr>
          <w:p w14:paraId="16BF3BAD" w14:textId="77777777" w:rsidR="003D78D4" w:rsidRDefault="00CC7296">
            <w:pPr>
              <w:spacing w:after="0" w:line="259" w:lineRule="auto"/>
              <w:ind w:left="2" w:right="0" w:firstLine="0"/>
              <w:jc w:val="left"/>
            </w:pPr>
            <w:r>
              <w:t xml:space="preserve">SMS log verification </w:t>
            </w:r>
          </w:p>
        </w:tc>
        <w:tc>
          <w:tcPr>
            <w:tcW w:w="1679" w:type="dxa"/>
            <w:tcBorders>
              <w:top w:val="single" w:sz="32" w:space="0" w:color="F5F5F5"/>
              <w:left w:val="single" w:sz="2" w:space="0" w:color="CCCCCC"/>
              <w:bottom w:val="single" w:sz="32" w:space="0" w:color="FFFFFF"/>
              <w:right w:val="single" w:sz="2" w:space="0" w:color="CCCCCC"/>
            </w:tcBorders>
            <w:shd w:val="clear" w:color="auto" w:fill="F5F5F5"/>
          </w:tcPr>
          <w:p w14:paraId="4161225B" w14:textId="77777777" w:rsidR="003D78D4" w:rsidRDefault="00CC7296">
            <w:pPr>
              <w:spacing w:after="0" w:line="259" w:lineRule="auto"/>
              <w:ind w:left="0" w:right="0" w:firstLine="0"/>
              <w:jc w:val="left"/>
            </w:pPr>
            <w:r>
              <w:t xml:space="preserve">Critical </w:t>
            </w:r>
          </w:p>
        </w:tc>
      </w:tr>
      <w:tr w:rsidR="003D78D4" w14:paraId="23769E96" w14:textId="77777777">
        <w:trPr>
          <w:trHeight w:val="745"/>
        </w:trPr>
        <w:tc>
          <w:tcPr>
            <w:tcW w:w="480" w:type="dxa"/>
            <w:tcBorders>
              <w:top w:val="single" w:sz="32" w:space="0" w:color="FFFFFF"/>
              <w:left w:val="single" w:sz="2" w:space="0" w:color="CCCCCC"/>
              <w:bottom w:val="single" w:sz="2" w:space="0" w:color="CCCCCC"/>
              <w:right w:val="single" w:sz="2" w:space="0" w:color="CCCCCC"/>
            </w:tcBorders>
          </w:tcPr>
          <w:p w14:paraId="4B23EC45" w14:textId="77777777" w:rsidR="003D78D4" w:rsidRDefault="00CC7296">
            <w:pPr>
              <w:spacing w:after="0" w:line="259" w:lineRule="auto"/>
              <w:ind w:left="0" w:right="0" w:firstLine="0"/>
              <w:jc w:val="left"/>
            </w:pPr>
            <w:r>
              <w:t xml:space="preserve">6 </w:t>
            </w:r>
          </w:p>
        </w:tc>
        <w:tc>
          <w:tcPr>
            <w:tcW w:w="4401" w:type="dxa"/>
            <w:tcBorders>
              <w:top w:val="single" w:sz="32" w:space="0" w:color="FFFFFF"/>
              <w:left w:val="single" w:sz="2" w:space="0" w:color="CCCCCC"/>
              <w:bottom w:val="single" w:sz="2" w:space="0" w:color="CCCCCC"/>
              <w:right w:val="single" w:sz="2" w:space="0" w:color="CCCCCC"/>
            </w:tcBorders>
          </w:tcPr>
          <w:p w14:paraId="3C2BF3B9" w14:textId="77777777" w:rsidR="003D78D4" w:rsidRDefault="00CC7296">
            <w:pPr>
              <w:spacing w:after="0" w:line="259" w:lineRule="auto"/>
              <w:ind w:left="0" w:right="0" w:firstLine="0"/>
              <w:jc w:val="left"/>
            </w:pPr>
            <w:r>
              <w:t xml:space="preserve">Daily notification appears at the set time with correct content. </w:t>
            </w:r>
          </w:p>
        </w:tc>
        <w:tc>
          <w:tcPr>
            <w:tcW w:w="2800" w:type="dxa"/>
            <w:tcBorders>
              <w:top w:val="single" w:sz="32" w:space="0" w:color="FFFFFF"/>
              <w:left w:val="single" w:sz="2" w:space="0" w:color="CCCCCC"/>
              <w:bottom w:val="single" w:sz="2" w:space="0" w:color="CCCCCC"/>
              <w:right w:val="single" w:sz="2" w:space="0" w:color="CCCCCC"/>
            </w:tcBorders>
          </w:tcPr>
          <w:p w14:paraId="7D31E62E" w14:textId="77777777" w:rsidR="003D78D4" w:rsidRDefault="00CC7296">
            <w:pPr>
              <w:spacing w:after="0" w:line="259" w:lineRule="auto"/>
              <w:ind w:left="2" w:right="0" w:firstLine="0"/>
              <w:jc w:val="left"/>
            </w:pPr>
            <w:r>
              <w:t xml:space="preserve">Manual notification test </w:t>
            </w:r>
          </w:p>
        </w:tc>
        <w:tc>
          <w:tcPr>
            <w:tcW w:w="1679" w:type="dxa"/>
            <w:tcBorders>
              <w:top w:val="single" w:sz="32" w:space="0" w:color="FFFFFF"/>
              <w:left w:val="single" w:sz="2" w:space="0" w:color="CCCCCC"/>
              <w:bottom w:val="single" w:sz="32" w:space="0" w:color="F5F5F5"/>
              <w:right w:val="single" w:sz="2" w:space="0" w:color="CCCCCC"/>
            </w:tcBorders>
          </w:tcPr>
          <w:p w14:paraId="7E587B14" w14:textId="77777777" w:rsidR="003D78D4" w:rsidRDefault="00CC7296">
            <w:pPr>
              <w:spacing w:after="0" w:line="259" w:lineRule="auto"/>
              <w:ind w:left="0" w:right="0" w:firstLine="0"/>
              <w:jc w:val="left"/>
            </w:pPr>
            <w:r>
              <w:t xml:space="preserve">High </w:t>
            </w:r>
          </w:p>
        </w:tc>
      </w:tr>
      <w:tr w:rsidR="003D78D4" w14:paraId="79DFE92B" w14:textId="77777777">
        <w:trPr>
          <w:trHeight w:val="959"/>
        </w:trPr>
        <w:tc>
          <w:tcPr>
            <w:tcW w:w="480" w:type="dxa"/>
            <w:tcBorders>
              <w:top w:val="single" w:sz="2" w:space="0" w:color="CCCCCC"/>
              <w:left w:val="single" w:sz="2" w:space="0" w:color="CCCCCC"/>
              <w:bottom w:val="single" w:sz="32" w:space="0" w:color="FFFFFF"/>
              <w:right w:val="single" w:sz="2" w:space="0" w:color="CCCCCC"/>
            </w:tcBorders>
            <w:shd w:val="clear" w:color="auto" w:fill="F5F5F5"/>
          </w:tcPr>
          <w:p w14:paraId="18AE9EC3" w14:textId="77777777" w:rsidR="003D78D4" w:rsidRDefault="00CC7296">
            <w:pPr>
              <w:spacing w:after="0" w:line="259" w:lineRule="auto"/>
              <w:ind w:left="0" w:right="0" w:firstLine="0"/>
              <w:jc w:val="left"/>
            </w:pPr>
            <w:r>
              <w:t xml:space="preserve">7 </w:t>
            </w:r>
          </w:p>
        </w:tc>
        <w:tc>
          <w:tcPr>
            <w:tcW w:w="4401" w:type="dxa"/>
            <w:tcBorders>
              <w:top w:val="single" w:sz="2" w:space="0" w:color="CCCCCC"/>
              <w:left w:val="single" w:sz="2" w:space="0" w:color="CCCCCC"/>
              <w:bottom w:val="single" w:sz="32" w:space="0" w:color="FFFFFF"/>
              <w:right w:val="single" w:sz="2" w:space="0" w:color="CCCCCC"/>
            </w:tcBorders>
            <w:shd w:val="clear" w:color="auto" w:fill="F5F5F5"/>
          </w:tcPr>
          <w:p w14:paraId="7E0D5024" w14:textId="77777777" w:rsidR="003D78D4" w:rsidRDefault="00CC7296">
            <w:pPr>
              <w:spacing w:after="0" w:line="259" w:lineRule="auto"/>
              <w:ind w:left="0" w:right="33" w:firstLine="0"/>
              <w:jc w:val="left"/>
            </w:pPr>
            <w:r>
              <w:t xml:space="preserve">Summary cards update correctly (count and total) after every add and delete operation. </w:t>
            </w:r>
          </w:p>
        </w:tc>
        <w:tc>
          <w:tcPr>
            <w:tcW w:w="2800" w:type="dxa"/>
            <w:tcBorders>
              <w:top w:val="single" w:sz="2" w:space="0" w:color="CCCCCC"/>
              <w:left w:val="single" w:sz="2" w:space="0" w:color="CCCCCC"/>
              <w:bottom w:val="single" w:sz="32" w:space="0" w:color="FFFFFF"/>
              <w:right w:val="single" w:sz="2" w:space="0" w:color="CCCCCC"/>
            </w:tcBorders>
            <w:shd w:val="clear" w:color="auto" w:fill="F5F5F5"/>
          </w:tcPr>
          <w:p w14:paraId="5FC862D9" w14:textId="77777777" w:rsidR="003D78D4" w:rsidRDefault="00CC7296">
            <w:pPr>
              <w:spacing w:after="0" w:line="259" w:lineRule="auto"/>
              <w:ind w:left="2" w:right="0" w:firstLine="0"/>
              <w:jc w:val="left"/>
            </w:pPr>
            <w:r>
              <w:t xml:space="preserve">Manual validation </w:t>
            </w:r>
          </w:p>
        </w:tc>
        <w:tc>
          <w:tcPr>
            <w:tcW w:w="1679" w:type="dxa"/>
            <w:tcBorders>
              <w:top w:val="single" w:sz="32" w:space="0" w:color="F5F5F5"/>
              <w:left w:val="single" w:sz="2" w:space="0" w:color="CCCCCC"/>
              <w:bottom w:val="single" w:sz="32" w:space="0" w:color="FFFFFF"/>
              <w:right w:val="single" w:sz="2" w:space="0" w:color="CCCCCC"/>
            </w:tcBorders>
            <w:shd w:val="clear" w:color="auto" w:fill="F5F5F5"/>
          </w:tcPr>
          <w:p w14:paraId="2584FCB8" w14:textId="77777777" w:rsidR="003D78D4" w:rsidRDefault="00CC7296">
            <w:pPr>
              <w:spacing w:after="0" w:line="259" w:lineRule="auto"/>
              <w:ind w:left="0" w:right="0" w:firstLine="0"/>
              <w:jc w:val="left"/>
            </w:pPr>
            <w:r>
              <w:t xml:space="preserve">High </w:t>
            </w:r>
          </w:p>
        </w:tc>
      </w:tr>
      <w:tr w:rsidR="003D78D4" w14:paraId="1AE3E997" w14:textId="77777777">
        <w:trPr>
          <w:trHeight w:val="745"/>
        </w:trPr>
        <w:tc>
          <w:tcPr>
            <w:tcW w:w="480" w:type="dxa"/>
            <w:tcBorders>
              <w:top w:val="single" w:sz="32" w:space="0" w:color="FFFFFF"/>
              <w:left w:val="single" w:sz="2" w:space="0" w:color="CCCCCC"/>
              <w:bottom w:val="single" w:sz="2" w:space="0" w:color="CCCCCC"/>
              <w:right w:val="single" w:sz="2" w:space="0" w:color="CCCCCC"/>
            </w:tcBorders>
          </w:tcPr>
          <w:p w14:paraId="1E011E05" w14:textId="77777777" w:rsidR="003D78D4" w:rsidRDefault="00CC7296">
            <w:pPr>
              <w:spacing w:after="0" w:line="259" w:lineRule="auto"/>
              <w:ind w:left="0" w:right="0" w:firstLine="0"/>
              <w:jc w:val="left"/>
            </w:pPr>
            <w:r>
              <w:t xml:space="preserve">8 </w:t>
            </w:r>
          </w:p>
        </w:tc>
        <w:tc>
          <w:tcPr>
            <w:tcW w:w="4401" w:type="dxa"/>
            <w:tcBorders>
              <w:top w:val="single" w:sz="32" w:space="0" w:color="FFFFFF"/>
              <w:left w:val="single" w:sz="2" w:space="0" w:color="CCCCCC"/>
              <w:bottom w:val="single" w:sz="2" w:space="0" w:color="CCCCCC"/>
              <w:right w:val="single" w:sz="2" w:space="0" w:color="CCCCCC"/>
            </w:tcBorders>
          </w:tcPr>
          <w:p w14:paraId="2BE961FC" w14:textId="77777777" w:rsidR="003D78D4" w:rsidRDefault="00CC7296">
            <w:pPr>
              <w:spacing w:after="0" w:line="259" w:lineRule="auto"/>
              <w:ind w:left="0" w:right="0" w:firstLine="0"/>
              <w:jc w:val="left"/>
            </w:pPr>
            <w:r>
              <w:t xml:space="preserve">App does not crash during complete walkthrough of all screens and features. </w:t>
            </w:r>
          </w:p>
        </w:tc>
        <w:tc>
          <w:tcPr>
            <w:tcW w:w="2800" w:type="dxa"/>
            <w:tcBorders>
              <w:top w:val="single" w:sz="32" w:space="0" w:color="FFFFFF"/>
              <w:left w:val="single" w:sz="2" w:space="0" w:color="CCCCCC"/>
              <w:bottom w:val="single" w:sz="2" w:space="0" w:color="CCCCCC"/>
              <w:right w:val="single" w:sz="2" w:space="0" w:color="CCCCCC"/>
            </w:tcBorders>
          </w:tcPr>
          <w:p w14:paraId="3360D4EB" w14:textId="77777777" w:rsidR="003D78D4" w:rsidRDefault="00CC7296">
            <w:pPr>
              <w:spacing w:after="0" w:line="259" w:lineRule="auto"/>
              <w:ind w:left="2" w:right="0" w:firstLine="0"/>
              <w:jc w:val="left"/>
            </w:pPr>
            <w:r>
              <w:t xml:space="preserve">Manual regression testing </w:t>
            </w:r>
          </w:p>
        </w:tc>
        <w:tc>
          <w:tcPr>
            <w:tcW w:w="1679" w:type="dxa"/>
            <w:tcBorders>
              <w:top w:val="single" w:sz="32" w:space="0" w:color="FFFFFF"/>
              <w:left w:val="single" w:sz="2" w:space="0" w:color="CCCCCC"/>
              <w:bottom w:val="single" w:sz="32" w:space="0" w:color="F5F5F5"/>
              <w:right w:val="single" w:sz="2" w:space="0" w:color="CCCCCC"/>
            </w:tcBorders>
          </w:tcPr>
          <w:p w14:paraId="24D50314" w14:textId="77777777" w:rsidR="003D78D4" w:rsidRDefault="00CC7296">
            <w:pPr>
              <w:spacing w:after="0" w:line="259" w:lineRule="auto"/>
              <w:ind w:left="0" w:right="0" w:firstLine="0"/>
              <w:jc w:val="left"/>
            </w:pPr>
            <w:r>
              <w:t xml:space="preserve">High </w:t>
            </w:r>
          </w:p>
        </w:tc>
      </w:tr>
      <w:tr w:rsidR="003D78D4" w14:paraId="19513517" w14:textId="77777777">
        <w:trPr>
          <w:trHeight w:val="959"/>
        </w:trPr>
        <w:tc>
          <w:tcPr>
            <w:tcW w:w="480" w:type="dxa"/>
            <w:tcBorders>
              <w:top w:val="single" w:sz="2" w:space="0" w:color="CCCCCC"/>
              <w:left w:val="single" w:sz="2" w:space="0" w:color="CCCCCC"/>
              <w:bottom w:val="single" w:sz="32" w:space="0" w:color="FFFFFF"/>
              <w:right w:val="single" w:sz="2" w:space="0" w:color="CCCCCC"/>
            </w:tcBorders>
            <w:shd w:val="clear" w:color="auto" w:fill="F5F5F5"/>
          </w:tcPr>
          <w:p w14:paraId="3484F8BC" w14:textId="77777777" w:rsidR="003D78D4" w:rsidRDefault="00CC7296">
            <w:pPr>
              <w:spacing w:after="0" w:line="259" w:lineRule="auto"/>
              <w:ind w:left="0" w:right="0" w:firstLine="0"/>
              <w:jc w:val="left"/>
            </w:pPr>
            <w:r>
              <w:t xml:space="preserve">9 </w:t>
            </w:r>
          </w:p>
        </w:tc>
        <w:tc>
          <w:tcPr>
            <w:tcW w:w="4401" w:type="dxa"/>
            <w:tcBorders>
              <w:top w:val="single" w:sz="2" w:space="0" w:color="CCCCCC"/>
              <w:left w:val="single" w:sz="2" w:space="0" w:color="CCCCCC"/>
              <w:bottom w:val="single" w:sz="32" w:space="0" w:color="FFFFFF"/>
              <w:right w:val="single" w:sz="2" w:space="0" w:color="CCCCCC"/>
            </w:tcBorders>
            <w:shd w:val="clear" w:color="auto" w:fill="F5F5F5"/>
          </w:tcPr>
          <w:p w14:paraId="6C470495" w14:textId="77777777" w:rsidR="003D78D4" w:rsidRDefault="00CC7296">
            <w:pPr>
              <w:spacing w:after="0" w:line="259" w:lineRule="auto"/>
              <w:ind w:left="0" w:right="0" w:firstLine="0"/>
              <w:jc w:val="left"/>
            </w:pPr>
            <w:r>
              <w:t xml:space="preserve">Profile shop name appears correctly in the dashboard header and in outgoing SMS messages. </w:t>
            </w:r>
          </w:p>
        </w:tc>
        <w:tc>
          <w:tcPr>
            <w:tcW w:w="2800" w:type="dxa"/>
            <w:tcBorders>
              <w:top w:val="single" w:sz="2" w:space="0" w:color="CCCCCC"/>
              <w:left w:val="single" w:sz="2" w:space="0" w:color="CCCCCC"/>
              <w:bottom w:val="single" w:sz="32" w:space="0" w:color="FFFFFF"/>
              <w:right w:val="single" w:sz="2" w:space="0" w:color="CCCCCC"/>
            </w:tcBorders>
            <w:shd w:val="clear" w:color="auto" w:fill="F5F5F5"/>
          </w:tcPr>
          <w:p w14:paraId="7B87C27C" w14:textId="77777777" w:rsidR="003D78D4" w:rsidRDefault="00CC7296">
            <w:pPr>
              <w:spacing w:after="0" w:line="259" w:lineRule="auto"/>
              <w:ind w:left="2" w:right="11" w:firstLine="0"/>
              <w:jc w:val="left"/>
            </w:pPr>
            <w:r>
              <w:t xml:space="preserve">Manual UI and SMS check </w:t>
            </w:r>
          </w:p>
        </w:tc>
        <w:tc>
          <w:tcPr>
            <w:tcW w:w="1679" w:type="dxa"/>
            <w:tcBorders>
              <w:top w:val="single" w:sz="32" w:space="0" w:color="F5F5F5"/>
              <w:left w:val="single" w:sz="2" w:space="0" w:color="CCCCCC"/>
              <w:bottom w:val="single" w:sz="32" w:space="0" w:color="FFFFFF"/>
              <w:right w:val="single" w:sz="2" w:space="0" w:color="CCCCCC"/>
            </w:tcBorders>
            <w:shd w:val="clear" w:color="auto" w:fill="F5F5F5"/>
          </w:tcPr>
          <w:p w14:paraId="223D00B7" w14:textId="77777777" w:rsidR="003D78D4" w:rsidRDefault="00CC7296">
            <w:pPr>
              <w:spacing w:after="0" w:line="259" w:lineRule="auto"/>
              <w:ind w:left="0" w:right="0" w:firstLine="0"/>
              <w:jc w:val="left"/>
            </w:pPr>
            <w:r>
              <w:t xml:space="preserve">Medium </w:t>
            </w:r>
          </w:p>
        </w:tc>
      </w:tr>
      <w:tr w:rsidR="003D78D4" w14:paraId="0F1A2A71" w14:textId="77777777">
        <w:trPr>
          <w:trHeight w:val="991"/>
        </w:trPr>
        <w:tc>
          <w:tcPr>
            <w:tcW w:w="480" w:type="dxa"/>
            <w:tcBorders>
              <w:top w:val="single" w:sz="32" w:space="0" w:color="FFFFFF"/>
              <w:left w:val="single" w:sz="2" w:space="0" w:color="CCCCCC"/>
              <w:bottom w:val="single" w:sz="2" w:space="0" w:color="CCCCCC"/>
              <w:right w:val="single" w:sz="2" w:space="0" w:color="CCCCCC"/>
            </w:tcBorders>
          </w:tcPr>
          <w:p w14:paraId="5B6E6734" w14:textId="77777777" w:rsidR="003D78D4" w:rsidRDefault="00CC7296">
            <w:pPr>
              <w:spacing w:after="0" w:line="259" w:lineRule="auto"/>
              <w:ind w:left="0" w:right="0" w:firstLine="0"/>
              <w:jc w:val="left"/>
            </w:pPr>
            <w:r>
              <w:t xml:space="preserve">10 </w:t>
            </w:r>
          </w:p>
        </w:tc>
        <w:tc>
          <w:tcPr>
            <w:tcW w:w="4401" w:type="dxa"/>
            <w:tcBorders>
              <w:top w:val="single" w:sz="32" w:space="0" w:color="FFFFFF"/>
              <w:left w:val="single" w:sz="2" w:space="0" w:color="CCCCCC"/>
              <w:bottom w:val="single" w:sz="2" w:space="0" w:color="CCCCCC"/>
              <w:right w:val="single" w:sz="2" w:space="0" w:color="CCCCCC"/>
            </w:tcBorders>
          </w:tcPr>
          <w:p w14:paraId="357A2A68" w14:textId="77777777" w:rsidR="003D78D4" w:rsidRDefault="00CC7296">
            <w:pPr>
              <w:spacing w:after="0" w:line="259" w:lineRule="auto"/>
              <w:ind w:left="0" w:right="0" w:firstLine="0"/>
              <w:jc w:val="left"/>
            </w:pPr>
            <w:r>
              <w:t xml:space="preserve">All features work fully in Airplane Mode (except SMS which requires mobile network). </w:t>
            </w:r>
          </w:p>
        </w:tc>
        <w:tc>
          <w:tcPr>
            <w:tcW w:w="2800" w:type="dxa"/>
            <w:tcBorders>
              <w:top w:val="single" w:sz="32" w:space="0" w:color="FFFFFF"/>
              <w:left w:val="single" w:sz="2" w:space="0" w:color="CCCCCC"/>
              <w:bottom w:val="single" w:sz="2" w:space="0" w:color="CCCCCC"/>
              <w:right w:val="single" w:sz="2" w:space="0" w:color="CCCCCC"/>
            </w:tcBorders>
          </w:tcPr>
          <w:p w14:paraId="2AB99C91" w14:textId="77777777" w:rsidR="003D78D4" w:rsidRDefault="00CC7296">
            <w:pPr>
              <w:spacing w:after="0" w:line="259" w:lineRule="auto"/>
              <w:ind w:left="2" w:right="0" w:firstLine="0"/>
              <w:jc w:val="left"/>
            </w:pPr>
            <w:r>
              <w:t xml:space="preserve">Airplane Mode test on device </w:t>
            </w:r>
          </w:p>
        </w:tc>
        <w:tc>
          <w:tcPr>
            <w:tcW w:w="1679" w:type="dxa"/>
            <w:tcBorders>
              <w:top w:val="single" w:sz="32" w:space="0" w:color="FFFFFF"/>
              <w:left w:val="single" w:sz="2" w:space="0" w:color="CCCCCC"/>
              <w:bottom w:val="single" w:sz="2" w:space="0" w:color="CCCCCC"/>
              <w:right w:val="single" w:sz="2" w:space="0" w:color="CCCCCC"/>
            </w:tcBorders>
          </w:tcPr>
          <w:p w14:paraId="2DB836C7" w14:textId="77777777" w:rsidR="003D78D4" w:rsidRDefault="00CC7296">
            <w:pPr>
              <w:spacing w:after="0" w:line="259" w:lineRule="auto"/>
              <w:ind w:left="0" w:right="0" w:firstLine="0"/>
              <w:jc w:val="left"/>
            </w:pPr>
            <w:r>
              <w:t xml:space="preserve">Medium </w:t>
            </w:r>
          </w:p>
        </w:tc>
      </w:tr>
    </w:tbl>
    <w:p w14:paraId="79DAE2BA" w14:textId="77777777" w:rsidR="003D78D4" w:rsidRDefault="00CC7296">
      <w:pPr>
        <w:spacing w:after="0" w:line="259" w:lineRule="auto"/>
        <w:ind w:left="0" w:right="0" w:firstLine="0"/>
        <w:jc w:val="left"/>
      </w:pPr>
      <w:r>
        <w:t xml:space="preserve"> </w:t>
      </w:r>
      <w:r>
        <w:tab/>
        <w:t xml:space="preserve"> </w:t>
      </w:r>
    </w:p>
    <w:p w14:paraId="5D38E3D1" w14:textId="77777777" w:rsidR="003D78D4" w:rsidRDefault="00CC7296">
      <w:pPr>
        <w:pStyle w:val="Heading1"/>
        <w:ind w:left="-5"/>
      </w:pPr>
      <w:r>
        <w:t xml:space="preserve">Conclusion </w:t>
      </w:r>
    </w:p>
    <w:p w14:paraId="6A88B87E" w14:textId="77777777" w:rsidR="003D78D4" w:rsidRDefault="00CC7296">
      <w:pPr>
        <w:ind w:right="0"/>
      </w:pPr>
      <w:proofErr w:type="spellStart"/>
      <w:r>
        <w:t>Namma</w:t>
      </w:r>
      <w:proofErr w:type="spellEnd"/>
      <w:r>
        <w:t xml:space="preserve"> </w:t>
      </w:r>
      <w:proofErr w:type="spellStart"/>
      <w:r>
        <w:t>Santhe</w:t>
      </w:r>
      <w:proofErr w:type="spellEnd"/>
      <w:r>
        <w:t xml:space="preserve"> Ledger represents a focused and socially meaningful application of Android development in the domain of informal small business finance management. By addressing a clear and well-defined problem — the lack of a reliable, offline, and intelligent digital ledger for India's market vendors — the project delivers measurable practical value alongside technical merit. </w:t>
      </w:r>
    </w:p>
    <w:p w14:paraId="1A1AA560" w14:textId="77777777" w:rsidR="003D78D4" w:rsidRDefault="00CC7296">
      <w:pPr>
        <w:spacing w:after="55" w:line="259" w:lineRule="auto"/>
        <w:ind w:left="0" w:right="0" w:firstLine="0"/>
        <w:jc w:val="left"/>
      </w:pPr>
      <w:r>
        <w:t xml:space="preserve"> </w:t>
      </w:r>
    </w:p>
    <w:p w14:paraId="0B47010F" w14:textId="77777777" w:rsidR="003D78D4" w:rsidRDefault="00CC7296">
      <w:pPr>
        <w:ind w:right="0"/>
      </w:pPr>
      <w:r>
        <w:t xml:space="preserve">The application's architecture </w:t>
      </w:r>
      <w:proofErr w:type="spellStart"/>
      <w:r>
        <w:t>prioritises</w:t>
      </w:r>
      <w:proofErr w:type="spellEnd"/>
      <w:r>
        <w:t xml:space="preserve"> reliability, simplicity, and offline-first operation above all else. Every design decision, from Room Database for permanent storage to </w:t>
      </w:r>
      <w:proofErr w:type="spellStart"/>
      <w:r>
        <w:t>WorkManager</w:t>
      </w:r>
      <w:proofErr w:type="spellEnd"/>
      <w:r>
        <w:t xml:space="preserve"> for resilient background task scheduling and </w:t>
      </w:r>
      <w:proofErr w:type="spellStart"/>
      <w:r>
        <w:t>SmsManager</w:t>
      </w:r>
      <w:proofErr w:type="spellEnd"/>
      <w:r>
        <w:t xml:space="preserve"> for internet-free customer communication, is motivated by a single question: will this work for a vendor standing in a busy market with a basic smartphone and no internet connection? </w:t>
      </w:r>
    </w:p>
    <w:p w14:paraId="3E00643B" w14:textId="77777777" w:rsidR="003D78D4" w:rsidRDefault="00CC7296">
      <w:pPr>
        <w:spacing w:after="55" w:line="259" w:lineRule="auto"/>
        <w:ind w:left="0" w:right="0" w:firstLine="0"/>
        <w:jc w:val="left"/>
      </w:pPr>
      <w:r>
        <w:t xml:space="preserve"> </w:t>
      </w:r>
    </w:p>
    <w:p w14:paraId="301205B9" w14:textId="77777777" w:rsidR="003D78D4" w:rsidRDefault="00CC7296">
      <w:pPr>
        <w:ind w:right="0"/>
      </w:pPr>
      <w:r>
        <w:lastRenderedPageBreak/>
        <w:t xml:space="preserve">The project also establishes a strong technical foundation for future expansion. The separation of data, view, and controller layers supports the addition of new features — cloud backup, multi-language support, UPI integration, biometric authentication — without requiring a fundamental redesign of the existing codebase. The Room migration framework ensures that future schema changes can be deployed to existing users without data loss. </w:t>
      </w:r>
    </w:p>
    <w:p w14:paraId="3E725F53" w14:textId="77777777" w:rsidR="003D78D4" w:rsidRDefault="00CC7296">
      <w:pPr>
        <w:spacing w:after="59" w:line="259" w:lineRule="auto"/>
        <w:ind w:left="0" w:right="0" w:firstLine="0"/>
        <w:jc w:val="left"/>
      </w:pPr>
      <w:r>
        <w:t xml:space="preserve"> </w:t>
      </w:r>
    </w:p>
    <w:p w14:paraId="44BFDA2E" w14:textId="77777777" w:rsidR="003D78D4" w:rsidRDefault="00CC7296">
      <w:pPr>
        <w:ind w:right="0"/>
      </w:pPr>
      <w:r>
        <w:t xml:space="preserve">In conclusion, </w:t>
      </w:r>
      <w:proofErr w:type="spellStart"/>
      <w:r>
        <w:t>Namma</w:t>
      </w:r>
      <w:proofErr w:type="spellEnd"/>
      <w:r>
        <w:t xml:space="preserve"> </w:t>
      </w:r>
      <w:proofErr w:type="spellStart"/>
      <w:r>
        <w:t>Santhe</w:t>
      </w:r>
      <w:proofErr w:type="spellEnd"/>
      <w:r>
        <w:t xml:space="preserve"> Ledger is not simply a technical deliverable — it is a small but meaningful step toward financial inclusion and digital empowerment for the millions of informal vendors who form the backbone of India's local economy. </w:t>
      </w:r>
    </w:p>
    <w:sectPr w:rsidR="003D78D4">
      <w:headerReference w:type="even" r:id="rId13"/>
      <w:headerReference w:type="default" r:id="rId14"/>
      <w:footerReference w:type="even" r:id="rId15"/>
      <w:footerReference w:type="default" r:id="rId16"/>
      <w:headerReference w:type="first" r:id="rId17"/>
      <w:footerReference w:type="first" r:id="rId18"/>
      <w:pgSz w:w="11906" w:h="16838"/>
      <w:pgMar w:top="1449" w:right="1437" w:bottom="1609" w:left="1440" w:header="676"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DC74" w14:textId="77777777" w:rsidR="0051048F" w:rsidRDefault="0051048F">
      <w:pPr>
        <w:spacing w:after="0" w:line="240" w:lineRule="auto"/>
      </w:pPr>
      <w:r>
        <w:separator/>
      </w:r>
    </w:p>
  </w:endnote>
  <w:endnote w:type="continuationSeparator" w:id="0">
    <w:p w14:paraId="5E4CFA4C" w14:textId="77777777" w:rsidR="0051048F" w:rsidRDefault="00510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251F" w14:textId="77777777" w:rsidR="003D78D4" w:rsidRDefault="00CC7296">
    <w:pPr>
      <w:spacing w:after="16"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4B13AC6" wp14:editId="1E287754">
              <wp:simplePos x="0" y="0"/>
              <wp:positionH relativeFrom="page">
                <wp:posOffset>896417</wp:posOffset>
              </wp:positionH>
              <wp:positionV relativeFrom="page">
                <wp:posOffset>9885883</wp:posOffset>
              </wp:positionV>
              <wp:extent cx="5769229" cy="6096"/>
              <wp:effectExtent l="0" t="0" r="0" b="0"/>
              <wp:wrapSquare wrapText="bothSides"/>
              <wp:docPr id="37592" name="Group 375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28" name="Shape 3872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236CA10B" id="Group 37592" o:spid="_x0000_s1026" style="position:absolute;margin-left:70.6pt;margin-top:778.4pt;width:454.25pt;height:.5pt;z-index:251661312;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">
              <v:shape id="Shape 38728"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&#13;&#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Arial" w:eastAsia="Arial" w:hAnsi="Arial" w:cs="Arial"/>
        <w:b/>
        <w:sz w:val="22"/>
        <w:u w:val="single" w:color="1A237E"/>
      </w:rPr>
      <w:t>1</w:t>
    </w:r>
    <w:r>
      <w:rPr>
        <w:rFonts w:ascii="Arial" w:eastAsia="Arial" w:hAnsi="Arial" w:cs="Arial"/>
        <w:b/>
        <w:sz w:val="22"/>
        <w:u w:val="single" w:color="1A237E"/>
      </w:rPr>
      <w:fldChar w:fldCharType="end"/>
    </w:r>
    <w:r>
      <w:rPr>
        <w:rFonts w:ascii="Arial" w:eastAsia="Arial" w:hAnsi="Arial" w:cs="Arial"/>
        <w:b/>
        <w:sz w:val="22"/>
        <w:u w:val="single" w:color="1A237E"/>
      </w:rPr>
      <w:t xml:space="preserve"> | </w:t>
    </w:r>
    <w:r>
      <w:rPr>
        <w:rFonts w:ascii="Arial" w:eastAsia="Arial" w:hAnsi="Arial" w:cs="Arial"/>
        <w:color w:val="7F7F7F"/>
        <w:sz w:val="22"/>
        <w:u w:val="single" w:color="1A237E"/>
      </w:rPr>
      <w:t xml:space="preserve">P a g e     </w:t>
    </w:r>
    <w:r>
      <w:rPr>
        <w:rFonts w:ascii="Arial" w:eastAsia="Arial" w:hAnsi="Arial" w:cs="Arial"/>
        <w:color w:val="757575"/>
        <w:sz w:val="18"/>
        <w:u w:val="single" w:color="1A237E"/>
      </w:rPr>
      <w:t xml:space="preserve"> MVJ College of Engineering | Department of Electronics and Communication Engineering</w:t>
    </w:r>
    <w:r>
      <w:rPr>
        <w:rFonts w:ascii="Arial" w:eastAsia="Arial" w:hAnsi="Arial" w:cs="Arial"/>
        <w:b/>
        <w:sz w:val="22"/>
        <w:u w:val="single" w:color="1A237E"/>
      </w:rPr>
      <w:t xml:space="preserve"> </w:t>
    </w:r>
  </w:p>
  <w:p w14:paraId="6EE30826" w14:textId="77777777" w:rsidR="003D78D4" w:rsidRDefault="00CC7296">
    <w:pPr>
      <w:spacing w:after="0" w:line="259" w:lineRule="auto"/>
      <w:ind w:left="0" w:righ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0A44" w14:textId="77777777" w:rsidR="003D78D4" w:rsidRDefault="00CC7296">
    <w:pPr>
      <w:spacing w:after="16"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1768A3D" wp14:editId="0BA20CE5">
              <wp:simplePos x="0" y="0"/>
              <wp:positionH relativeFrom="page">
                <wp:posOffset>896417</wp:posOffset>
              </wp:positionH>
              <wp:positionV relativeFrom="page">
                <wp:posOffset>9885883</wp:posOffset>
              </wp:positionV>
              <wp:extent cx="5769229" cy="6096"/>
              <wp:effectExtent l="0" t="0" r="0" b="0"/>
              <wp:wrapSquare wrapText="bothSides"/>
              <wp:docPr id="37558" name="Group 3755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26" name="Shape 3872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8082418" id="Group 37558" o:spid="_x0000_s1026" style="position:absolute;margin-left:70.6pt;margin-top:778.4pt;width:454.25pt;height:.5pt;z-index:251662336;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">
              <v:shape id="Shape 38726"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&#13;&#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Arial" w:eastAsia="Arial" w:hAnsi="Arial" w:cs="Arial"/>
        <w:b/>
        <w:sz w:val="22"/>
        <w:u w:val="single" w:color="1A237E"/>
      </w:rPr>
      <w:t>1</w:t>
    </w:r>
    <w:r>
      <w:rPr>
        <w:rFonts w:ascii="Arial" w:eastAsia="Arial" w:hAnsi="Arial" w:cs="Arial"/>
        <w:b/>
        <w:sz w:val="22"/>
        <w:u w:val="single" w:color="1A237E"/>
      </w:rPr>
      <w:fldChar w:fldCharType="end"/>
    </w:r>
    <w:r>
      <w:rPr>
        <w:rFonts w:ascii="Arial" w:eastAsia="Arial" w:hAnsi="Arial" w:cs="Arial"/>
        <w:b/>
        <w:sz w:val="22"/>
        <w:u w:val="single" w:color="1A237E"/>
      </w:rPr>
      <w:t xml:space="preserve"> | </w:t>
    </w:r>
    <w:r>
      <w:rPr>
        <w:rFonts w:ascii="Arial" w:eastAsia="Arial" w:hAnsi="Arial" w:cs="Arial"/>
        <w:color w:val="7F7F7F"/>
        <w:sz w:val="22"/>
        <w:u w:val="single" w:color="1A237E"/>
      </w:rPr>
      <w:t xml:space="preserve">P a g e     </w:t>
    </w:r>
    <w:r>
      <w:rPr>
        <w:rFonts w:ascii="Arial" w:eastAsia="Arial" w:hAnsi="Arial" w:cs="Arial"/>
        <w:color w:val="757575"/>
        <w:sz w:val="18"/>
        <w:u w:val="single" w:color="1A237E"/>
      </w:rPr>
      <w:t xml:space="preserve"> </w:t>
    </w:r>
    <w:r>
      <w:rPr>
        <w:rFonts w:ascii="Arial" w:eastAsia="Arial" w:hAnsi="Arial" w:cs="Arial"/>
        <w:color w:val="757575"/>
        <w:sz w:val="18"/>
        <w:u w:val="single" w:color="1A237E"/>
      </w:rPr>
      <w:t>MVJ College of Engineering | Department of Electronics and Communication Engineering</w:t>
    </w:r>
    <w:r>
      <w:rPr>
        <w:rFonts w:ascii="Arial" w:eastAsia="Arial" w:hAnsi="Arial" w:cs="Arial"/>
        <w:b/>
        <w:sz w:val="22"/>
        <w:u w:val="single" w:color="1A237E"/>
      </w:rPr>
      <w:t xml:space="preserve"> </w:t>
    </w:r>
  </w:p>
  <w:p w14:paraId="0C51AD12" w14:textId="77777777" w:rsidR="003D78D4" w:rsidRDefault="00CC7296">
    <w:pPr>
      <w:spacing w:after="0" w:line="259" w:lineRule="auto"/>
      <w:ind w:left="0"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FCC4" w14:textId="77777777" w:rsidR="003D78D4" w:rsidRDefault="00CC7296">
    <w:pPr>
      <w:spacing w:after="16"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5053F7E5" wp14:editId="4059E79B">
              <wp:simplePos x="0" y="0"/>
              <wp:positionH relativeFrom="page">
                <wp:posOffset>896417</wp:posOffset>
              </wp:positionH>
              <wp:positionV relativeFrom="page">
                <wp:posOffset>9885883</wp:posOffset>
              </wp:positionV>
              <wp:extent cx="5769229" cy="6096"/>
              <wp:effectExtent l="0" t="0" r="0" b="0"/>
              <wp:wrapSquare wrapText="bothSides"/>
              <wp:docPr id="37524" name="Group 3752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24" name="Shape 387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CC10444" id="Group 37524" o:spid="_x0000_s1026" style="position:absolute;margin-left:70.6pt;margin-top:778.4pt;width:454.25pt;height:.5pt;z-index:251663360;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">
              <v:shape id="Shape 38724"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&#13;&#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Arial" w:eastAsia="Arial" w:hAnsi="Arial" w:cs="Arial"/>
        <w:b/>
        <w:sz w:val="22"/>
        <w:u w:val="single" w:color="1A237E"/>
      </w:rPr>
      <w:t>1</w:t>
    </w:r>
    <w:r>
      <w:rPr>
        <w:rFonts w:ascii="Arial" w:eastAsia="Arial" w:hAnsi="Arial" w:cs="Arial"/>
        <w:b/>
        <w:sz w:val="22"/>
        <w:u w:val="single" w:color="1A237E"/>
      </w:rPr>
      <w:fldChar w:fldCharType="end"/>
    </w:r>
    <w:r>
      <w:rPr>
        <w:rFonts w:ascii="Arial" w:eastAsia="Arial" w:hAnsi="Arial" w:cs="Arial"/>
        <w:b/>
        <w:sz w:val="22"/>
        <w:u w:val="single" w:color="1A237E"/>
      </w:rPr>
      <w:t xml:space="preserve"> | </w:t>
    </w:r>
    <w:r>
      <w:rPr>
        <w:rFonts w:ascii="Arial" w:eastAsia="Arial" w:hAnsi="Arial" w:cs="Arial"/>
        <w:color w:val="7F7F7F"/>
        <w:sz w:val="22"/>
        <w:u w:val="single" w:color="1A237E"/>
      </w:rPr>
      <w:t xml:space="preserve">P a g e     </w:t>
    </w:r>
    <w:r>
      <w:rPr>
        <w:rFonts w:ascii="Arial" w:eastAsia="Arial" w:hAnsi="Arial" w:cs="Arial"/>
        <w:color w:val="757575"/>
        <w:sz w:val="18"/>
        <w:u w:val="single" w:color="1A237E"/>
      </w:rPr>
      <w:t xml:space="preserve"> MVJ College of Engineering | Department of Electronics and Communication Engineering</w:t>
    </w:r>
    <w:r>
      <w:rPr>
        <w:rFonts w:ascii="Arial" w:eastAsia="Arial" w:hAnsi="Arial" w:cs="Arial"/>
        <w:b/>
        <w:sz w:val="22"/>
        <w:u w:val="single" w:color="1A237E"/>
      </w:rPr>
      <w:t xml:space="preserve"> </w:t>
    </w:r>
  </w:p>
  <w:p w14:paraId="4BF49A08" w14:textId="77777777" w:rsidR="003D78D4" w:rsidRDefault="00CC7296">
    <w:pPr>
      <w:spacing w:after="0" w:line="259" w:lineRule="auto"/>
      <w:ind w:left="0" w:right="0" w:firstLine="0"/>
      <w:jc w:val="left"/>
    </w:pPr>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5A2B" w14:textId="77777777" w:rsidR="003D78D4" w:rsidRDefault="00CC7296">
    <w:pPr>
      <w:spacing w:after="16" w:line="259" w:lineRule="auto"/>
      <w:ind w:left="0" w:right="0"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7574772" wp14:editId="7A5CC244">
              <wp:simplePos x="0" y="0"/>
              <wp:positionH relativeFrom="page">
                <wp:posOffset>896417</wp:posOffset>
              </wp:positionH>
              <wp:positionV relativeFrom="page">
                <wp:posOffset>9885883</wp:posOffset>
              </wp:positionV>
              <wp:extent cx="5769229" cy="6096"/>
              <wp:effectExtent l="0" t="0" r="0" b="0"/>
              <wp:wrapSquare wrapText="bothSides"/>
              <wp:docPr id="37695" name="Group 3769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34" name="Shape 3873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DA871D5" id="Group 37695" o:spid="_x0000_s1026" style="position:absolute;margin-left:70.6pt;margin-top:778.4pt;width:454.25pt;height:.5pt;z-index:251667456;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">
              <v:shape id="Shape 38734"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&#13;&#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Arial" w:eastAsia="Arial" w:hAnsi="Arial" w:cs="Arial"/>
        <w:b/>
        <w:sz w:val="22"/>
        <w:u w:val="single" w:color="1A237E"/>
      </w:rPr>
      <w:t>10</w:t>
    </w:r>
    <w:r>
      <w:rPr>
        <w:rFonts w:ascii="Arial" w:eastAsia="Arial" w:hAnsi="Arial" w:cs="Arial"/>
        <w:b/>
        <w:sz w:val="22"/>
        <w:u w:val="single" w:color="1A237E"/>
      </w:rPr>
      <w:fldChar w:fldCharType="end"/>
    </w:r>
    <w:r>
      <w:rPr>
        <w:rFonts w:ascii="Arial" w:eastAsia="Arial" w:hAnsi="Arial" w:cs="Arial"/>
        <w:b/>
        <w:sz w:val="22"/>
        <w:u w:val="single" w:color="1A237E"/>
      </w:rPr>
      <w:t xml:space="preserve"> | </w:t>
    </w:r>
    <w:r>
      <w:rPr>
        <w:rFonts w:ascii="Arial" w:eastAsia="Arial" w:hAnsi="Arial" w:cs="Arial"/>
        <w:color w:val="7F7F7F"/>
        <w:sz w:val="22"/>
        <w:u w:val="single" w:color="1A237E"/>
      </w:rPr>
      <w:t xml:space="preserve">P a g e     </w:t>
    </w:r>
    <w:r>
      <w:rPr>
        <w:rFonts w:ascii="Arial" w:eastAsia="Arial" w:hAnsi="Arial" w:cs="Arial"/>
        <w:color w:val="757575"/>
        <w:sz w:val="18"/>
        <w:u w:val="single" w:color="1A237E"/>
      </w:rPr>
      <w:t xml:space="preserve"> MVJ College of Engineering | Department of Electronics and Communication Engineering</w:t>
    </w:r>
    <w:r>
      <w:rPr>
        <w:rFonts w:ascii="Arial" w:eastAsia="Arial" w:hAnsi="Arial" w:cs="Arial"/>
        <w:b/>
        <w:sz w:val="22"/>
        <w:u w:val="single" w:color="1A237E"/>
      </w:rPr>
      <w:t xml:space="preserve"> </w:t>
    </w:r>
  </w:p>
  <w:p w14:paraId="0DB41092" w14:textId="77777777" w:rsidR="003D78D4" w:rsidRDefault="00CC7296">
    <w:pPr>
      <w:spacing w:after="0" w:line="259" w:lineRule="auto"/>
      <w:ind w:left="0" w:righ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26A4" w14:textId="77777777" w:rsidR="003D78D4" w:rsidRDefault="00CC7296">
    <w:pPr>
      <w:spacing w:after="16" w:line="259" w:lineRule="auto"/>
      <w:ind w:left="0" w:right="0"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395B372" wp14:editId="31120949">
              <wp:simplePos x="0" y="0"/>
              <wp:positionH relativeFrom="page">
                <wp:posOffset>896417</wp:posOffset>
              </wp:positionH>
              <wp:positionV relativeFrom="page">
                <wp:posOffset>9885883</wp:posOffset>
              </wp:positionV>
              <wp:extent cx="5769229" cy="6096"/>
              <wp:effectExtent l="0" t="0" r="0" b="0"/>
              <wp:wrapSquare wrapText="bothSides"/>
              <wp:docPr id="37661" name="Group 3766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32" name="Shape 387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317683D" id="Group 37661" o:spid="_x0000_s1026" style="position:absolute;margin-left:70.6pt;margin-top:778.4pt;width:454.25pt;height:.5pt;z-index:251668480;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">
              <v:shape id="Shape 38732"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&#13;&#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Arial" w:eastAsia="Arial" w:hAnsi="Arial" w:cs="Arial"/>
        <w:b/>
        <w:sz w:val="22"/>
        <w:u w:val="single" w:color="1A237E"/>
      </w:rPr>
      <w:t>10</w:t>
    </w:r>
    <w:r>
      <w:rPr>
        <w:rFonts w:ascii="Arial" w:eastAsia="Arial" w:hAnsi="Arial" w:cs="Arial"/>
        <w:b/>
        <w:sz w:val="22"/>
        <w:u w:val="single" w:color="1A237E"/>
      </w:rPr>
      <w:fldChar w:fldCharType="end"/>
    </w:r>
    <w:r>
      <w:rPr>
        <w:rFonts w:ascii="Arial" w:eastAsia="Arial" w:hAnsi="Arial" w:cs="Arial"/>
        <w:b/>
        <w:sz w:val="22"/>
        <w:u w:val="single" w:color="1A237E"/>
      </w:rPr>
      <w:t xml:space="preserve"> | </w:t>
    </w:r>
    <w:r>
      <w:rPr>
        <w:rFonts w:ascii="Arial" w:eastAsia="Arial" w:hAnsi="Arial" w:cs="Arial"/>
        <w:color w:val="7F7F7F"/>
        <w:sz w:val="22"/>
        <w:u w:val="single" w:color="1A237E"/>
      </w:rPr>
      <w:t xml:space="preserve">P a g e     </w:t>
    </w:r>
    <w:r>
      <w:rPr>
        <w:rFonts w:ascii="Arial" w:eastAsia="Arial" w:hAnsi="Arial" w:cs="Arial"/>
        <w:color w:val="757575"/>
        <w:sz w:val="18"/>
        <w:u w:val="single" w:color="1A237E"/>
      </w:rPr>
      <w:t xml:space="preserve"> MVJ College of Engineering | Department of Electronics and Communication Engineering</w:t>
    </w:r>
    <w:r>
      <w:rPr>
        <w:rFonts w:ascii="Arial" w:eastAsia="Arial" w:hAnsi="Arial" w:cs="Arial"/>
        <w:b/>
        <w:sz w:val="22"/>
        <w:u w:val="single" w:color="1A237E"/>
      </w:rPr>
      <w:t xml:space="preserve"> </w:t>
    </w:r>
  </w:p>
  <w:p w14:paraId="71FB429C" w14:textId="77777777" w:rsidR="003D78D4" w:rsidRDefault="00CC7296">
    <w:pPr>
      <w:spacing w:after="0" w:line="259" w:lineRule="auto"/>
      <w:ind w:left="0" w:righ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A179" w14:textId="77777777" w:rsidR="003D78D4" w:rsidRDefault="00CC7296">
    <w:pPr>
      <w:spacing w:after="16" w:line="259" w:lineRule="auto"/>
      <w:ind w:left="0" w:right="0"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1D346660" wp14:editId="7E48307C">
              <wp:simplePos x="0" y="0"/>
              <wp:positionH relativeFrom="page">
                <wp:posOffset>896417</wp:posOffset>
              </wp:positionH>
              <wp:positionV relativeFrom="page">
                <wp:posOffset>9885883</wp:posOffset>
              </wp:positionV>
              <wp:extent cx="5769229" cy="6096"/>
              <wp:effectExtent l="0" t="0" r="0" b="0"/>
              <wp:wrapSquare wrapText="bothSides"/>
              <wp:docPr id="37627" name="Group 3762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30" name="Shape 3873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E07464E" id="Group 37627" o:spid="_x0000_s1026" style="position:absolute;margin-left:70.6pt;margin-top:778.4pt;width:454.25pt;height:.5pt;z-index:251669504;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">
              <v:shape id="Shape 38730"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&#13;&#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Arial" w:eastAsia="Arial" w:hAnsi="Arial" w:cs="Arial"/>
        <w:b/>
        <w:sz w:val="22"/>
        <w:u w:val="single" w:color="1A237E"/>
      </w:rPr>
      <w:t>10</w:t>
    </w:r>
    <w:r>
      <w:rPr>
        <w:rFonts w:ascii="Arial" w:eastAsia="Arial" w:hAnsi="Arial" w:cs="Arial"/>
        <w:b/>
        <w:sz w:val="22"/>
        <w:u w:val="single" w:color="1A237E"/>
      </w:rPr>
      <w:fldChar w:fldCharType="end"/>
    </w:r>
    <w:r>
      <w:rPr>
        <w:rFonts w:ascii="Arial" w:eastAsia="Arial" w:hAnsi="Arial" w:cs="Arial"/>
        <w:b/>
        <w:sz w:val="22"/>
        <w:u w:val="single" w:color="1A237E"/>
      </w:rPr>
      <w:t xml:space="preserve"> | </w:t>
    </w:r>
    <w:r>
      <w:rPr>
        <w:rFonts w:ascii="Arial" w:eastAsia="Arial" w:hAnsi="Arial" w:cs="Arial"/>
        <w:color w:val="7F7F7F"/>
        <w:sz w:val="22"/>
        <w:u w:val="single" w:color="1A237E"/>
      </w:rPr>
      <w:t xml:space="preserve">P a g e     </w:t>
    </w:r>
    <w:r>
      <w:rPr>
        <w:rFonts w:ascii="Arial" w:eastAsia="Arial" w:hAnsi="Arial" w:cs="Arial"/>
        <w:color w:val="757575"/>
        <w:sz w:val="18"/>
        <w:u w:val="single" w:color="1A237E"/>
      </w:rPr>
      <w:t xml:space="preserve"> MVJ College of Engineering | Department of Electronics and Communication Engineering</w:t>
    </w:r>
    <w:r>
      <w:rPr>
        <w:rFonts w:ascii="Arial" w:eastAsia="Arial" w:hAnsi="Arial" w:cs="Arial"/>
        <w:b/>
        <w:sz w:val="22"/>
        <w:u w:val="single" w:color="1A237E"/>
      </w:rPr>
      <w:t xml:space="preserve"> </w:t>
    </w:r>
  </w:p>
  <w:p w14:paraId="16A7A216" w14:textId="77777777" w:rsidR="003D78D4" w:rsidRDefault="00CC7296">
    <w:pPr>
      <w:spacing w:after="0" w:line="259" w:lineRule="auto"/>
      <w:ind w:left="0" w:righ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ED02" w14:textId="77777777" w:rsidR="0051048F" w:rsidRDefault="0051048F">
      <w:pPr>
        <w:spacing w:after="0" w:line="240" w:lineRule="auto"/>
      </w:pPr>
      <w:r>
        <w:separator/>
      </w:r>
    </w:p>
  </w:footnote>
  <w:footnote w:type="continuationSeparator" w:id="0">
    <w:p w14:paraId="3F56883C" w14:textId="77777777" w:rsidR="0051048F" w:rsidRDefault="00510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48CF9" w14:textId="77777777" w:rsidR="003D78D4" w:rsidRDefault="00CC7296">
    <w:pPr>
      <w:tabs>
        <w:tab w:val="center" w:pos="7156"/>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736974F" wp14:editId="64578D8F">
              <wp:simplePos x="0" y="0"/>
              <wp:positionH relativeFrom="page">
                <wp:posOffset>896417</wp:posOffset>
              </wp:positionH>
              <wp:positionV relativeFrom="page">
                <wp:posOffset>592836</wp:posOffset>
              </wp:positionV>
              <wp:extent cx="5769229" cy="6096"/>
              <wp:effectExtent l="0" t="0" r="0" b="0"/>
              <wp:wrapSquare wrapText="bothSides"/>
              <wp:docPr id="37577" name="Group 3757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16" name="Shape 387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anchor>
          </w:drawing>
        </mc:Choice>
        <mc:Fallback>
          <w:pict>
            <v:group w14:anchorId="2B1013FE" id="Group 37577" o:spid="_x0000_s1026" style="position:absolute;margin-left:70.6pt;margin-top:46.7pt;width:454.25pt;height:.5pt;z-index:251658240;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">
              <v:shape id="Shape 38716"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" path="m,l5769229,r,9144l,9144,,e" fillcolor="#1a237e" stroked="f" strokeweight="0">
                <v:stroke miterlimit="83231f" joinstyle="miter"/>
                <v:path arrowok="t" textboxrect="0,0,5769229,9144"/>
              </v:shape>
              <w10:wrap type="square" anchorx="page" anchory="page"/>
            </v:group>
          </w:pict>
        </mc:Fallback>
      </mc:AlternateContent>
    </w:r>
    <w:proofErr w:type="spellStart"/>
    <w:r>
      <w:rPr>
        <w:rFonts w:ascii="Arial" w:eastAsia="Arial" w:hAnsi="Arial" w:cs="Arial"/>
        <w:color w:val="757575"/>
        <w:sz w:val="18"/>
      </w:rPr>
      <w:t>Namma</w:t>
    </w:r>
    <w:proofErr w:type="spellEnd"/>
    <w:r>
      <w:rPr>
        <w:rFonts w:ascii="Arial" w:eastAsia="Arial" w:hAnsi="Arial" w:cs="Arial"/>
        <w:color w:val="757575"/>
        <w:sz w:val="18"/>
      </w:rPr>
      <w:t xml:space="preserve"> </w:t>
    </w:r>
    <w:proofErr w:type="spellStart"/>
    <w:r>
      <w:rPr>
        <w:rFonts w:ascii="Arial" w:eastAsia="Arial" w:hAnsi="Arial" w:cs="Arial"/>
        <w:color w:val="757575"/>
        <w:sz w:val="18"/>
      </w:rPr>
      <w:t>Santhe</w:t>
    </w:r>
    <w:proofErr w:type="spellEnd"/>
    <w:r>
      <w:rPr>
        <w:rFonts w:ascii="Arial" w:eastAsia="Arial" w:hAnsi="Arial" w:cs="Arial"/>
        <w:color w:val="757575"/>
        <w:sz w:val="18"/>
      </w:rPr>
      <w:t xml:space="preserve"> Ledger | Project Report</w:t>
    </w:r>
    <w:r>
      <w:rPr>
        <w:rFonts w:ascii="Arial" w:eastAsia="Arial" w:hAnsi="Arial" w:cs="Arial"/>
        <w:sz w:val="18"/>
      </w:rPr>
      <w:t xml:space="preserve"> </w:t>
    </w:r>
    <w:r>
      <w:rPr>
        <w:rFonts w:ascii="Arial" w:eastAsia="Arial" w:hAnsi="Arial" w:cs="Arial"/>
        <w:sz w:val="18"/>
      </w:rPr>
      <w:tab/>
    </w:r>
    <w:r>
      <w:rPr>
        <w:rFonts w:ascii="Arial" w:eastAsia="Arial" w:hAnsi="Arial" w:cs="Arial"/>
        <w:i/>
        <w:color w:val="757575"/>
        <w:sz w:val="18"/>
      </w:rPr>
      <w:t>Confidential – Project Documentation</w:t>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11A0" w14:textId="77777777" w:rsidR="003D78D4" w:rsidRDefault="00CC7296">
    <w:pPr>
      <w:tabs>
        <w:tab w:val="center" w:pos="7156"/>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DDE9B51" wp14:editId="2FF92946">
              <wp:simplePos x="0" y="0"/>
              <wp:positionH relativeFrom="page">
                <wp:posOffset>896417</wp:posOffset>
              </wp:positionH>
              <wp:positionV relativeFrom="page">
                <wp:posOffset>592836</wp:posOffset>
              </wp:positionV>
              <wp:extent cx="5769229" cy="6096"/>
              <wp:effectExtent l="0" t="0" r="0" b="0"/>
              <wp:wrapSquare wrapText="bothSides"/>
              <wp:docPr id="37543" name="Group 37543"/>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14" name="Shape 3871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anchor>
          </w:drawing>
        </mc:Choice>
        <mc:Fallback>
          <w:pict>
            <v:group w14:anchorId="4EF7F4BB" id="Group 37543" o:spid="_x0000_s1026" style="position:absolute;margin-left:70.6pt;margin-top:46.7pt;width:454.25pt;height:.5pt;z-index:251659264;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">
              <v:shape id="Shape 38714"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" path="m,l5769229,r,9144l,9144,,e" fillcolor="#1a237e" stroked="f" strokeweight="0">
                <v:stroke miterlimit="83231f" joinstyle="miter"/>
                <v:path arrowok="t" textboxrect="0,0,5769229,9144"/>
              </v:shape>
              <w10:wrap type="square" anchorx="page" anchory="page"/>
            </v:group>
          </w:pict>
        </mc:Fallback>
      </mc:AlternateContent>
    </w:r>
    <w:proofErr w:type="spellStart"/>
    <w:r>
      <w:rPr>
        <w:rFonts w:ascii="Arial" w:eastAsia="Arial" w:hAnsi="Arial" w:cs="Arial"/>
        <w:color w:val="757575"/>
        <w:sz w:val="18"/>
      </w:rPr>
      <w:t>Namma</w:t>
    </w:r>
    <w:proofErr w:type="spellEnd"/>
    <w:r>
      <w:rPr>
        <w:rFonts w:ascii="Arial" w:eastAsia="Arial" w:hAnsi="Arial" w:cs="Arial"/>
        <w:color w:val="757575"/>
        <w:sz w:val="18"/>
      </w:rPr>
      <w:t xml:space="preserve"> </w:t>
    </w:r>
    <w:proofErr w:type="spellStart"/>
    <w:r>
      <w:rPr>
        <w:rFonts w:ascii="Arial" w:eastAsia="Arial" w:hAnsi="Arial" w:cs="Arial"/>
        <w:color w:val="757575"/>
        <w:sz w:val="18"/>
      </w:rPr>
      <w:t>Santhe</w:t>
    </w:r>
    <w:proofErr w:type="spellEnd"/>
    <w:r>
      <w:rPr>
        <w:rFonts w:ascii="Arial" w:eastAsia="Arial" w:hAnsi="Arial" w:cs="Arial"/>
        <w:color w:val="757575"/>
        <w:sz w:val="18"/>
      </w:rPr>
      <w:t xml:space="preserve"> Ledger | Project Report</w:t>
    </w:r>
    <w:r>
      <w:rPr>
        <w:rFonts w:ascii="Arial" w:eastAsia="Arial" w:hAnsi="Arial" w:cs="Arial"/>
        <w:sz w:val="18"/>
      </w:rPr>
      <w:t xml:space="preserve"> </w:t>
    </w:r>
    <w:r>
      <w:rPr>
        <w:rFonts w:ascii="Arial" w:eastAsia="Arial" w:hAnsi="Arial" w:cs="Arial"/>
        <w:sz w:val="18"/>
      </w:rPr>
      <w:tab/>
    </w:r>
    <w:r>
      <w:rPr>
        <w:rFonts w:ascii="Arial" w:eastAsia="Arial" w:hAnsi="Arial" w:cs="Arial"/>
        <w:i/>
        <w:color w:val="757575"/>
        <w:sz w:val="18"/>
      </w:rPr>
      <w:t>Confidential – Project Documentation</w:t>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8A3F" w14:textId="77777777" w:rsidR="003D78D4" w:rsidRDefault="00CC7296">
    <w:pPr>
      <w:tabs>
        <w:tab w:val="center" w:pos="7156"/>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2D572A6" wp14:editId="319C32C2">
              <wp:simplePos x="0" y="0"/>
              <wp:positionH relativeFrom="page">
                <wp:posOffset>896417</wp:posOffset>
              </wp:positionH>
              <wp:positionV relativeFrom="page">
                <wp:posOffset>592836</wp:posOffset>
              </wp:positionV>
              <wp:extent cx="5769229" cy="6096"/>
              <wp:effectExtent l="0" t="0" r="0" b="0"/>
              <wp:wrapSquare wrapText="bothSides"/>
              <wp:docPr id="37509" name="Group 3750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12" name="Shape 3871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anchor>
          </w:drawing>
        </mc:Choice>
        <mc:Fallback>
          <w:pict>
            <v:group w14:anchorId="0775800B" id="Group 37509" o:spid="_x0000_s1026" style="position:absolute;margin-left:70.6pt;margin-top:46.7pt;width:454.25pt;height:.5pt;z-index:251660288;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">
              <v:shape id="Shape 38712"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" path="m,l5769229,r,9144l,9144,,e" fillcolor="#1a237e" stroked="f" strokeweight="0">
                <v:stroke miterlimit="83231f" joinstyle="miter"/>
                <v:path arrowok="t" textboxrect="0,0,5769229,9144"/>
              </v:shape>
              <w10:wrap type="square" anchorx="page" anchory="page"/>
            </v:group>
          </w:pict>
        </mc:Fallback>
      </mc:AlternateContent>
    </w:r>
    <w:proofErr w:type="spellStart"/>
    <w:r>
      <w:rPr>
        <w:rFonts w:ascii="Arial" w:eastAsia="Arial" w:hAnsi="Arial" w:cs="Arial"/>
        <w:color w:val="757575"/>
        <w:sz w:val="18"/>
      </w:rPr>
      <w:t>Namma</w:t>
    </w:r>
    <w:proofErr w:type="spellEnd"/>
    <w:r>
      <w:rPr>
        <w:rFonts w:ascii="Arial" w:eastAsia="Arial" w:hAnsi="Arial" w:cs="Arial"/>
        <w:color w:val="757575"/>
        <w:sz w:val="18"/>
      </w:rPr>
      <w:t xml:space="preserve"> </w:t>
    </w:r>
    <w:proofErr w:type="spellStart"/>
    <w:r>
      <w:rPr>
        <w:rFonts w:ascii="Arial" w:eastAsia="Arial" w:hAnsi="Arial" w:cs="Arial"/>
        <w:color w:val="757575"/>
        <w:sz w:val="18"/>
      </w:rPr>
      <w:t>Santhe</w:t>
    </w:r>
    <w:proofErr w:type="spellEnd"/>
    <w:r>
      <w:rPr>
        <w:rFonts w:ascii="Arial" w:eastAsia="Arial" w:hAnsi="Arial" w:cs="Arial"/>
        <w:color w:val="757575"/>
        <w:sz w:val="18"/>
      </w:rPr>
      <w:t xml:space="preserve"> Ledger | Project Report</w:t>
    </w:r>
    <w:r>
      <w:rPr>
        <w:rFonts w:ascii="Arial" w:eastAsia="Arial" w:hAnsi="Arial" w:cs="Arial"/>
        <w:sz w:val="18"/>
      </w:rPr>
      <w:t xml:space="preserve"> </w:t>
    </w:r>
    <w:r>
      <w:rPr>
        <w:rFonts w:ascii="Arial" w:eastAsia="Arial" w:hAnsi="Arial" w:cs="Arial"/>
        <w:sz w:val="18"/>
      </w:rPr>
      <w:tab/>
    </w:r>
    <w:r>
      <w:rPr>
        <w:rFonts w:ascii="Arial" w:eastAsia="Arial" w:hAnsi="Arial" w:cs="Arial"/>
        <w:i/>
        <w:color w:val="757575"/>
        <w:sz w:val="18"/>
      </w:rPr>
      <w:t>Confidential – Project Documentation</w:t>
    </w:r>
    <w:r>
      <w:rPr>
        <w:rFonts w:ascii="Arial" w:eastAsia="Arial" w:hAnsi="Arial" w:cs="Arial"/>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F446" w14:textId="77777777" w:rsidR="003D78D4" w:rsidRDefault="00CC7296">
    <w:pPr>
      <w:tabs>
        <w:tab w:val="center" w:pos="7156"/>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416EFDD" wp14:editId="0EFCC0DD">
              <wp:simplePos x="0" y="0"/>
              <wp:positionH relativeFrom="page">
                <wp:posOffset>896417</wp:posOffset>
              </wp:positionH>
              <wp:positionV relativeFrom="page">
                <wp:posOffset>592836</wp:posOffset>
              </wp:positionV>
              <wp:extent cx="5769229" cy="6096"/>
              <wp:effectExtent l="0" t="0" r="0" b="0"/>
              <wp:wrapSquare wrapText="bothSides"/>
              <wp:docPr id="37680" name="Group 3768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22" name="Shape 3872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anchor>
          </w:drawing>
        </mc:Choice>
        <mc:Fallback>
          <w:pict>
            <v:group w14:anchorId="6EEDB105" id="Group 37680" o:spid="_x0000_s1026" style="position:absolute;margin-left:70.6pt;margin-top:46.7pt;width:454.25pt;height:.5pt;z-index:251664384;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">
              <v:shape id="Shape 38722"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" path="m,l5769229,r,9144l,9144,,e" fillcolor="#1a237e" stroked="f" strokeweight="0">
                <v:stroke miterlimit="83231f" joinstyle="miter"/>
                <v:path arrowok="t" textboxrect="0,0,5769229,9144"/>
              </v:shape>
              <w10:wrap type="square" anchorx="page" anchory="page"/>
            </v:group>
          </w:pict>
        </mc:Fallback>
      </mc:AlternateContent>
    </w:r>
    <w:proofErr w:type="spellStart"/>
    <w:r>
      <w:rPr>
        <w:rFonts w:ascii="Arial" w:eastAsia="Arial" w:hAnsi="Arial" w:cs="Arial"/>
        <w:color w:val="757575"/>
        <w:sz w:val="18"/>
      </w:rPr>
      <w:t>Namma</w:t>
    </w:r>
    <w:proofErr w:type="spellEnd"/>
    <w:r>
      <w:rPr>
        <w:rFonts w:ascii="Arial" w:eastAsia="Arial" w:hAnsi="Arial" w:cs="Arial"/>
        <w:color w:val="757575"/>
        <w:sz w:val="18"/>
      </w:rPr>
      <w:t xml:space="preserve"> </w:t>
    </w:r>
    <w:proofErr w:type="spellStart"/>
    <w:r>
      <w:rPr>
        <w:rFonts w:ascii="Arial" w:eastAsia="Arial" w:hAnsi="Arial" w:cs="Arial"/>
        <w:color w:val="757575"/>
        <w:sz w:val="18"/>
      </w:rPr>
      <w:t>Santhe</w:t>
    </w:r>
    <w:proofErr w:type="spellEnd"/>
    <w:r>
      <w:rPr>
        <w:rFonts w:ascii="Arial" w:eastAsia="Arial" w:hAnsi="Arial" w:cs="Arial"/>
        <w:color w:val="757575"/>
        <w:sz w:val="18"/>
      </w:rPr>
      <w:t xml:space="preserve"> Ledger | Project Report</w:t>
    </w:r>
    <w:r>
      <w:rPr>
        <w:rFonts w:ascii="Arial" w:eastAsia="Arial" w:hAnsi="Arial" w:cs="Arial"/>
        <w:sz w:val="18"/>
      </w:rPr>
      <w:t xml:space="preserve"> </w:t>
    </w:r>
    <w:r>
      <w:rPr>
        <w:rFonts w:ascii="Arial" w:eastAsia="Arial" w:hAnsi="Arial" w:cs="Arial"/>
        <w:sz w:val="18"/>
      </w:rPr>
      <w:tab/>
    </w:r>
    <w:r>
      <w:rPr>
        <w:rFonts w:ascii="Arial" w:eastAsia="Arial" w:hAnsi="Arial" w:cs="Arial"/>
        <w:i/>
        <w:color w:val="757575"/>
        <w:sz w:val="18"/>
      </w:rPr>
      <w:t>Confidential – Project Documentation</w:t>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CAE0" w14:textId="77777777" w:rsidR="003D78D4" w:rsidRDefault="00CC7296">
    <w:pPr>
      <w:tabs>
        <w:tab w:val="center" w:pos="7156"/>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117F8E05" wp14:editId="6577FDFA">
              <wp:simplePos x="0" y="0"/>
              <wp:positionH relativeFrom="page">
                <wp:posOffset>896417</wp:posOffset>
              </wp:positionH>
              <wp:positionV relativeFrom="page">
                <wp:posOffset>592836</wp:posOffset>
              </wp:positionV>
              <wp:extent cx="5769229" cy="6096"/>
              <wp:effectExtent l="0" t="0" r="0" b="0"/>
              <wp:wrapSquare wrapText="bothSides"/>
              <wp:docPr id="37646" name="Group 3764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20" name="Shape 387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anchor>
          </w:drawing>
        </mc:Choice>
        <mc:Fallback>
          <w:pict>
            <v:group w14:anchorId="471DF4AC" id="Group 37646" o:spid="_x0000_s1026" style="position:absolute;margin-left:70.6pt;margin-top:46.7pt;width:454.25pt;height:.5pt;z-index:251665408;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">
              <v:shape id="Shape 38720"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" path="m,l5769229,r,9144l,9144,,e" fillcolor="#1a237e" stroked="f" strokeweight="0">
                <v:stroke miterlimit="83231f" joinstyle="miter"/>
                <v:path arrowok="t" textboxrect="0,0,5769229,9144"/>
              </v:shape>
              <w10:wrap type="square" anchorx="page" anchory="page"/>
            </v:group>
          </w:pict>
        </mc:Fallback>
      </mc:AlternateContent>
    </w:r>
    <w:proofErr w:type="spellStart"/>
    <w:r>
      <w:rPr>
        <w:rFonts w:ascii="Arial" w:eastAsia="Arial" w:hAnsi="Arial" w:cs="Arial"/>
        <w:color w:val="757575"/>
        <w:sz w:val="18"/>
      </w:rPr>
      <w:t>Namma</w:t>
    </w:r>
    <w:proofErr w:type="spellEnd"/>
    <w:r>
      <w:rPr>
        <w:rFonts w:ascii="Arial" w:eastAsia="Arial" w:hAnsi="Arial" w:cs="Arial"/>
        <w:color w:val="757575"/>
        <w:sz w:val="18"/>
      </w:rPr>
      <w:t xml:space="preserve"> </w:t>
    </w:r>
    <w:proofErr w:type="spellStart"/>
    <w:r>
      <w:rPr>
        <w:rFonts w:ascii="Arial" w:eastAsia="Arial" w:hAnsi="Arial" w:cs="Arial"/>
        <w:color w:val="757575"/>
        <w:sz w:val="18"/>
      </w:rPr>
      <w:t>Santhe</w:t>
    </w:r>
    <w:proofErr w:type="spellEnd"/>
    <w:r>
      <w:rPr>
        <w:rFonts w:ascii="Arial" w:eastAsia="Arial" w:hAnsi="Arial" w:cs="Arial"/>
        <w:color w:val="757575"/>
        <w:sz w:val="18"/>
      </w:rPr>
      <w:t xml:space="preserve"> Ledger | Project Report</w:t>
    </w:r>
    <w:r>
      <w:rPr>
        <w:rFonts w:ascii="Arial" w:eastAsia="Arial" w:hAnsi="Arial" w:cs="Arial"/>
        <w:sz w:val="18"/>
      </w:rPr>
      <w:t xml:space="preserve"> </w:t>
    </w:r>
    <w:r>
      <w:rPr>
        <w:rFonts w:ascii="Arial" w:eastAsia="Arial" w:hAnsi="Arial" w:cs="Arial"/>
        <w:sz w:val="18"/>
      </w:rPr>
      <w:tab/>
    </w:r>
    <w:r>
      <w:rPr>
        <w:rFonts w:ascii="Arial" w:eastAsia="Arial" w:hAnsi="Arial" w:cs="Arial"/>
        <w:i/>
        <w:color w:val="757575"/>
        <w:sz w:val="18"/>
      </w:rPr>
      <w:t>Confidential – Project Documentation</w:t>
    </w: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E864" w14:textId="77777777" w:rsidR="003D78D4" w:rsidRDefault="00CC7296">
    <w:pPr>
      <w:tabs>
        <w:tab w:val="center" w:pos="7156"/>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BFB0C70" wp14:editId="0918F324">
              <wp:simplePos x="0" y="0"/>
              <wp:positionH relativeFrom="page">
                <wp:posOffset>896417</wp:posOffset>
              </wp:positionH>
              <wp:positionV relativeFrom="page">
                <wp:posOffset>592836</wp:posOffset>
              </wp:positionV>
              <wp:extent cx="5769229" cy="6096"/>
              <wp:effectExtent l="0" t="0" r="0" b="0"/>
              <wp:wrapSquare wrapText="bothSides"/>
              <wp:docPr id="37612" name="Group 3761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38718" name="Shape 3871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anchor>
          </w:drawing>
        </mc:Choice>
        <mc:Fallback>
          <w:pict>
            <v:group w14:anchorId="191071A2" id="Group 37612" o:spid="_x0000_s1026" style="position:absolute;margin-left:70.6pt;margin-top:46.7pt;width:454.25pt;height:.5pt;z-index:251666432;mso-position-horizontal-relative:page;mso-position-vertical-relative:page" coordsize="57692,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">
              <v:shape id="Shape 38718" o:spid="_x0000_s1027" style="position:absolute;width:57692;height:91;visibility:visible;mso-wrap-style:square;v-text-anchor:top" coordsize="576922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" path="m,l5769229,r,9144l,9144,,e" fillcolor="#1a237e" stroked="f" strokeweight="0">
                <v:stroke miterlimit="83231f" joinstyle="miter"/>
                <v:path arrowok="t" textboxrect="0,0,5769229,9144"/>
              </v:shape>
              <w10:wrap type="square" anchorx="page" anchory="page"/>
            </v:group>
          </w:pict>
        </mc:Fallback>
      </mc:AlternateContent>
    </w:r>
    <w:proofErr w:type="spellStart"/>
    <w:r>
      <w:rPr>
        <w:rFonts w:ascii="Arial" w:eastAsia="Arial" w:hAnsi="Arial" w:cs="Arial"/>
        <w:color w:val="757575"/>
        <w:sz w:val="18"/>
      </w:rPr>
      <w:t>Namma</w:t>
    </w:r>
    <w:proofErr w:type="spellEnd"/>
    <w:r>
      <w:rPr>
        <w:rFonts w:ascii="Arial" w:eastAsia="Arial" w:hAnsi="Arial" w:cs="Arial"/>
        <w:color w:val="757575"/>
        <w:sz w:val="18"/>
      </w:rPr>
      <w:t xml:space="preserve"> </w:t>
    </w:r>
    <w:proofErr w:type="spellStart"/>
    <w:r>
      <w:rPr>
        <w:rFonts w:ascii="Arial" w:eastAsia="Arial" w:hAnsi="Arial" w:cs="Arial"/>
        <w:color w:val="757575"/>
        <w:sz w:val="18"/>
      </w:rPr>
      <w:t>Santhe</w:t>
    </w:r>
    <w:proofErr w:type="spellEnd"/>
    <w:r>
      <w:rPr>
        <w:rFonts w:ascii="Arial" w:eastAsia="Arial" w:hAnsi="Arial" w:cs="Arial"/>
        <w:color w:val="757575"/>
        <w:sz w:val="18"/>
      </w:rPr>
      <w:t xml:space="preserve"> Ledger | Project Report</w:t>
    </w:r>
    <w:r>
      <w:rPr>
        <w:rFonts w:ascii="Arial" w:eastAsia="Arial" w:hAnsi="Arial" w:cs="Arial"/>
        <w:sz w:val="18"/>
      </w:rPr>
      <w:t xml:space="preserve"> </w:t>
    </w:r>
    <w:r>
      <w:rPr>
        <w:rFonts w:ascii="Arial" w:eastAsia="Arial" w:hAnsi="Arial" w:cs="Arial"/>
        <w:sz w:val="18"/>
      </w:rPr>
      <w:tab/>
    </w:r>
    <w:r>
      <w:rPr>
        <w:rFonts w:ascii="Arial" w:eastAsia="Arial" w:hAnsi="Arial" w:cs="Arial"/>
        <w:i/>
        <w:color w:val="757575"/>
        <w:sz w:val="18"/>
      </w:rPr>
      <w:t>Confidential – Project Documentation</w:t>
    </w: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4D4"/>
    <w:multiLevelType w:val="hybridMultilevel"/>
    <w:tmpl w:val="FFFFFFFF"/>
    <w:lvl w:ilvl="0" w:tplc="AEDA679E">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7F681E40">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E8664A54">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EA5C7908">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8376CFF6">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AA5619EA">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86DAB7F0">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0A584D74">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AAECBD12">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 w15:restartNumberingAfterBreak="0">
    <w:nsid w:val="16D50F52"/>
    <w:multiLevelType w:val="hybridMultilevel"/>
    <w:tmpl w:val="FFFFFFFF"/>
    <w:lvl w:ilvl="0" w:tplc="FE5A8A06">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7D6CF7CC">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DE3073E2">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1C0EBD96">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C39CD6C6">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EC4E20A2">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2714B748">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C95420EA">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309658C8">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2" w15:restartNumberingAfterBreak="0">
    <w:nsid w:val="191872E9"/>
    <w:multiLevelType w:val="hybridMultilevel"/>
    <w:tmpl w:val="FFFFFFFF"/>
    <w:lvl w:ilvl="0" w:tplc="3F1A1EF2">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7A20A608">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F8FA2636">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2E804A3C">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6280416E">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AD10E4DC">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5BB22638">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8BA6E138">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D9AAC7FA">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3" w15:restartNumberingAfterBreak="0">
    <w:nsid w:val="2FB87263"/>
    <w:multiLevelType w:val="hybridMultilevel"/>
    <w:tmpl w:val="FFFFFFFF"/>
    <w:lvl w:ilvl="0" w:tplc="30F0DF70">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62F81AC0">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AF087C6E">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13FCF546">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3CE0ED14">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B9EAB5E4">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65EEFACA">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C4F693BC">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32F2BCBA">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4" w15:restartNumberingAfterBreak="0">
    <w:nsid w:val="33463ECD"/>
    <w:multiLevelType w:val="hybridMultilevel"/>
    <w:tmpl w:val="FFFFFFFF"/>
    <w:lvl w:ilvl="0" w:tplc="01C89A0A">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049E8014">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E6306462">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7A1AB01A">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5734EB24">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5D6C76F6">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5DB424A6">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5502C9C6">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3ACE7100">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5" w15:restartNumberingAfterBreak="0">
    <w:nsid w:val="3500738B"/>
    <w:multiLevelType w:val="hybridMultilevel"/>
    <w:tmpl w:val="FFFFFFFF"/>
    <w:lvl w:ilvl="0" w:tplc="FC1E980A">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2FA05B8C">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8E4C9F1C">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8F24C98E">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EC78774E">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5E1816B8">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D804CE94">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888CD976">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1330949C">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6" w15:restartNumberingAfterBreak="0">
    <w:nsid w:val="3C3B5935"/>
    <w:multiLevelType w:val="hybridMultilevel"/>
    <w:tmpl w:val="FFFFFFFF"/>
    <w:lvl w:ilvl="0" w:tplc="F844D4DC">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9EA82F3C">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88302E62">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C8B08286">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C17AD898">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F9F6F884">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942C0916">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FC501018">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E6B6633C">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7" w15:restartNumberingAfterBreak="0">
    <w:nsid w:val="46D21ADD"/>
    <w:multiLevelType w:val="hybridMultilevel"/>
    <w:tmpl w:val="FFFFFFFF"/>
    <w:lvl w:ilvl="0" w:tplc="77905960">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50762E8E">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8D7AE9C8">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295AE814">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CE1A4F0C">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D7E4F8B0">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1ECE4088">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13700084">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39A0168A">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8" w15:restartNumberingAfterBreak="0">
    <w:nsid w:val="491F5B5D"/>
    <w:multiLevelType w:val="hybridMultilevel"/>
    <w:tmpl w:val="FFFFFFFF"/>
    <w:lvl w:ilvl="0" w:tplc="6F5451A8">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F952464E">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946C5F22">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0B10E6B6">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7704655E">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525C149A">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CBDEA5B2">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2124C1FC">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533CA3B2">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9" w15:restartNumberingAfterBreak="0">
    <w:nsid w:val="5D0548B2"/>
    <w:multiLevelType w:val="hybridMultilevel"/>
    <w:tmpl w:val="FFFFFFFF"/>
    <w:lvl w:ilvl="0" w:tplc="4BFED112">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50B239CE">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0284FA62">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0B24D672">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59DA6E20">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36CC77F8">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DE8EA30A">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66D0B606">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B71C38E2">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0" w15:restartNumberingAfterBreak="0">
    <w:nsid w:val="5EC030D6"/>
    <w:multiLevelType w:val="hybridMultilevel"/>
    <w:tmpl w:val="FFFFFFFF"/>
    <w:lvl w:ilvl="0" w:tplc="71E86064">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4EAC9EC2">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1804B0B8">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07E4F11C">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63A2C424">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30EC4110">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807EEE5A">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99D2B89E">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11ECDC60">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1" w15:restartNumberingAfterBreak="0">
    <w:nsid w:val="63D246C8"/>
    <w:multiLevelType w:val="hybridMultilevel"/>
    <w:tmpl w:val="FFFFFFFF"/>
    <w:lvl w:ilvl="0" w:tplc="478E78F8">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63401EC2">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7C763F10">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C4A0BA2E">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EFC87B08">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4A18D616">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99BC4218">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E4A08A2C">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5C0CA798">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2" w15:restartNumberingAfterBreak="0">
    <w:nsid w:val="68096989"/>
    <w:multiLevelType w:val="hybridMultilevel"/>
    <w:tmpl w:val="FFFFFFFF"/>
    <w:lvl w:ilvl="0" w:tplc="E7681FCE">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8B6C415A">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ACB66742">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B34E5708">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52804EC6">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89AAC1C8">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9532436C">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E4E6F7E6">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BBE8306A">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3" w15:restartNumberingAfterBreak="0">
    <w:nsid w:val="6CD57324"/>
    <w:multiLevelType w:val="hybridMultilevel"/>
    <w:tmpl w:val="FFFFFFFF"/>
    <w:lvl w:ilvl="0" w:tplc="FF645482">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77C8A94E">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A1223044">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1C08B686">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E0C8166C">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9EA008F2">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9800A844">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A2B8F254">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1D467CFA">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4" w15:restartNumberingAfterBreak="0">
    <w:nsid w:val="76DB7A4E"/>
    <w:multiLevelType w:val="hybridMultilevel"/>
    <w:tmpl w:val="FFFFFFFF"/>
    <w:lvl w:ilvl="0" w:tplc="AFD29408">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7174F18A">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EA2C2254">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38488B1E">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A68E1322">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811EBCD8">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4AC6E9A6">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21EA91EE">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B9E62D8A">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abstractNum w:abstractNumId="15" w15:restartNumberingAfterBreak="0">
    <w:nsid w:val="7A6F356B"/>
    <w:multiLevelType w:val="hybridMultilevel"/>
    <w:tmpl w:val="FFFFFFFF"/>
    <w:lvl w:ilvl="0" w:tplc="01767CE8">
      <w:start w:val="1"/>
      <w:numFmt w:val="bullet"/>
      <w:lvlText w:val="•"/>
      <w:lvlJc w:val="left"/>
      <w:pPr>
        <w:ind w:left="705"/>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1" w:tplc="4D727C90">
      <w:start w:val="1"/>
      <w:numFmt w:val="bullet"/>
      <w:lvlText w:val="o"/>
      <w:lvlJc w:val="left"/>
      <w:pPr>
        <w:ind w:left="14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2" w:tplc="FC422A1C">
      <w:start w:val="1"/>
      <w:numFmt w:val="bullet"/>
      <w:lvlText w:val="▪"/>
      <w:lvlJc w:val="left"/>
      <w:pPr>
        <w:ind w:left="21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3" w:tplc="E75E7DAA">
      <w:start w:val="1"/>
      <w:numFmt w:val="bullet"/>
      <w:lvlText w:val="•"/>
      <w:lvlJc w:val="left"/>
      <w:pPr>
        <w:ind w:left="28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4" w:tplc="786672AA">
      <w:start w:val="1"/>
      <w:numFmt w:val="bullet"/>
      <w:lvlText w:val="o"/>
      <w:lvlJc w:val="left"/>
      <w:pPr>
        <w:ind w:left="360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5" w:tplc="48789B60">
      <w:start w:val="1"/>
      <w:numFmt w:val="bullet"/>
      <w:lvlText w:val="▪"/>
      <w:lvlJc w:val="left"/>
      <w:pPr>
        <w:ind w:left="432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6" w:tplc="28FA4E78">
      <w:start w:val="1"/>
      <w:numFmt w:val="bullet"/>
      <w:lvlText w:val="•"/>
      <w:lvlJc w:val="left"/>
      <w:pPr>
        <w:ind w:left="504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7" w:tplc="AE988852">
      <w:start w:val="1"/>
      <w:numFmt w:val="bullet"/>
      <w:lvlText w:val="o"/>
      <w:lvlJc w:val="left"/>
      <w:pPr>
        <w:ind w:left="576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lvl w:ilvl="8" w:tplc="58AAC462">
      <w:start w:val="1"/>
      <w:numFmt w:val="bullet"/>
      <w:lvlText w:val="▪"/>
      <w:lvlJc w:val="left"/>
      <w:pPr>
        <w:ind w:left="6480"/>
      </w:pPr>
      <w:rPr>
        <w:rFonts w:ascii="Times New Roman" w:eastAsia="Times New Roman" w:hAnsi="Times New Roman" w:cs="Times New Roman"/>
        <w:b w:val="0"/>
        <w:i w:val="0"/>
        <w:strike w:val="0"/>
        <w:dstrike w:val="0"/>
        <w:color w:val="212121"/>
        <w:sz w:val="24"/>
        <w:szCs w:val="24"/>
        <w:u w:val="none" w:color="000000"/>
        <w:bdr w:val="none" w:sz="0" w:space="0" w:color="auto"/>
        <w:shd w:val="clear" w:color="auto" w:fill="auto"/>
        <w:vertAlign w:val="baseline"/>
      </w:rPr>
    </w:lvl>
  </w:abstractNum>
  <w:num w:numId="1" w16cid:durableId="603148259">
    <w:abstractNumId w:val="10"/>
  </w:num>
  <w:num w:numId="2" w16cid:durableId="488209275">
    <w:abstractNumId w:val="9"/>
  </w:num>
  <w:num w:numId="3" w16cid:durableId="402026221">
    <w:abstractNumId w:val="5"/>
  </w:num>
  <w:num w:numId="4" w16cid:durableId="2063019802">
    <w:abstractNumId w:val="6"/>
  </w:num>
  <w:num w:numId="5" w16cid:durableId="942230202">
    <w:abstractNumId w:val="4"/>
  </w:num>
  <w:num w:numId="6" w16cid:durableId="137768547">
    <w:abstractNumId w:val="2"/>
  </w:num>
  <w:num w:numId="7" w16cid:durableId="911476207">
    <w:abstractNumId w:val="7"/>
  </w:num>
  <w:num w:numId="8" w16cid:durableId="392048243">
    <w:abstractNumId w:val="12"/>
  </w:num>
  <w:num w:numId="9" w16cid:durableId="1062556201">
    <w:abstractNumId w:val="8"/>
  </w:num>
  <w:num w:numId="10" w16cid:durableId="1629241101">
    <w:abstractNumId w:val="13"/>
  </w:num>
  <w:num w:numId="11" w16cid:durableId="277878979">
    <w:abstractNumId w:val="14"/>
  </w:num>
  <w:num w:numId="12" w16cid:durableId="438188048">
    <w:abstractNumId w:val="0"/>
  </w:num>
  <w:num w:numId="13" w16cid:durableId="457141709">
    <w:abstractNumId w:val="1"/>
  </w:num>
  <w:num w:numId="14" w16cid:durableId="2032141067">
    <w:abstractNumId w:val="15"/>
  </w:num>
  <w:num w:numId="15" w16cid:durableId="364840825">
    <w:abstractNumId w:val="3"/>
  </w:num>
  <w:num w:numId="16" w16cid:durableId="1069233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8D4"/>
    <w:rsid w:val="00020AED"/>
    <w:rsid w:val="00221BD4"/>
    <w:rsid w:val="003D78D4"/>
    <w:rsid w:val="0051048F"/>
    <w:rsid w:val="006619F8"/>
    <w:rsid w:val="007854EF"/>
    <w:rsid w:val="00AA5061"/>
    <w:rsid w:val="00CC7296"/>
    <w:rsid w:val="00D6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48BD3"/>
  <w15:docId w15:val="{F19D0C59-79AC-3242-8DA5-244C6557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49" w:lineRule="auto"/>
      <w:ind w:left="10" w:right="1" w:hanging="10"/>
      <w:jc w:val="both"/>
    </w:pPr>
    <w:rPr>
      <w:rFonts w:ascii="Times New Roman" w:eastAsia="Times New Roman" w:hAnsi="Times New Roman" w:cs="Times New Roman"/>
      <w:color w:val="212121"/>
      <w:lang w:bidi="en-US"/>
    </w:rPr>
  </w:style>
  <w:style w:type="paragraph" w:styleId="Heading1">
    <w:name w:val="heading 1"/>
    <w:next w:val="Normal"/>
    <w:link w:val="Heading1Char"/>
    <w:uiPriority w:val="9"/>
    <w:qFormat/>
    <w:pPr>
      <w:keepNext/>
      <w:keepLines/>
      <w:spacing w:after="93" w:line="259" w:lineRule="auto"/>
      <w:ind w:left="10" w:hanging="10"/>
      <w:outlineLvl w:val="0"/>
    </w:pPr>
    <w:rPr>
      <w:rFonts w:ascii="Times New Roman" w:eastAsia="Times New Roman" w:hAnsi="Times New Roman" w:cs="Times New Roman"/>
      <w:b/>
      <w:color w:val="1A237E"/>
      <w:sz w:val="28"/>
    </w:rPr>
  </w:style>
  <w:style w:type="paragraph" w:styleId="Heading2">
    <w:name w:val="heading 2"/>
    <w:next w:val="Normal"/>
    <w:link w:val="Heading2Char"/>
    <w:uiPriority w:val="9"/>
    <w:unhideWhenUsed/>
    <w:qFormat/>
    <w:pPr>
      <w:keepNext/>
      <w:keepLines/>
      <w:spacing w:after="97" w:line="259" w:lineRule="auto"/>
      <w:ind w:left="10" w:right="2" w:hanging="10"/>
      <w:outlineLvl w:val="1"/>
    </w:pPr>
    <w:rPr>
      <w:rFonts w:ascii="Times New Roman" w:eastAsia="Times New Roman" w:hAnsi="Times New Roman" w:cs="Times New Roman"/>
      <w:b/>
      <w:color w:val="1A237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A237E"/>
      <w:sz w:val="24"/>
    </w:rPr>
  </w:style>
  <w:style w:type="character" w:customStyle="1" w:styleId="Heading1Char">
    <w:name w:val="Heading 1 Char"/>
    <w:link w:val="Heading1"/>
    <w:rPr>
      <w:rFonts w:ascii="Times New Roman" w:eastAsia="Times New Roman" w:hAnsi="Times New Roman" w:cs="Times New Roman"/>
      <w:b/>
      <w:color w:val="1A237E"/>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header" Target="header4.xml" /><Relationship Id="rId18" Type="http://schemas.openxmlformats.org/officeDocument/2006/relationships/footer" Target="footer6.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17" Type="http://schemas.openxmlformats.org/officeDocument/2006/relationships/header" Target="header6.xml" /><Relationship Id="rId2" Type="http://schemas.openxmlformats.org/officeDocument/2006/relationships/styles" Target="styles.xml" /><Relationship Id="rId16" Type="http://schemas.openxmlformats.org/officeDocument/2006/relationships/footer" Target="footer5.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footer" Target="footer4.xml" /><Relationship Id="rId10" Type="http://schemas.openxmlformats.org/officeDocument/2006/relationships/footer" Target="footer2.xm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header" Target="header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4684</Words>
  <Characters>26703</Characters>
  <Application>Microsoft Office Word</Application>
  <DocSecurity>0</DocSecurity>
  <Lines>222</Lines>
  <Paragraphs>62</Paragraphs>
  <ScaleCrop>false</ScaleCrop>
  <Company/>
  <LinksUpToDate>false</LinksUpToDate>
  <CharactersWithSpaces>31325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praveen200407@gmail.com</dc:creator>
  <cp:keywords/>
  <dc:description/>
  <cp:lastModifiedBy>praveen200407@gmail.com</cp:lastModifiedBy>
  <cp:revision>2</cp:revision>
  <dcterms:created xsi:type="dcterms:W3CDTF">2026-05-15T13:29:00Z</dcterms:created>
  <dcterms:modified xsi:type="dcterms:W3CDTF">2026-05-15T13:29:00Z</dcterms:modified>
</cp:coreProperties>
</file>