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1628" w14:textId="77777777" w:rsidR="00845FE8" w:rsidRDefault="00845FE8" w:rsidP="00845FE8">
      <w:pPr>
        <w:rPr>
          <w:rFonts w:ascii="Trebuchet MS" w:hAnsi="Trebuchet MS"/>
          <w:b/>
          <w:bCs/>
          <w:sz w:val="48"/>
          <w:szCs w:val="48"/>
          <w:lang w:val="en-US"/>
        </w:rPr>
      </w:pPr>
      <w:r>
        <w:rPr>
          <w:rFonts w:ascii="Trebuchet MS" w:hAnsi="Trebuchet MS"/>
          <w:b/>
          <w:bCs/>
          <w:sz w:val="48"/>
          <w:szCs w:val="48"/>
          <w:lang w:val="en-US"/>
        </w:rPr>
        <w:t>Python Carpentry Script: Lesson 2 of 4</w:t>
      </w:r>
    </w:p>
    <w:p w14:paraId="22D9E954" w14:textId="77777777" w:rsidR="00845FE8" w:rsidRDefault="00845FE8" w:rsidP="00845FE8">
      <w:pPr>
        <w:rPr>
          <w:rFonts w:ascii="Trebuchet MS" w:hAnsi="Trebuchet MS"/>
          <w:b/>
          <w:bCs/>
          <w:sz w:val="48"/>
          <w:szCs w:val="48"/>
          <w:lang w:val="en-US"/>
        </w:rPr>
      </w:pPr>
    </w:p>
    <w:p w14:paraId="1CD90B77" w14:textId="77777777" w:rsidR="00845FE8" w:rsidRDefault="00845FE8" w:rsidP="00845FE8">
      <w:pPr>
        <w:rPr>
          <w:rFonts w:ascii="Trebuchet MS" w:hAnsi="Trebuchet MS"/>
          <w:sz w:val="40"/>
          <w:szCs w:val="40"/>
          <w:lang w:val="en-US"/>
        </w:rPr>
      </w:pPr>
      <w:r>
        <w:rPr>
          <w:rFonts w:ascii="Trebuchet MS" w:hAnsi="Trebuchet MS"/>
          <w:b/>
          <w:bCs/>
          <w:sz w:val="48"/>
          <w:szCs w:val="48"/>
          <w:lang w:val="en-US"/>
        </w:rPr>
        <w:t>Legend: Bold</w:t>
      </w:r>
      <w:r>
        <w:rPr>
          <w:rFonts w:ascii="Trebuchet MS" w:hAnsi="Trebuchet MS"/>
          <w:b/>
          <w:bCs/>
          <w:sz w:val="40"/>
          <w:szCs w:val="40"/>
          <w:lang w:val="en-US"/>
        </w:rPr>
        <w:t xml:space="preserve"> </w:t>
      </w:r>
      <w:r>
        <w:rPr>
          <w:rFonts w:ascii="Trebuchet MS" w:hAnsi="Trebuchet MS"/>
          <w:sz w:val="40"/>
          <w:szCs w:val="40"/>
          <w:lang w:val="en-US"/>
        </w:rPr>
        <w:t xml:space="preserve">means it is a key word or command to be typed (normally within “” or with </w:t>
      </w:r>
      <w:r w:rsidRPr="00E57840">
        <w:rPr>
          <w:rFonts w:ascii="Courier New" w:hAnsi="Courier New" w:cs="Courier New"/>
          <w:sz w:val="40"/>
          <w:szCs w:val="40"/>
          <w:lang w:val="en-US"/>
        </w:rPr>
        <w:t>this</w:t>
      </w:r>
      <w:r>
        <w:rPr>
          <w:rFonts w:ascii="Trebuchet MS" w:hAnsi="Trebuchet MS"/>
          <w:sz w:val="40"/>
          <w:szCs w:val="40"/>
          <w:lang w:val="en-US"/>
        </w:rPr>
        <w:t xml:space="preserve"> </w:t>
      </w:r>
      <w:r>
        <w:rPr>
          <w:rFonts w:ascii="Courier New" w:hAnsi="Courier New" w:cs="Courier New"/>
          <w:sz w:val="40"/>
          <w:szCs w:val="40"/>
          <w:lang w:val="en-US"/>
        </w:rPr>
        <w:t>font</w:t>
      </w:r>
      <w:r>
        <w:rPr>
          <w:rFonts w:ascii="Trebuchet MS" w:hAnsi="Trebuchet MS"/>
          <w:sz w:val="40"/>
          <w:szCs w:val="40"/>
          <w:lang w:val="en-US"/>
        </w:rPr>
        <w:t>). It is written this way to allow the read to skim read whilst working</w:t>
      </w:r>
    </w:p>
    <w:p w14:paraId="4D99A6CD" w14:textId="77777777" w:rsidR="00845FE8" w:rsidRDefault="00845FE8" w:rsidP="00845FE8">
      <w:pPr>
        <w:rPr>
          <w:rFonts w:ascii="Trebuchet MS" w:hAnsi="Trebuchet MS"/>
          <w:sz w:val="40"/>
          <w:szCs w:val="40"/>
          <w:lang w:val="en-US"/>
        </w:rPr>
      </w:pPr>
      <w:r>
        <w:rPr>
          <w:rFonts w:ascii="Trebuchet MS" w:hAnsi="Trebuchet MS"/>
          <w:sz w:val="40"/>
          <w:szCs w:val="40"/>
          <w:lang w:val="en-US"/>
        </w:rPr>
        <w:t xml:space="preserve">Text within the quotes should be read aloud. </w:t>
      </w:r>
    </w:p>
    <w:p w14:paraId="1AA0E6C2" w14:textId="77777777" w:rsidR="00845FE8" w:rsidRDefault="00845FE8" w:rsidP="00845FE8">
      <w:pPr>
        <w:rPr>
          <w:rFonts w:ascii="Trebuchet MS" w:hAnsi="Trebuchet MS"/>
          <w:sz w:val="40"/>
          <w:szCs w:val="40"/>
          <w:lang w:val="en-US"/>
        </w:rPr>
      </w:pPr>
      <w:r w:rsidRPr="00FD34E0">
        <w:rPr>
          <w:rFonts w:ascii="Trebuchet MS" w:hAnsi="Trebuchet MS"/>
          <w:b/>
          <w:bCs/>
          <w:color w:val="00B050"/>
          <w:sz w:val="72"/>
          <w:szCs w:val="72"/>
          <w:lang w:val="en-US"/>
        </w:rPr>
        <w:t>Q</w:t>
      </w:r>
      <w:r>
        <w:rPr>
          <w:rFonts w:ascii="Trebuchet MS" w:hAnsi="Trebuchet MS"/>
          <w:sz w:val="40"/>
          <w:szCs w:val="40"/>
          <w:lang w:val="en-US"/>
        </w:rPr>
        <w:t>A question written like this is optional and where you might purposely make a mistake or ask learners to extrapolate.</w:t>
      </w:r>
    </w:p>
    <w:p w14:paraId="29C1639D" w14:textId="77777777" w:rsidR="00845FE8" w:rsidRDefault="00845FE8" w:rsidP="00845FE8">
      <w:pPr>
        <w:rPr>
          <w:rFonts w:ascii="Trebuchet MS" w:hAnsi="Trebuchet MS"/>
          <w:b/>
          <w:bCs/>
          <w:color w:val="00B050"/>
          <w:sz w:val="40"/>
          <w:szCs w:val="40"/>
          <w:lang w:val="en-US"/>
        </w:rPr>
      </w:pPr>
      <w:r w:rsidRPr="00FD34E0">
        <w:rPr>
          <w:rFonts w:ascii="Trebuchet MS" w:hAnsi="Trebuchet MS"/>
          <w:b/>
          <w:bCs/>
          <w:color w:val="00B050"/>
          <w:sz w:val="96"/>
          <w:szCs w:val="96"/>
          <w:lang w:val="en-US"/>
        </w:rPr>
        <w:t>Q</w:t>
      </w:r>
      <w:r w:rsidRPr="00FD34E0">
        <w:rPr>
          <w:rFonts w:ascii="Trebuchet MS" w:hAnsi="Trebuchet MS"/>
          <w:b/>
          <w:bCs/>
          <w:color w:val="00B050"/>
          <w:sz w:val="40"/>
          <w:szCs w:val="40"/>
          <w:lang w:val="en-US"/>
        </w:rPr>
        <w:t>A question like this</w:t>
      </w:r>
      <w:r>
        <w:rPr>
          <w:rFonts w:ascii="Trebuchet MS" w:hAnsi="Trebuchet MS"/>
          <w:b/>
          <w:bCs/>
          <w:color w:val="00B050"/>
          <w:sz w:val="40"/>
          <w:szCs w:val="40"/>
          <w:lang w:val="en-US"/>
        </w:rPr>
        <w:t xml:space="preserve"> is a check in with learners and should be done.</w:t>
      </w:r>
    </w:p>
    <w:p w14:paraId="7B174E48" w14:textId="77777777" w:rsidR="00845FE8" w:rsidRDefault="00845FE8" w:rsidP="00845FE8">
      <w:pPr>
        <w:rPr>
          <w:rFonts w:ascii="Trebuchet MS" w:hAnsi="Trebuchet MS"/>
          <w:b/>
          <w:bCs/>
          <w:sz w:val="40"/>
          <w:szCs w:val="40"/>
          <w:lang w:val="en-US"/>
        </w:rPr>
      </w:pPr>
      <w:r w:rsidRPr="00FD34E0"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t>Highlighted text like this indicates a task/challenge for the learners to work on.</w:t>
      </w:r>
    </w:p>
    <w:p w14:paraId="48230E9A" w14:textId="77777777" w:rsidR="00845FE8" w:rsidRPr="00FD34E0" w:rsidRDefault="00845FE8" w:rsidP="00845FE8">
      <w:pPr>
        <w:rPr>
          <w:rFonts w:ascii="Trebuchet MS" w:hAnsi="Trebuchet MS"/>
          <w:sz w:val="40"/>
          <w:szCs w:val="40"/>
          <w:lang w:val="en-US"/>
        </w:rPr>
      </w:pPr>
      <w:r w:rsidRPr="00FD34E0">
        <w:rPr>
          <w:rFonts w:ascii="Trebuchet MS" w:hAnsi="Trebuchet MS"/>
          <w:b/>
          <w:bCs/>
          <w:color w:val="FF0000"/>
          <w:sz w:val="72"/>
          <w:szCs w:val="72"/>
          <w:u w:val="single"/>
          <w:lang w:val="en-US"/>
        </w:rPr>
        <w:t>Episode x – part x</w:t>
      </w:r>
      <w:r>
        <w:rPr>
          <w:rFonts w:ascii="Trebuchet MS" w:hAnsi="Trebuchet MS"/>
          <w:b/>
          <w:bCs/>
          <w:color w:val="FF0000"/>
          <w:sz w:val="72"/>
          <w:szCs w:val="72"/>
          <w:u w:val="single"/>
          <w:lang w:val="en-US"/>
        </w:rPr>
        <w:t xml:space="preserve"> </w:t>
      </w:r>
      <w:r>
        <w:rPr>
          <w:rFonts w:ascii="Trebuchet MS" w:hAnsi="Trebuchet MS"/>
          <w:sz w:val="40"/>
          <w:szCs w:val="40"/>
          <w:lang w:val="en-US"/>
        </w:rPr>
        <w:t>is to indicate the beginning of a new section and so an opportunity to check in, bring everyone up to speed and perhaps have a break.</w:t>
      </w:r>
    </w:p>
    <w:p w14:paraId="03F3F9E6" w14:textId="77777777" w:rsidR="00845FE8" w:rsidRPr="003721DF" w:rsidRDefault="00845FE8" w:rsidP="00845FE8">
      <w:pPr>
        <w:rPr>
          <w:rFonts w:ascii="Trebuchet MS" w:hAnsi="Trebuchet MS"/>
          <w:b/>
          <w:bCs/>
          <w:sz w:val="40"/>
          <w:szCs w:val="40"/>
          <w:lang w:val="en-US"/>
        </w:rPr>
      </w:pPr>
      <w:r w:rsidRPr="003721DF">
        <w:rPr>
          <w:rFonts w:ascii="Trebuchet MS" w:hAnsi="Trebuchet MS"/>
          <w:b/>
          <w:bCs/>
          <w:sz w:val="40"/>
          <w:szCs w:val="40"/>
          <w:highlight w:val="green"/>
          <w:lang w:val="en-US"/>
        </w:rPr>
        <w:t>Recommendation</w:t>
      </w:r>
    </w:p>
    <w:p w14:paraId="41C698C3" w14:textId="77777777" w:rsidR="00845FE8" w:rsidRDefault="00845FE8" w:rsidP="00845FE8">
      <w:pPr>
        <w:rPr>
          <w:rFonts w:ascii="Trebuchet MS" w:hAnsi="Trebuchet MS"/>
          <w:b/>
          <w:bCs/>
          <w:sz w:val="48"/>
          <w:szCs w:val="48"/>
          <w:lang w:val="en-US"/>
        </w:rPr>
      </w:pPr>
    </w:p>
    <w:p w14:paraId="7ADF511F" w14:textId="182527CE" w:rsidR="00845FE8" w:rsidRDefault="00845FE8" w:rsidP="00845FE8">
      <w:pPr>
        <w:rPr>
          <w:rFonts w:ascii="Trebuchet MS" w:hAnsi="Trebuchet MS"/>
          <w:b/>
          <w:bCs/>
          <w:color w:val="FF0000"/>
          <w:sz w:val="72"/>
          <w:szCs w:val="72"/>
          <w:u w:val="single"/>
          <w:lang w:val="en-US"/>
        </w:rPr>
      </w:pPr>
      <w:r w:rsidRPr="00FD34E0">
        <w:rPr>
          <w:rFonts w:ascii="Trebuchet MS" w:hAnsi="Trebuchet MS"/>
          <w:b/>
          <w:bCs/>
          <w:color w:val="FF0000"/>
          <w:sz w:val="72"/>
          <w:szCs w:val="72"/>
          <w:u w:val="single"/>
          <w:lang w:val="en-US"/>
        </w:rPr>
        <w:t xml:space="preserve">Episode </w:t>
      </w:r>
      <w:r>
        <w:rPr>
          <w:rFonts w:ascii="Trebuchet MS" w:hAnsi="Trebuchet MS"/>
          <w:b/>
          <w:bCs/>
          <w:color w:val="FF0000"/>
          <w:sz w:val="72"/>
          <w:szCs w:val="72"/>
          <w:u w:val="single"/>
          <w:lang w:val="en-US"/>
        </w:rPr>
        <w:t>2</w:t>
      </w:r>
      <w:r w:rsidRPr="00FD34E0">
        <w:rPr>
          <w:rFonts w:ascii="Trebuchet MS" w:hAnsi="Trebuchet MS"/>
          <w:b/>
          <w:bCs/>
          <w:color w:val="FF0000"/>
          <w:sz w:val="72"/>
          <w:szCs w:val="72"/>
          <w:u w:val="single"/>
          <w:lang w:val="en-US"/>
        </w:rPr>
        <w:t xml:space="preserve"> – part </w:t>
      </w:r>
      <w:r>
        <w:rPr>
          <w:rFonts w:ascii="Trebuchet MS" w:hAnsi="Trebuchet MS"/>
          <w:b/>
          <w:bCs/>
          <w:color w:val="FF0000"/>
          <w:sz w:val="72"/>
          <w:szCs w:val="72"/>
          <w:u w:val="single"/>
          <w:lang w:val="en-US"/>
        </w:rPr>
        <w:t xml:space="preserve">7 – </w:t>
      </w:r>
      <w:r>
        <w:rPr>
          <w:rFonts w:ascii="Trebuchet MS" w:hAnsi="Trebuchet MS"/>
          <w:b/>
          <w:bCs/>
          <w:color w:val="FF0000"/>
          <w:sz w:val="72"/>
          <w:szCs w:val="72"/>
          <w:u w:val="single"/>
          <w:lang w:val="en-US"/>
        </w:rPr>
        <w:t>Making Choices</w:t>
      </w:r>
    </w:p>
    <w:p w14:paraId="6437FBC2" w14:textId="77777777" w:rsidR="00845FE8" w:rsidRDefault="00845FE8" w:rsidP="00845FE8">
      <w:pPr>
        <w:rPr>
          <w:rFonts w:ascii="Trebuchet MS" w:hAnsi="Trebuchet MS"/>
          <w:b/>
          <w:bCs/>
          <w:sz w:val="48"/>
          <w:szCs w:val="48"/>
          <w:lang w:val="en-US"/>
        </w:rPr>
      </w:pPr>
    </w:p>
    <w:p w14:paraId="52C23816" w14:textId="77777777" w:rsidR="00845FE8" w:rsidRDefault="00845FE8" w:rsidP="00845FE8">
      <w:pPr>
        <w:rPr>
          <w:rFonts w:ascii="Trebuchet MS" w:hAnsi="Trebuchet MS"/>
          <w:sz w:val="32"/>
          <w:szCs w:val="32"/>
          <w:lang w:val="en-US"/>
        </w:rPr>
      </w:pPr>
      <w:r w:rsidRPr="00E57840">
        <w:rPr>
          <w:rFonts w:ascii="Trebuchet MS" w:hAnsi="Trebuchet MS"/>
          <w:b/>
          <w:bCs/>
          <w:sz w:val="44"/>
          <w:szCs w:val="44"/>
          <w:lang w:val="en-US"/>
        </w:rPr>
        <w:t>Hi everyone</w:t>
      </w:r>
      <w:r>
        <w:rPr>
          <w:rFonts w:ascii="Trebuchet MS" w:hAnsi="Trebuchet MS"/>
          <w:sz w:val="32"/>
          <w:szCs w:val="32"/>
          <w:lang w:val="en-US"/>
        </w:rPr>
        <w:t>, I hope that you are excited to start this course, firstly can you all hear me ok?</w:t>
      </w:r>
    </w:p>
    <w:p w14:paraId="71160F20" w14:textId="77777777" w:rsidR="00845FE8" w:rsidRDefault="00845FE8" w:rsidP="00845FE8">
      <w:pPr>
        <w:rPr>
          <w:rFonts w:ascii="Trebuchet MS" w:hAnsi="Trebuchet MS"/>
          <w:sz w:val="32"/>
          <w:szCs w:val="32"/>
          <w:lang w:val="en-US"/>
        </w:rPr>
      </w:pPr>
    </w:p>
    <w:p w14:paraId="54E5CDE8" w14:textId="10305D3C" w:rsidR="00845FE8" w:rsidRDefault="00845FE8" w:rsidP="00845FE8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 xml:space="preserve">In this section we will be covering choices in programming. We have already made plenty of choices up until this point in the course, but </w:t>
      </w:r>
      <w:r w:rsidR="00B42CA9">
        <w:rPr>
          <w:rFonts w:ascii="Trebuchet MS" w:hAnsi="Trebuchet MS"/>
          <w:sz w:val="32"/>
          <w:szCs w:val="32"/>
          <w:lang w:val="en-US"/>
        </w:rPr>
        <w:t xml:space="preserve">we want our programs to include these choices. </w:t>
      </w:r>
    </w:p>
    <w:p w14:paraId="7668120A" w14:textId="3F3AC3BF" w:rsidR="00B42CA9" w:rsidRDefault="00B42CA9" w:rsidP="00845FE8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Let’s start by thinking about the everyday. Each day we make decisions that have a condition and something we will do if the condition is met. For instance, “if I have muesli, then I will eat some for breakfast”. What if there isn’t any muesli? We haven’t got a condition for that scenario</w:t>
      </w:r>
      <w:r w:rsidR="00A57EF4">
        <w:rPr>
          <w:rFonts w:ascii="Trebuchet MS" w:hAnsi="Trebuchet MS"/>
          <w:sz w:val="32"/>
          <w:szCs w:val="32"/>
          <w:lang w:val="en-US"/>
        </w:rPr>
        <w:t xml:space="preserve"> and computers are very literal, so nothing would happen if there is no muesli. W</w:t>
      </w:r>
      <w:r>
        <w:rPr>
          <w:rFonts w:ascii="Trebuchet MS" w:hAnsi="Trebuchet MS"/>
          <w:sz w:val="32"/>
          <w:szCs w:val="32"/>
          <w:lang w:val="en-US"/>
        </w:rPr>
        <w:t>e can introduce it by using “else”</w:t>
      </w:r>
      <w:r w:rsidR="00A57EF4">
        <w:rPr>
          <w:rFonts w:ascii="Trebuchet MS" w:hAnsi="Trebuchet MS"/>
          <w:sz w:val="32"/>
          <w:szCs w:val="32"/>
          <w:lang w:val="en-US"/>
        </w:rPr>
        <w:t>. “if I have muesli, then I will eat some for breakfast, else I will buy more”.</w:t>
      </w:r>
    </w:p>
    <w:p w14:paraId="2370672D" w14:textId="77777777" w:rsidR="00A57EF4" w:rsidRDefault="00A57EF4" w:rsidP="00845FE8">
      <w:pPr>
        <w:rPr>
          <w:rFonts w:ascii="Trebuchet MS" w:hAnsi="Trebuchet MS"/>
          <w:sz w:val="32"/>
          <w:szCs w:val="32"/>
          <w:lang w:val="en-US"/>
        </w:rPr>
      </w:pPr>
    </w:p>
    <w:p w14:paraId="55FB64A3" w14:textId="3F7517AE" w:rsidR="00A57EF4" w:rsidRDefault="00A57EF4" w:rsidP="00A57EF4">
      <w:pPr>
        <w:rPr>
          <w:rFonts w:ascii="Trebuchet MS" w:hAnsi="Trebuchet MS"/>
          <w:b/>
          <w:bCs/>
          <w:sz w:val="40"/>
          <w:szCs w:val="40"/>
          <w:lang w:val="en-US"/>
        </w:rPr>
      </w:pPr>
      <w:r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t xml:space="preserve">Can you all add two statements like this into the </w:t>
      </w:r>
      <w:proofErr w:type="spellStart"/>
      <w:r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t>etherpad</w:t>
      </w:r>
      <w:proofErr w:type="spellEnd"/>
      <w:r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t xml:space="preserve">? One that is just an I statement and one with </w:t>
      </w:r>
      <w:proofErr w:type="spellStart"/>
      <w:r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t>if</w:t>
      </w:r>
      <w:proofErr w:type="spellEnd"/>
      <w:r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t xml:space="preserve"> and else</w:t>
      </w:r>
    </w:p>
    <w:p w14:paraId="4F71A608" w14:textId="77777777" w:rsidR="00A57EF4" w:rsidRDefault="00A57EF4" w:rsidP="00845FE8">
      <w:pPr>
        <w:rPr>
          <w:rFonts w:ascii="Trebuchet MS" w:hAnsi="Trebuchet MS"/>
          <w:sz w:val="32"/>
          <w:szCs w:val="32"/>
          <w:lang w:val="en-US"/>
        </w:rPr>
      </w:pPr>
    </w:p>
    <w:p w14:paraId="6D65EC21" w14:textId="1F5182C3" w:rsidR="00A57EF4" w:rsidRDefault="00A57EF4" w:rsidP="00845FE8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lastRenderedPageBreak/>
        <w:t xml:space="preserve">We’ll now do an example with the code. </w:t>
      </w:r>
      <w:r w:rsidR="00CE4CA8">
        <w:rPr>
          <w:rFonts w:ascii="Trebuchet MS" w:hAnsi="Trebuchet MS"/>
          <w:sz w:val="32"/>
          <w:szCs w:val="32"/>
          <w:lang w:val="en-US"/>
        </w:rPr>
        <w:t>To make these statements we need to use a “:”, just like the loops and when using the colon we need to indent. It means that everything that is indented after this is related to it.</w:t>
      </w:r>
    </w:p>
    <w:p w14:paraId="1FA2863B" w14:textId="691E1CEB" w:rsidR="00A57EF4" w:rsidRPr="00CE4CA8" w:rsidRDefault="00A57EF4" w:rsidP="00845FE8">
      <w:pPr>
        <w:rPr>
          <w:rFonts w:ascii="Trebuchet MS" w:hAnsi="Trebuchet MS"/>
          <w:b/>
          <w:bCs/>
          <w:sz w:val="36"/>
          <w:szCs w:val="36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“</w:t>
      </w:r>
      <w:r w:rsidRPr="00CE4CA8">
        <w:rPr>
          <w:rFonts w:ascii="Trebuchet MS" w:hAnsi="Trebuchet MS"/>
          <w:b/>
          <w:bCs/>
          <w:sz w:val="36"/>
          <w:szCs w:val="36"/>
          <w:lang w:val="en-US"/>
        </w:rPr>
        <w:t>x = 10</w:t>
      </w:r>
    </w:p>
    <w:p w14:paraId="2FAC53AC" w14:textId="77777777" w:rsidR="00A57EF4" w:rsidRPr="00CE4CA8" w:rsidRDefault="00A57EF4" w:rsidP="00845FE8">
      <w:pPr>
        <w:rPr>
          <w:rFonts w:ascii="Trebuchet MS" w:hAnsi="Trebuchet MS"/>
          <w:b/>
          <w:bCs/>
          <w:sz w:val="36"/>
          <w:szCs w:val="36"/>
          <w:lang w:val="en-US"/>
        </w:rPr>
      </w:pPr>
      <w:r w:rsidRPr="00CE4CA8">
        <w:rPr>
          <w:rFonts w:ascii="Trebuchet MS" w:hAnsi="Trebuchet MS"/>
          <w:b/>
          <w:bCs/>
          <w:sz w:val="36"/>
          <w:szCs w:val="36"/>
          <w:lang w:val="en-US"/>
        </w:rPr>
        <w:t>if x == 10:</w:t>
      </w:r>
    </w:p>
    <w:p w14:paraId="236D3649" w14:textId="2FBF561B" w:rsidR="00A57EF4" w:rsidRPr="00CE4CA8" w:rsidRDefault="00A57EF4" w:rsidP="00A57EF4">
      <w:pPr>
        <w:ind w:firstLine="720"/>
        <w:rPr>
          <w:rFonts w:ascii="Trebuchet MS" w:hAnsi="Trebuchet MS"/>
          <w:b/>
          <w:bCs/>
          <w:sz w:val="36"/>
          <w:szCs w:val="36"/>
          <w:lang w:val="en-US"/>
        </w:rPr>
      </w:pPr>
      <w:r w:rsidRPr="00CE4CA8">
        <w:rPr>
          <w:rFonts w:ascii="Trebuchet MS" w:hAnsi="Trebuchet MS"/>
          <w:b/>
          <w:bCs/>
          <w:sz w:val="36"/>
          <w:szCs w:val="36"/>
          <w:lang w:val="en-US"/>
        </w:rPr>
        <w:t>print(‘success’)”</w:t>
      </w:r>
    </w:p>
    <w:p w14:paraId="55788EDD" w14:textId="7601954A" w:rsidR="00965308" w:rsidRDefault="00A57EF4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 xml:space="preserve">In this case instead of using the single “=” we need the double, “==”. That’s because a single equals is for setting a variable value and the double equals is a check. </w:t>
      </w:r>
      <w:r w:rsidR="007913E3">
        <w:rPr>
          <w:rFonts w:ascii="Trebuchet MS" w:hAnsi="Trebuchet MS"/>
          <w:sz w:val="32"/>
          <w:szCs w:val="32"/>
          <w:lang w:val="en-US"/>
        </w:rPr>
        <w:t>We could do that same with a float, str, etc.</w:t>
      </w:r>
    </w:p>
    <w:p w14:paraId="55EAB992" w14:textId="7B6D8F12" w:rsidR="00F96008" w:rsidRDefault="00F96008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 xml:space="preserve">What about other forms of numerical checks? Well, we can use the greater than and less than signs too. </w:t>
      </w:r>
    </w:p>
    <w:p w14:paraId="1AE8AE80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US"/>
        </w:rPr>
        <w:t>“</w:t>
      </w:r>
      <w:r w:rsidRPr="00CE4CA8">
        <w:rPr>
          <w:rFonts w:ascii="Trebuchet MS" w:hAnsi="Trebuchet MS"/>
          <w:b/>
          <w:bCs/>
          <w:sz w:val="36"/>
          <w:szCs w:val="36"/>
          <w:lang w:val="en-NL"/>
        </w:rPr>
        <w:t>num = 37</w:t>
      </w:r>
    </w:p>
    <w:p w14:paraId="6B7B1A99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NL"/>
        </w:rPr>
        <w:t>if num &gt; 100:</w:t>
      </w:r>
    </w:p>
    <w:p w14:paraId="6CB83EF7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NL"/>
        </w:rPr>
        <w:t xml:space="preserve">    print('greater')</w:t>
      </w:r>
    </w:p>
    <w:p w14:paraId="73546C69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NL"/>
        </w:rPr>
        <w:t>else:</w:t>
      </w:r>
    </w:p>
    <w:p w14:paraId="08CFDA87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NL"/>
        </w:rPr>
        <w:t xml:space="preserve">    print('not greater')</w:t>
      </w:r>
    </w:p>
    <w:p w14:paraId="5B5B2FC7" w14:textId="28FF338D" w:rsidR="00CE4CA8" w:rsidRDefault="00CE4CA8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”</w:t>
      </w:r>
    </w:p>
    <w:p w14:paraId="6E2E3961" w14:textId="6B46195A" w:rsidR="00CE4CA8" w:rsidRDefault="00CE4CA8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What about when we want more scenarios that 100 or not? Then we can use the else-if statement, or “</w:t>
      </w:r>
      <w:proofErr w:type="spellStart"/>
      <w:r>
        <w:rPr>
          <w:rFonts w:ascii="Trebuchet MS" w:hAnsi="Trebuchet MS"/>
          <w:sz w:val="32"/>
          <w:szCs w:val="32"/>
          <w:lang w:val="en-US"/>
        </w:rPr>
        <w:t>elif</w:t>
      </w:r>
      <w:proofErr w:type="spellEnd"/>
      <w:r>
        <w:rPr>
          <w:rFonts w:ascii="Trebuchet MS" w:hAnsi="Trebuchet MS"/>
          <w:sz w:val="32"/>
          <w:szCs w:val="32"/>
          <w:lang w:val="en-US"/>
        </w:rPr>
        <w:t>”.</w:t>
      </w:r>
    </w:p>
    <w:p w14:paraId="54B76AFC" w14:textId="6F732D40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>
        <w:rPr>
          <w:rFonts w:ascii="Trebuchet MS" w:hAnsi="Trebuchet MS"/>
          <w:sz w:val="32"/>
          <w:szCs w:val="32"/>
          <w:lang w:val="en-US"/>
        </w:rPr>
        <w:t>“</w:t>
      </w:r>
      <w:r w:rsidRPr="00CE4CA8">
        <w:rPr>
          <w:rFonts w:ascii="Trebuchet MS" w:hAnsi="Trebuchet MS"/>
          <w:b/>
          <w:bCs/>
          <w:sz w:val="36"/>
          <w:szCs w:val="36"/>
          <w:lang w:val="en-NL"/>
        </w:rPr>
        <w:t>num = -3</w:t>
      </w:r>
    </w:p>
    <w:p w14:paraId="1B9025FB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NL"/>
        </w:rPr>
        <w:t>if num &gt; 0:</w:t>
      </w:r>
    </w:p>
    <w:p w14:paraId="040DDF43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NL"/>
        </w:rPr>
        <w:t xml:space="preserve">    print(num, 'is positive')</w:t>
      </w:r>
    </w:p>
    <w:p w14:paraId="233AAEFC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proofErr w:type="spellStart"/>
      <w:r w:rsidRPr="00CE4CA8">
        <w:rPr>
          <w:rFonts w:ascii="Trebuchet MS" w:hAnsi="Trebuchet MS"/>
          <w:b/>
          <w:bCs/>
          <w:sz w:val="36"/>
          <w:szCs w:val="36"/>
          <w:lang w:val="en-NL"/>
        </w:rPr>
        <w:t>elif</w:t>
      </w:r>
      <w:proofErr w:type="spellEnd"/>
      <w:r w:rsidRPr="00CE4CA8">
        <w:rPr>
          <w:rFonts w:ascii="Trebuchet MS" w:hAnsi="Trebuchet MS"/>
          <w:b/>
          <w:bCs/>
          <w:sz w:val="36"/>
          <w:szCs w:val="36"/>
          <w:lang w:val="en-NL"/>
        </w:rPr>
        <w:t xml:space="preserve"> num == 0:</w:t>
      </w:r>
    </w:p>
    <w:p w14:paraId="1D57C261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NL"/>
        </w:rPr>
        <w:lastRenderedPageBreak/>
        <w:t xml:space="preserve">    print(num, 'is zero')</w:t>
      </w:r>
    </w:p>
    <w:p w14:paraId="4AC8CBFE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NL"/>
        </w:rPr>
        <w:t>else:</w:t>
      </w:r>
    </w:p>
    <w:p w14:paraId="1446B76D" w14:textId="77777777" w:rsidR="00CE4CA8" w:rsidRPr="00CE4CA8" w:rsidRDefault="00CE4CA8" w:rsidP="00CE4CA8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CE4CA8">
        <w:rPr>
          <w:rFonts w:ascii="Trebuchet MS" w:hAnsi="Trebuchet MS"/>
          <w:b/>
          <w:bCs/>
          <w:sz w:val="36"/>
          <w:szCs w:val="36"/>
          <w:lang w:val="en-NL"/>
        </w:rPr>
        <w:t xml:space="preserve">    print(num, 'is negative')</w:t>
      </w:r>
    </w:p>
    <w:p w14:paraId="034D7AF6" w14:textId="77F79681" w:rsidR="00CE4CA8" w:rsidRDefault="00CE4CA8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”</w:t>
      </w:r>
    </w:p>
    <w:p w14:paraId="6524D220" w14:textId="49072357" w:rsidR="007913E3" w:rsidRDefault="007913E3" w:rsidP="007913E3">
      <w:pPr>
        <w:rPr>
          <w:rFonts w:ascii="Trebuchet MS" w:hAnsi="Trebuchet MS"/>
          <w:b/>
          <w:bCs/>
          <w:color w:val="00B050"/>
          <w:sz w:val="40"/>
          <w:szCs w:val="40"/>
          <w:lang w:val="en-US"/>
        </w:rPr>
      </w:pPr>
      <w:r w:rsidRPr="00FD34E0">
        <w:rPr>
          <w:rFonts w:ascii="Trebuchet MS" w:hAnsi="Trebuchet MS"/>
          <w:b/>
          <w:bCs/>
          <w:color w:val="00B050"/>
          <w:sz w:val="96"/>
          <w:szCs w:val="96"/>
          <w:lang w:val="en-US"/>
        </w:rPr>
        <w:t>Q</w:t>
      </w:r>
      <w:r>
        <w:rPr>
          <w:rFonts w:ascii="Trebuchet MS" w:hAnsi="Trebuchet MS"/>
          <w:b/>
          <w:bCs/>
          <w:color w:val="00B050"/>
          <w:sz w:val="40"/>
          <w:szCs w:val="40"/>
          <w:lang w:val="en-US"/>
        </w:rPr>
        <w:t xml:space="preserve"> Does it feel clear when you should use each of these statement types? Can you rewrite one of the statements using this structure in the </w:t>
      </w:r>
      <w:proofErr w:type="spellStart"/>
      <w:r>
        <w:rPr>
          <w:rFonts w:ascii="Trebuchet MS" w:hAnsi="Trebuchet MS"/>
          <w:b/>
          <w:bCs/>
          <w:color w:val="00B050"/>
          <w:sz w:val="40"/>
          <w:szCs w:val="40"/>
          <w:lang w:val="en-US"/>
        </w:rPr>
        <w:t>etherpad</w:t>
      </w:r>
      <w:proofErr w:type="spellEnd"/>
      <w:r>
        <w:rPr>
          <w:rFonts w:ascii="Trebuchet MS" w:hAnsi="Trebuchet MS"/>
          <w:b/>
          <w:bCs/>
          <w:color w:val="00B050"/>
          <w:sz w:val="40"/>
          <w:szCs w:val="40"/>
          <w:lang w:val="en-US"/>
        </w:rPr>
        <w:t xml:space="preserve"> in the section below?</w:t>
      </w:r>
    </w:p>
    <w:p w14:paraId="730F0A49" w14:textId="77777777" w:rsidR="007913E3" w:rsidRDefault="007913E3">
      <w:pPr>
        <w:rPr>
          <w:rFonts w:ascii="Trebuchet MS" w:hAnsi="Trebuchet MS"/>
          <w:sz w:val="32"/>
          <w:szCs w:val="32"/>
          <w:lang w:val="en-US"/>
        </w:rPr>
      </w:pPr>
    </w:p>
    <w:p w14:paraId="43C04D77" w14:textId="6D7A6EE7" w:rsidR="007913E3" w:rsidRDefault="007913E3" w:rsidP="007913E3">
      <w:pPr>
        <w:rPr>
          <w:rFonts w:ascii="Trebuchet MS" w:hAnsi="Trebuchet MS"/>
          <w:sz w:val="40"/>
          <w:szCs w:val="40"/>
          <w:lang w:val="en-US"/>
        </w:rPr>
      </w:pPr>
      <w:proofErr w:type="spellStart"/>
      <w:r w:rsidRPr="00FD34E0">
        <w:rPr>
          <w:rFonts w:ascii="Trebuchet MS" w:hAnsi="Trebuchet MS"/>
          <w:b/>
          <w:bCs/>
          <w:color w:val="00B050"/>
          <w:sz w:val="72"/>
          <w:szCs w:val="72"/>
          <w:lang w:val="en-US"/>
        </w:rPr>
        <w:t>Q</w:t>
      </w:r>
      <w:r>
        <w:rPr>
          <w:rFonts w:ascii="Trebuchet MS" w:hAnsi="Trebuchet MS"/>
          <w:sz w:val="40"/>
          <w:szCs w:val="40"/>
          <w:lang w:val="en-US"/>
        </w:rPr>
        <w:t>Does</w:t>
      </w:r>
      <w:proofErr w:type="spellEnd"/>
      <w:r>
        <w:rPr>
          <w:rFonts w:ascii="Trebuchet MS" w:hAnsi="Trebuchet MS"/>
          <w:sz w:val="40"/>
          <w:szCs w:val="40"/>
          <w:lang w:val="en-US"/>
        </w:rPr>
        <w:t xml:space="preserve"> anyone have an idea of to check something is not equal? How about less than and equal to?</w:t>
      </w:r>
    </w:p>
    <w:p w14:paraId="6DEBDC7E" w14:textId="77777777" w:rsidR="007913E3" w:rsidRDefault="007913E3">
      <w:pPr>
        <w:rPr>
          <w:rFonts w:ascii="Trebuchet MS" w:hAnsi="Trebuchet MS"/>
          <w:sz w:val="32"/>
          <w:szCs w:val="32"/>
          <w:lang w:val="en-US"/>
        </w:rPr>
      </w:pPr>
    </w:p>
    <w:p w14:paraId="4DC603CB" w14:textId="782992A6" w:rsidR="00CE4CA8" w:rsidRDefault="007913E3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To check if something is not equal we can use “!=”, greater than or equal to “&gt;=” and less than or equal to “&lt;=”.</w:t>
      </w:r>
    </w:p>
    <w:p w14:paraId="16603439" w14:textId="77777777" w:rsidR="007913E3" w:rsidRDefault="007913E3">
      <w:pPr>
        <w:rPr>
          <w:rFonts w:ascii="Trebuchet MS" w:hAnsi="Trebuchet MS"/>
          <w:sz w:val="32"/>
          <w:szCs w:val="32"/>
          <w:lang w:val="en-US"/>
        </w:rPr>
      </w:pPr>
    </w:p>
    <w:p w14:paraId="7E95A39A" w14:textId="4AD7D1E6" w:rsidR="007913E3" w:rsidRDefault="007913E3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If we want we can make more complex statements using “and” or “or”:</w:t>
      </w:r>
    </w:p>
    <w:p w14:paraId="6B4A0FF2" w14:textId="77777777" w:rsidR="007913E3" w:rsidRDefault="007913E3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“</w:t>
      </w:r>
    </w:p>
    <w:p w14:paraId="334A900B" w14:textId="77777777" w:rsidR="007913E3" w:rsidRPr="007913E3" w:rsidRDefault="007913E3" w:rsidP="007913E3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7913E3">
        <w:rPr>
          <w:rFonts w:ascii="Trebuchet MS" w:hAnsi="Trebuchet MS"/>
          <w:b/>
          <w:bCs/>
          <w:sz w:val="36"/>
          <w:szCs w:val="36"/>
          <w:lang w:val="en-NL"/>
        </w:rPr>
        <w:t>if (1 &gt; 0) and (-1 &gt;= 0):</w:t>
      </w:r>
    </w:p>
    <w:p w14:paraId="4E84C56B" w14:textId="77777777" w:rsidR="007913E3" w:rsidRPr="007913E3" w:rsidRDefault="007913E3" w:rsidP="007913E3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7913E3">
        <w:rPr>
          <w:rFonts w:ascii="Trebuchet MS" w:hAnsi="Trebuchet MS"/>
          <w:b/>
          <w:bCs/>
          <w:sz w:val="36"/>
          <w:szCs w:val="36"/>
          <w:lang w:val="en-NL"/>
        </w:rPr>
        <w:t xml:space="preserve">    print('both parts are true')</w:t>
      </w:r>
    </w:p>
    <w:p w14:paraId="56968864" w14:textId="77777777" w:rsidR="007913E3" w:rsidRPr="007913E3" w:rsidRDefault="007913E3" w:rsidP="007913E3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7913E3">
        <w:rPr>
          <w:rFonts w:ascii="Trebuchet MS" w:hAnsi="Trebuchet MS"/>
          <w:b/>
          <w:bCs/>
          <w:sz w:val="36"/>
          <w:szCs w:val="36"/>
          <w:lang w:val="en-NL"/>
        </w:rPr>
        <w:t>else:</w:t>
      </w:r>
    </w:p>
    <w:p w14:paraId="272E7E91" w14:textId="5CBBB9F5" w:rsidR="007913E3" w:rsidRPr="007913E3" w:rsidRDefault="007913E3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7913E3">
        <w:rPr>
          <w:rFonts w:ascii="Trebuchet MS" w:hAnsi="Trebuchet MS"/>
          <w:b/>
          <w:bCs/>
          <w:sz w:val="36"/>
          <w:szCs w:val="36"/>
          <w:lang w:val="en-NL"/>
        </w:rPr>
        <w:lastRenderedPageBreak/>
        <w:t xml:space="preserve">    print('at least one part is false')</w:t>
      </w:r>
    </w:p>
    <w:p w14:paraId="0C6B13D4" w14:textId="29150A07" w:rsidR="007913E3" w:rsidRDefault="007913E3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”</w:t>
      </w:r>
    </w:p>
    <w:p w14:paraId="101F7487" w14:textId="1E9445C6" w:rsidR="007913E3" w:rsidRDefault="007913E3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Using or</w:t>
      </w:r>
    </w:p>
    <w:p w14:paraId="316D2CD7" w14:textId="77777777" w:rsidR="007913E3" w:rsidRPr="007913E3" w:rsidRDefault="007913E3">
      <w:pPr>
        <w:rPr>
          <w:rFonts w:ascii="Trebuchet MS" w:hAnsi="Trebuchet MS"/>
          <w:b/>
          <w:bCs/>
          <w:sz w:val="36"/>
          <w:szCs w:val="36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“</w:t>
      </w:r>
    </w:p>
    <w:p w14:paraId="0B460ED7" w14:textId="77777777" w:rsidR="007913E3" w:rsidRPr="007913E3" w:rsidRDefault="007913E3" w:rsidP="007913E3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7913E3">
        <w:rPr>
          <w:rFonts w:ascii="Trebuchet MS" w:hAnsi="Trebuchet MS"/>
          <w:b/>
          <w:bCs/>
          <w:sz w:val="36"/>
          <w:szCs w:val="36"/>
          <w:lang w:val="en-NL"/>
        </w:rPr>
        <w:t>if (1 &lt; 0) or (1 &gt;= 0):</w:t>
      </w:r>
    </w:p>
    <w:p w14:paraId="65D6FF44" w14:textId="10110641" w:rsidR="007913E3" w:rsidRPr="007913E3" w:rsidRDefault="007913E3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7913E3">
        <w:rPr>
          <w:rFonts w:ascii="Trebuchet MS" w:hAnsi="Trebuchet MS"/>
          <w:b/>
          <w:bCs/>
          <w:sz w:val="36"/>
          <w:szCs w:val="36"/>
          <w:lang w:val="en-NL"/>
        </w:rPr>
        <w:t xml:space="preserve">    print('at least one test is true')</w:t>
      </w:r>
    </w:p>
    <w:p w14:paraId="44E6C862" w14:textId="445E0447" w:rsidR="007913E3" w:rsidRDefault="007913E3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”</w:t>
      </w:r>
    </w:p>
    <w:p w14:paraId="38CDADC1" w14:textId="643150B2" w:rsidR="007913E3" w:rsidRDefault="007913E3">
      <w:p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  <w:lang w:val="en-US"/>
        </w:rPr>
        <w:t xml:space="preserve">So we have used the if, </w:t>
      </w:r>
      <w:proofErr w:type="spellStart"/>
      <w:r>
        <w:rPr>
          <w:rFonts w:ascii="Trebuchet MS" w:hAnsi="Trebuchet MS"/>
          <w:sz w:val="32"/>
          <w:szCs w:val="32"/>
          <w:lang w:val="en-US"/>
        </w:rPr>
        <w:t>elif</w:t>
      </w:r>
      <w:proofErr w:type="spellEnd"/>
      <w:r>
        <w:rPr>
          <w:rFonts w:ascii="Trebuchet MS" w:hAnsi="Trebuchet MS"/>
          <w:sz w:val="32"/>
          <w:szCs w:val="32"/>
          <w:lang w:val="en-US"/>
        </w:rPr>
        <w:t xml:space="preserve">, and else statements and the numerical checks. All of these could be described to be “True” or “False”, that’s what Python uses as well. </w:t>
      </w:r>
      <w:proofErr w:type="spellStart"/>
      <w:r>
        <w:rPr>
          <w:rFonts w:ascii="Trebuchet MS" w:hAnsi="Trebuchet MS"/>
          <w:sz w:val="32"/>
          <w:szCs w:val="32"/>
          <w:lang w:val="en-US"/>
        </w:rPr>
        <w:t>Stylised</w:t>
      </w:r>
      <w:proofErr w:type="spellEnd"/>
      <w:r>
        <w:rPr>
          <w:rFonts w:ascii="Trebuchet MS" w:hAnsi="Trebuchet MS"/>
          <w:sz w:val="32"/>
          <w:szCs w:val="32"/>
          <w:lang w:val="en-US"/>
        </w:rPr>
        <w:t xml:space="preserve"> always with a capital letter at the start they are called “</w:t>
      </w:r>
      <w:proofErr w:type="spellStart"/>
      <w:r>
        <w:rPr>
          <w:rFonts w:ascii="Trebuchet MS" w:hAnsi="Trebuchet MS"/>
          <w:sz w:val="32"/>
          <w:szCs w:val="32"/>
          <w:lang w:val="en-US"/>
        </w:rPr>
        <w:t>booleans</w:t>
      </w:r>
      <w:proofErr w:type="spellEnd"/>
      <w:r>
        <w:rPr>
          <w:rFonts w:ascii="Trebuchet MS" w:hAnsi="Trebuchet MS"/>
          <w:sz w:val="32"/>
          <w:szCs w:val="32"/>
          <w:lang w:val="en-US"/>
        </w:rPr>
        <w:t xml:space="preserve">”. </w:t>
      </w:r>
      <w:r w:rsidRPr="007913E3">
        <w:rPr>
          <w:rFonts w:ascii="Trebuchet MS" w:hAnsi="Trebuchet MS"/>
          <w:sz w:val="32"/>
          <w:szCs w:val="32"/>
        </w:rPr>
        <w:t>A statement such as 1 &lt; 0 returns the value False, while -1 &lt; 0 returns the value True.</w:t>
      </w:r>
    </w:p>
    <w:p w14:paraId="184D58B4" w14:textId="77777777" w:rsidR="00291396" w:rsidRDefault="00291396">
      <w:pPr>
        <w:rPr>
          <w:rFonts w:ascii="Trebuchet MS" w:hAnsi="Trebuchet MS"/>
          <w:sz w:val="32"/>
          <w:szCs w:val="32"/>
        </w:rPr>
      </w:pPr>
    </w:p>
    <w:p w14:paraId="4FF94801" w14:textId="448DB179" w:rsidR="00291396" w:rsidRDefault="00291396">
      <w:pPr>
        <w:rPr>
          <w:rFonts w:ascii="Trebuchet MS" w:hAnsi="Trebuchet MS"/>
          <w:sz w:val="32"/>
          <w:szCs w:val="32"/>
        </w:rPr>
      </w:pPr>
      <w:r w:rsidRPr="00FD34E0">
        <w:rPr>
          <w:rFonts w:ascii="Trebuchet MS" w:hAnsi="Trebuchet MS"/>
          <w:b/>
          <w:bCs/>
          <w:color w:val="00B050"/>
          <w:sz w:val="96"/>
          <w:szCs w:val="96"/>
          <w:lang w:val="en-US"/>
        </w:rPr>
        <w:t>Q</w:t>
      </w:r>
      <w:r>
        <w:rPr>
          <w:rFonts w:ascii="Trebuchet MS" w:hAnsi="Trebuchet MS"/>
          <w:b/>
          <w:bCs/>
          <w:color w:val="00B050"/>
          <w:sz w:val="40"/>
          <w:szCs w:val="40"/>
          <w:lang w:val="en-US"/>
        </w:rPr>
        <w:t xml:space="preserve"> </w:t>
      </w:r>
      <w:r>
        <w:rPr>
          <w:rFonts w:ascii="Trebuchet MS" w:hAnsi="Trebuchet MS"/>
          <w:b/>
          <w:bCs/>
          <w:color w:val="00B050"/>
          <w:sz w:val="40"/>
          <w:szCs w:val="40"/>
          <w:lang w:val="en-US"/>
        </w:rPr>
        <w:t>What questions do you have about Booleans and if else statements?</w:t>
      </w:r>
    </w:p>
    <w:p w14:paraId="74540F80" w14:textId="77777777" w:rsidR="00291396" w:rsidRDefault="00291396">
      <w:pPr>
        <w:rPr>
          <w:rFonts w:ascii="Trebuchet MS" w:hAnsi="Trebuchet MS"/>
          <w:sz w:val="32"/>
          <w:szCs w:val="32"/>
        </w:rPr>
      </w:pPr>
    </w:p>
    <w:p w14:paraId="33BD5FB7" w14:textId="4222839D" w:rsidR="00291396" w:rsidRDefault="00291396">
      <w:p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Alright, we have covered the statements with a few test situations we can now put them to use when analysing our data. Earlier we saw that the plots looked a bit strange, so maybe we could include some warnings.</w:t>
      </w:r>
    </w:p>
    <w:p w14:paraId="0441095C" w14:textId="77777777" w:rsidR="00291396" w:rsidRDefault="00291396">
      <w:pPr>
        <w:rPr>
          <w:rFonts w:ascii="Trebuchet MS" w:hAnsi="Trebuchet MS"/>
          <w:sz w:val="32"/>
          <w:szCs w:val="32"/>
        </w:rPr>
      </w:pPr>
    </w:p>
    <w:p w14:paraId="00BA5A79" w14:textId="77777777" w:rsidR="00291396" w:rsidRDefault="00291396">
      <w:p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“</w:t>
      </w:r>
    </w:p>
    <w:p w14:paraId="3E97361C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import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</w:t>
      </w:r>
      <w:proofErr w:type="spellEnd"/>
    </w:p>
    <w:p w14:paraId="57F34500" w14:textId="124A2AD6" w:rsidR="00291396" w:rsidRPr="00291396" w:rsidRDefault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lastRenderedPageBreak/>
        <w:t xml:space="preserve">data =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numpy.loadtxt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fname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='inflammation-01.csv', delimiter=',')</w:t>
      </w:r>
    </w:p>
    <w:p w14:paraId="72C6336A" w14:textId="082D967F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</w:rPr>
        <w:t>”</w:t>
      </w:r>
    </w:p>
    <w:p w14:paraId="64FA863B" w14:textId="468A84DE" w:rsidR="007913E3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After loading the data we can then compare some of the maxima, we will look at the first day and the middle day (20/40):</w:t>
      </w:r>
    </w:p>
    <w:p w14:paraId="328F5CAF" w14:textId="77777777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“</w:t>
      </w:r>
    </w:p>
    <w:p w14:paraId="76CDC576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max_inflammation_0 =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numpy.amax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(data, axis=0)[0]</w:t>
      </w:r>
    </w:p>
    <w:p w14:paraId="4F1D27CB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max_inflammation_20 =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numpy.amax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(data, axis=0)[20]</w:t>
      </w:r>
    </w:p>
    <w:p w14:paraId="2C8C6E30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</w:p>
    <w:p w14:paraId="226C004E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>if max_inflammation_0 == 0 and max_inflammation_20 == 20:</w:t>
      </w:r>
    </w:p>
    <w:p w14:paraId="7287B815" w14:textId="1DC0BA2A" w:rsidR="00291396" w:rsidRPr="00291396" w:rsidRDefault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    print('Suspicious looking maxima!')</w:t>
      </w:r>
    </w:p>
    <w:p w14:paraId="3FD9C458" w14:textId="40E37EE4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”</w:t>
      </w:r>
    </w:p>
    <w:p w14:paraId="7855D6E0" w14:textId="77777777" w:rsidR="00291396" w:rsidRDefault="00291396">
      <w:pPr>
        <w:rPr>
          <w:rFonts w:ascii="Trebuchet MS" w:hAnsi="Trebuchet MS"/>
          <w:sz w:val="32"/>
          <w:szCs w:val="32"/>
          <w:lang w:val="en-US"/>
        </w:rPr>
      </w:pPr>
    </w:p>
    <w:p w14:paraId="7ACB4BBD" w14:textId="08491A59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 xml:space="preserve">In the third dataset we also saw that the minima for all days was zero, that means we might have a healthy person in our dataset. Let’s add another statement with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US"/>
        </w:rPr>
        <w:t>elif</w:t>
      </w:r>
      <w:proofErr w:type="spellEnd"/>
      <w:r>
        <w:rPr>
          <w:rFonts w:ascii="Trebuchet MS" w:hAnsi="Trebuchet MS"/>
          <w:sz w:val="32"/>
          <w:szCs w:val="32"/>
          <w:lang w:val="en-US"/>
        </w:rPr>
        <w:t>:</w:t>
      </w:r>
    </w:p>
    <w:p w14:paraId="2AF17C33" w14:textId="77777777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“</w:t>
      </w:r>
    </w:p>
    <w:p w14:paraId="70876387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elif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numpy.sum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numpy.amin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(data, axis=0)) == 0:</w:t>
      </w:r>
    </w:p>
    <w:p w14:paraId="7C4AF926" w14:textId="43966955" w:rsidR="00291396" w:rsidRPr="00291396" w:rsidRDefault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    print('Minima add up to zero!')</w:t>
      </w:r>
    </w:p>
    <w:p w14:paraId="1F3BA070" w14:textId="0D366EF2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”</w:t>
      </w:r>
    </w:p>
    <w:p w14:paraId="359CD943" w14:textId="61024118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And for the case that we don’t find either of these issues we want to know the statements worked and our dataset is ok:</w:t>
      </w:r>
    </w:p>
    <w:p w14:paraId="3BD33B2C" w14:textId="77777777" w:rsidR="00291396" w:rsidRPr="00291396" w:rsidRDefault="00291396">
      <w:pPr>
        <w:rPr>
          <w:rFonts w:ascii="Trebuchet MS" w:hAnsi="Trebuchet MS"/>
          <w:b/>
          <w:bCs/>
          <w:sz w:val="36"/>
          <w:szCs w:val="36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lastRenderedPageBreak/>
        <w:t>“</w:t>
      </w:r>
    </w:p>
    <w:p w14:paraId="6D4E6B1F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>else:</w:t>
      </w:r>
    </w:p>
    <w:p w14:paraId="43BB7837" w14:textId="58330F55" w:rsidR="00291396" w:rsidRPr="00291396" w:rsidRDefault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    print('Seems OK!')</w:t>
      </w:r>
    </w:p>
    <w:p w14:paraId="39EE4E65" w14:textId="3191DC41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”</w:t>
      </w:r>
    </w:p>
    <w:p w14:paraId="26D08A01" w14:textId="294B03A2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Great, it works!</w:t>
      </w:r>
    </w:p>
    <w:p w14:paraId="02A60851" w14:textId="239011A9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Let’s try it for the 3</w:t>
      </w:r>
      <w:r w:rsidRPr="00291396">
        <w:rPr>
          <w:rFonts w:ascii="Trebuchet MS" w:hAnsi="Trebuchet MS"/>
          <w:sz w:val="32"/>
          <w:szCs w:val="32"/>
          <w:vertAlign w:val="superscript"/>
          <w:lang w:val="en-US"/>
        </w:rPr>
        <w:t>rd</w:t>
      </w:r>
      <w:r>
        <w:rPr>
          <w:rFonts w:ascii="Trebuchet MS" w:hAnsi="Trebuchet MS"/>
          <w:sz w:val="32"/>
          <w:szCs w:val="32"/>
          <w:lang w:val="en-US"/>
        </w:rPr>
        <w:t xml:space="preserve"> dataset:</w:t>
      </w:r>
    </w:p>
    <w:p w14:paraId="170DC6D9" w14:textId="77777777" w:rsidR="00291396" w:rsidRDefault="00291396">
      <w:pPr>
        <w:rPr>
          <w:rFonts w:ascii="Trebuchet MS" w:hAnsi="Trebuchet MS"/>
          <w:sz w:val="32"/>
          <w:szCs w:val="32"/>
          <w:lang w:val="en-US"/>
        </w:rPr>
      </w:pPr>
    </w:p>
    <w:p w14:paraId="03778556" w14:textId="77777777" w:rsidR="00291396" w:rsidRPr="00291396" w:rsidRDefault="00291396">
      <w:pPr>
        <w:rPr>
          <w:rFonts w:ascii="Trebuchet MS" w:hAnsi="Trebuchet MS"/>
          <w:b/>
          <w:bCs/>
          <w:sz w:val="36"/>
          <w:szCs w:val="36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“</w:t>
      </w:r>
    </w:p>
    <w:p w14:paraId="183D708D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data =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numpy.loadtxt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fname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='inflammation-03.csv', delimiter=',')</w:t>
      </w:r>
    </w:p>
    <w:p w14:paraId="08138633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</w:p>
    <w:p w14:paraId="7010161C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max_inflammation_0 =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numpy.amax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(data, axis=0)[0]</w:t>
      </w:r>
    </w:p>
    <w:p w14:paraId="342D2A3B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max_inflammation_20 =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numpy.amax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(data, axis=0)[20]</w:t>
      </w:r>
    </w:p>
    <w:p w14:paraId="43B9EF3A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</w:p>
    <w:p w14:paraId="4F1B5D16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>if max_inflammation_0 == 0 and max_inflammation_20 == 20:</w:t>
      </w:r>
    </w:p>
    <w:p w14:paraId="67CEE6BD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    print('Suspicious looking maxima!')</w:t>
      </w:r>
    </w:p>
    <w:p w14:paraId="0776C106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elif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 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numpy.sum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</w:t>
      </w:r>
      <w:proofErr w:type="spellStart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numpy.amin</w:t>
      </w:r>
      <w:proofErr w:type="spellEnd"/>
      <w:r w:rsidRPr="00291396">
        <w:rPr>
          <w:rFonts w:ascii="Trebuchet MS" w:hAnsi="Trebuchet MS"/>
          <w:b/>
          <w:bCs/>
          <w:sz w:val="36"/>
          <w:szCs w:val="36"/>
          <w:lang w:val="en-NL"/>
        </w:rPr>
        <w:t>(data, axis=0)) == 0:</w:t>
      </w:r>
    </w:p>
    <w:p w14:paraId="71D7A6EB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    print('Minima add up to zero!')</w:t>
      </w:r>
    </w:p>
    <w:p w14:paraId="792B77DC" w14:textId="77777777" w:rsidR="00291396" w:rsidRPr="00291396" w:rsidRDefault="00291396" w:rsidP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>else:</w:t>
      </w:r>
    </w:p>
    <w:p w14:paraId="70B1F029" w14:textId="3EB9ECF1" w:rsidR="00291396" w:rsidRPr="00291396" w:rsidRDefault="00291396">
      <w:pPr>
        <w:rPr>
          <w:rFonts w:ascii="Trebuchet MS" w:hAnsi="Trebuchet MS"/>
          <w:b/>
          <w:bCs/>
          <w:sz w:val="36"/>
          <w:szCs w:val="36"/>
          <w:lang w:val="en-NL"/>
        </w:rPr>
      </w:pPr>
      <w:r w:rsidRPr="00291396">
        <w:rPr>
          <w:rFonts w:ascii="Trebuchet MS" w:hAnsi="Trebuchet MS"/>
          <w:b/>
          <w:bCs/>
          <w:sz w:val="36"/>
          <w:szCs w:val="36"/>
          <w:lang w:val="en-NL"/>
        </w:rPr>
        <w:t xml:space="preserve">    print('Seems OK!')</w:t>
      </w:r>
    </w:p>
    <w:p w14:paraId="3005542C" w14:textId="1B42E759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”</w:t>
      </w:r>
    </w:p>
    <w:p w14:paraId="7D500A61" w14:textId="61E84F5A" w:rsidR="004E2B3A" w:rsidRDefault="004E2B3A" w:rsidP="004E2B3A">
      <w:pPr>
        <w:rPr>
          <w:rFonts w:ascii="Trebuchet MS" w:hAnsi="Trebuchet MS"/>
          <w:b/>
          <w:bCs/>
          <w:sz w:val="40"/>
          <w:szCs w:val="40"/>
          <w:lang w:val="en-US"/>
        </w:rPr>
      </w:pPr>
      <w:r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lastRenderedPageBreak/>
        <w:t xml:space="preserve">Refer to the challenges part 7 notebook, show on the screen and get students to download it from the </w:t>
      </w:r>
      <w:proofErr w:type="spellStart"/>
      <w:r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t>github</w:t>
      </w:r>
      <w:proofErr w:type="spellEnd"/>
      <w:r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t xml:space="preserve"> (show the page and how to do it)</w:t>
      </w:r>
      <w:r w:rsidRPr="00FD34E0">
        <w:rPr>
          <w:rFonts w:ascii="Trebuchet MS" w:hAnsi="Trebuchet MS"/>
          <w:b/>
          <w:bCs/>
          <w:sz w:val="40"/>
          <w:szCs w:val="40"/>
          <w:highlight w:val="yellow"/>
          <w:lang w:val="en-US"/>
        </w:rPr>
        <w:t>.</w:t>
      </w:r>
    </w:p>
    <w:p w14:paraId="5AEABB88" w14:textId="77777777" w:rsidR="004E2B3A" w:rsidRDefault="004E2B3A">
      <w:pPr>
        <w:rPr>
          <w:rFonts w:ascii="Trebuchet MS" w:hAnsi="Trebuchet MS"/>
          <w:sz w:val="32"/>
          <w:szCs w:val="32"/>
          <w:lang w:val="en-US"/>
        </w:rPr>
      </w:pPr>
    </w:p>
    <w:p w14:paraId="1C1218D9" w14:textId="77777777" w:rsidR="004E2B3A" w:rsidRDefault="004E2B3A">
      <w:pPr>
        <w:rPr>
          <w:rFonts w:ascii="Trebuchet MS" w:hAnsi="Trebuchet MS"/>
          <w:sz w:val="32"/>
          <w:szCs w:val="32"/>
          <w:lang w:val="en-US"/>
        </w:rPr>
      </w:pPr>
    </w:p>
    <w:p w14:paraId="1DC5DAE7" w14:textId="24673AC5" w:rsidR="00291396" w:rsidRDefault="00291396" w:rsidP="00291396">
      <w:pPr>
        <w:rPr>
          <w:rFonts w:ascii="Trebuchet MS" w:hAnsi="Trebuchet MS"/>
          <w:sz w:val="40"/>
          <w:szCs w:val="40"/>
          <w:lang w:val="en-US"/>
        </w:rPr>
      </w:pPr>
      <w:r w:rsidRPr="00FD34E0">
        <w:rPr>
          <w:rFonts w:ascii="Trebuchet MS" w:hAnsi="Trebuchet MS"/>
          <w:b/>
          <w:bCs/>
          <w:color w:val="00B050"/>
          <w:sz w:val="72"/>
          <w:szCs w:val="72"/>
          <w:lang w:val="en-US"/>
        </w:rPr>
        <w:t>Q</w:t>
      </w:r>
      <w:r>
        <w:rPr>
          <w:rFonts w:ascii="Trebuchet MS" w:hAnsi="Trebuchet MS"/>
          <w:b/>
          <w:bCs/>
          <w:color w:val="00B050"/>
          <w:sz w:val="72"/>
          <w:szCs w:val="72"/>
          <w:lang w:val="en-US"/>
        </w:rPr>
        <w:t xml:space="preserve"> </w:t>
      </w:r>
      <w:r>
        <w:rPr>
          <w:rFonts w:ascii="Trebuchet MS" w:hAnsi="Trebuchet MS"/>
          <w:sz w:val="40"/>
          <w:szCs w:val="40"/>
          <w:lang w:val="en-US"/>
        </w:rPr>
        <w:t xml:space="preserve">Can anyone give an example of where they could use some if, </w:t>
      </w:r>
      <w:proofErr w:type="spellStart"/>
      <w:r>
        <w:rPr>
          <w:rFonts w:ascii="Trebuchet MS" w:hAnsi="Trebuchet MS"/>
          <w:sz w:val="40"/>
          <w:szCs w:val="40"/>
          <w:lang w:val="en-US"/>
        </w:rPr>
        <w:t>elif</w:t>
      </w:r>
      <w:proofErr w:type="spellEnd"/>
      <w:r>
        <w:rPr>
          <w:rFonts w:ascii="Trebuchet MS" w:hAnsi="Trebuchet MS"/>
          <w:sz w:val="40"/>
          <w:szCs w:val="40"/>
          <w:lang w:val="en-US"/>
        </w:rPr>
        <w:t>, else statements in their research?</w:t>
      </w:r>
    </w:p>
    <w:p w14:paraId="56FF7DEC" w14:textId="77777777" w:rsidR="00291396" w:rsidRDefault="00291396">
      <w:pPr>
        <w:rPr>
          <w:rFonts w:ascii="Trebuchet MS" w:hAnsi="Trebuchet MS"/>
          <w:sz w:val="32"/>
          <w:szCs w:val="32"/>
          <w:lang w:val="en-US"/>
        </w:rPr>
      </w:pPr>
    </w:p>
    <w:p w14:paraId="57031E6F" w14:textId="77777777" w:rsidR="00291396" w:rsidRDefault="00291396">
      <w:pPr>
        <w:rPr>
          <w:rFonts w:ascii="Trebuchet MS" w:hAnsi="Trebuchet MS"/>
          <w:sz w:val="32"/>
          <w:szCs w:val="32"/>
          <w:lang w:val="en-US"/>
        </w:rPr>
      </w:pPr>
    </w:p>
    <w:p w14:paraId="54FAC03D" w14:textId="62DD9A8C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Some key points to remember here:</w:t>
      </w:r>
    </w:p>
    <w:p w14:paraId="63088E32" w14:textId="77777777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“</w:t>
      </w:r>
    </w:p>
    <w:p w14:paraId="471AA17C" w14:textId="77777777" w:rsidR="00291396" w:rsidRPr="00291396" w:rsidRDefault="00291396" w:rsidP="00291396">
      <w:pPr>
        <w:rPr>
          <w:rFonts w:ascii="Trebuchet MS" w:hAnsi="Trebuchet MS"/>
          <w:sz w:val="32"/>
          <w:szCs w:val="32"/>
          <w:lang w:val="en-NL"/>
        </w:rPr>
      </w:pPr>
      <w:r w:rsidRPr="00291396">
        <w:rPr>
          <w:rFonts w:ascii="Trebuchet MS" w:hAnsi="Trebuchet MS"/>
          <w:sz w:val="32"/>
          <w:szCs w:val="32"/>
          <w:lang w:val="en-NL"/>
        </w:rPr>
        <w:t xml:space="preserve">  Use if condition to start a conditional statement, </w:t>
      </w:r>
      <w:proofErr w:type="spellStart"/>
      <w:r w:rsidRPr="00291396">
        <w:rPr>
          <w:rFonts w:ascii="Trebuchet MS" w:hAnsi="Trebuchet MS"/>
          <w:sz w:val="32"/>
          <w:szCs w:val="32"/>
          <w:lang w:val="en-NL"/>
        </w:rPr>
        <w:t>elif</w:t>
      </w:r>
      <w:proofErr w:type="spellEnd"/>
      <w:r w:rsidRPr="00291396">
        <w:rPr>
          <w:rFonts w:ascii="Trebuchet MS" w:hAnsi="Trebuchet MS"/>
          <w:sz w:val="32"/>
          <w:szCs w:val="32"/>
          <w:lang w:val="en-NL"/>
        </w:rPr>
        <w:t xml:space="preserve"> condition to provide additional tests, and else to provide a default. </w:t>
      </w:r>
    </w:p>
    <w:p w14:paraId="63B1EC1C" w14:textId="77777777" w:rsidR="00291396" w:rsidRPr="00291396" w:rsidRDefault="00291396" w:rsidP="00291396">
      <w:pPr>
        <w:rPr>
          <w:rFonts w:ascii="Trebuchet MS" w:hAnsi="Trebuchet MS"/>
          <w:sz w:val="32"/>
          <w:szCs w:val="32"/>
          <w:lang w:val="en-NL"/>
        </w:rPr>
      </w:pPr>
      <w:r w:rsidRPr="00291396">
        <w:rPr>
          <w:rFonts w:ascii="Trebuchet MS" w:hAnsi="Trebuchet MS"/>
          <w:sz w:val="32"/>
          <w:szCs w:val="32"/>
          <w:lang w:val="en-NL"/>
        </w:rPr>
        <w:t xml:space="preserve">  The bodies of the branches of conditional statements must be indented. </w:t>
      </w:r>
    </w:p>
    <w:p w14:paraId="3BBBD4C0" w14:textId="77777777" w:rsidR="00291396" w:rsidRPr="00291396" w:rsidRDefault="00291396" w:rsidP="00291396">
      <w:pPr>
        <w:rPr>
          <w:rFonts w:ascii="Trebuchet MS" w:hAnsi="Trebuchet MS"/>
          <w:sz w:val="32"/>
          <w:szCs w:val="32"/>
          <w:lang w:val="en-NL"/>
        </w:rPr>
      </w:pPr>
      <w:r w:rsidRPr="00291396">
        <w:rPr>
          <w:rFonts w:ascii="Trebuchet MS" w:hAnsi="Trebuchet MS"/>
          <w:sz w:val="32"/>
          <w:szCs w:val="32"/>
          <w:lang w:val="en-NL"/>
        </w:rPr>
        <w:t xml:space="preserve">  Use == to test for equality. </w:t>
      </w:r>
    </w:p>
    <w:p w14:paraId="2FDD96C7" w14:textId="77777777" w:rsidR="00291396" w:rsidRPr="00291396" w:rsidRDefault="00291396" w:rsidP="00291396">
      <w:pPr>
        <w:rPr>
          <w:rFonts w:ascii="Trebuchet MS" w:hAnsi="Trebuchet MS"/>
          <w:sz w:val="32"/>
          <w:szCs w:val="32"/>
          <w:lang w:val="en-NL"/>
        </w:rPr>
      </w:pPr>
      <w:r w:rsidRPr="00291396">
        <w:rPr>
          <w:rFonts w:ascii="Trebuchet MS" w:hAnsi="Trebuchet MS"/>
          <w:sz w:val="32"/>
          <w:szCs w:val="32"/>
          <w:lang w:val="en-NL"/>
        </w:rPr>
        <w:t xml:space="preserve">  X and Y is only true if both X and Y are true. </w:t>
      </w:r>
    </w:p>
    <w:p w14:paraId="62EE1FA4" w14:textId="77777777" w:rsidR="00291396" w:rsidRPr="00291396" w:rsidRDefault="00291396" w:rsidP="00291396">
      <w:pPr>
        <w:rPr>
          <w:rFonts w:ascii="Trebuchet MS" w:hAnsi="Trebuchet MS"/>
          <w:sz w:val="32"/>
          <w:szCs w:val="32"/>
          <w:lang w:val="en-NL"/>
        </w:rPr>
      </w:pPr>
      <w:r w:rsidRPr="00291396">
        <w:rPr>
          <w:rFonts w:ascii="Trebuchet MS" w:hAnsi="Trebuchet MS"/>
          <w:sz w:val="32"/>
          <w:szCs w:val="32"/>
          <w:lang w:val="en-NL"/>
        </w:rPr>
        <w:t xml:space="preserve">  X or Y is true if either X or Y, or both, are true. </w:t>
      </w:r>
    </w:p>
    <w:p w14:paraId="6440BE21" w14:textId="77777777" w:rsidR="00291396" w:rsidRPr="00291396" w:rsidRDefault="00291396" w:rsidP="00291396">
      <w:pPr>
        <w:rPr>
          <w:rFonts w:ascii="Trebuchet MS" w:hAnsi="Trebuchet MS"/>
          <w:sz w:val="32"/>
          <w:szCs w:val="32"/>
          <w:lang w:val="en-NL"/>
        </w:rPr>
      </w:pPr>
      <w:r w:rsidRPr="00291396">
        <w:rPr>
          <w:rFonts w:ascii="Trebuchet MS" w:hAnsi="Trebuchet MS"/>
          <w:sz w:val="32"/>
          <w:szCs w:val="32"/>
          <w:lang w:val="en-NL"/>
        </w:rPr>
        <w:t xml:space="preserve">  Zero, the empty string, and the empty list are considered false; all other numbers, strings, and lists are considered true. </w:t>
      </w:r>
    </w:p>
    <w:p w14:paraId="7F8C3A4D" w14:textId="22CAD2E1" w:rsidR="00291396" w:rsidRDefault="00291396" w:rsidP="00291396">
      <w:pPr>
        <w:rPr>
          <w:rFonts w:ascii="Trebuchet MS" w:hAnsi="Trebuchet MS"/>
          <w:sz w:val="32"/>
          <w:szCs w:val="32"/>
          <w:lang w:val="en-US"/>
        </w:rPr>
      </w:pPr>
      <w:r w:rsidRPr="00291396">
        <w:rPr>
          <w:rFonts w:ascii="Trebuchet MS" w:hAnsi="Trebuchet MS"/>
          <w:sz w:val="32"/>
          <w:szCs w:val="32"/>
          <w:lang w:val="en-NL"/>
        </w:rPr>
        <w:lastRenderedPageBreak/>
        <w:t>  True and False represent truth values.</w:t>
      </w:r>
    </w:p>
    <w:p w14:paraId="1D688964" w14:textId="5A440BF9" w:rsidR="00291396" w:rsidRDefault="00291396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>”</w:t>
      </w:r>
    </w:p>
    <w:p w14:paraId="6404D966" w14:textId="77777777" w:rsidR="007913E3" w:rsidRPr="00845FE8" w:rsidRDefault="007913E3">
      <w:pPr>
        <w:rPr>
          <w:lang w:val="en-US"/>
        </w:rPr>
      </w:pPr>
    </w:p>
    <w:sectPr w:rsidR="007913E3" w:rsidRPr="00845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E8"/>
    <w:rsid w:val="00291396"/>
    <w:rsid w:val="00292948"/>
    <w:rsid w:val="00331FFE"/>
    <w:rsid w:val="004E2B3A"/>
    <w:rsid w:val="007913E3"/>
    <w:rsid w:val="00845FE8"/>
    <w:rsid w:val="00965308"/>
    <w:rsid w:val="009A3AEA"/>
    <w:rsid w:val="00A57EF4"/>
    <w:rsid w:val="00B42CA9"/>
    <w:rsid w:val="00CE4CA8"/>
    <w:rsid w:val="00F9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A9B50"/>
  <w15:chartTrackingRefBased/>
  <w15:docId w15:val="{57B84761-D1E7-49F9-BDA3-F74FADA0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B3A"/>
  </w:style>
  <w:style w:type="paragraph" w:styleId="Heading1">
    <w:name w:val="heading 1"/>
    <w:basedOn w:val="Normal"/>
    <w:next w:val="Normal"/>
    <w:link w:val="Heading1Char"/>
    <w:uiPriority w:val="9"/>
    <w:qFormat/>
    <w:rsid w:val="0084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E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C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C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9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Greene, C.C. (Charles)</dc:creator>
  <cp:keywords/>
  <dc:description/>
  <cp:lastModifiedBy>Greene, C.C. (Charles)</cp:lastModifiedBy>
  <cp:revision>1</cp:revision>
  <dcterms:created xsi:type="dcterms:W3CDTF">2026-03-09T19:42:00Z</dcterms:created>
  <dcterms:modified xsi:type="dcterms:W3CDTF">2026-03-10T08:41:00Z</dcterms:modified>
</cp:coreProperties>
</file>