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60" w:rsidRDefault="00FE7D57" w:rsidP="005A564E">
      <w:pPr>
        <w:pStyle w:val="1"/>
        <w:jc w:val="center"/>
      </w:pPr>
      <w:r>
        <w:rPr>
          <w:rFonts w:hint="eastAsia"/>
        </w:rPr>
        <w:t>heat</w:t>
      </w:r>
      <w:r w:rsidR="00CD1C60">
        <w:rPr>
          <w:rFonts w:hint="eastAsia"/>
        </w:rPr>
        <w:t>介绍</w:t>
      </w:r>
    </w:p>
    <w:p w:rsidR="005A564E" w:rsidRDefault="00FE7D57" w:rsidP="005A564E">
      <w:pPr>
        <w:pStyle w:val="2"/>
        <w:numPr>
          <w:ilvl w:val="0"/>
          <w:numId w:val="3"/>
        </w:numPr>
      </w:pPr>
      <w:r>
        <w:rPr>
          <w:rFonts w:hint="eastAsia"/>
        </w:rPr>
        <w:t>heat</w:t>
      </w:r>
      <w:r w:rsidR="005A564E" w:rsidRPr="005A564E">
        <w:rPr>
          <w:rFonts w:hint="eastAsia"/>
        </w:rPr>
        <w:t>介绍</w:t>
      </w:r>
    </w:p>
    <w:p w:rsidR="00DA668D" w:rsidRDefault="00FE7D57" w:rsidP="00DA668D">
      <w:pPr>
        <w:pStyle w:val="3"/>
        <w:numPr>
          <w:ilvl w:val="1"/>
          <w:numId w:val="5"/>
        </w:numPr>
      </w:pPr>
      <w:r>
        <w:t>heat</w:t>
      </w:r>
      <w:r w:rsidR="00FA30FD">
        <w:rPr>
          <w:rFonts w:hint="eastAsia"/>
        </w:rPr>
        <w:t>简介</w:t>
      </w:r>
    </w:p>
    <w:p w:rsidR="00DA668D" w:rsidRPr="00DA668D" w:rsidRDefault="00FE7D57" w:rsidP="00DA668D">
      <w:pPr>
        <w:ind w:firstLineChars="200" w:firstLine="480"/>
      </w:pPr>
      <w:r>
        <w:rPr>
          <w:rFonts w:hint="eastAsia"/>
          <w:shd w:val="clear" w:color="auto" w:fill="FFFFFF"/>
        </w:rPr>
        <w:t>heat</w:t>
      </w:r>
      <w:r w:rsidR="00DA668D" w:rsidRPr="00DA668D">
        <w:rPr>
          <w:shd w:val="clear" w:color="auto" w:fill="FFFFFF"/>
        </w:rPr>
        <w:t xml:space="preserve"> </w:t>
      </w:r>
      <w:r w:rsidR="00DA668D" w:rsidRPr="00DA668D">
        <w:rPr>
          <w:shd w:val="clear" w:color="auto" w:fill="FFFFFF"/>
        </w:rPr>
        <w:t>是一个基于模板来编排复合</w:t>
      </w:r>
      <w:proofErr w:type="gramStart"/>
      <w:r w:rsidR="00DA668D" w:rsidRPr="00DA668D">
        <w:rPr>
          <w:shd w:val="clear" w:color="auto" w:fill="FFFFFF"/>
        </w:rPr>
        <w:t>云应用</w:t>
      </w:r>
      <w:proofErr w:type="gramEnd"/>
      <w:r w:rsidR="00DA668D" w:rsidRPr="00DA668D">
        <w:rPr>
          <w:shd w:val="clear" w:color="auto" w:fill="FFFFFF"/>
        </w:rPr>
        <w:t>的服务。</w:t>
      </w:r>
      <w:r w:rsidR="00DA668D" w:rsidRPr="00DA668D">
        <w:rPr>
          <w:shd w:val="clear" w:color="auto" w:fill="FFFFFF"/>
        </w:rPr>
        <w:t xml:space="preserve"> </w:t>
      </w:r>
      <w:r w:rsidR="00DA668D" w:rsidRPr="00DA668D">
        <w:rPr>
          <w:shd w:val="clear" w:color="auto" w:fill="FFFFFF"/>
        </w:rPr>
        <w:t>它目前支持亚马逊的</w:t>
      </w:r>
      <w:r w:rsidR="00DA668D" w:rsidRPr="00DA668D">
        <w:rPr>
          <w:shd w:val="clear" w:color="auto" w:fill="FFFFFF"/>
        </w:rPr>
        <w:t xml:space="preserve"> </w:t>
      </w:r>
      <w:proofErr w:type="spellStart"/>
      <w:r w:rsidR="00DA668D" w:rsidRPr="00DA668D">
        <w:rPr>
          <w:shd w:val="clear" w:color="auto" w:fill="FFFFFF"/>
        </w:rPr>
        <w:t>CloudFormation</w:t>
      </w:r>
      <w:proofErr w:type="spellEnd"/>
      <w:r w:rsidR="00DA668D" w:rsidRPr="00DA668D">
        <w:rPr>
          <w:shd w:val="clear" w:color="auto" w:fill="FFFFFF"/>
        </w:rPr>
        <w:t xml:space="preserve"> </w:t>
      </w:r>
      <w:r w:rsidR="00DA668D" w:rsidRPr="00DA668D">
        <w:rPr>
          <w:shd w:val="clear" w:color="auto" w:fill="FFFFFF"/>
        </w:rPr>
        <w:t>模板格式，也支持</w:t>
      </w:r>
      <w:r w:rsidR="00DA668D" w:rsidRPr="00DA668D">
        <w:rPr>
          <w:shd w:val="clear" w:color="auto" w:fill="FFFFFF"/>
        </w:rPr>
        <w:t xml:space="preserve"> </w:t>
      </w:r>
      <w:r>
        <w:rPr>
          <w:shd w:val="clear" w:color="auto" w:fill="FFFFFF"/>
        </w:rPr>
        <w:t>Heat</w:t>
      </w:r>
      <w:r w:rsidR="00DA668D" w:rsidRPr="00DA668D">
        <w:rPr>
          <w:shd w:val="clear" w:color="auto" w:fill="FFFFFF"/>
        </w:rPr>
        <w:t xml:space="preserve"> </w:t>
      </w:r>
      <w:r w:rsidR="00DA668D" w:rsidRPr="00DA668D">
        <w:rPr>
          <w:shd w:val="clear" w:color="auto" w:fill="FFFFFF"/>
        </w:rPr>
        <w:t>自有的</w:t>
      </w:r>
      <w:r w:rsidR="00DA668D" w:rsidRPr="00DA668D">
        <w:rPr>
          <w:shd w:val="clear" w:color="auto" w:fill="FFFFFF"/>
        </w:rPr>
        <w:t xml:space="preserve"> </w:t>
      </w:r>
      <w:r w:rsidR="00EC723A">
        <w:rPr>
          <w:shd w:val="clear" w:color="auto" w:fill="FFFFFF"/>
        </w:rPr>
        <w:t>H</w:t>
      </w:r>
      <w:r w:rsidR="00DA668D" w:rsidRPr="00DA668D">
        <w:rPr>
          <w:shd w:val="clear" w:color="auto" w:fill="FFFFFF"/>
        </w:rPr>
        <w:t xml:space="preserve">ot </w:t>
      </w:r>
      <w:r w:rsidR="00DA668D" w:rsidRPr="00DA668D">
        <w:rPr>
          <w:shd w:val="clear" w:color="auto" w:fill="FFFFFF"/>
        </w:rPr>
        <w:t>模板格式。模板的使用简化了复杂基础设施，服务和应用的定义和部署。模板支持丰富的资源类型，不仅覆盖了常用的基础架构，</w:t>
      </w:r>
      <w:r w:rsidR="00DA668D" w:rsidRPr="00C10D5D">
        <w:rPr>
          <w:b/>
          <w:shd w:val="clear" w:color="auto" w:fill="FFFFFF"/>
        </w:rPr>
        <w:t>包括计算、网络、存储、镜像，还覆盖了像</w:t>
      </w:r>
      <w:r w:rsidR="00DA668D" w:rsidRPr="00C10D5D">
        <w:rPr>
          <w:b/>
          <w:shd w:val="clear" w:color="auto" w:fill="FFFFFF"/>
        </w:rPr>
        <w:t xml:space="preserve"> Ceilometer </w:t>
      </w:r>
      <w:r w:rsidR="00DA668D" w:rsidRPr="00C10D5D">
        <w:rPr>
          <w:b/>
          <w:shd w:val="clear" w:color="auto" w:fill="FFFFFF"/>
        </w:rPr>
        <w:t>的警报、</w:t>
      </w:r>
      <w:r w:rsidR="00DA668D" w:rsidRPr="00C10D5D">
        <w:rPr>
          <w:b/>
          <w:shd w:val="clear" w:color="auto" w:fill="FFFFFF"/>
        </w:rPr>
        <w:t>Sa</w:t>
      </w:r>
      <w:r w:rsidR="00EC723A" w:rsidRPr="00C10D5D">
        <w:rPr>
          <w:b/>
          <w:shd w:val="clear" w:color="auto" w:fill="FFFFFF"/>
        </w:rPr>
        <w:t>h</w:t>
      </w:r>
      <w:r w:rsidR="00DA668D" w:rsidRPr="00C10D5D">
        <w:rPr>
          <w:b/>
          <w:shd w:val="clear" w:color="auto" w:fill="FFFFFF"/>
        </w:rPr>
        <w:t xml:space="preserve">ara </w:t>
      </w:r>
      <w:r w:rsidR="00DA668D" w:rsidRPr="00C10D5D">
        <w:rPr>
          <w:b/>
          <w:shd w:val="clear" w:color="auto" w:fill="FFFFFF"/>
        </w:rPr>
        <w:t>的集群、</w:t>
      </w:r>
      <w:r w:rsidR="00DA668D" w:rsidRPr="00C10D5D">
        <w:rPr>
          <w:b/>
          <w:shd w:val="clear" w:color="auto" w:fill="FFFFFF"/>
        </w:rPr>
        <w:t xml:space="preserve">Trove </w:t>
      </w:r>
      <w:r w:rsidR="00DA668D" w:rsidRPr="00C10D5D">
        <w:rPr>
          <w:b/>
          <w:shd w:val="clear" w:color="auto" w:fill="FFFFFF"/>
        </w:rPr>
        <w:t>的实例等高级资源</w:t>
      </w:r>
      <w:r w:rsidR="00DA668D" w:rsidRPr="00DA668D">
        <w:rPr>
          <w:shd w:val="clear" w:color="auto" w:fill="FFFFFF"/>
        </w:rPr>
        <w:t>。</w:t>
      </w:r>
    </w:p>
    <w:p w:rsidR="00BB3B1A" w:rsidRDefault="00FE7D57" w:rsidP="00DA668D">
      <w:pPr>
        <w:pStyle w:val="3"/>
        <w:numPr>
          <w:ilvl w:val="1"/>
          <w:numId w:val="5"/>
        </w:numPr>
      </w:pPr>
      <w:r>
        <w:rPr>
          <w:rFonts w:hint="eastAsia"/>
        </w:rPr>
        <w:t>heat</w:t>
      </w:r>
      <w:r w:rsidR="00BB3B1A">
        <w:rPr>
          <w:rFonts w:hint="eastAsia"/>
        </w:rPr>
        <w:t>架构</w:t>
      </w:r>
    </w:p>
    <w:p w:rsidR="00E22EF5" w:rsidRPr="001F0044" w:rsidRDefault="00FE7D57" w:rsidP="00E22EF5">
      <w:r>
        <w:rPr>
          <w:rFonts w:hint="eastAsia"/>
          <w:b/>
        </w:rPr>
        <w:t>heat</w:t>
      </w:r>
      <w:r w:rsidR="00E22EF5" w:rsidRPr="00060678">
        <w:rPr>
          <w:b/>
        </w:rPr>
        <w:t>-</w:t>
      </w:r>
      <w:proofErr w:type="spellStart"/>
      <w:r w:rsidR="00E22EF5" w:rsidRPr="00060678">
        <w:rPr>
          <w:b/>
        </w:rPr>
        <w:t>api</w:t>
      </w:r>
      <w:proofErr w:type="spellEnd"/>
      <w:r w:rsidR="00E22EF5" w:rsidRPr="001F0044">
        <w:t xml:space="preserve"> </w:t>
      </w:r>
      <w:r w:rsidR="00E22EF5" w:rsidRPr="001F0044">
        <w:t>组件实现</w:t>
      </w:r>
      <w:r w:rsidR="00E22EF5" w:rsidRPr="001F0044">
        <w:t xml:space="preserve"> OpenStack </w:t>
      </w:r>
      <w:proofErr w:type="gramStart"/>
      <w:r w:rsidR="00E22EF5" w:rsidRPr="001F0044">
        <w:t>天然支持</w:t>
      </w:r>
      <w:proofErr w:type="gramEnd"/>
      <w:r w:rsidR="00E22EF5" w:rsidRPr="001F0044">
        <w:t>的</w:t>
      </w:r>
      <w:r w:rsidR="00E22EF5" w:rsidRPr="001F0044">
        <w:t xml:space="preserve"> REST API</w:t>
      </w:r>
      <w:r w:rsidR="00E22EF5" w:rsidRPr="001F0044">
        <w:t>。该组件通过把</w:t>
      </w:r>
      <w:r w:rsidR="00E22EF5" w:rsidRPr="001F0044">
        <w:t xml:space="preserve"> API </w:t>
      </w:r>
      <w:r w:rsidR="00E22EF5" w:rsidRPr="001F0044">
        <w:t>请求经由</w:t>
      </w:r>
      <w:r w:rsidR="00E22EF5" w:rsidRPr="001F0044">
        <w:t xml:space="preserve"> AMQP </w:t>
      </w:r>
      <w:r w:rsidR="00E22EF5" w:rsidRPr="001F0044">
        <w:t>传送给</w:t>
      </w:r>
      <w:r w:rsidR="00E22EF5" w:rsidRPr="001F0044">
        <w:t xml:space="preserve"> </w:t>
      </w:r>
      <w:r>
        <w:t>Heat</w:t>
      </w:r>
      <w:r w:rsidR="00E22EF5" w:rsidRPr="001F0044">
        <w:t xml:space="preserve"> engine </w:t>
      </w:r>
      <w:r w:rsidR="00E22EF5" w:rsidRPr="001F0044">
        <w:t>来处理</w:t>
      </w:r>
      <w:r w:rsidR="00E22EF5" w:rsidRPr="001F0044">
        <w:t xml:space="preserve"> API </w:t>
      </w:r>
      <w:r w:rsidR="00E22EF5" w:rsidRPr="001F0044">
        <w:t>请求。</w:t>
      </w:r>
    </w:p>
    <w:p w:rsidR="00E22EF5" w:rsidRPr="001F0044" w:rsidRDefault="00FE7D57" w:rsidP="00E22EF5">
      <w:r>
        <w:rPr>
          <w:rFonts w:hint="eastAsia"/>
          <w:b/>
        </w:rPr>
        <w:t>heat</w:t>
      </w:r>
      <w:r w:rsidR="00E22EF5" w:rsidRPr="00060678">
        <w:rPr>
          <w:b/>
        </w:rPr>
        <w:t>-</w:t>
      </w:r>
      <w:proofErr w:type="spellStart"/>
      <w:r w:rsidR="00E22EF5" w:rsidRPr="00060678">
        <w:rPr>
          <w:b/>
        </w:rPr>
        <w:t>api</w:t>
      </w:r>
      <w:proofErr w:type="spellEnd"/>
      <w:r w:rsidR="00E22EF5" w:rsidRPr="00060678">
        <w:rPr>
          <w:b/>
        </w:rPr>
        <w:t>-</w:t>
      </w:r>
      <w:proofErr w:type="spellStart"/>
      <w:r w:rsidR="00E22EF5" w:rsidRPr="00060678">
        <w:rPr>
          <w:b/>
        </w:rPr>
        <w:t>cfn</w:t>
      </w:r>
      <w:proofErr w:type="spellEnd"/>
      <w:r w:rsidR="00E22EF5" w:rsidRPr="001F0044">
        <w:t xml:space="preserve"> </w:t>
      </w:r>
      <w:r w:rsidR="00E22EF5" w:rsidRPr="001F0044">
        <w:t>组件提供兼容</w:t>
      </w:r>
      <w:r w:rsidR="00E22EF5" w:rsidRPr="001F0044">
        <w:t xml:space="preserve"> AWS </w:t>
      </w:r>
      <w:proofErr w:type="spellStart"/>
      <w:r w:rsidR="00E22EF5" w:rsidRPr="001F0044">
        <w:t>CloudFormation</w:t>
      </w:r>
      <w:proofErr w:type="spellEnd"/>
      <w:r w:rsidR="00E22EF5" w:rsidRPr="001F0044">
        <w:t xml:space="preserve"> </w:t>
      </w:r>
      <w:r w:rsidR="00E22EF5" w:rsidRPr="001F0044">
        <w:t>的</w:t>
      </w:r>
      <w:r w:rsidR="00E22EF5" w:rsidRPr="001F0044">
        <w:t xml:space="preserve"> API</w:t>
      </w:r>
      <w:r w:rsidR="00E22EF5" w:rsidRPr="001F0044">
        <w:t>，同时也会把</w:t>
      </w:r>
      <w:r w:rsidR="00E22EF5" w:rsidRPr="001F0044">
        <w:t xml:space="preserve"> API </w:t>
      </w:r>
      <w:r w:rsidR="00E22EF5" w:rsidRPr="001F0044">
        <w:t>请求通过</w:t>
      </w:r>
      <w:r w:rsidR="00E22EF5" w:rsidRPr="001F0044">
        <w:t xml:space="preserve"> AMQP </w:t>
      </w:r>
      <w:r w:rsidR="00E22EF5" w:rsidRPr="001F0044">
        <w:t>转发给</w:t>
      </w:r>
      <w:r w:rsidR="00E22EF5" w:rsidRPr="001F0044">
        <w:t xml:space="preserve"> </w:t>
      </w:r>
      <w:r>
        <w:t>heat</w:t>
      </w:r>
      <w:r w:rsidR="00E22EF5" w:rsidRPr="001F0044">
        <w:t xml:space="preserve"> engine</w:t>
      </w:r>
      <w:r w:rsidR="00E22EF5" w:rsidRPr="001F0044">
        <w:t>。</w:t>
      </w:r>
    </w:p>
    <w:p w:rsidR="00E22EF5" w:rsidRPr="001F0044" w:rsidRDefault="00FE7D57" w:rsidP="00E22EF5">
      <w:r>
        <w:rPr>
          <w:rFonts w:hint="eastAsia"/>
          <w:b/>
        </w:rPr>
        <w:t>heat</w:t>
      </w:r>
      <w:r w:rsidR="00E22EF5" w:rsidRPr="00060678">
        <w:rPr>
          <w:b/>
        </w:rPr>
        <w:t>-engine</w:t>
      </w:r>
      <w:r w:rsidR="00E22EF5" w:rsidRPr="001F0044">
        <w:t xml:space="preserve"> </w:t>
      </w:r>
      <w:r w:rsidR="00E22EF5" w:rsidRPr="001F0044">
        <w:t>组件提供</w:t>
      </w:r>
      <w:r w:rsidR="00E22EF5" w:rsidRPr="001F0044">
        <w:t xml:space="preserve"> </w:t>
      </w:r>
      <w:r>
        <w:t>Heat</w:t>
      </w:r>
      <w:r w:rsidR="00E22EF5" w:rsidRPr="001F0044">
        <w:t xml:space="preserve"> </w:t>
      </w:r>
      <w:r w:rsidR="00E22EF5" w:rsidRPr="001F0044">
        <w:t>最主要的协作功能。</w:t>
      </w:r>
    </w:p>
    <w:p w:rsidR="00E22EF5" w:rsidRPr="00E22EF5" w:rsidRDefault="00E22EF5" w:rsidP="00E22EF5"/>
    <w:p w:rsidR="001F0044" w:rsidRDefault="001F0044" w:rsidP="001F0044">
      <w:pPr>
        <w:jc w:val="center"/>
      </w:pPr>
      <w:r>
        <w:rPr>
          <w:noProof/>
        </w:rPr>
        <w:drawing>
          <wp:inline distT="0" distB="0" distL="0" distR="0" wp14:anchorId="1D76C239" wp14:editId="7005BCFA">
            <wp:extent cx="2762250" cy="31140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1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44" w:rsidRDefault="00FE7D57" w:rsidP="001F0044">
      <w:pPr>
        <w:jc w:val="center"/>
      </w:pPr>
      <w:r>
        <w:t>Heat</w:t>
      </w:r>
      <w:r w:rsidR="001F0044">
        <w:rPr>
          <w:rFonts w:hint="eastAsia"/>
        </w:rPr>
        <w:t>架构图</w:t>
      </w:r>
    </w:p>
    <w:p w:rsidR="00150B44" w:rsidRDefault="00150B44" w:rsidP="00150B44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lastRenderedPageBreak/>
        <w:t>用户在</w:t>
      </w:r>
      <w:r>
        <w:rPr>
          <w:shd w:val="clear" w:color="auto" w:fill="FFFFFF"/>
        </w:rPr>
        <w:t xml:space="preserve"> </w:t>
      </w:r>
      <w:r w:rsidR="00EC723A">
        <w:rPr>
          <w:shd w:val="clear" w:color="auto" w:fill="FFFFFF"/>
        </w:rPr>
        <w:t>H</w:t>
      </w:r>
      <w:r>
        <w:rPr>
          <w:shd w:val="clear" w:color="auto" w:fill="FFFFFF"/>
        </w:rPr>
        <w:t xml:space="preserve">orizon </w:t>
      </w:r>
      <w:r>
        <w:rPr>
          <w:shd w:val="clear" w:color="auto" w:fill="FFFFFF"/>
        </w:rPr>
        <w:t>中或者命令行中提交包含模板和参数输入的请求，</w:t>
      </w:r>
      <w:r w:rsidR="0062356C">
        <w:rPr>
          <w:rFonts w:hint="eastAsia"/>
          <w:shd w:val="clear" w:color="auto" w:fill="FFFFFF"/>
        </w:rPr>
        <w:t>h</w:t>
      </w:r>
      <w:r>
        <w:rPr>
          <w:shd w:val="clear" w:color="auto" w:fill="FFFFFF"/>
        </w:rPr>
        <w:t xml:space="preserve">orizon </w:t>
      </w:r>
      <w:r>
        <w:rPr>
          <w:shd w:val="clear" w:color="auto" w:fill="FFFFFF"/>
        </w:rPr>
        <w:t>或者命令行工具会把请求转化为</w:t>
      </w:r>
      <w:r>
        <w:rPr>
          <w:shd w:val="clear" w:color="auto" w:fill="FFFFFF"/>
        </w:rPr>
        <w:t xml:space="preserve"> REST </w:t>
      </w:r>
      <w:r>
        <w:rPr>
          <w:shd w:val="clear" w:color="auto" w:fill="FFFFFF"/>
        </w:rPr>
        <w:t>格式的</w:t>
      </w:r>
      <w:r>
        <w:rPr>
          <w:shd w:val="clear" w:color="auto" w:fill="FFFFFF"/>
        </w:rPr>
        <w:t xml:space="preserve"> API </w:t>
      </w:r>
      <w:r>
        <w:rPr>
          <w:shd w:val="clear" w:color="auto" w:fill="FFFFFF"/>
        </w:rPr>
        <w:t>调用，然后调用</w:t>
      </w:r>
      <w:r>
        <w:rPr>
          <w:shd w:val="clear" w:color="auto" w:fill="FFFFFF"/>
        </w:rPr>
        <w:t xml:space="preserve"> </w:t>
      </w:r>
      <w:r w:rsidR="00FE7D57">
        <w:rPr>
          <w:rFonts w:hint="eastAsia"/>
          <w:shd w:val="clear" w:color="auto" w:fill="FFFFFF"/>
        </w:rPr>
        <w:t>heat</w:t>
      </w:r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api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或者是</w:t>
      </w:r>
      <w:r>
        <w:rPr>
          <w:shd w:val="clear" w:color="auto" w:fill="FFFFFF"/>
        </w:rPr>
        <w:t xml:space="preserve"> </w:t>
      </w:r>
      <w:r w:rsidR="00FE7D57">
        <w:rPr>
          <w:rFonts w:hint="eastAsia"/>
          <w:shd w:val="clear" w:color="auto" w:fill="FFFFFF"/>
        </w:rPr>
        <w:t>heat</w:t>
      </w:r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api</w:t>
      </w:r>
      <w:proofErr w:type="spellEnd"/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cfn</w:t>
      </w:r>
      <w:proofErr w:type="spellEnd"/>
      <w:r>
        <w:rPr>
          <w:shd w:val="clear" w:color="auto" w:fill="FFFFFF"/>
        </w:rPr>
        <w:t>。</w:t>
      </w:r>
      <w:r w:rsidR="00FE7D57">
        <w:rPr>
          <w:rFonts w:hint="eastAsia"/>
          <w:shd w:val="clear" w:color="auto" w:fill="FFFFFF"/>
        </w:rPr>
        <w:t>heat</w:t>
      </w:r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api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</w:t>
      </w:r>
      <w:r w:rsidR="00FE7D57">
        <w:rPr>
          <w:rFonts w:hint="eastAsia"/>
          <w:shd w:val="clear" w:color="auto" w:fill="FFFFFF"/>
        </w:rPr>
        <w:t>heat</w:t>
      </w:r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api</w:t>
      </w:r>
      <w:proofErr w:type="spellEnd"/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cfn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会验证模板的正确性，然后通过</w:t>
      </w:r>
      <w:r>
        <w:rPr>
          <w:shd w:val="clear" w:color="auto" w:fill="FFFFFF"/>
        </w:rPr>
        <w:t xml:space="preserve"> AMQP </w:t>
      </w:r>
      <w:r>
        <w:rPr>
          <w:shd w:val="clear" w:color="auto" w:fill="FFFFFF"/>
        </w:rPr>
        <w:t>异步传递给</w:t>
      </w:r>
      <w:r>
        <w:rPr>
          <w:shd w:val="clear" w:color="auto" w:fill="FFFFFF"/>
        </w:rPr>
        <w:t xml:space="preserve"> </w:t>
      </w:r>
      <w:r w:rsidR="00FE7D57">
        <w:rPr>
          <w:shd w:val="clear" w:color="auto" w:fill="FFFFFF"/>
        </w:rPr>
        <w:t>heat</w:t>
      </w:r>
      <w:r>
        <w:rPr>
          <w:shd w:val="clear" w:color="auto" w:fill="FFFFFF"/>
        </w:rPr>
        <w:t xml:space="preserve"> Engine </w:t>
      </w:r>
      <w:r>
        <w:rPr>
          <w:shd w:val="clear" w:color="auto" w:fill="FFFFFF"/>
        </w:rPr>
        <w:t>来处理请求。</w:t>
      </w:r>
    </w:p>
    <w:p w:rsidR="00DC0205" w:rsidRDefault="00DC0205" w:rsidP="00DC0205">
      <w:pPr>
        <w:ind w:firstLine="420"/>
      </w:pPr>
      <w:r>
        <w:t>当</w:t>
      </w:r>
      <w:r>
        <w:t xml:space="preserve"> </w:t>
      </w:r>
      <w:r w:rsidR="00FE7D57">
        <w:rPr>
          <w:rFonts w:hint="eastAsia"/>
        </w:rPr>
        <w:t>h</w:t>
      </w:r>
      <w:r w:rsidR="00FE7D57">
        <w:t>eat</w:t>
      </w:r>
      <w:r>
        <w:t xml:space="preserve"> Engine </w:t>
      </w:r>
      <w:r>
        <w:t>拿到请求后，会把请求解析为各种类型的资源，每种资源都对应</w:t>
      </w:r>
      <w:r>
        <w:t xml:space="preserve"> OpenStack </w:t>
      </w:r>
      <w:r>
        <w:t>其它的服务客户端，然后通过发送</w:t>
      </w:r>
      <w:r>
        <w:t xml:space="preserve"> REST </w:t>
      </w:r>
      <w:r>
        <w:t>的请求给其它服务。通过如此的解析和协作，最终完成请求的处理。</w:t>
      </w:r>
    </w:p>
    <w:p w:rsidR="00DC0205" w:rsidRDefault="00FE7D57" w:rsidP="00DC0205">
      <w:pPr>
        <w:ind w:firstLine="420"/>
      </w:pPr>
      <w:r>
        <w:rPr>
          <w:rFonts w:hint="eastAsia"/>
          <w:b/>
        </w:rPr>
        <w:t>heat</w:t>
      </w:r>
      <w:r w:rsidR="00DC0205" w:rsidRPr="00836155">
        <w:rPr>
          <w:b/>
        </w:rPr>
        <w:t xml:space="preserve"> Engine</w:t>
      </w:r>
      <w:r w:rsidR="00DC0205">
        <w:t xml:space="preserve"> </w:t>
      </w:r>
      <w:r w:rsidR="00DC0205">
        <w:t>在这里的作用分为三层：</w:t>
      </w:r>
      <w:r w:rsidR="00DC0205">
        <w:t xml:space="preserve"> </w:t>
      </w:r>
      <w:r w:rsidR="00DC0205">
        <w:t>第一层处理</w:t>
      </w:r>
      <w:r w:rsidR="00DC0205">
        <w:t xml:space="preserve"> </w:t>
      </w:r>
      <w:r>
        <w:rPr>
          <w:rFonts w:hint="eastAsia"/>
        </w:rPr>
        <w:t>heat</w:t>
      </w:r>
      <w:r w:rsidR="00DC0205">
        <w:t xml:space="preserve"> </w:t>
      </w:r>
      <w:r w:rsidR="00DC0205">
        <w:t>层面的请求，就是根据模板和输入参数来创建</w:t>
      </w:r>
      <w:r w:rsidR="00DC0205">
        <w:t xml:space="preserve"> Stack</w:t>
      </w:r>
      <w:r w:rsidR="00DC0205">
        <w:t>，这里的</w:t>
      </w:r>
      <w:r w:rsidR="00DC0205">
        <w:t xml:space="preserve"> Stack </w:t>
      </w:r>
      <w:r w:rsidR="00DC0205">
        <w:t>是由各种资源组合而成。</w:t>
      </w:r>
      <w:r w:rsidR="00DC0205">
        <w:t xml:space="preserve"> </w:t>
      </w:r>
      <w:r w:rsidR="00DC0205">
        <w:t>第二层解析</w:t>
      </w:r>
      <w:r w:rsidR="00DC0205">
        <w:t xml:space="preserve"> Stack </w:t>
      </w:r>
      <w:r w:rsidR="00DC0205">
        <w:t>里各种资源的依赖关系，</w:t>
      </w:r>
      <w:r w:rsidR="00DC0205">
        <w:t xml:space="preserve">Stack </w:t>
      </w:r>
      <w:r w:rsidR="00DC0205">
        <w:t>和嵌套</w:t>
      </w:r>
      <w:r w:rsidR="00DC0205">
        <w:t xml:space="preserve"> Stack </w:t>
      </w:r>
      <w:r w:rsidR="00DC0205">
        <w:t>的关系。第三层就是根据解析出来的关系，依次调用各种服务客户段来创建各种资源。</w:t>
      </w:r>
    </w:p>
    <w:p w:rsidR="00DC0205" w:rsidRDefault="00813CDD" w:rsidP="00DF3A00">
      <w:pPr>
        <w:ind w:firstLine="420"/>
        <w:jc w:val="center"/>
      </w:pPr>
      <w:r>
        <w:rPr>
          <w:noProof/>
        </w:rPr>
        <w:drawing>
          <wp:inline distT="0" distB="0" distL="0" distR="0" wp14:anchorId="06B07261" wp14:editId="3A20993A">
            <wp:extent cx="5274310" cy="106707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DD" w:rsidRDefault="00FE7D57" w:rsidP="00813CDD">
      <w:pPr>
        <w:jc w:val="center"/>
      </w:pPr>
      <w:r>
        <w:rPr>
          <w:rFonts w:hint="eastAsia"/>
        </w:rPr>
        <w:t>heat</w:t>
      </w:r>
      <w:r w:rsidR="00813CDD">
        <w:t xml:space="preserve"> Engine </w:t>
      </w:r>
      <w:r w:rsidR="00813CDD">
        <w:t>结构</w:t>
      </w:r>
    </w:p>
    <w:p w:rsidR="00813CDD" w:rsidRPr="00DC0205" w:rsidRDefault="00836155" w:rsidP="00836155">
      <w:pPr>
        <w:pStyle w:val="3"/>
        <w:numPr>
          <w:ilvl w:val="1"/>
          <w:numId w:val="5"/>
        </w:numPr>
      </w:pPr>
      <w:r>
        <w:rPr>
          <w:rFonts w:hint="eastAsia"/>
        </w:rPr>
        <w:t>编排</w:t>
      </w:r>
    </w:p>
    <w:p w:rsidR="001F0044" w:rsidRDefault="00836155" w:rsidP="00836155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编排，就是按照一定的目的依次排列。在</w:t>
      </w:r>
      <w:r>
        <w:rPr>
          <w:shd w:val="clear" w:color="auto" w:fill="FFFFFF"/>
        </w:rPr>
        <w:t xml:space="preserve"> IT </w:t>
      </w:r>
      <w:r w:rsidR="00036569">
        <w:rPr>
          <w:shd w:val="clear" w:color="auto" w:fill="FFFFFF"/>
        </w:rPr>
        <w:t>的世界里</w:t>
      </w:r>
      <w:r>
        <w:rPr>
          <w:shd w:val="clear" w:color="auto" w:fill="FFFFFF"/>
        </w:rPr>
        <w:t>，一个完整的编排一般包括</w:t>
      </w:r>
      <w:r w:rsidRPr="00036569">
        <w:rPr>
          <w:b/>
          <w:shd w:val="clear" w:color="auto" w:fill="FFFFFF"/>
        </w:rPr>
        <w:t>设置服务器上机器</w:t>
      </w:r>
      <w:r>
        <w:rPr>
          <w:shd w:val="clear" w:color="auto" w:fill="FFFFFF"/>
        </w:rPr>
        <w:t>、</w:t>
      </w:r>
      <w:r w:rsidRPr="00036569">
        <w:rPr>
          <w:b/>
          <w:shd w:val="clear" w:color="auto" w:fill="FFFFFF"/>
        </w:rPr>
        <w:t>安装</w:t>
      </w:r>
      <w:r w:rsidRPr="00036569">
        <w:rPr>
          <w:b/>
          <w:shd w:val="clear" w:color="auto" w:fill="FFFFFF"/>
        </w:rPr>
        <w:t xml:space="preserve"> CPU</w:t>
      </w:r>
      <w:r>
        <w:rPr>
          <w:shd w:val="clear" w:color="auto" w:fill="FFFFFF"/>
        </w:rPr>
        <w:t>、</w:t>
      </w:r>
      <w:r w:rsidRPr="00036569">
        <w:rPr>
          <w:b/>
          <w:shd w:val="clear" w:color="auto" w:fill="FFFFFF"/>
        </w:rPr>
        <w:t>内存</w:t>
      </w:r>
      <w:r>
        <w:rPr>
          <w:shd w:val="clear" w:color="auto" w:fill="FFFFFF"/>
        </w:rPr>
        <w:t>、</w:t>
      </w:r>
      <w:r w:rsidRPr="00036569">
        <w:rPr>
          <w:b/>
          <w:shd w:val="clear" w:color="auto" w:fill="FFFFFF"/>
        </w:rPr>
        <w:t>硬盘</w:t>
      </w:r>
      <w:r>
        <w:rPr>
          <w:shd w:val="clear" w:color="auto" w:fill="FFFFFF"/>
        </w:rPr>
        <w:t>、</w:t>
      </w:r>
      <w:r w:rsidRPr="00036569">
        <w:rPr>
          <w:b/>
          <w:shd w:val="clear" w:color="auto" w:fill="FFFFFF"/>
        </w:rPr>
        <w:t>通电</w:t>
      </w:r>
      <w:r>
        <w:rPr>
          <w:shd w:val="clear" w:color="auto" w:fill="FFFFFF"/>
        </w:rPr>
        <w:t>、</w:t>
      </w:r>
      <w:r w:rsidRPr="00036569">
        <w:rPr>
          <w:b/>
          <w:shd w:val="clear" w:color="auto" w:fill="FFFFFF"/>
        </w:rPr>
        <w:t>插入网络接口</w:t>
      </w:r>
      <w:r>
        <w:rPr>
          <w:shd w:val="clear" w:color="auto" w:fill="FFFFFF"/>
        </w:rPr>
        <w:t>、</w:t>
      </w:r>
      <w:r w:rsidRPr="00036569">
        <w:rPr>
          <w:b/>
          <w:shd w:val="clear" w:color="auto" w:fill="FFFFFF"/>
        </w:rPr>
        <w:t>安装操作系统</w:t>
      </w:r>
      <w:r>
        <w:rPr>
          <w:shd w:val="clear" w:color="auto" w:fill="FFFFFF"/>
        </w:rPr>
        <w:t>、</w:t>
      </w:r>
      <w:r w:rsidRPr="00036569">
        <w:rPr>
          <w:b/>
          <w:shd w:val="clear" w:color="auto" w:fill="FFFFFF"/>
        </w:rPr>
        <w:t>配置操作系统</w:t>
      </w:r>
      <w:r>
        <w:rPr>
          <w:shd w:val="clear" w:color="auto" w:fill="FFFFFF"/>
        </w:rPr>
        <w:t>、</w:t>
      </w:r>
      <w:r w:rsidRPr="00036569">
        <w:rPr>
          <w:b/>
          <w:shd w:val="clear" w:color="auto" w:fill="FFFFFF"/>
        </w:rPr>
        <w:t>安装中间件</w:t>
      </w:r>
      <w:r>
        <w:rPr>
          <w:shd w:val="clear" w:color="auto" w:fill="FFFFFF"/>
        </w:rPr>
        <w:t>、</w:t>
      </w:r>
      <w:r w:rsidRPr="00036569">
        <w:rPr>
          <w:b/>
          <w:shd w:val="clear" w:color="auto" w:fill="FFFFFF"/>
        </w:rPr>
        <w:t>配置中间件</w:t>
      </w:r>
      <w:r>
        <w:rPr>
          <w:shd w:val="clear" w:color="auto" w:fill="FFFFFF"/>
        </w:rPr>
        <w:t>、</w:t>
      </w:r>
      <w:r w:rsidRPr="00036569">
        <w:rPr>
          <w:b/>
          <w:shd w:val="clear" w:color="auto" w:fill="FFFFFF"/>
        </w:rPr>
        <w:t>安装应用程序</w:t>
      </w:r>
      <w:r>
        <w:rPr>
          <w:shd w:val="clear" w:color="auto" w:fill="FFFFFF"/>
        </w:rPr>
        <w:t>、</w:t>
      </w:r>
      <w:r w:rsidRPr="00036569">
        <w:rPr>
          <w:b/>
          <w:shd w:val="clear" w:color="auto" w:fill="FFFFFF"/>
        </w:rPr>
        <w:t>配置应用发布程序</w:t>
      </w:r>
      <w:r>
        <w:rPr>
          <w:shd w:val="clear" w:color="auto" w:fill="FFFFFF"/>
        </w:rPr>
        <w:t>。对于复杂的需要部署在多台服务器上的应用，需要重复这个过程，而且需要协调各个应用模块的配置，比如配置前面的应用服务器连上后面的数据库服务器。下图显示了一个典型应用需要编排的项目。</w:t>
      </w:r>
    </w:p>
    <w:p w:rsidR="00605545" w:rsidRDefault="00605545" w:rsidP="00605545">
      <w:pPr>
        <w:ind w:firstLine="420"/>
        <w:jc w:val="center"/>
      </w:pPr>
      <w:r>
        <w:rPr>
          <w:noProof/>
        </w:rPr>
        <w:drawing>
          <wp:inline distT="0" distB="0" distL="0" distR="0" wp14:anchorId="34C4AB69" wp14:editId="77F0BDF9">
            <wp:extent cx="5274310" cy="188935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45">
        <w:rPr>
          <w:rFonts w:hint="eastAsia"/>
        </w:rPr>
        <w:t>编排</w:t>
      </w:r>
    </w:p>
    <w:p w:rsidR="00605545" w:rsidRDefault="00605545" w:rsidP="00605545">
      <w:pPr>
        <w:ind w:firstLine="420"/>
      </w:pPr>
      <w:r>
        <w:rPr>
          <w:shd w:val="clear" w:color="auto" w:fill="FFFFFF"/>
        </w:rPr>
        <w:t>在</w:t>
      </w:r>
      <w:proofErr w:type="gramStart"/>
      <w:r>
        <w:rPr>
          <w:shd w:val="clear" w:color="auto" w:fill="FFFFFF"/>
        </w:rPr>
        <w:t>云计算</w:t>
      </w:r>
      <w:proofErr w:type="gramEnd"/>
      <w:r>
        <w:rPr>
          <w:shd w:val="clear" w:color="auto" w:fill="FFFFFF"/>
        </w:rPr>
        <w:t>的世界里，机器这层就变为了虚拟的</w:t>
      </w:r>
      <w:r>
        <w:rPr>
          <w:shd w:val="clear" w:color="auto" w:fill="FFFFFF"/>
        </w:rPr>
        <w:t xml:space="preserve"> VM </w:t>
      </w:r>
      <w:r>
        <w:rPr>
          <w:shd w:val="clear" w:color="auto" w:fill="FFFFFF"/>
        </w:rPr>
        <w:t>或者是容器。管理</w:t>
      </w:r>
      <w:r>
        <w:rPr>
          <w:shd w:val="clear" w:color="auto" w:fill="FFFFFF"/>
        </w:rPr>
        <w:t xml:space="preserve"> VM </w:t>
      </w:r>
      <w:r>
        <w:rPr>
          <w:shd w:val="clear" w:color="auto" w:fill="FFFFFF"/>
        </w:rPr>
        <w:t>所需要的各个资源要素和操作系统本身就成了</w:t>
      </w:r>
      <w:r>
        <w:rPr>
          <w:shd w:val="clear" w:color="auto" w:fill="FFFFFF"/>
        </w:rPr>
        <w:t xml:space="preserve"> IaaS </w:t>
      </w:r>
      <w:r>
        <w:rPr>
          <w:shd w:val="clear" w:color="auto" w:fill="FFFFFF"/>
        </w:rPr>
        <w:t>这层编排的重点。操作系统本</w:t>
      </w:r>
      <w:r>
        <w:rPr>
          <w:shd w:val="clear" w:color="auto" w:fill="FFFFFF"/>
        </w:rPr>
        <w:lastRenderedPageBreak/>
        <w:t>身安装完后的配置也是</w:t>
      </w:r>
      <w:r>
        <w:rPr>
          <w:shd w:val="clear" w:color="auto" w:fill="FFFFFF"/>
        </w:rPr>
        <w:t xml:space="preserve"> IaaS </w:t>
      </w:r>
      <w:r>
        <w:rPr>
          <w:shd w:val="clear" w:color="auto" w:fill="FFFFFF"/>
        </w:rPr>
        <w:t>编排所覆盖的范围。除此之外，提供能够接入</w:t>
      </w:r>
      <w:r>
        <w:rPr>
          <w:shd w:val="clear" w:color="auto" w:fill="FFFFFF"/>
        </w:rPr>
        <w:t xml:space="preserve"> PaaS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SaaS </w:t>
      </w:r>
      <w:r>
        <w:rPr>
          <w:shd w:val="clear" w:color="auto" w:fill="FFFFFF"/>
        </w:rPr>
        <w:t>编排的框架也是</w:t>
      </w:r>
      <w:r>
        <w:rPr>
          <w:shd w:val="clear" w:color="auto" w:fill="FFFFFF"/>
        </w:rPr>
        <w:t xml:space="preserve"> IaaS </w:t>
      </w:r>
      <w:r>
        <w:rPr>
          <w:shd w:val="clear" w:color="auto" w:fill="FFFFFF"/>
        </w:rPr>
        <w:t>编排的范围。</w:t>
      </w:r>
    </w:p>
    <w:p w:rsidR="005A564E" w:rsidRPr="005A564E" w:rsidRDefault="00FE7D57" w:rsidP="005A564E">
      <w:pPr>
        <w:pStyle w:val="2"/>
        <w:numPr>
          <w:ilvl w:val="0"/>
          <w:numId w:val="3"/>
        </w:numPr>
      </w:pPr>
      <w:r>
        <w:t>heat</w:t>
      </w:r>
      <w:r w:rsidR="005A564E" w:rsidRPr="005A564E">
        <w:t>使用</w:t>
      </w:r>
    </w:p>
    <w:p w:rsidR="005A564E" w:rsidRDefault="005A564E" w:rsidP="005A564E">
      <w:pPr>
        <w:pStyle w:val="3"/>
      </w:pPr>
      <w:r>
        <w:rPr>
          <w:rFonts w:hint="eastAsia"/>
        </w:rPr>
        <w:t>2</w:t>
      </w:r>
      <w:r w:rsidR="0055760B">
        <w:rPr>
          <w:rFonts w:hint="eastAsia"/>
        </w:rPr>
        <w:t>.1</w:t>
      </w:r>
      <w:r>
        <w:rPr>
          <w:rFonts w:hint="eastAsia"/>
        </w:rPr>
        <w:t>服务搭建</w:t>
      </w:r>
    </w:p>
    <w:p w:rsidR="005A564E" w:rsidRDefault="005A564E" w:rsidP="005A564E">
      <w:r>
        <w:rPr>
          <w:rFonts w:hint="eastAsia"/>
        </w:rPr>
        <w:t>1</w:t>
      </w:r>
      <w:r>
        <w:rPr>
          <w:rFonts w:hint="eastAsia"/>
        </w:rPr>
        <w:t>、</w:t>
      </w:r>
      <w:r w:rsidR="00802D0F">
        <w:rPr>
          <w:rFonts w:hint="eastAsia"/>
        </w:rPr>
        <w:t>搭建</w:t>
      </w:r>
      <w:r>
        <w:rPr>
          <w:rFonts w:hint="eastAsia"/>
        </w:rPr>
        <w:t>参照官方</w:t>
      </w:r>
      <w:r w:rsidR="00DC6BEC">
        <w:rPr>
          <w:rFonts w:hint="eastAsia"/>
        </w:rPr>
        <w:t>（基于</w:t>
      </w:r>
      <w:proofErr w:type="spellStart"/>
      <w:r w:rsidR="00DC6BEC">
        <w:rPr>
          <w:rFonts w:hint="eastAsia"/>
        </w:rPr>
        <w:t>openstack</w:t>
      </w:r>
      <w:proofErr w:type="spellEnd"/>
      <w:r w:rsidR="00DC6BEC">
        <w:rPr>
          <w:rFonts w:hint="eastAsia"/>
        </w:rPr>
        <w:t>基础组件之上）</w:t>
      </w:r>
    </w:p>
    <w:p w:rsidR="00802D0F" w:rsidRDefault="00802D0F" w:rsidP="00802D0F"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-</w:t>
      </w:r>
      <w:r w:rsidR="00FE7D57">
        <w:rPr>
          <w:rFonts w:hint="eastAsia"/>
        </w:rPr>
        <w:t>heat</w:t>
      </w:r>
      <w:r>
        <w:rPr>
          <w:rFonts w:hint="eastAsia"/>
        </w:rPr>
        <w:t>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-</w:t>
      </w:r>
      <w:r w:rsidR="00FE7D57">
        <w:rPr>
          <w:rFonts w:hint="eastAsia"/>
        </w:rPr>
        <w:t>heat</w:t>
      </w:r>
      <w:r>
        <w:rPr>
          <w:rFonts w:hint="eastAsia"/>
        </w:rPr>
        <w:t>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cfn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-</w:t>
      </w:r>
      <w:r w:rsidR="00FE7D57">
        <w:rPr>
          <w:rFonts w:hint="eastAsia"/>
        </w:rPr>
        <w:t>heat</w:t>
      </w:r>
      <w:r>
        <w:rPr>
          <w:rFonts w:hint="eastAsia"/>
        </w:rPr>
        <w:t>-engine</w:t>
      </w:r>
      <w:r>
        <w:rPr>
          <w:rFonts w:hint="eastAsia"/>
        </w:rPr>
        <w:t>三服务</w:t>
      </w:r>
    </w:p>
    <w:p w:rsidR="005A564E" w:rsidRDefault="005A564E" w:rsidP="005A564E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802D0F">
        <w:rPr>
          <w:rFonts w:hint="eastAsia"/>
        </w:rPr>
        <w:t>openstack-</w:t>
      </w:r>
      <w:r>
        <w:rPr>
          <w:rFonts w:hint="eastAsia"/>
        </w:rPr>
        <w:t>ansible</w:t>
      </w:r>
      <w:proofErr w:type="spellEnd"/>
      <w:r w:rsidR="00802D0F">
        <w:rPr>
          <w:rFonts w:hint="eastAsia"/>
        </w:rPr>
        <w:t>可直接使用。</w:t>
      </w:r>
    </w:p>
    <w:p w:rsidR="005A564E" w:rsidRDefault="005A564E" w:rsidP="005A564E">
      <w:r>
        <w:rPr>
          <w:rFonts w:hint="eastAsia"/>
        </w:rPr>
        <w:t>3</w:t>
      </w:r>
      <w:r w:rsidR="0082459F">
        <w:rPr>
          <w:rFonts w:hint="eastAsia"/>
        </w:rPr>
        <w:t>、异常处理</w:t>
      </w:r>
      <w:r>
        <w:rPr>
          <w:rFonts w:hint="eastAsia"/>
        </w:rPr>
        <w:t>：</w:t>
      </w:r>
    </w:p>
    <w:p w:rsidR="005A564E" w:rsidRDefault="005A564E" w:rsidP="005A564E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：重启服务，</w:t>
      </w:r>
      <w:r w:rsidR="00F84672">
        <w:rPr>
          <w:rFonts w:hint="eastAsia"/>
        </w:rPr>
        <w:t>处理</w:t>
      </w:r>
      <w:proofErr w:type="spellStart"/>
      <w:r w:rsidR="00F84672">
        <w:rPr>
          <w:rFonts w:hint="eastAsia"/>
        </w:rPr>
        <w:t>api</w:t>
      </w:r>
      <w:proofErr w:type="spellEnd"/>
      <w:r w:rsidR="00F84672">
        <w:rPr>
          <w:rFonts w:hint="eastAsia"/>
        </w:rPr>
        <w:t>请求的</w:t>
      </w:r>
      <w:r w:rsidR="00FE7D57">
        <w:rPr>
          <w:rFonts w:hint="eastAsia"/>
        </w:rPr>
        <w:t>heat</w:t>
      </w:r>
      <w:r>
        <w:rPr>
          <w:rFonts w:hint="eastAsia"/>
        </w:rPr>
        <w:t>-engine</w:t>
      </w:r>
      <w:r w:rsidR="009775C4">
        <w:rPr>
          <w:rFonts w:hint="eastAsia"/>
        </w:rPr>
        <w:t>引擎</w:t>
      </w:r>
      <w:r w:rsidR="00F84672">
        <w:rPr>
          <w:rFonts w:hint="eastAsia"/>
        </w:rPr>
        <w:t>重新生成，但依然留有上一次的引擎记录</w:t>
      </w:r>
      <w:r w:rsidR="009D7F5A">
        <w:rPr>
          <w:rFonts w:hint="eastAsia"/>
        </w:rPr>
        <w:t>，且状态标记是</w:t>
      </w:r>
      <w:r w:rsidR="009D7F5A">
        <w:rPr>
          <w:rFonts w:hint="eastAsia"/>
        </w:rPr>
        <w:t>down</w:t>
      </w:r>
      <w:r w:rsidR="00F84672">
        <w:rPr>
          <w:rFonts w:hint="eastAsia"/>
        </w:rPr>
        <w:t>：</w:t>
      </w:r>
    </w:p>
    <w:p w:rsidR="005A564E" w:rsidRDefault="005A564E" w:rsidP="005A564E">
      <w:r>
        <w:rPr>
          <w:noProof/>
        </w:rPr>
        <w:drawing>
          <wp:inline distT="0" distB="0" distL="0" distR="0" wp14:anchorId="7263412F" wp14:editId="64C89551">
            <wp:extent cx="5274310" cy="92788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E" w:rsidRDefault="005A564E" w:rsidP="005A564E">
      <w:r>
        <w:rPr>
          <w:noProof/>
        </w:rPr>
        <w:drawing>
          <wp:inline distT="0" distB="0" distL="0" distR="0" wp14:anchorId="7E153E2E" wp14:editId="0FFF7149">
            <wp:extent cx="5274310" cy="21732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E" w:rsidRPr="00CD1C60" w:rsidRDefault="005A564E" w:rsidP="005A564E">
      <w:pPr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 xml:space="preserve"># </w:t>
      </w:r>
      <w:proofErr w:type="gramStart"/>
      <w:r w:rsidR="00FE7D57">
        <w:rPr>
          <w:rFonts w:ascii="仿宋" w:hAnsi="仿宋" w:hint="eastAsia"/>
          <w:b/>
          <w:szCs w:val="24"/>
        </w:rPr>
        <w:t>heat</w:t>
      </w:r>
      <w:r w:rsidRPr="00CD6F96">
        <w:rPr>
          <w:rFonts w:ascii="仿宋" w:hAnsi="仿宋" w:hint="eastAsia"/>
          <w:b/>
          <w:szCs w:val="24"/>
        </w:rPr>
        <w:t>-</w:t>
      </w:r>
      <w:proofErr w:type="gramEnd"/>
      <w:r w:rsidRPr="00CD6F96">
        <w:rPr>
          <w:rFonts w:ascii="仿宋" w:hAnsi="仿宋" w:hint="eastAsia"/>
          <w:b/>
          <w:szCs w:val="24"/>
        </w:rPr>
        <w:t>manage service clean</w:t>
      </w:r>
      <w:r w:rsidRPr="00CD1C60">
        <w:rPr>
          <w:rFonts w:ascii="仿宋" w:hAnsi="仿宋" w:hint="eastAsia"/>
          <w:szCs w:val="24"/>
        </w:rPr>
        <w:t xml:space="preserve">    #</w:t>
      </w:r>
      <w:r w:rsidRPr="00CD1C60">
        <w:rPr>
          <w:rFonts w:ascii="仿宋" w:hAnsi="仿宋" w:cs="Segoe UI"/>
          <w:color w:val="333333"/>
          <w:szCs w:val="24"/>
          <w:shd w:val="clear" w:color="auto" w:fill="FFFFFF"/>
        </w:rPr>
        <w:t>Clean dead engine records.</w:t>
      </w:r>
    </w:p>
    <w:p w:rsidR="005A564E" w:rsidRDefault="005A564E" w:rsidP="005A564E">
      <w:r>
        <w:rPr>
          <w:noProof/>
        </w:rPr>
        <w:drawing>
          <wp:inline distT="0" distB="0" distL="0" distR="0" wp14:anchorId="1EB595C6" wp14:editId="373FA040">
            <wp:extent cx="5274310" cy="3473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E" w:rsidRDefault="005A564E" w:rsidP="005A564E">
      <w:r>
        <w:rPr>
          <w:noProof/>
        </w:rPr>
        <w:drawing>
          <wp:inline distT="0" distB="0" distL="0" distR="0" wp14:anchorId="1EF3907E" wp14:editId="00FAF211">
            <wp:extent cx="5274310" cy="109148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E" w:rsidRDefault="008A7ED2" w:rsidP="005A564E">
      <w:r>
        <w:rPr>
          <w:rFonts w:hint="eastAsia"/>
        </w:rPr>
        <w:t>标记为</w:t>
      </w:r>
      <w:r>
        <w:rPr>
          <w:rFonts w:hint="eastAsia"/>
        </w:rPr>
        <w:t>down</w:t>
      </w:r>
      <w:r w:rsidR="009038CD">
        <w:rPr>
          <w:rFonts w:hint="eastAsia"/>
        </w:rPr>
        <w:t>的引擎记录被清理了。</w:t>
      </w:r>
    </w:p>
    <w:p w:rsidR="005A564E" w:rsidRPr="005A564E" w:rsidRDefault="005A564E" w:rsidP="005A564E"/>
    <w:p w:rsidR="00CD1C60" w:rsidRDefault="005A564E" w:rsidP="00802D0F">
      <w:pPr>
        <w:pStyle w:val="3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使用方法</w:t>
      </w:r>
    </w:p>
    <w:p w:rsidR="009F345D" w:rsidRPr="009F345D" w:rsidRDefault="00FE7D57" w:rsidP="009F345D">
      <w:pPr>
        <w:rPr>
          <w:b/>
        </w:rPr>
      </w:pPr>
      <w:r>
        <w:rPr>
          <w:b/>
        </w:rPr>
        <w:t>heat</w:t>
      </w:r>
      <w:r w:rsidR="009F345D" w:rsidRPr="009F345D">
        <w:rPr>
          <w:rFonts w:hint="eastAsia"/>
          <w:b/>
        </w:rPr>
        <w:t>模板</w:t>
      </w:r>
    </w:p>
    <w:p w:rsidR="009F345D" w:rsidRDefault="00FE7D57" w:rsidP="009F345D">
      <w:pPr>
        <w:ind w:firstLine="420"/>
      </w:pPr>
      <w:r>
        <w:t>Heat</w:t>
      </w:r>
      <w:r w:rsidR="009F345D">
        <w:t xml:space="preserve"> </w:t>
      </w:r>
      <w:r w:rsidR="009F345D">
        <w:t>目前支持两种格式的模板，一种是基于</w:t>
      </w:r>
      <w:r w:rsidR="009F345D">
        <w:t xml:space="preserve"> JSON </w:t>
      </w:r>
      <w:r w:rsidR="009F345D">
        <w:t>格式的</w:t>
      </w:r>
      <w:r w:rsidR="009F345D">
        <w:t xml:space="preserve"> CFN </w:t>
      </w:r>
      <w:r w:rsidR="009F345D">
        <w:t>模板；另外一种是基于</w:t>
      </w:r>
      <w:r w:rsidR="009F345D">
        <w:t xml:space="preserve"> YAML </w:t>
      </w:r>
      <w:r w:rsidR="009F345D">
        <w:t>格式的</w:t>
      </w:r>
      <w:r w:rsidR="009F345D">
        <w:t xml:space="preserve"> </w:t>
      </w:r>
      <w:r w:rsidR="00EC723A">
        <w:t>H</w:t>
      </w:r>
      <w:r w:rsidR="009F345D">
        <w:t xml:space="preserve">OT </w:t>
      </w:r>
      <w:r w:rsidR="009F345D">
        <w:t>模板。</w:t>
      </w:r>
      <w:r w:rsidR="009F345D">
        <w:t xml:space="preserve">CFN </w:t>
      </w:r>
      <w:r w:rsidR="009F345D">
        <w:t>模板主要是为了保持对</w:t>
      </w:r>
      <w:r w:rsidR="009F345D">
        <w:t xml:space="preserve"> AWS </w:t>
      </w:r>
      <w:r w:rsidR="009F345D">
        <w:t>的兼容性。</w:t>
      </w:r>
      <w:r w:rsidR="00EC723A">
        <w:t>H</w:t>
      </w:r>
      <w:r w:rsidR="009F345D">
        <w:t xml:space="preserve">OT </w:t>
      </w:r>
      <w:r w:rsidR="009F345D">
        <w:t>模板是</w:t>
      </w:r>
      <w:r w:rsidR="009F345D">
        <w:t xml:space="preserve"> </w:t>
      </w:r>
      <w:r>
        <w:t>Heat</w:t>
      </w:r>
      <w:r w:rsidR="009F345D">
        <w:t xml:space="preserve"> </w:t>
      </w:r>
      <w:r w:rsidR="009F345D">
        <w:t>自有的，资源类型更加丰富，更能体现出</w:t>
      </w:r>
      <w:r w:rsidR="009F345D">
        <w:t xml:space="preserve"> </w:t>
      </w:r>
      <w:r>
        <w:t>Heat</w:t>
      </w:r>
      <w:r w:rsidR="009F345D">
        <w:t xml:space="preserve"> </w:t>
      </w:r>
      <w:r w:rsidR="009F345D">
        <w:t>特点的模板。</w:t>
      </w:r>
    </w:p>
    <w:p w:rsidR="009F345D" w:rsidRDefault="009F345D" w:rsidP="009F345D">
      <w:pPr>
        <w:ind w:firstLine="420"/>
      </w:pPr>
      <w:r>
        <w:t>一个典型的</w:t>
      </w:r>
      <w:r>
        <w:t xml:space="preserve"> </w:t>
      </w:r>
      <w:r w:rsidR="00EC723A">
        <w:t>H</w:t>
      </w:r>
      <w:r>
        <w:t xml:space="preserve">OT </w:t>
      </w:r>
      <w:r>
        <w:t>模板由下列元素构成：</w:t>
      </w:r>
    </w:p>
    <w:p w:rsidR="009F345D" w:rsidRDefault="009F345D" w:rsidP="009F345D">
      <w:r w:rsidRPr="00A2641D">
        <w:rPr>
          <w:b/>
        </w:rPr>
        <w:t>模板版本</w:t>
      </w:r>
      <w:r>
        <w:t>：必填字段，指定所对应的模板版本，</w:t>
      </w:r>
      <w:r w:rsidR="00FE7D57">
        <w:t>Heat</w:t>
      </w:r>
      <w:r>
        <w:t xml:space="preserve"> </w:t>
      </w:r>
      <w:r>
        <w:t>会根据版本进行检验。</w:t>
      </w:r>
    </w:p>
    <w:p w:rsidR="009F345D" w:rsidRDefault="009F345D" w:rsidP="009F345D">
      <w:r w:rsidRPr="00A2641D">
        <w:rPr>
          <w:b/>
        </w:rPr>
        <w:t>参数列表</w:t>
      </w:r>
      <w:r>
        <w:t>：选填，指输入参数列表。</w:t>
      </w:r>
    </w:p>
    <w:p w:rsidR="009F345D" w:rsidRDefault="009F345D" w:rsidP="009F345D">
      <w:r w:rsidRPr="00A2641D">
        <w:rPr>
          <w:b/>
        </w:rPr>
        <w:t>资源列表</w:t>
      </w:r>
      <w:r>
        <w:t>：必填，指生成的</w:t>
      </w:r>
      <w:r>
        <w:t xml:space="preserve"> Stack </w:t>
      </w:r>
      <w:r>
        <w:t>所包含的各种资源。可以定义资源间的依赖关系，比如说生成</w:t>
      </w:r>
      <w:r>
        <w:t xml:space="preserve"> Port</w:t>
      </w:r>
      <w:r>
        <w:t>，然后再用</w:t>
      </w:r>
      <w:r>
        <w:t xml:space="preserve"> port </w:t>
      </w:r>
      <w:r>
        <w:t>来生成</w:t>
      </w:r>
      <w:r>
        <w:t xml:space="preserve"> VM</w:t>
      </w:r>
      <w:r>
        <w:t>。</w:t>
      </w:r>
    </w:p>
    <w:p w:rsidR="009F345D" w:rsidRDefault="009F345D" w:rsidP="009F345D">
      <w:r w:rsidRPr="00A2641D">
        <w:rPr>
          <w:b/>
        </w:rPr>
        <w:t>输出列表</w:t>
      </w:r>
      <w:r>
        <w:t>：选填，指生成的</w:t>
      </w:r>
      <w:r>
        <w:t xml:space="preserve"> Stack </w:t>
      </w:r>
      <w:r>
        <w:t>暴露出来的信息，可以用来给用户使用，也可以用来作为输入提供给其它的</w:t>
      </w:r>
      <w:r>
        <w:t xml:space="preserve"> Stack</w:t>
      </w:r>
      <w:r>
        <w:t>。</w:t>
      </w:r>
    </w:p>
    <w:p w:rsidR="009F345D" w:rsidRDefault="009F345D" w:rsidP="009F345D">
      <w:r>
        <w:t>对于</w:t>
      </w:r>
      <w:r>
        <w:t xml:space="preserve"> CFN </w:t>
      </w:r>
      <w:r>
        <w:t>模板和</w:t>
      </w:r>
      <w:r>
        <w:t xml:space="preserve"> </w:t>
      </w:r>
      <w:r w:rsidR="00EC723A">
        <w:t>H</w:t>
      </w:r>
      <w:r>
        <w:t xml:space="preserve">OT </w:t>
      </w:r>
      <w:r>
        <w:t>模板的不同，包括所支持的资源类型的不同，不在本文的讨论范围内。本文会主要用</w:t>
      </w:r>
      <w:r>
        <w:t xml:space="preserve"> </w:t>
      </w:r>
      <w:r w:rsidR="00EC723A">
        <w:t>H</w:t>
      </w:r>
      <w:r>
        <w:t xml:space="preserve">OT </w:t>
      </w:r>
      <w:r>
        <w:t>模板。</w:t>
      </w:r>
      <w:r w:rsidR="00EC723A">
        <w:t>H</w:t>
      </w:r>
      <w:r>
        <w:t xml:space="preserve">OT </w:t>
      </w:r>
      <w:r>
        <w:t>模板的全称是</w:t>
      </w:r>
      <w:r>
        <w:t xml:space="preserve"> </w:t>
      </w:r>
      <w:r w:rsidR="00FE7D57">
        <w:t>Heat</w:t>
      </w:r>
      <w:r>
        <w:t xml:space="preserve"> Orc</w:t>
      </w:r>
      <w:r w:rsidR="00EC723A">
        <w:t>h</w:t>
      </w:r>
      <w:r>
        <w:t>estration Template</w:t>
      </w:r>
      <w:r>
        <w:t>，是</w:t>
      </w:r>
      <w:r>
        <w:t xml:space="preserve"> </w:t>
      </w:r>
      <w:r w:rsidR="00FE7D57">
        <w:t>Heat</w:t>
      </w:r>
      <w:r>
        <w:t xml:space="preserve"> </w:t>
      </w:r>
      <w:r>
        <w:t>发展的重心。</w:t>
      </w:r>
    </w:p>
    <w:p w:rsidR="00A2641D" w:rsidRPr="00A2641D" w:rsidRDefault="00FE7D57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D0D0D0"/>
          <w:kern w:val="0"/>
          <w:sz w:val="20"/>
          <w:szCs w:val="20"/>
        </w:rPr>
        <w:t>heat</w:t>
      </w:r>
      <w:r w:rsidR="00A2641D"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_template_version</w:t>
      </w:r>
      <w:proofErr w:type="spellEnd"/>
      <w:r w:rsidR="00A2641D"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:</w:t>
      </w:r>
      <w:r w:rsidR="00A2641D" w:rsidRPr="00A2641D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="00C365EF">
        <w:rPr>
          <w:rFonts w:ascii="Consolas" w:eastAsia="宋体" w:hAnsi="Consolas" w:cs="宋体"/>
          <w:color w:val="D0D0D0"/>
          <w:kern w:val="0"/>
          <w:sz w:val="20"/>
          <w:szCs w:val="20"/>
        </w:rPr>
        <w:t>201</w:t>
      </w:r>
      <w:r w:rsidR="00C46ED4">
        <w:rPr>
          <w:rFonts w:ascii="Consolas" w:eastAsia="宋体" w:hAnsi="Consolas" w:cs="宋体" w:hint="eastAsia"/>
          <w:color w:val="D0D0D0"/>
          <w:kern w:val="0"/>
          <w:sz w:val="20"/>
          <w:szCs w:val="20"/>
        </w:rPr>
        <w:t>6</w:t>
      </w:r>
      <w:r w:rsidR="000B3229">
        <w:rPr>
          <w:rFonts w:ascii="Consolas" w:eastAsia="宋体" w:hAnsi="Consolas" w:cs="宋体"/>
          <w:color w:val="D0D0D0"/>
          <w:kern w:val="0"/>
          <w:sz w:val="20"/>
          <w:szCs w:val="20"/>
        </w:rPr>
        <w:t>-10-1</w:t>
      </w:r>
      <w:r w:rsidR="00C46ED4">
        <w:rPr>
          <w:rFonts w:ascii="Consolas" w:eastAsia="宋体" w:hAnsi="Consolas" w:cs="宋体" w:hint="eastAsia"/>
          <w:color w:val="D0D0D0"/>
          <w:kern w:val="0"/>
          <w:sz w:val="20"/>
          <w:szCs w:val="20"/>
        </w:rPr>
        <w:t>4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description</w:t>
      </w:r>
      <w:proofErr w:type="gramEnd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: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A2641D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# </w:t>
      </w:r>
      <w:proofErr w:type="gramStart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>a</w:t>
      </w:r>
      <w:proofErr w:type="gramEnd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 description of t</w:t>
      </w:r>
      <w:r w:rsidR="00EC723A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>h</w:t>
      </w:r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>e template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spellStart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parameter_groups</w:t>
      </w:r>
      <w:proofErr w:type="spellEnd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: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A2641D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# </w:t>
      </w:r>
      <w:proofErr w:type="gramStart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>a</w:t>
      </w:r>
      <w:proofErr w:type="gramEnd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 declaration of input parameter groups and order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parameters</w:t>
      </w:r>
      <w:proofErr w:type="gramEnd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: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A2641D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# </w:t>
      </w:r>
      <w:proofErr w:type="gramStart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>declaration</w:t>
      </w:r>
      <w:proofErr w:type="gramEnd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 of input parameters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resources</w:t>
      </w:r>
      <w:proofErr w:type="gramEnd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: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A2641D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# </w:t>
      </w:r>
      <w:proofErr w:type="gramStart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>declaration</w:t>
      </w:r>
      <w:proofErr w:type="gramEnd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 of template resources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outputs</w:t>
      </w:r>
      <w:proofErr w:type="gramEnd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: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A2641D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# </w:t>
      </w:r>
      <w:proofErr w:type="gramStart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>declaration</w:t>
      </w:r>
      <w:proofErr w:type="gramEnd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 of output parameters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proofErr w:type="gramStart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conditions</w:t>
      </w:r>
      <w:proofErr w:type="gramEnd"/>
      <w:r w:rsidRPr="00A2641D">
        <w:rPr>
          <w:rFonts w:ascii="Consolas" w:eastAsia="宋体" w:hAnsi="Consolas" w:cs="宋体"/>
          <w:color w:val="D0D0D0"/>
          <w:kern w:val="0"/>
          <w:sz w:val="20"/>
          <w:szCs w:val="20"/>
        </w:rPr>
        <w:t>:</w:t>
      </w:r>
    </w:p>
    <w:p w:rsidR="00A2641D" w:rsidRPr="00A2641D" w:rsidRDefault="00A2641D" w:rsidP="00A2641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A2641D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 </w:t>
      </w:r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# </w:t>
      </w:r>
      <w:proofErr w:type="gramStart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>declaration</w:t>
      </w:r>
      <w:proofErr w:type="gramEnd"/>
      <w:r w:rsidRPr="00A2641D">
        <w:rPr>
          <w:rFonts w:ascii="Consolas" w:eastAsia="宋体" w:hAnsi="Consolas" w:cs="宋体"/>
          <w:i/>
          <w:iCs/>
          <w:color w:val="999999"/>
          <w:kern w:val="0"/>
          <w:sz w:val="20"/>
          <w:szCs w:val="20"/>
        </w:rPr>
        <w:t xml:space="preserve"> of conditions</w:t>
      </w:r>
    </w:p>
    <w:p w:rsidR="009F345D" w:rsidRDefault="005831A6" w:rsidP="00BE5733">
      <w:pPr>
        <w:ind w:firstLine="420"/>
      </w:pPr>
      <w:proofErr w:type="spellStart"/>
      <w:r>
        <w:t>heat_template_version</w:t>
      </w:r>
      <w:proofErr w:type="spellEnd"/>
      <w:r>
        <w:t>的</w:t>
      </w:r>
      <w:proofErr w:type="gramStart"/>
      <w:r>
        <w:t>值不仅</w:t>
      </w:r>
      <w:proofErr w:type="gramEnd"/>
      <w:r>
        <w:t>表示模板的格式，还表示将被验证和支持的特性。从</w:t>
      </w:r>
      <w:r>
        <w:t>Newton</w:t>
      </w:r>
      <w:r>
        <w:t>版本开始，版本可以是</w:t>
      </w:r>
      <w:r>
        <w:t>Heat</w:t>
      </w:r>
      <w:r>
        <w:t>版本的日期或</w:t>
      </w:r>
      <w:r>
        <w:t>Heat</w:t>
      </w:r>
      <w:r>
        <w:t>版本的代码名称。</w:t>
      </w:r>
    </w:p>
    <w:p w:rsidR="00BE5733" w:rsidRDefault="00BE5733" w:rsidP="00BE5733">
      <w:pPr>
        <w:rPr>
          <w:shd w:val="clear" w:color="auto" w:fill="FFFFFF"/>
        </w:rPr>
      </w:pPr>
      <w:r w:rsidRPr="00BE5733">
        <w:rPr>
          <w:b/>
        </w:rPr>
        <w:lastRenderedPageBreak/>
        <w:t>Conditions</w:t>
      </w:r>
    </w:p>
    <w:p w:rsidR="00BE5733" w:rsidRDefault="00BE5733" w:rsidP="00BE5733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This optional section includes statements which can be used to restrict when a resource is created or when a property is defined. They can be associated with resources and resource properties in the </w:t>
      </w:r>
      <w:r>
        <w:rPr>
          <w:rStyle w:val="pre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resources</w:t>
      </w:r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>section,</w:t>
      </w:r>
      <w:proofErr w:type="gramEnd"/>
      <w:r>
        <w:rPr>
          <w:shd w:val="clear" w:color="auto" w:fill="FFFFFF"/>
        </w:rPr>
        <w:t xml:space="preserve"> also can be associated with outputs in </w:t>
      </w:r>
      <w:proofErr w:type="spellStart"/>
      <w:r>
        <w:rPr>
          <w:shd w:val="clear" w:color="auto" w:fill="FFFFFF"/>
        </w:rPr>
        <w:t>the</w:t>
      </w:r>
      <w:r>
        <w:rPr>
          <w:rStyle w:val="pre"/>
          <w:rFonts w:ascii="Consolas" w:hAnsi="Consolas"/>
          <w:color w:val="E74C3C"/>
          <w:sz w:val="19"/>
          <w:szCs w:val="19"/>
          <w:bdr w:val="single" w:sz="6" w:space="1" w:color="E1E4E5" w:frame="1"/>
          <w:shd w:val="clear" w:color="auto" w:fill="F9F2F4"/>
        </w:rPr>
        <w:t>outputs</w:t>
      </w:r>
      <w:proofErr w:type="spellEnd"/>
      <w:r>
        <w:rPr>
          <w:shd w:val="clear" w:color="auto" w:fill="FFFFFF"/>
        </w:rPr>
        <w:t> sections of a template.</w:t>
      </w:r>
    </w:p>
    <w:p w:rsidR="00793292" w:rsidRDefault="00793292" w:rsidP="00793292">
      <w:pPr>
        <w:rPr>
          <w:shd w:val="clear" w:color="auto" w:fill="FFFFFF"/>
        </w:rPr>
      </w:pPr>
      <w:r w:rsidRPr="00793292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Note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 Support for this section is added in the Newton version.</w:t>
      </w:r>
    </w:p>
    <w:p w:rsidR="000175F0" w:rsidRDefault="000175F0" w:rsidP="000175F0">
      <w:r>
        <w:t>翻译</w:t>
      </w:r>
      <w:r>
        <w:rPr>
          <w:rFonts w:hint="eastAsia"/>
        </w:rPr>
        <w:t>：</w:t>
      </w:r>
      <w:r w:rsidRPr="004D3391">
        <w:rPr>
          <w:b/>
        </w:rPr>
        <w:t>这个可选的部分包括可用</w:t>
      </w:r>
      <w:proofErr w:type="gramStart"/>
      <w:r w:rsidRPr="004D3391">
        <w:rPr>
          <w:b/>
        </w:rPr>
        <w:t>于限制</w:t>
      </w:r>
      <w:proofErr w:type="gramEnd"/>
      <w:r w:rsidRPr="004D3391">
        <w:rPr>
          <w:b/>
        </w:rPr>
        <w:t>何时创建资源或何时定义属性的语句</w:t>
      </w:r>
      <w:r>
        <w:t>。它们可以与资源部分中的资源和资源属性相关联，也可以与模板的输出部分中的输出相关联。</w:t>
      </w:r>
    </w:p>
    <w:p w:rsidR="00BE5733" w:rsidRDefault="00B74828" w:rsidP="005831A6">
      <w:r>
        <w:rPr>
          <w:rFonts w:hint="eastAsia"/>
        </w:rPr>
        <w:t>参考文档：</w:t>
      </w:r>
    </w:p>
    <w:p w:rsidR="008D49AB" w:rsidRPr="009F345D" w:rsidRDefault="008D49AB" w:rsidP="005831A6">
      <w:r w:rsidRPr="008D49AB">
        <w:t>https://docs.openstack.org/heat/latest/template_guide/hot_spec.html#hot-spec</w:t>
      </w:r>
    </w:p>
    <w:p w:rsidR="00802D0F" w:rsidRPr="00802D0F" w:rsidRDefault="00802D0F" w:rsidP="00802D0F">
      <w:pPr>
        <w:pStyle w:val="2"/>
        <w:numPr>
          <w:ilvl w:val="0"/>
          <w:numId w:val="3"/>
        </w:numPr>
      </w:pPr>
      <w:r>
        <w:t>存在问题</w:t>
      </w:r>
    </w:p>
    <w:p w:rsidR="00802D0F" w:rsidRDefault="00802D0F">
      <w:bookmarkStart w:id="0" w:name="_GoBack"/>
      <w:bookmarkEnd w:id="0"/>
    </w:p>
    <w:sectPr w:rsidR="00802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29D" w:rsidRDefault="00A5529D" w:rsidP="00FB5A07">
      <w:r>
        <w:separator/>
      </w:r>
    </w:p>
  </w:endnote>
  <w:endnote w:type="continuationSeparator" w:id="0">
    <w:p w:rsidR="00A5529D" w:rsidRDefault="00A5529D" w:rsidP="00FB5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29D" w:rsidRDefault="00A5529D" w:rsidP="00FB5A07">
      <w:r>
        <w:separator/>
      </w:r>
    </w:p>
  </w:footnote>
  <w:footnote w:type="continuationSeparator" w:id="0">
    <w:p w:rsidR="00A5529D" w:rsidRDefault="00A5529D" w:rsidP="00FB5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302E4"/>
    <w:multiLevelType w:val="multilevel"/>
    <w:tmpl w:val="083E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F24B3"/>
    <w:multiLevelType w:val="multilevel"/>
    <w:tmpl w:val="2D12513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37EE6268"/>
    <w:multiLevelType w:val="multilevel"/>
    <w:tmpl w:val="0274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8C3593"/>
    <w:multiLevelType w:val="hybridMultilevel"/>
    <w:tmpl w:val="43162EA6"/>
    <w:lvl w:ilvl="0" w:tplc="E084AA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A76C02"/>
    <w:multiLevelType w:val="multilevel"/>
    <w:tmpl w:val="9190D3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77B72B8"/>
    <w:multiLevelType w:val="hybridMultilevel"/>
    <w:tmpl w:val="91B07C4A"/>
    <w:lvl w:ilvl="0" w:tplc="F692D2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F05695"/>
    <w:multiLevelType w:val="hybridMultilevel"/>
    <w:tmpl w:val="57E2F064"/>
    <w:lvl w:ilvl="0" w:tplc="179898E0">
      <w:start w:val="1"/>
      <w:numFmt w:val="japaneseCounting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1E"/>
    <w:rsid w:val="000175F0"/>
    <w:rsid w:val="00036569"/>
    <w:rsid w:val="00040D29"/>
    <w:rsid w:val="00060678"/>
    <w:rsid w:val="00063126"/>
    <w:rsid w:val="00076230"/>
    <w:rsid w:val="000B3229"/>
    <w:rsid w:val="000E491A"/>
    <w:rsid w:val="00150B44"/>
    <w:rsid w:val="00162B18"/>
    <w:rsid w:val="001D24BE"/>
    <w:rsid w:val="001D5187"/>
    <w:rsid w:val="001F0044"/>
    <w:rsid w:val="00320699"/>
    <w:rsid w:val="0034236F"/>
    <w:rsid w:val="00354BD7"/>
    <w:rsid w:val="004D3391"/>
    <w:rsid w:val="0055760B"/>
    <w:rsid w:val="00567B80"/>
    <w:rsid w:val="005831A6"/>
    <w:rsid w:val="00583A06"/>
    <w:rsid w:val="005A564E"/>
    <w:rsid w:val="005D78D7"/>
    <w:rsid w:val="00605545"/>
    <w:rsid w:val="0062356C"/>
    <w:rsid w:val="00683D57"/>
    <w:rsid w:val="00793292"/>
    <w:rsid w:val="007A1E89"/>
    <w:rsid w:val="00802D0F"/>
    <w:rsid w:val="00813CDD"/>
    <w:rsid w:val="00817358"/>
    <w:rsid w:val="0082459F"/>
    <w:rsid w:val="00836155"/>
    <w:rsid w:val="00852D76"/>
    <w:rsid w:val="00854128"/>
    <w:rsid w:val="0085413A"/>
    <w:rsid w:val="008A7ED2"/>
    <w:rsid w:val="008D49AB"/>
    <w:rsid w:val="009038CD"/>
    <w:rsid w:val="009775C4"/>
    <w:rsid w:val="009D7F5A"/>
    <w:rsid w:val="009F345D"/>
    <w:rsid w:val="00A2641D"/>
    <w:rsid w:val="00A5529D"/>
    <w:rsid w:val="00B24159"/>
    <w:rsid w:val="00B74828"/>
    <w:rsid w:val="00BB3B1A"/>
    <w:rsid w:val="00BD1F1E"/>
    <w:rsid w:val="00BE5733"/>
    <w:rsid w:val="00C10D5D"/>
    <w:rsid w:val="00C32C7F"/>
    <w:rsid w:val="00C365EF"/>
    <w:rsid w:val="00C46ED4"/>
    <w:rsid w:val="00C72017"/>
    <w:rsid w:val="00C74D93"/>
    <w:rsid w:val="00CD1C60"/>
    <w:rsid w:val="00CD6F96"/>
    <w:rsid w:val="00D04E0A"/>
    <w:rsid w:val="00DA668D"/>
    <w:rsid w:val="00DC0205"/>
    <w:rsid w:val="00DC6BEC"/>
    <w:rsid w:val="00DF3A00"/>
    <w:rsid w:val="00E22EF5"/>
    <w:rsid w:val="00E83B86"/>
    <w:rsid w:val="00EC723A"/>
    <w:rsid w:val="00F84672"/>
    <w:rsid w:val="00FA30FD"/>
    <w:rsid w:val="00FB552E"/>
    <w:rsid w:val="00FB5A07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044"/>
    <w:pPr>
      <w:widowControl w:val="0"/>
      <w:spacing w:line="276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D1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5A564E"/>
    <w:pPr>
      <w:spacing w:before="260" w:after="260" w:line="416" w:lineRule="auto"/>
      <w:outlineLvl w:val="1"/>
    </w:pPr>
    <w:rPr>
      <w:rFonts w:asciiTheme="majorHAnsi" w:eastAsia="黑体" w:hAnsiTheme="majorHAnsi" w:cstheme="majorBidi"/>
      <w:b w:val="0"/>
      <w:bCs w:val="0"/>
      <w:sz w:val="36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A564E"/>
    <w:pPr>
      <w:outlineLvl w:val="2"/>
    </w:pPr>
    <w:rPr>
      <w:bCs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34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3C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A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A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5A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5A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1C60"/>
    <w:rPr>
      <w:rFonts w:eastAsia="仿宋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564E"/>
    <w:rPr>
      <w:rFonts w:asciiTheme="majorHAnsi" w:eastAsia="黑体" w:hAnsiTheme="majorHAnsi" w:cstheme="majorBidi"/>
      <w:kern w:val="44"/>
      <w:sz w:val="36"/>
      <w:szCs w:val="32"/>
    </w:rPr>
  </w:style>
  <w:style w:type="paragraph" w:styleId="a6">
    <w:name w:val="List Paragraph"/>
    <w:basedOn w:val="a"/>
    <w:uiPriority w:val="34"/>
    <w:qFormat/>
    <w:rsid w:val="005A564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A564E"/>
    <w:rPr>
      <w:rFonts w:asciiTheme="majorHAnsi" w:eastAsia="黑体" w:hAnsiTheme="majorHAnsi" w:cstheme="majorBidi"/>
      <w:bCs/>
      <w:kern w:val="44"/>
      <w:sz w:val="30"/>
      <w:szCs w:val="32"/>
    </w:rPr>
  </w:style>
  <w:style w:type="paragraph" w:styleId="a7">
    <w:name w:val="Normal (Web)"/>
    <w:basedOn w:val="a"/>
    <w:uiPriority w:val="99"/>
    <w:semiHidden/>
    <w:unhideWhenUsed/>
    <w:rsid w:val="00DC020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13CDD"/>
    <w:rPr>
      <w:rFonts w:eastAsia="仿宋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9F34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26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641D"/>
    <w:rPr>
      <w:rFonts w:ascii="宋体" w:eastAsia="宋体" w:hAnsi="宋体" w:cs="宋体"/>
      <w:kern w:val="0"/>
      <w:sz w:val="24"/>
      <w:szCs w:val="24"/>
    </w:rPr>
  </w:style>
  <w:style w:type="character" w:customStyle="1" w:styleId="l">
    <w:name w:val="l"/>
    <w:basedOn w:val="a0"/>
    <w:rsid w:val="00A2641D"/>
  </w:style>
  <w:style w:type="character" w:customStyle="1" w:styleId="p">
    <w:name w:val="p"/>
    <w:basedOn w:val="a0"/>
    <w:rsid w:val="00A2641D"/>
  </w:style>
  <w:style w:type="character" w:customStyle="1" w:styleId="c1">
    <w:name w:val="c1"/>
    <w:basedOn w:val="a0"/>
    <w:rsid w:val="00A2641D"/>
  </w:style>
  <w:style w:type="character" w:customStyle="1" w:styleId="pre">
    <w:name w:val="pre"/>
    <w:basedOn w:val="a0"/>
    <w:rsid w:val="00BE5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044"/>
    <w:pPr>
      <w:widowControl w:val="0"/>
      <w:spacing w:line="276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D1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5A564E"/>
    <w:pPr>
      <w:spacing w:before="260" w:after="260" w:line="416" w:lineRule="auto"/>
      <w:outlineLvl w:val="1"/>
    </w:pPr>
    <w:rPr>
      <w:rFonts w:asciiTheme="majorHAnsi" w:eastAsia="黑体" w:hAnsiTheme="majorHAnsi" w:cstheme="majorBidi"/>
      <w:b w:val="0"/>
      <w:bCs w:val="0"/>
      <w:sz w:val="36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A564E"/>
    <w:pPr>
      <w:outlineLvl w:val="2"/>
    </w:pPr>
    <w:rPr>
      <w:bCs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34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3C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A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A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5A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5A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1C60"/>
    <w:rPr>
      <w:rFonts w:eastAsia="仿宋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564E"/>
    <w:rPr>
      <w:rFonts w:asciiTheme="majorHAnsi" w:eastAsia="黑体" w:hAnsiTheme="majorHAnsi" w:cstheme="majorBidi"/>
      <w:kern w:val="44"/>
      <w:sz w:val="36"/>
      <w:szCs w:val="32"/>
    </w:rPr>
  </w:style>
  <w:style w:type="paragraph" w:styleId="a6">
    <w:name w:val="List Paragraph"/>
    <w:basedOn w:val="a"/>
    <w:uiPriority w:val="34"/>
    <w:qFormat/>
    <w:rsid w:val="005A564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A564E"/>
    <w:rPr>
      <w:rFonts w:asciiTheme="majorHAnsi" w:eastAsia="黑体" w:hAnsiTheme="majorHAnsi" w:cstheme="majorBidi"/>
      <w:bCs/>
      <w:kern w:val="44"/>
      <w:sz w:val="30"/>
      <w:szCs w:val="32"/>
    </w:rPr>
  </w:style>
  <w:style w:type="paragraph" w:styleId="a7">
    <w:name w:val="Normal (Web)"/>
    <w:basedOn w:val="a"/>
    <w:uiPriority w:val="99"/>
    <w:semiHidden/>
    <w:unhideWhenUsed/>
    <w:rsid w:val="00DC020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13CDD"/>
    <w:rPr>
      <w:rFonts w:eastAsia="仿宋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9F34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26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641D"/>
    <w:rPr>
      <w:rFonts w:ascii="宋体" w:eastAsia="宋体" w:hAnsi="宋体" w:cs="宋体"/>
      <w:kern w:val="0"/>
      <w:sz w:val="24"/>
      <w:szCs w:val="24"/>
    </w:rPr>
  </w:style>
  <w:style w:type="character" w:customStyle="1" w:styleId="l">
    <w:name w:val="l"/>
    <w:basedOn w:val="a0"/>
    <w:rsid w:val="00A2641D"/>
  </w:style>
  <w:style w:type="character" w:customStyle="1" w:styleId="p">
    <w:name w:val="p"/>
    <w:basedOn w:val="a0"/>
    <w:rsid w:val="00A2641D"/>
  </w:style>
  <w:style w:type="character" w:customStyle="1" w:styleId="c1">
    <w:name w:val="c1"/>
    <w:basedOn w:val="a0"/>
    <w:rsid w:val="00A2641D"/>
  </w:style>
  <w:style w:type="character" w:customStyle="1" w:styleId="pre">
    <w:name w:val="pre"/>
    <w:basedOn w:val="a0"/>
    <w:rsid w:val="00BE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441</Words>
  <Characters>2514</Characters>
  <Application>Microsoft Office Word</Application>
  <DocSecurity>0</DocSecurity>
  <Lines>20</Lines>
  <Paragraphs>5</Paragraphs>
  <ScaleCrop>false</ScaleCrop>
  <Company>Microsoft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127</cp:revision>
  <dcterms:created xsi:type="dcterms:W3CDTF">2017-11-20T07:52:00Z</dcterms:created>
  <dcterms:modified xsi:type="dcterms:W3CDTF">2017-11-23T05:15:00Z</dcterms:modified>
</cp:coreProperties>
</file>