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499A" w14:textId="271C1C7A" w:rsidR="0037518F" w:rsidRPr="00E655F8" w:rsidRDefault="0037518F" w:rsidP="0037518F">
      <w:pPr>
        <w:spacing w:after="0"/>
        <w:jc w:val="center"/>
        <w:rPr>
          <w:b/>
          <w:sz w:val="36"/>
          <w:szCs w:val="48"/>
        </w:rPr>
      </w:pPr>
      <w:r w:rsidRPr="00E655F8">
        <w:rPr>
          <w:b/>
          <w:sz w:val="36"/>
          <w:szCs w:val="48"/>
        </w:rPr>
        <w:t xml:space="preserve">Formato </w:t>
      </w:r>
      <w:r w:rsidR="00020BDA" w:rsidRPr="00E655F8">
        <w:rPr>
          <w:b/>
          <w:sz w:val="36"/>
          <w:szCs w:val="48"/>
        </w:rPr>
        <w:t>para la redacción del Criterio 6</w:t>
      </w:r>
      <w:r w:rsidRPr="00E655F8">
        <w:rPr>
          <w:b/>
          <w:sz w:val="36"/>
          <w:szCs w:val="48"/>
        </w:rPr>
        <w:t xml:space="preserve">. </w:t>
      </w:r>
      <w:proofErr w:type="spellStart"/>
      <w:r w:rsidRPr="00E655F8">
        <w:rPr>
          <w:b/>
          <w:sz w:val="36"/>
          <w:szCs w:val="48"/>
        </w:rPr>
        <w:t>GyM</w:t>
      </w:r>
      <w:proofErr w:type="spellEnd"/>
    </w:p>
    <w:p w14:paraId="61FC6CB7" w14:textId="77777777" w:rsidR="0037518F" w:rsidRPr="00E655F8" w:rsidRDefault="0037518F" w:rsidP="0037518F">
      <w:pPr>
        <w:spacing w:after="0"/>
        <w:jc w:val="center"/>
        <w:rPr>
          <w:b/>
          <w:sz w:val="28"/>
          <w:szCs w:val="48"/>
        </w:rPr>
      </w:pPr>
      <w:r w:rsidRPr="00E655F8">
        <w:rPr>
          <w:b/>
          <w:sz w:val="28"/>
          <w:szCs w:val="48"/>
        </w:rPr>
        <w:t xml:space="preserve">Autoinforme Global de Renovación de la Acreditación de los Títulos Oficiales </w:t>
      </w:r>
    </w:p>
    <w:p w14:paraId="2BE3852B" w14:textId="77777777" w:rsidR="0037518F" w:rsidRPr="00E655F8" w:rsidRDefault="0037518F" w:rsidP="0037518F">
      <w:pPr>
        <w:rPr>
          <w:rFonts w:ascii="Calibri" w:hAnsi="Calibri" w:cs="Calibri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7229"/>
      </w:tblGrid>
      <w:tr w:rsidR="0037518F" w:rsidRPr="00E655F8" w14:paraId="764E2119" w14:textId="77777777" w:rsidTr="00863888">
        <w:tc>
          <w:tcPr>
            <w:tcW w:w="9776" w:type="dxa"/>
            <w:gridSpan w:val="2"/>
            <w:shd w:val="clear" w:color="auto" w:fill="000000"/>
          </w:tcPr>
          <w:p w14:paraId="5278908C" w14:textId="77777777" w:rsidR="0037518F" w:rsidRPr="00E655F8" w:rsidRDefault="0037518F" w:rsidP="00863888">
            <w:pPr>
              <w:spacing w:after="0" w:line="240" w:lineRule="auto"/>
              <w:jc w:val="both"/>
              <w:rPr>
                <w:rFonts w:ascii="Calibri" w:hAnsi="Calibri" w:cs="Calibri"/>
                <w:b/>
                <w:i/>
                <w:color w:val="FFFFFF"/>
              </w:rPr>
            </w:pPr>
            <w:r w:rsidRPr="00E655F8">
              <w:rPr>
                <w:rFonts w:ascii="Calibri" w:hAnsi="Calibri" w:cs="Calibri"/>
                <w:b/>
                <w:i/>
                <w:color w:val="FFFFFF"/>
              </w:rPr>
              <w:t>UNIVERSIDAD: CÁDIZ</w:t>
            </w:r>
          </w:p>
        </w:tc>
      </w:tr>
      <w:tr w:rsidR="0037518F" w:rsidRPr="00E655F8" w14:paraId="379F811B" w14:textId="77777777" w:rsidTr="00863888">
        <w:tc>
          <w:tcPr>
            <w:tcW w:w="2547" w:type="dxa"/>
          </w:tcPr>
          <w:p w14:paraId="2E58BEE9" w14:textId="77777777" w:rsidR="0037518F" w:rsidRPr="00E655F8" w:rsidRDefault="0037518F" w:rsidP="00863888">
            <w:pPr>
              <w:spacing w:after="0" w:line="240" w:lineRule="auto"/>
              <w:jc w:val="both"/>
              <w:rPr>
                <w:rFonts w:ascii="Calibri" w:hAnsi="Calibri" w:cs="Calibri"/>
                <w:i/>
              </w:rPr>
            </w:pPr>
            <w:r w:rsidRPr="00E655F8">
              <w:rPr>
                <w:rFonts w:ascii="Calibri" w:hAnsi="Calibri" w:cs="Calibri"/>
                <w:i/>
              </w:rPr>
              <w:t>Denominación del título</w:t>
            </w:r>
          </w:p>
        </w:tc>
        <w:tc>
          <w:tcPr>
            <w:tcW w:w="7229" w:type="dxa"/>
          </w:tcPr>
          <w:p w14:paraId="1DA0A9D1" w14:textId="77777777" w:rsidR="0037518F" w:rsidRPr="00E655F8" w:rsidRDefault="0037518F" w:rsidP="00863888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FF0000"/>
              </w:rPr>
            </w:pPr>
            <w:proofErr w:type="spellStart"/>
            <w:r w:rsidRPr="00E655F8">
              <w:rPr>
                <w:rFonts w:ascii="Calibri" w:hAnsi="Calibri" w:cs="Calibri"/>
                <w:b/>
                <w:color w:val="FF0000"/>
              </w:rPr>
              <w:t>xxxx</w:t>
            </w:r>
            <w:proofErr w:type="spellEnd"/>
          </w:p>
        </w:tc>
      </w:tr>
    </w:tbl>
    <w:p w14:paraId="7D28BBE7" w14:textId="77777777" w:rsidR="0037518F" w:rsidRPr="00E655F8" w:rsidRDefault="0037518F" w:rsidP="00B23C7F">
      <w:pPr>
        <w:spacing w:after="0"/>
        <w:rPr>
          <w:rFonts w:asciiTheme="minorHAnsi" w:eastAsiaTheme="minorHAnsi" w:hAnsiTheme="minorHAnsi" w:cstheme="minorHAnsi"/>
          <w:i/>
          <w:color w:val="FF0000"/>
          <w:sz w:val="20"/>
        </w:rPr>
      </w:pPr>
    </w:p>
    <w:p w14:paraId="1EBD779E" w14:textId="60132AB0" w:rsidR="0037518F" w:rsidRPr="00E655F8" w:rsidRDefault="0037518F" w:rsidP="0037518F">
      <w:pPr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E655F8">
        <w:rPr>
          <w:rFonts w:asciiTheme="minorHAnsi" w:eastAsiaTheme="minorHAnsi" w:hAnsiTheme="minorHAnsi" w:cstheme="minorHAnsi"/>
          <w:i/>
          <w:color w:val="FF0000"/>
          <w:sz w:val="20"/>
        </w:rPr>
        <w:t xml:space="preserve">[Todo lo indicado en negro son recomendaciones, según nuestra experiencia, de redacción de los diferentes apartados. La coordinación de los títulos podrá cambiar su contenido según necesidades]. </w:t>
      </w:r>
    </w:p>
    <w:p w14:paraId="65A2B50C" w14:textId="77777777" w:rsidR="0037518F" w:rsidRPr="00E655F8" w:rsidRDefault="0037518F" w:rsidP="0037518F">
      <w:pPr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E655F8">
        <w:rPr>
          <w:rFonts w:asciiTheme="minorHAnsi" w:eastAsiaTheme="minorHAnsi" w:hAnsiTheme="minorHAnsi" w:cstheme="minorHAnsi"/>
          <w:i/>
          <w:color w:val="FF0000"/>
          <w:sz w:val="20"/>
        </w:rPr>
        <w:t>[Todo lo indicado en rojo, son instrucciones de cumplimentación de los diferentes apartados del presente documento].</w:t>
      </w:r>
    </w:p>
    <w:p w14:paraId="2E088698" w14:textId="77777777" w:rsidR="0037518F" w:rsidRPr="00E655F8" w:rsidRDefault="0037518F" w:rsidP="0037518F">
      <w:pPr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E655F8">
        <w:rPr>
          <w:rFonts w:asciiTheme="minorHAnsi" w:eastAsiaTheme="minorHAnsi" w:hAnsiTheme="minorHAnsi" w:cstheme="minorHAnsi"/>
          <w:i/>
          <w:color w:val="FF0000"/>
          <w:sz w:val="20"/>
        </w:rPr>
        <w:t>[Todo lo indicado en azul son las directrices de ACCUA].</w:t>
      </w:r>
    </w:p>
    <w:p w14:paraId="18204B04" w14:textId="2588F629" w:rsidR="0037518F" w:rsidRPr="00E655F8" w:rsidRDefault="0037518F" w:rsidP="0037518F">
      <w:pPr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[Para </w:t>
      </w:r>
      <w:r w:rsidR="008B11D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títulos de má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ster </w:t>
      </w:r>
      <w:r w:rsidR="008B11D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nteruniversitarios, deberá indicarse información desagregada de todas las </w:t>
      </w:r>
      <w:r w:rsidR="008B11D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u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niversidades </w:t>
      </w:r>
      <w:r w:rsidR="008B11D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p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articipantes].</w:t>
      </w:r>
    </w:p>
    <w:p w14:paraId="69E868BA" w14:textId="55635033" w:rsidR="0037518F" w:rsidRPr="00E655F8" w:rsidRDefault="0037518F" w:rsidP="0037518F">
      <w:pPr>
        <w:shd w:val="clear" w:color="auto" w:fill="000000"/>
        <w:spacing w:after="0"/>
        <w:jc w:val="both"/>
        <w:rPr>
          <w:rFonts w:asciiTheme="minorHAnsi" w:hAnsiTheme="minorHAnsi" w:cstheme="minorHAnsi"/>
          <w:b/>
          <w:color w:val="FFFFFF"/>
        </w:rPr>
      </w:pPr>
      <w:r w:rsidRPr="00E655F8">
        <w:rPr>
          <w:rFonts w:asciiTheme="minorHAnsi" w:hAnsiTheme="minorHAnsi" w:cstheme="minorHAnsi"/>
          <w:b/>
          <w:color w:val="FFFFFF"/>
        </w:rPr>
        <w:t>V</w:t>
      </w:r>
      <w:r w:rsidR="002C7DBC" w:rsidRPr="00E655F8">
        <w:rPr>
          <w:rFonts w:asciiTheme="minorHAnsi" w:hAnsiTheme="minorHAnsi" w:cstheme="minorHAnsi"/>
          <w:b/>
          <w:color w:val="FFFFFF"/>
        </w:rPr>
        <w:t>I</w:t>
      </w:r>
      <w:r w:rsidRPr="00E655F8">
        <w:rPr>
          <w:rFonts w:asciiTheme="minorHAnsi" w:hAnsiTheme="minorHAnsi" w:cstheme="minorHAnsi"/>
          <w:b/>
          <w:color w:val="FFFFFF"/>
        </w:rPr>
        <w:t xml:space="preserve">. </w:t>
      </w:r>
      <w:r w:rsidR="002C7DBC" w:rsidRPr="00E655F8">
        <w:rPr>
          <w:rFonts w:asciiTheme="minorHAnsi" w:hAnsiTheme="minorHAnsi" w:cstheme="minorHAnsi"/>
          <w:b/>
          <w:color w:val="FFFFFF"/>
        </w:rPr>
        <w:t>RESULTADOS DE PROGRAMA FORMATIVO</w:t>
      </w:r>
    </w:p>
    <w:p w14:paraId="25E75C8F" w14:textId="77777777" w:rsidR="0037518F" w:rsidRPr="00E655F8" w:rsidRDefault="0037518F" w:rsidP="0037518F">
      <w:pPr>
        <w:spacing w:after="0"/>
        <w:jc w:val="both"/>
        <w:rPr>
          <w:rFonts w:ascii="Calibri" w:hAnsi="Calibri" w:cs="Calibri"/>
        </w:rPr>
      </w:pPr>
    </w:p>
    <w:p w14:paraId="37D693F2" w14:textId="77777777" w:rsidR="0037518F" w:rsidRPr="00E655F8" w:rsidRDefault="0037518F" w:rsidP="0037518F">
      <w:pPr>
        <w:shd w:val="clear" w:color="auto" w:fill="000000" w:themeFill="text1"/>
        <w:spacing w:after="0" w:line="240" w:lineRule="auto"/>
        <w:jc w:val="both"/>
        <w:rPr>
          <w:rFonts w:asciiTheme="minorHAnsi" w:hAnsiTheme="minorHAnsi"/>
          <w:color w:val="FFFFFF" w:themeColor="background1"/>
        </w:rPr>
      </w:pPr>
      <w:r w:rsidRPr="00E655F8">
        <w:rPr>
          <w:rFonts w:asciiTheme="minorHAnsi" w:hAnsiTheme="minorHAnsi"/>
          <w:b/>
          <w:i/>
          <w:color w:val="FFFFFF" w:themeColor="background1"/>
        </w:rPr>
        <w:t>Análisis y Valoración:</w:t>
      </w:r>
    </w:p>
    <w:p w14:paraId="3DF67505" w14:textId="77777777" w:rsidR="0037518F" w:rsidRPr="00E655F8" w:rsidRDefault="0037518F" w:rsidP="0037518F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</w:rPr>
      </w:pPr>
    </w:p>
    <w:p w14:paraId="287A8DDB" w14:textId="5E089290" w:rsidR="006B5455" w:rsidRPr="00E655F8" w:rsidRDefault="006B5455" w:rsidP="0037518F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i/>
          <w:color w:val="FFFFFF" w:themeColor="background1"/>
        </w:rPr>
      </w:pP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Subcriterio 6</w:t>
      </w:r>
      <w:r w:rsidR="0037518F"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.1</w:t>
      </w:r>
      <w:r w:rsidR="0037518F" w:rsidRPr="00E655F8">
        <w:rPr>
          <w:rFonts w:asciiTheme="minorHAnsi" w:hAnsiTheme="minorHAnsi" w:cstheme="minorHAnsi"/>
          <w:i/>
          <w:color w:val="FFFFFF" w:themeColor="background1"/>
        </w:rPr>
        <w:t xml:space="preserve">:  </w:t>
      </w:r>
      <w:r w:rsidRPr="00E655F8">
        <w:rPr>
          <w:rFonts w:asciiTheme="minorHAnsi" w:hAnsiTheme="minorHAnsi" w:cstheme="minorHAnsi"/>
          <w:i/>
          <w:color w:val="FFFFFF" w:themeColor="background1"/>
        </w:rPr>
        <w:t>Los resultados del proceso de aprendizaje alcanzados por el estudiantado se corresponden con el nivel MECES, son acordes con el perfil de egreso y con la memoria verificada</w:t>
      </w:r>
    </w:p>
    <w:p w14:paraId="57A1685E" w14:textId="5A71D378" w:rsidR="0037518F" w:rsidRPr="00E655F8" w:rsidRDefault="0037518F" w:rsidP="0037518F">
      <w:pPr>
        <w:spacing w:after="0" w:line="240" w:lineRule="auto"/>
        <w:jc w:val="both"/>
        <w:rPr>
          <w:rFonts w:ascii="Calibri" w:hAnsi="Calibri" w:cs="Calibri"/>
        </w:rPr>
      </w:pPr>
    </w:p>
    <w:p w14:paraId="206D8E60" w14:textId="1BF6EF88" w:rsidR="00773701" w:rsidRPr="00E655F8" w:rsidRDefault="00773701" w:rsidP="00773701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</w:rPr>
        <w:t>[Se debe valorar</w:t>
      </w:r>
      <w:r w:rsidR="008B11DE" w:rsidRPr="00E655F8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 que</w:t>
      </w:r>
      <w:r w:rsidRPr="00E655F8">
        <w:rPr>
          <w:rFonts w:asciiTheme="minorHAnsi" w:hAnsiTheme="minorHAnsi" w:cstheme="minorHAnsi"/>
          <w:i/>
          <w:color w:val="FF0000"/>
          <w:sz w:val="20"/>
          <w:szCs w:val="20"/>
        </w:rPr>
        <w:t>:</w:t>
      </w:r>
    </w:p>
    <w:p w14:paraId="5A6092D7" w14:textId="77777777" w:rsidR="00773701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Debe existir correspondencia entre los resultados del proceso de aprendizaje previstos y el nivel MECES del Título. </w:t>
      </w:r>
    </w:p>
    <w:p w14:paraId="45EE26A9" w14:textId="53F34384" w:rsidR="00773701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Los resultados de aprendizaje alcanzados se corresponden con los previstos en la Memoria verificada. Deberá garantizarse la adquisición de los resultados de aprendizaje esperados con respecto a cada una de las modalidades implicadas].</w:t>
      </w:r>
    </w:p>
    <w:p w14:paraId="5BCA94C8" w14:textId="315FD60D" w:rsidR="00773701" w:rsidRPr="00E655F8" w:rsidRDefault="00773701" w:rsidP="0037518F">
      <w:pPr>
        <w:spacing w:after="0" w:line="240" w:lineRule="auto"/>
        <w:jc w:val="both"/>
        <w:rPr>
          <w:rFonts w:ascii="Calibri" w:hAnsi="Calibri" w:cs="Calibri"/>
          <w:color w:val="00B0F0"/>
        </w:rPr>
      </w:pPr>
    </w:p>
    <w:p w14:paraId="3FCA1CBB" w14:textId="77777777" w:rsidR="00773701" w:rsidRPr="00E655F8" w:rsidRDefault="00773701" w:rsidP="00773701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  <w:t xml:space="preserve">Evidencias según guía ACCUA: </w:t>
      </w:r>
    </w:p>
    <w:p w14:paraId="23BD3CF6" w14:textId="77777777" w:rsidR="00811556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Guías docentes.</w:t>
      </w:r>
    </w:p>
    <w:p w14:paraId="582AECDE" w14:textId="283C55AB" w:rsidR="00773701" w:rsidRPr="000D7A9A" w:rsidRDefault="00773701" w:rsidP="000D7A9A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Información sobre cinco asignaturas obligatorias representativas del programa formativo entre ellas TFM/TFG y en su caso las practicas externas. </w:t>
      </w:r>
      <w:r w:rsidR="00234394" w:rsidRPr="000D7A9A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(Incluir en </w:t>
      </w:r>
      <w:proofErr w:type="spellStart"/>
      <w:r w:rsidR="00234394" w:rsidRPr="000D7A9A">
        <w:rPr>
          <w:rFonts w:asciiTheme="minorHAnsi" w:hAnsiTheme="minorHAnsi" w:cstheme="minorHAnsi"/>
          <w:i/>
          <w:color w:val="00B0F0"/>
          <w:sz w:val="20"/>
          <w:szCs w:val="20"/>
        </w:rPr>
        <w:t>UCADrive</w:t>
      </w:r>
      <w:proofErr w:type="spellEnd"/>
      <w:r w:rsidR="00234394" w:rsidRPr="000D7A9A">
        <w:rPr>
          <w:rFonts w:asciiTheme="minorHAnsi" w:hAnsiTheme="minorHAnsi" w:cstheme="minorHAnsi"/>
          <w:i/>
          <w:color w:val="00B0F0"/>
          <w:sz w:val="20"/>
          <w:szCs w:val="20"/>
        </w:rPr>
        <w:t>)</w:t>
      </w:r>
    </w:p>
    <w:p w14:paraId="01CDD64C" w14:textId="77777777" w:rsidR="00773701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Guías docentes. </w:t>
      </w:r>
    </w:p>
    <w:p w14:paraId="50A2C653" w14:textId="77777777" w:rsidR="00773701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Información sobre el profesorado de la asignatura.</w:t>
      </w:r>
    </w:p>
    <w:p w14:paraId="0F9F3826" w14:textId="0CAAEC85" w:rsidR="00773701" w:rsidRPr="00E655F8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Selección de pruebas de evaluación del estudiantado que cubran el espectro de calificaciones (suspenso, aprobado, notable y sobresaliente).</w:t>
      </w:r>
      <w:r w:rsidR="0048045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  </w:t>
      </w:r>
    </w:p>
    <w:p w14:paraId="6A39B3B0" w14:textId="2F4BF49A" w:rsidR="00773701" w:rsidRPr="000D7A9A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0D7A9A">
        <w:rPr>
          <w:rFonts w:asciiTheme="minorHAnsi" w:hAnsiTheme="minorHAnsi" w:cstheme="minorHAnsi"/>
          <w:i/>
          <w:color w:val="00B0F0"/>
          <w:sz w:val="20"/>
          <w:szCs w:val="20"/>
        </w:rPr>
        <w:t>En caso de evaluación continua, tabla que permita su contextualización. Debe incluir como mínimo la ponderación y la tipología de las distintas pruebas</w:t>
      </w:r>
    </w:p>
    <w:p w14:paraId="42AF5562" w14:textId="087E618C" w:rsidR="00773701" w:rsidRPr="000D7A9A" w:rsidRDefault="00773701" w:rsidP="00773701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0D7A9A">
        <w:rPr>
          <w:rFonts w:asciiTheme="minorHAnsi" w:hAnsiTheme="minorHAnsi" w:cstheme="minorHAnsi"/>
          <w:i/>
          <w:color w:val="00B0F0"/>
          <w:sz w:val="20"/>
          <w:szCs w:val="20"/>
        </w:rPr>
        <w:t>En su caso, cinco memorias de prácticas externas</w:t>
      </w:r>
      <w:r w:rsidR="00622A92" w:rsidRPr="000D7A9A">
        <w:rPr>
          <w:rFonts w:asciiTheme="minorHAnsi" w:hAnsiTheme="minorHAnsi" w:cstheme="minorHAnsi"/>
          <w:i/>
          <w:color w:val="00B0F0"/>
          <w:sz w:val="20"/>
          <w:szCs w:val="20"/>
        </w:rPr>
        <w:t>.</w:t>
      </w:r>
      <w:r w:rsidR="0048045B" w:rsidRPr="000D7A9A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 </w:t>
      </w:r>
      <w:r w:rsidR="0048045B" w:rsidRPr="000D7A9A">
        <w:rPr>
          <w:rFonts w:asciiTheme="minorHAnsi" w:hAnsiTheme="minorHAnsi" w:cstheme="minorHAnsi"/>
          <w:i/>
          <w:color w:val="EE0000"/>
          <w:sz w:val="20"/>
          <w:szCs w:val="20"/>
        </w:rPr>
        <w:t xml:space="preserve">Incluir en </w:t>
      </w:r>
      <w:proofErr w:type="spellStart"/>
      <w:r w:rsidR="0048045B" w:rsidRPr="000D7A9A">
        <w:rPr>
          <w:rFonts w:asciiTheme="minorHAnsi" w:hAnsiTheme="minorHAnsi" w:cstheme="minorHAnsi"/>
          <w:i/>
          <w:color w:val="EE0000"/>
          <w:sz w:val="20"/>
          <w:szCs w:val="20"/>
        </w:rPr>
        <w:t>UCADrive</w:t>
      </w:r>
      <w:proofErr w:type="spellEnd"/>
    </w:p>
    <w:p w14:paraId="38D0D627" w14:textId="77777777" w:rsidR="001C425E" w:rsidRPr="007F0A08" w:rsidRDefault="001C425E" w:rsidP="001C425E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EE0000"/>
          <w:sz w:val="20"/>
          <w:szCs w:val="20"/>
        </w:rPr>
      </w:pPr>
      <w:r w:rsidRPr="000D7A9A">
        <w:rPr>
          <w:rFonts w:asciiTheme="minorHAnsi" w:hAnsiTheme="minorHAnsi" w:cstheme="minorHAnsi"/>
          <w:i/>
          <w:color w:val="EE0000"/>
          <w:sz w:val="20"/>
          <w:szCs w:val="20"/>
        </w:rPr>
        <w:t>Incluir enlaces a evidencias</w:t>
      </w:r>
    </w:p>
    <w:p w14:paraId="2E9260DB" w14:textId="77777777" w:rsidR="00773701" w:rsidRDefault="00773701" w:rsidP="0037518F">
      <w:pPr>
        <w:spacing w:after="0" w:line="240" w:lineRule="auto"/>
        <w:jc w:val="both"/>
        <w:rPr>
          <w:rFonts w:ascii="Calibri" w:hAnsi="Calibri" w:cs="Calibri"/>
        </w:rPr>
      </w:pPr>
    </w:p>
    <w:p w14:paraId="047C8A43" w14:textId="77777777" w:rsidR="001C425E" w:rsidRPr="00E655F8" w:rsidRDefault="001C425E" w:rsidP="0037518F">
      <w:pPr>
        <w:spacing w:after="0" w:line="240" w:lineRule="auto"/>
        <w:jc w:val="both"/>
        <w:rPr>
          <w:rFonts w:ascii="Calibri" w:hAnsi="Calibri" w:cs="Calibri"/>
        </w:rPr>
      </w:pPr>
    </w:p>
    <w:p w14:paraId="78041889" w14:textId="09EB7695" w:rsidR="006B5455" w:rsidRPr="00E655F8" w:rsidRDefault="0037518F" w:rsidP="0037518F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i/>
          <w:color w:val="FFFFFF" w:themeColor="background1"/>
        </w:rPr>
      </w:pP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 xml:space="preserve">Subcriterio </w:t>
      </w:r>
      <w:r w:rsidR="00924B01"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6</w:t>
      </w: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.2</w:t>
      </w:r>
      <w:r w:rsidRPr="00E655F8">
        <w:rPr>
          <w:rFonts w:asciiTheme="minorHAnsi" w:hAnsiTheme="minorHAnsi" w:cstheme="minorHAnsi"/>
          <w:i/>
          <w:color w:val="FFFFFF" w:themeColor="background1"/>
        </w:rPr>
        <w:t xml:space="preserve">:  </w:t>
      </w:r>
      <w:r w:rsidR="00924B01" w:rsidRPr="00E655F8">
        <w:rPr>
          <w:rFonts w:asciiTheme="minorHAnsi" w:hAnsiTheme="minorHAnsi" w:cstheme="minorHAnsi"/>
          <w:i/>
          <w:color w:val="FFFFFF" w:themeColor="background1"/>
        </w:rPr>
        <w:t>Las actividades formativas, la metodología y los sistemas de evaluación son pertinentes y adecuadas para certificar los diferentes aprendizajes reflejados en el perfil de formación y se adecuan a la memoria verificada</w:t>
      </w:r>
    </w:p>
    <w:p w14:paraId="77C738BE" w14:textId="6525FBE6" w:rsidR="008E1D03" w:rsidRPr="00E655F8" w:rsidRDefault="008E1D03" w:rsidP="001557BE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</w:rPr>
      </w:pPr>
    </w:p>
    <w:p w14:paraId="78F14DAF" w14:textId="77777777" w:rsidR="001557BE" w:rsidRPr="00E655F8" w:rsidRDefault="001557BE" w:rsidP="001557BE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</w:rPr>
        <w:t>[Se debe valorar si:</w:t>
      </w:r>
    </w:p>
    <w:p w14:paraId="5C3E206B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Las metodologías docentes y las actividades formativas son adecuadas para la consecución de los resultados de aprendizaje previstos en la Memoria verificada y los sistemas de evaluación permiten una certificación óptima del grado de consecución de </w:t>
      </w:r>
      <w:proofErr w:type="gramStart"/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los mismos</w:t>
      </w:r>
      <w:proofErr w:type="gramEnd"/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. </w:t>
      </w:r>
    </w:p>
    <w:p w14:paraId="566E8DCC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Las actividades formativas, la metodología y los sistemas de evaluación reflejados en las guías docentes de las asignaturas son los que efectivamente se implementan en el aula. </w:t>
      </w:r>
    </w:p>
    <w:p w14:paraId="6A42BEA6" w14:textId="5F6EB04F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lastRenderedPageBreak/>
        <w:t>El proceso de e</w:t>
      </w:r>
      <w:r w:rsidR="007C044B"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laboración y defensa de los </w:t>
      </w: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TFM</w:t>
      </w:r>
      <w:r w:rsidR="005F40E1">
        <w:rPr>
          <w:rFonts w:asciiTheme="minorHAnsi" w:hAnsiTheme="minorHAnsi" w:cstheme="minorHAnsi"/>
          <w:i/>
          <w:color w:val="00B0F0"/>
          <w:sz w:val="20"/>
          <w:szCs w:val="20"/>
        </w:rPr>
        <w:t>/TFG</w:t>
      </w: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es coherente con la normativa interna de la Universidad de referencia y con el marco normativo general. </w:t>
      </w:r>
    </w:p>
    <w:p w14:paraId="1D98C398" w14:textId="4C151C14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Existencia de sistemas de evaluación que garanticen una evaluación homogénea y adecuada de los TFM</w:t>
      </w:r>
      <w:r w:rsidR="005F40E1">
        <w:rPr>
          <w:rFonts w:asciiTheme="minorHAnsi" w:hAnsiTheme="minorHAnsi" w:cstheme="minorHAnsi"/>
          <w:i/>
          <w:color w:val="00B0F0"/>
          <w:sz w:val="20"/>
          <w:szCs w:val="20"/>
        </w:rPr>
        <w:t>/TFG</w:t>
      </w: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. </w:t>
      </w:r>
    </w:p>
    <w:p w14:paraId="0894572B" w14:textId="3742F6E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Existencia de criterios y procedimientos de asignación de TFM</w:t>
      </w:r>
      <w:r w:rsidR="005F40E1">
        <w:rPr>
          <w:rFonts w:asciiTheme="minorHAnsi" w:hAnsiTheme="minorHAnsi" w:cstheme="minorHAnsi"/>
          <w:i/>
          <w:color w:val="00B0F0"/>
          <w:sz w:val="20"/>
          <w:szCs w:val="20"/>
        </w:rPr>
        <w:t>/TFG</w:t>
      </w: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.</w:t>
      </w:r>
    </w:p>
    <w:p w14:paraId="3DE0C1E5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Las prácticas externas se desarrollan garantizando la adquisición de las competencias vinculadas a dicha asignatura y que los sistemas de evaluación de </w:t>
      </w:r>
      <w:proofErr w:type="gramStart"/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las mismas</w:t>
      </w:r>
      <w:proofErr w:type="gramEnd"/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garantizan una evaluación objetiva y homogénea de la totalidad del alumnado implicado en dicha asignatura. </w:t>
      </w:r>
    </w:p>
    <w:p w14:paraId="6D8A977D" w14:textId="77777777" w:rsidR="0048045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Existencia de criterios y procedimientos de asignación de prácticas externas</w:t>
      </w:r>
    </w:p>
    <w:p w14:paraId="727B4DA6" w14:textId="78E28F7E" w:rsidR="001557BE" w:rsidRPr="0048045B" w:rsidRDefault="001557BE" w:rsidP="0048045B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48045B">
        <w:rPr>
          <w:rFonts w:asciiTheme="minorHAnsi" w:hAnsiTheme="minorHAnsi" w:cstheme="minorHAnsi"/>
          <w:i/>
          <w:color w:val="00B0F0"/>
          <w:sz w:val="20"/>
          <w:szCs w:val="20"/>
        </w:rPr>
        <w:t>.</w:t>
      </w:r>
    </w:p>
    <w:p w14:paraId="7D3D906D" w14:textId="39356E3C" w:rsidR="001557BE" w:rsidRPr="00E655F8" w:rsidRDefault="001557BE" w:rsidP="001557BE">
      <w:pPr>
        <w:pStyle w:val="AGAETexto"/>
        <w:spacing w:before="0" w:after="0" w:line="240" w:lineRule="auto"/>
        <w:rPr>
          <w:rFonts w:ascii="Source Sans Pro" w:hAnsi="Source Sans Pro"/>
          <w:color w:val="00B0F0"/>
          <w:sz w:val="21"/>
          <w:szCs w:val="21"/>
        </w:rPr>
      </w:pPr>
    </w:p>
    <w:p w14:paraId="173E757A" w14:textId="77777777" w:rsidR="001557BE" w:rsidRPr="00E655F8" w:rsidRDefault="001557BE" w:rsidP="001557BE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  <w:t xml:space="preserve">Evidencias según guía ACCUA: </w:t>
      </w:r>
    </w:p>
    <w:p w14:paraId="6495711A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Guías docentes (incluyendo programa, resultados de aprendizaje, actividades formativas y sistemas de evaluación) de las asignaturas (cabe referencia a las publicadas vía web si las mismas se encuentran actualizadas y resultan suficientemente pormenorizadas). </w:t>
      </w:r>
    </w:p>
    <w:p w14:paraId="5420D81F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Plan de estudios del título pormenorizando las actividades formativas llevadas a cabo en el proceso de enseñanza-aprendizaje.</w:t>
      </w:r>
    </w:p>
    <w:p w14:paraId="0B1009C3" w14:textId="77777777" w:rsidR="001557BE" w:rsidRPr="00E655F8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Documento del SGC sobre los procesos asociados al desarrollo de los programas formativos para favorecer el aprendizaje del estudiantado, así como la recopilación y el análisis de los resultados.</w:t>
      </w:r>
    </w:p>
    <w:p w14:paraId="015331EB" w14:textId="66DAADF6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Listado de T</w:t>
      </w:r>
      <w:r w:rsidR="00A23107" w:rsidRPr="00195E7B">
        <w:rPr>
          <w:rFonts w:asciiTheme="minorHAnsi" w:hAnsiTheme="minorHAnsi" w:cstheme="minorHAnsi"/>
          <w:i/>
          <w:color w:val="00B0F0"/>
          <w:sz w:val="20"/>
          <w:szCs w:val="20"/>
        </w:rPr>
        <w:t>FM/TFG</w:t>
      </w: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defendidos y calificaciones.</w:t>
      </w:r>
      <w:r w:rsidR="0048045B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48045B" w:rsidRPr="00195E7B">
        <w:rPr>
          <w:rFonts w:asciiTheme="minorHAnsi" w:hAnsiTheme="minorHAnsi" w:cstheme="minorHAnsi"/>
          <w:i/>
          <w:color w:val="EE0000"/>
          <w:sz w:val="20"/>
          <w:szCs w:val="20"/>
        </w:rPr>
        <w:t xml:space="preserve">Incluir en </w:t>
      </w:r>
      <w:proofErr w:type="spellStart"/>
      <w:r w:rsidR="0048045B" w:rsidRPr="00195E7B">
        <w:rPr>
          <w:rFonts w:asciiTheme="minorHAnsi" w:hAnsiTheme="minorHAnsi" w:cstheme="minorHAnsi"/>
          <w:i/>
          <w:color w:val="EE0000"/>
          <w:sz w:val="20"/>
          <w:szCs w:val="20"/>
        </w:rPr>
        <w:t>UCADrive</w:t>
      </w:r>
      <w:proofErr w:type="spellEnd"/>
    </w:p>
    <w:p w14:paraId="3EFABF21" w14:textId="77777777" w:rsidR="0048045B" w:rsidRPr="00195E7B" w:rsidRDefault="001557BE" w:rsidP="0048045B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Rúbrica de la prese</w:t>
      </w:r>
      <w:r w:rsidR="00F86056" w:rsidRPr="00195E7B">
        <w:rPr>
          <w:rFonts w:asciiTheme="minorHAnsi" w:hAnsiTheme="minorHAnsi" w:cstheme="minorHAnsi"/>
          <w:i/>
          <w:color w:val="00B0F0"/>
          <w:sz w:val="20"/>
          <w:szCs w:val="20"/>
        </w:rPr>
        <w:t>ntación y evaluación de los TFM</w:t>
      </w:r>
      <w:r w:rsidR="00A23107" w:rsidRPr="00195E7B">
        <w:rPr>
          <w:rFonts w:asciiTheme="minorHAnsi" w:hAnsiTheme="minorHAnsi" w:cstheme="minorHAnsi"/>
          <w:i/>
          <w:color w:val="00B0F0"/>
          <w:sz w:val="20"/>
          <w:szCs w:val="20"/>
        </w:rPr>
        <w:t>/TFG</w:t>
      </w:r>
      <w:r w:rsidR="0048045B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48045B" w:rsidRPr="00195E7B">
        <w:rPr>
          <w:rFonts w:asciiTheme="minorHAnsi" w:hAnsiTheme="minorHAnsi" w:cstheme="minorHAnsi"/>
          <w:i/>
          <w:color w:val="EE0000"/>
          <w:sz w:val="20"/>
          <w:szCs w:val="20"/>
        </w:rPr>
        <w:t xml:space="preserve">Incluir en </w:t>
      </w:r>
      <w:proofErr w:type="spellStart"/>
      <w:r w:rsidR="0048045B" w:rsidRPr="00195E7B">
        <w:rPr>
          <w:rFonts w:asciiTheme="minorHAnsi" w:hAnsiTheme="minorHAnsi" w:cstheme="minorHAnsi"/>
          <w:i/>
          <w:color w:val="EE0000"/>
          <w:sz w:val="20"/>
          <w:szCs w:val="20"/>
        </w:rPr>
        <w:t>UCADrive</w:t>
      </w:r>
      <w:proofErr w:type="spellEnd"/>
    </w:p>
    <w:p w14:paraId="1E31619A" w14:textId="320737D7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Listado de prácticas externas realizadas, centros, tutores internos y externos.</w:t>
      </w:r>
      <w:r w:rsidR="001C425E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1C425E" w:rsidRPr="00195E7B">
        <w:rPr>
          <w:rFonts w:asciiTheme="minorHAnsi" w:hAnsiTheme="minorHAnsi" w:cstheme="minorHAnsi"/>
          <w:iCs/>
          <w:color w:val="EE0000"/>
          <w:sz w:val="20"/>
          <w:szCs w:val="20"/>
        </w:rPr>
        <w:t>Anexo III</w:t>
      </w:r>
    </w:p>
    <w:p w14:paraId="677A076B" w14:textId="277F4B94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Información sobre cinco asignaturas obligatorias representativas del pro</w:t>
      </w:r>
      <w:r w:rsidR="007C044B" w:rsidRPr="00195E7B">
        <w:rPr>
          <w:rFonts w:asciiTheme="minorHAnsi" w:hAnsiTheme="minorHAnsi" w:cstheme="minorHAnsi"/>
          <w:i/>
          <w:color w:val="00B0F0"/>
          <w:sz w:val="20"/>
          <w:szCs w:val="20"/>
        </w:rPr>
        <w:t>grama formativo entre ellas TFM</w:t>
      </w:r>
      <w:r w:rsidR="00A23107" w:rsidRPr="00195E7B">
        <w:rPr>
          <w:rFonts w:asciiTheme="minorHAnsi" w:hAnsiTheme="minorHAnsi" w:cstheme="minorHAnsi"/>
          <w:i/>
          <w:color w:val="00B0F0"/>
          <w:sz w:val="20"/>
          <w:szCs w:val="20"/>
        </w:rPr>
        <w:t>/TFG</w:t>
      </w: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y es su caso las practicas externas. </w:t>
      </w:r>
    </w:p>
    <w:p w14:paraId="4F7B6FBC" w14:textId="3AACCCF3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ind w:left="709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Guías docentes </w:t>
      </w:r>
    </w:p>
    <w:p w14:paraId="4D7A4D4C" w14:textId="77777777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ind w:left="709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Información sobre el profesorado de la asignatura.</w:t>
      </w:r>
    </w:p>
    <w:p w14:paraId="67F439D1" w14:textId="1E63944C" w:rsidR="001557BE" w:rsidRPr="00195E7B" w:rsidRDefault="001557BE" w:rsidP="00234394">
      <w:pPr>
        <w:pStyle w:val="AGAETexto"/>
        <w:numPr>
          <w:ilvl w:val="0"/>
          <w:numId w:val="24"/>
        </w:numPr>
        <w:spacing w:before="0" w:after="0" w:line="240" w:lineRule="auto"/>
        <w:ind w:left="709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Selección de pruebas de evaluación del estudiantado que cubran el espectro de calificaciones (suspenso, aprobado, notable, sobresaliente y matrícula de honor).</w:t>
      </w:r>
      <w:r w:rsidR="007F0A08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</w:p>
    <w:p w14:paraId="1F5B05A2" w14:textId="6D3CE187" w:rsidR="001557BE" w:rsidRPr="00195E7B" w:rsidRDefault="001557BE" w:rsidP="00234394">
      <w:pPr>
        <w:pStyle w:val="AGAETexto"/>
        <w:numPr>
          <w:ilvl w:val="0"/>
          <w:numId w:val="24"/>
        </w:numPr>
        <w:spacing w:before="0" w:after="0" w:line="240" w:lineRule="auto"/>
        <w:ind w:left="709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En caso de evaluación continua, tabla que permita su contextualización. Debe incluir como mínimo la ponderación y la tipología de las distintas pruebas.</w:t>
      </w:r>
      <w:r w:rsidR="007F0A08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7F0A08" w:rsidRPr="00234394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Incluir </w:t>
      </w:r>
    </w:p>
    <w:p w14:paraId="01F3D140" w14:textId="738C9A57" w:rsidR="001557BE" w:rsidRPr="00195E7B" w:rsidRDefault="001557BE" w:rsidP="001557BE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00B0F0"/>
          <w:sz w:val="20"/>
          <w:szCs w:val="20"/>
        </w:rPr>
        <w:t>En su caso, cinco Memorias de Prácticas externas.</w:t>
      </w:r>
      <w:r w:rsidR="007F0A08" w:rsidRPr="00195E7B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7F0A08" w:rsidRPr="00195E7B">
        <w:rPr>
          <w:rFonts w:asciiTheme="minorHAnsi" w:hAnsiTheme="minorHAnsi" w:cstheme="minorHAnsi"/>
          <w:i/>
          <w:color w:val="EE0000"/>
          <w:sz w:val="20"/>
          <w:szCs w:val="20"/>
        </w:rPr>
        <w:t xml:space="preserve">Incluir en </w:t>
      </w:r>
      <w:proofErr w:type="spellStart"/>
      <w:r w:rsidR="007F0A08" w:rsidRPr="00195E7B">
        <w:rPr>
          <w:rFonts w:asciiTheme="minorHAnsi" w:hAnsiTheme="minorHAnsi" w:cstheme="minorHAnsi"/>
          <w:i/>
          <w:color w:val="EE0000"/>
          <w:sz w:val="20"/>
          <w:szCs w:val="20"/>
        </w:rPr>
        <w:t>UCADrive</w:t>
      </w:r>
      <w:proofErr w:type="spellEnd"/>
    </w:p>
    <w:p w14:paraId="120E0A97" w14:textId="64550240" w:rsidR="007F0A08" w:rsidRPr="007F0A08" w:rsidRDefault="007F0A08" w:rsidP="007F0A08">
      <w:pPr>
        <w:pStyle w:val="AGAETexto"/>
        <w:spacing w:before="0" w:after="0" w:line="240" w:lineRule="auto"/>
        <w:ind w:left="360"/>
        <w:rPr>
          <w:rFonts w:asciiTheme="minorHAnsi" w:hAnsiTheme="minorHAnsi" w:cstheme="minorHAnsi"/>
          <w:i/>
          <w:color w:val="EE0000"/>
          <w:sz w:val="20"/>
          <w:szCs w:val="20"/>
        </w:rPr>
      </w:pPr>
      <w:r w:rsidRPr="00195E7B">
        <w:rPr>
          <w:rFonts w:asciiTheme="minorHAnsi" w:hAnsiTheme="minorHAnsi" w:cstheme="minorHAnsi"/>
          <w:i/>
          <w:color w:val="EE0000"/>
          <w:sz w:val="20"/>
          <w:szCs w:val="20"/>
        </w:rPr>
        <w:t>Incluir enlace</w:t>
      </w:r>
      <w:r w:rsidR="001C425E" w:rsidRPr="00195E7B">
        <w:rPr>
          <w:rFonts w:asciiTheme="minorHAnsi" w:hAnsiTheme="minorHAnsi" w:cstheme="minorHAnsi"/>
          <w:i/>
          <w:color w:val="EE0000"/>
          <w:sz w:val="20"/>
          <w:szCs w:val="20"/>
        </w:rPr>
        <w:t>s</w:t>
      </w:r>
      <w:r w:rsidRPr="00195E7B">
        <w:rPr>
          <w:rFonts w:asciiTheme="minorHAnsi" w:hAnsiTheme="minorHAnsi" w:cstheme="minorHAnsi"/>
          <w:i/>
          <w:color w:val="EE0000"/>
          <w:sz w:val="20"/>
          <w:szCs w:val="20"/>
        </w:rPr>
        <w:t xml:space="preserve"> a evidencias</w:t>
      </w:r>
    </w:p>
    <w:p w14:paraId="21ED1CBC" w14:textId="68F80B7D" w:rsidR="001557BE" w:rsidRPr="00E655F8" w:rsidRDefault="001557BE" w:rsidP="001557BE">
      <w:pPr>
        <w:pStyle w:val="AGAETexto"/>
        <w:spacing w:before="0" w:after="0" w:line="240" w:lineRule="auto"/>
        <w:rPr>
          <w:rFonts w:ascii="Source Sans Pro" w:hAnsi="Source Sans Pro"/>
          <w:sz w:val="21"/>
          <w:szCs w:val="21"/>
        </w:rPr>
      </w:pPr>
    </w:p>
    <w:p w14:paraId="7A1F1CA6" w14:textId="2930E48F" w:rsidR="00F46883" w:rsidRPr="00E655F8" w:rsidRDefault="0037518F" w:rsidP="0037518F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i/>
          <w:color w:val="FFFFFF" w:themeColor="background1"/>
        </w:rPr>
      </w:pP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 xml:space="preserve">Subcriterio </w:t>
      </w:r>
      <w:r w:rsidR="00A85768"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6</w:t>
      </w: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.3</w:t>
      </w:r>
      <w:r w:rsidR="00C5328B" w:rsidRPr="00E655F8">
        <w:rPr>
          <w:rFonts w:ascii="Calibri" w:hAnsi="Calibri" w:cs="Calibri"/>
          <w:i/>
          <w:color w:val="FFFFFF" w:themeColor="background1"/>
          <w:shd w:val="clear" w:color="auto" w:fill="1F497D"/>
        </w:rPr>
        <w:t xml:space="preserve">: </w:t>
      </w:r>
      <w:r w:rsidR="00A85768" w:rsidRPr="00E655F8">
        <w:rPr>
          <w:rFonts w:asciiTheme="minorHAnsi" w:hAnsiTheme="minorHAnsi" w:cstheme="minorHAnsi"/>
          <w:i/>
          <w:color w:val="FFFFFF" w:themeColor="background1"/>
        </w:rPr>
        <w:t>Los resultados de los indicadores académicos y su evolución se adecúan a los objetivos formativos del plan de estudios</w:t>
      </w:r>
    </w:p>
    <w:p w14:paraId="2B291633" w14:textId="3F0541DA" w:rsidR="00B90BCA" w:rsidRPr="00E655F8" w:rsidRDefault="00B90BCA" w:rsidP="003C16DA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063ACB56" w14:textId="77777777" w:rsidR="00622A92" w:rsidRPr="00E655F8" w:rsidRDefault="00622A92" w:rsidP="00622A92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</w:rPr>
        <w:t>[Se debe valorar si:</w:t>
      </w:r>
    </w:p>
    <w:p w14:paraId="6B581131" w14:textId="27BC8358" w:rsidR="00622A92" w:rsidRPr="00E655F8" w:rsidRDefault="00622A92" w:rsidP="00622A92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Los resultados de los indicadores académicos deben ser coherentes con las previsiones globales realizadas en la Memoria verificada. Particular importancia debe acordarse en este punto a la eventual incidencia que la tasa de no presentados en la asignatura de TFM puede ostentar en la tasa de graduación.</w:t>
      </w:r>
    </w:p>
    <w:p w14:paraId="47BC27A7" w14:textId="5FE527B8" w:rsidR="00622A92" w:rsidRPr="00E655F8" w:rsidRDefault="00622A92" w:rsidP="003C16DA">
      <w:pPr>
        <w:pStyle w:val="Default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</w:p>
    <w:p w14:paraId="69935EAE" w14:textId="77777777" w:rsidR="00622A92" w:rsidRPr="00E655F8" w:rsidRDefault="00622A92" w:rsidP="00622A92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  <w:t xml:space="preserve">Evidencias según guía ACCUA: </w:t>
      </w:r>
    </w:p>
    <w:p w14:paraId="0C7AFDBE" w14:textId="77777777" w:rsidR="00A60D75" w:rsidRPr="00E655F8" w:rsidRDefault="00A60D75" w:rsidP="00A60D75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Indicadores (según tipo de enseñanza): </w:t>
      </w:r>
    </w:p>
    <w:p w14:paraId="70D44E3B" w14:textId="60D1B73D" w:rsidR="00A60D75" w:rsidRDefault="00A60D75" w:rsidP="00811556">
      <w:pPr>
        <w:pStyle w:val="NormalWeb"/>
        <w:rPr>
          <w:rFonts w:asciiTheme="minorHAnsi" w:hAnsiTheme="minorHAnsi" w:cstheme="minorHAnsi"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Información sobre calificaciones globales del título y por asignaturas y tipo de enseñanza.</w:t>
      </w:r>
      <w:r w:rsidR="00D95A76" w:rsidRPr="00E655F8">
        <w:rPr>
          <w:rFonts w:asciiTheme="minorHAnsi" w:eastAsiaTheme="minorHAnsi" w:hAnsiTheme="minorHAnsi" w:cstheme="minorHAnsi"/>
          <w:i/>
          <w:color w:val="00B0F0"/>
          <w:sz w:val="20"/>
          <w:szCs w:val="20"/>
        </w:rPr>
        <w:t xml:space="preserve"> </w:t>
      </w:r>
      <w:r w:rsidR="00D95A76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(</w:t>
      </w:r>
      <w:hyperlink r:id="rId8" w:history="1">
        <w:r w:rsidR="00D95A76" w:rsidRPr="00E655F8">
          <w:rPr>
            <w:rStyle w:val="Hipervnculo"/>
            <w:rFonts w:asciiTheme="minorHAnsi" w:eastAsiaTheme="minorHAnsi" w:hAnsiTheme="minorHAnsi" w:cstheme="minorHAnsi"/>
            <w:i/>
            <w:sz w:val="20"/>
            <w:szCs w:val="20"/>
          </w:rPr>
          <w:t xml:space="preserve">Tabla prevista en el Anexo </w:t>
        </w:r>
        <w:r w:rsidR="005A6783">
          <w:rPr>
            <w:rStyle w:val="Hipervnculo"/>
            <w:rFonts w:asciiTheme="minorHAnsi" w:eastAsiaTheme="minorHAnsi" w:hAnsiTheme="minorHAnsi" w:cstheme="minorHAnsi"/>
            <w:i/>
            <w:sz w:val="20"/>
            <w:szCs w:val="20"/>
          </w:rPr>
          <w:t xml:space="preserve">IV </w:t>
        </w:r>
        <w:r w:rsidR="00D95A76" w:rsidRPr="00E655F8">
          <w:rPr>
            <w:rStyle w:val="Hipervnculo"/>
            <w:rFonts w:asciiTheme="minorHAnsi" w:eastAsiaTheme="minorHAnsi" w:hAnsiTheme="minorHAnsi" w:cstheme="minorHAnsi"/>
            <w:i/>
            <w:sz w:val="20"/>
            <w:szCs w:val="20"/>
          </w:rPr>
          <w:t>del presente autoinforme</w:t>
        </w:r>
      </w:hyperlink>
      <w:proofErr w:type="gramStart"/>
      <w:r w:rsidR="00D95A76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)</w:t>
      </w:r>
      <w:r w:rsidR="00811556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 .</w:t>
      </w:r>
      <w:proofErr w:type="gramEnd"/>
      <w:r w:rsidR="00811556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 Sistema de información</w:t>
      </w:r>
      <w:r w:rsidR="005127F4" w:rsidRPr="005127F4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/</w:t>
      </w:r>
      <w:proofErr w:type="spellStart"/>
      <w:r w:rsidR="005127F4" w:rsidRPr="005127F4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public</w:t>
      </w:r>
      <w:proofErr w:type="spellEnd"/>
      <w:r w:rsidR="005127F4" w:rsidRPr="005127F4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/Datos Académicos/Calidad/Indicadores Procesos SGC/P04 - Gest. Procesos de Enseñanza-Aprendizaje</w:t>
      </w:r>
      <w:r w:rsidR="005127F4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/</w:t>
      </w:r>
      <w:r w:rsidR="00811556" w:rsidRPr="00E655F8">
        <w:rPr>
          <w:rFonts w:asciiTheme="minorHAnsi" w:hAnsiTheme="minorHAnsi" w:cstheme="minorHAnsi"/>
          <w:color w:val="FF0000"/>
          <w:sz w:val="20"/>
          <w:szCs w:val="20"/>
        </w:rPr>
        <w:t>Porcentaje de calificaciones por asignatura y plan</w:t>
      </w:r>
      <w:r w:rsidR="005A6783">
        <w:rPr>
          <w:rFonts w:asciiTheme="minorHAnsi" w:hAnsiTheme="minorHAnsi" w:cstheme="minorHAnsi"/>
          <w:color w:val="FF0000"/>
          <w:sz w:val="20"/>
          <w:szCs w:val="20"/>
        </w:rPr>
        <w:t xml:space="preserve">. </w:t>
      </w:r>
    </w:p>
    <w:p w14:paraId="4E7E1B8B" w14:textId="4FE6AD07" w:rsidR="001C425E" w:rsidRPr="001C425E" w:rsidRDefault="001C425E" w:rsidP="00811556">
      <w:pPr>
        <w:pStyle w:val="NormalWeb"/>
        <w:rPr>
          <w:rFonts w:asciiTheme="minorHAnsi" w:hAnsiTheme="minorHAnsi" w:cstheme="minorHAnsi"/>
          <w:color w:val="EE0000"/>
          <w:sz w:val="20"/>
          <w:szCs w:val="20"/>
        </w:rPr>
      </w:pPr>
      <w:r>
        <w:rPr>
          <w:rFonts w:asciiTheme="minorHAnsi" w:hAnsiTheme="minorHAnsi" w:cstheme="minorHAnsi"/>
          <w:color w:val="EE0000"/>
          <w:sz w:val="20"/>
          <w:szCs w:val="20"/>
        </w:rPr>
        <w:t xml:space="preserve">Incluir en </w:t>
      </w:r>
      <w:proofErr w:type="spellStart"/>
      <w:r>
        <w:rPr>
          <w:rFonts w:asciiTheme="minorHAnsi" w:hAnsiTheme="minorHAnsi" w:cstheme="minorHAnsi"/>
          <w:color w:val="EE0000"/>
          <w:sz w:val="20"/>
          <w:szCs w:val="20"/>
        </w:rPr>
        <w:t>UCADrive</w:t>
      </w:r>
      <w:proofErr w:type="spellEnd"/>
      <w:r w:rsidR="00234394">
        <w:rPr>
          <w:rFonts w:asciiTheme="minorHAnsi" w:hAnsiTheme="minorHAnsi" w:cstheme="minorHAnsi"/>
          <w:color w:val="EE0000"/>
          <w:sz w:val="20"/>
          <w:szCs w:val="20"/>
        </w:rPr>
        <w:t xml:space="preserve"> con su enlace</w:t>
      </w:r>
    </w:p>
    <w:p w14:paraId="0DA2FC3A" w14:textId="4CA11C43" w:rsidR="00A60D75" w:rsidRDefault="00A60D75" w:rsidP="00A60D75">
      <w:pPr>
        <w:pStyle w:val="AGAETexto"/>
        <w:spacing w:before="0" w:after="0" w:line="240" w:lineRule="auto"/>
        <w:ind w:left="360"/>
        <w:rPr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Nota: se deben repetir las asignaturas según la modalidad de enseñanza (presencial, virtual (o no presencial) y/o híbrida (o semipresencial)</w:t>
      </w:r>
    </w:p>
    <w:p w14:paraId="59059F45" w14:textId="77777777" w:rsidR="005A6783" w:rsidRDefault="005A6783" w:rsidP="00A60D75">
      <w:pPr>
        <w:pStyle w:val="AGAETexto"/>
        <w:spacing w:before="0" w:after="0" w:line="240" w:lineRule="auto"/>
        <w:ind w:left="360"/>
        <w:rPr>
          <w:i/>
          <w:color w:val="FF0000"/>
          <w:sz w:val="20"/>
          <w:szCs w:val="20"/>
        </w:rPr>
      </w:pPr>
    </w:p>
    <w:p w14:paraId="40B2FD49" w14:textId="77777777" w:rsidR="00A60D75" w:rsidRPr="005A6783" w:rsidRDefault="00A60D75" w:rsidP="00A60D75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5A6783">
        <w:rPr>
          <w:rFonts w:asciiTheme="minorHAnsi" w:hAnsiTheme="minorHAnsi" w:cstheme="minorHAnsi"/>
          <w:i/>
          <w:color w:val="00B0F0"/>
          <w:sz w:val="20"/>
          <w:szCs w:val="20"/>
        </w:rPr>
        <w:t>Porcentaje de no presentados</w:t>
      </w:r>
    </w:p>
    <w:p w14:paraId="2DABA68C" w14:textId="29A5176B" w:rsidR="00A60D75" w:rsidRPr="008F0836" w:rsidRDefault="00A60D75" w:rsidP="00A60D75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5A6783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Resultados globales </w:t>
      </w: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de la titulación de los últimos seis años:</w:t>
      </w:r>
      <w:r w:rsidR="008F0836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</w:p>
    <w:p w14:paraId="2D211836" w14:textId="79CC044D" w:rsidR="00A60D75" w:rsidRPr="00E655F8" w:rsidRDefault="00A60D75" w:rsidP="0047592E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rendimiento</w:t>
      </w:r>
      <w:r w:rsidR="00173010"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Indicador </w:t>
      </w:r>
      <w:r w:rsidR="0047592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ISGC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-</w:t>
      </w:r>
      <w:r w:rsidR="0047592E" w:rsidRPr="008F0836">
        <w:rPr>
          <w:rFonts w:asciiTheme="minorHAnsi" w:hAnsiTheme="minorHAnsi" w:cstheme="minorHAnsi"/>
          <w:i/>
          <w:color w:val="FF0000"/>
          <w:sz w:val="20"/>
          <w:szCs w:val="20"/>
        </w:rPr>
        <w:t>P04-01</w:t>
      </w:r>
    </w:p>
    <w:p w14:paraId="69AA90CD" w14:textId="39AAF215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eficacia</w:t>
      </w:r>
      <w:r w:rsidR="00E7229E">
        <w:rPr>
          <w:rFonts w:asciiTheme="minorHAnsi" w:hAnsiTheme="minorHAnsi" w:cstheme="minorHAnsi"/>
          <w:i/>
          <w:color w:val="00B0F0"/>
          <w:sz w:val="20"/>
          <w:szCs w:val="20"/>
        </w:rPr>
        <w:t>:</w:t>
      </w:r>
      <w:r w:rsidR="0047592E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 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Disponemos del indicador de eficiencia Indicador </w:t>
      </w:r>
      <w:r w:rsidR="0047592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ISGC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-</w:t>
      </w:r>
      <w:r w:rsidR="0047592E" w:rsidRPr="008F0836">
        <w:rPr>
          <w:rFonts w:asciiTheme="minorHAnsi" w:hAnsiTheme="minorHAnsi" w:cstheme="minorHAnsi"/>
          <w:i/>
          <w:color w:val="FF0000"/>
          <w:sz w:val="20"/>
          <w:szCs w:val="20"/>
        </w:rPr>
        <w:t>P04-0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6</w:t>
      </w:r>
    </w:p>
    <w:p w14:paraId="4F8209B9" w14:textId="2BBCFD58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graduación</w:t>
      </w:r>
      <w:r w:rsidR="0047592E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Indicador </w:t>
      </w:r>
      <w:r w:rsidR="0047592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ISGC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-P04-05</w:t>
      </w:r>
    </w:p>
    <w:p w14:paraId="4ABBE4B5" w14:textId="1CCC459C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abandono</w:t>
      </w:r>
      <w:r w:rsidR="0047592E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Indicador </w:t>
      </w:r>
      <w:r w:rsidR="0047592E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ISGC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-</w:t>
      </w:r>
      <w:r w:rsidR="0047592E" w:rsidRPr="008F0836">
        <w:rPr>
          <w:rFonts w:asciiTheme="minorHAnsi" w:hAnsiTheme="minorHAnsi" w:cstheme="minorHAnsi"/>
          <w:i/>
          <w:color w:val="FF0000"/>
          <w:sz w:val="20"/>
          <w:szCs w:val="20"/>
        </w:rPr>
        <w:t>P04-0</w:t>
      </w:r>
      <w:r w:rsidR="0047592E">
        <w:rPr>
          <w:rFonts w:asciiTheme="minorHAnsi" w:hAnsiTheme="minorHAnsi" w:cstheme="minorHAnsi"/>
          <w:i/>
          <w:color w:val="FF0000"/>
          <w:sz w:val="20"/>
          <w:szCs w:val="20"/>
        </w:rPr>
        <w:t>4</w:t>
      </w:r>
    </w:p>
    <w:p w14:paraId="2541E02D" w14:textId="5140F5E2" w:rsidR="00A60D75" w:rsidRPr="00E655F8" w:rsidRDefault="00A60D75" w:rsidP="00A60D75">
      <w:pPr>
        <w:pStyle w:val="AGAETexto"/>
        <w:numPr>
          <w:ilvl w:val="0"/>
          <w:numId w:val="24"/>
        </w:numPr>
        <w:spacing w:before="0" w:after="0" w:line="240" w:lineRule="auto"/>
        <w:ind w:left="851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lastRenderedPageBreak/>
        <w:t>Resultados globales del primer curso de los últimos seis años:</w:t>
      </w:r>
      <w:r w:rsidR="008F0836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  <w:r w:rsidR="008F0836" w:rsidRPr="00E655F8">
        <w:rPr>
          <w:i/>
          <w:color w:val="FF0000"/>
          <w:sz w:val="20"/>
          <w:szCs w:val="20"/>
        </w:rPr>
        <w:t>Descarga</w:t>
      </w:r>
      <w:r w:rsidR="008F0836">
        <w:rPr>
          <w:i/>
          <w:color w:val="FF0000"/>
          <w:sz w:val="20"/>
          <w:szCs w:val="20"/>
        </w:rPr>
        <w:t>r del Sistema Información</w:t>
      </w:r>
      <w:r w:rsidR="008F0836" w:rsidRPr="00E655F8">
        <w:rPr>
          <w:i/>
          <w:color w:val="FF0000"/>
          <w:sz w:val="20"/>
          <w:szCs w:val="20"/>
        </w:rPr>
        <w:t xml:space="preserve"> y subir al </w:t>
      </w:r>
      <w:proofErr w:type="spellStart"/>
      <w:r w:rsidR="00A23107">
        <w:rPr>
          <w:i/>
          <w:color w:val="FF0000"/>
          <w:sz w:val="20"/>
          <w:szCs w:val="20"/>
        </w:rPr>
        <w:t>UCADrive</w:t>
      </w:r>
      <w:proofErr w:type="spellEnd"/>
    </w:p>
    <w:p w14:paraId="6B41F1D1" w14:textId="77777777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abandono</w:t>
      </w:r>
    </w:p>
    <w:p w14:paraId="5BE6C61A" w14:textId="7A595070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presentados</w:t>
      </w:r>
      <w:r w:rsidR="0047592E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 </w:t>
      </w:r>
    </w:p>
    <w:p w14:paraId="3F4AB1EE" w14:textId="77777777" w:rsidR="00A60D75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éxito</w:t>
      </w:r>
    </w:p>
    <w:p w14:paraId="2F98D32D" w14:textId="77777777" w:rsidR="00A60D75" w:rsidRPr="00E655F8" w:rsidRDefault="00A60D75" w:rsidP="00173010">
      <w:pPr>
        <w:pStyle w:val="AGAETexto"/>
        <w:numPr>
          <w:ilvl w:val="0"/>
          <w:numId w:val="24"/>
        </w:numPr>
        <w:spacing w:before="0" w:after="0" w:line="240" w:lineRule="auto"/>
        <w:ind w:left="1276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Tasa de rendimiento</w:t>
      </w:r>
    </w:p>
    <w:p w14:paraId="7B4E7902" w14:textId="5F7FD04C" w:rsidR="00622A92" w:rsidRPr="00E655F8" w:rsidRDefault="00622A92" w:rsidP="003C16DA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0084E97A" w14:textId="4AF27F38" w:rsidR="005A6783" w:rsidRPr="00195E7B" w:rsidRDefault="005A6783" w:rsidP="00F628CB">
      <w:pPr>
        <w:pStyle w:val="AGAETexto"/>
        <w:spacing w:before="0" w:after="0" w:line="240" w:lineRule="auto"/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  <w:r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Apoyar el análisis y valoración de este criterio en la Tabla del Anexo IV, información de calificaciones del título</w:t>
      </w:r>
      <w:r w:rsidR="009E1388"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.</w:t>
      </w:r>
    </w:p>
    <w:p w14:paraId="29F68CBD" w14:textId="49C0B24C" w:rsidR="00F628CB" w:rsidRPr="00E655F8" w:rsidRDefault="00F628CB" w:rsidP="00F628CB">
      <w:pPr>
        <w:pStyle w:val="AGAETexto"/>
        <w:spacing w:before="0" w:after="0" w:line="240" w:lineRule="auto"/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  <w:r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[Apoyar el análisis y valoración de este crit</w:t>
      </w:r>
      <w:r w:rsidR="004B3573"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erio en los indicadores del </w:t>
      </w:r>
      <w:r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</w:t>
      </w:r>
      <w:r w:rsidR="004B3573"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C-P04-</w:t>
      </w:r>
      <w:r w:rsidRPr="00195E7B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01 a 07]</w:t>
      </w:r>
    </w:p>
    <w:p w14:paraId="44ED5F04" w14:textId="76D3950A" w:rsidR="00811556" w:rsidRPr="00E655F8" w:rsidRDefault="00811556" w:rsidP="00F628CB">
      <w:pPr>
        <w:pStyle w:val="AGAETexto"/>
        <w:spacing w:before="0" w:after="0" w:line="240" w:lineRule="auto"/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  <w:t>[Cuando se analicen indicadores se recomienda indicar que estos están además en el anexo 1]</w:t>
      </w:r>
    </w:p>
    <w:p w14:paraId="03236E26" w14:textId="77777777" w:rsidR="00FB186A" w:rsidRPr="00E655F8" w:rsidRDefault="00FB186A" w:rsidP="00FB186A">
      <w:pPr>
        <w:pStyle w:val="Default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1F24A9C" w14:textId="53BCFECA" w:rsidR="00A85768" w:rsidRPr="00E655F8" w:rsidRDefault="00A85768" w:rsidP="0037518F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Theme="minorHAnsi" w:hAnsiTheme="minorHAnsi" w:cstheme="minorHAnsi"/>
          <w:i/>
          <w:color w:val="FFFFFF" w:themeColor="background1"/>
        </w:rPr>
      </w:pPr>
      <w:r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Subcriterio 6</w:t>
      </w:r>
      <w:r w:rsidR="0037518F" w:rsidRPr="00E655F8">
        <w:rPr>
          <w:rFonts w:ascii="Calibri" w:hAnsi="Calibri" w:cs="Calibri"/>
          <w:i/>
          <w:color w:val="FFFFFF" w:themeColor="background1"/>
          <w:u w:val="single"/>
          <w:shd w:val="clear" w:color="auto" w:fill="1F497D"/>
        </w:rPr>
        <w:t>.4</w:t>
      </w:r>
      <w:r w:rsidR="0037518F" w:rsidRPr="00E655F8">
        <w:rPr>
          <w:rFonts w:asciiTheme="minorHAnsi" w:hAnsiTheme="minorHAnsi" w:cstheme="minorHAnsi"/>
          <w:i/>
          <w:color w:val="FFFFFF" w:themeColor="background1"/>
        </w:rPr>
        <w:t xml:space="preserve">: </w:t>
      </w:r>
      <w:r w:rsidRPr="00E655F8">
        <w:rPr>
          <w:rFonts w:asciiTheme="minorHAnsi" w:hAnsiTheme="minorHAnsi" w:cstheme="minorHAnsi"/>
          <w:i/>
          <w:color w:val="FFFFFF" w:themeColor="background1"/>
        </w:rPr>
        <w:t>El título dispone de indicadores para analizar grado de satisfacción del estudiantado con cada asignatura, así como con el programa formativo</w:t>
      </w:r>
    </w:p>
    <w:p w14:paraId="4B604E91" w14:textId="201ACD6B" w:rsidR="0037518F" w:rsidRPr="00E655F8" w:rsidRDefault="0037518F" w:rsidP="0037518F">
      <w:pPr>
        <w:spacing w:after="0" w:line="240" w:lineRule="auto"/>
        <w:jc w:val="both"/>
        <w:rPr>
          <w:rFonts w:ascii="Calibri" w:hAnsi="Calibri" w:cs="Calibri"/>
        </w:rPr>
      </w:pPr>
    </w:p>
    <w:p w14:paraId="5B215821" w14:textId="2ACD40A7" w:rsidR="00ED2757" w:rsidRPr="00E655F8" w:rsidRDefault="00ED2757" w:rsidP="00ED2757">
      <w:pPr>
        <w:pStyle w:val="AGAETexto"/>
        <w:spacing w:before="0" w:after="0" w:line="240" w:lineRule="auto"/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</w:pPr>
      <w:r w:rsidRPr="00E655F8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>Según el artículo 2.4 del Reglamento UCA/CG09/2022, de 26 de septiembre, sobre la evaluación de la satisfacción del estudiantado</w:t>
      </w:r>
      <w:r w:rsidR="00D54773" w:rsidRPr="00E655F8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 xml:space="preserve"> con la docencia recibida, </w:t>
      </w:r>
      <w:r w:rsidR="00D54773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>el</w:t>
      </w:r>
      <w:r w:rsidR="00F31149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>/la</w:t>
      </w:r>
      <w:r w:rsidR="00D54773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 xml:space="preserve"> Decano</w:t>
      </w:r>
      <w:r w:rsidR="00F31149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>/a</w:t>
      </w:r>
      <w:r w:rsidR="008B11DE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 xml:space="preserve"> de XXXXXXXXXX</w:t>
      </w:r>
      <w:r w:rsidRPr="00E655F8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 xml:space="preserve">, tiene acceso a todos los informes de resultados del grado de satisfacción con la docencia de todo el profesorado que imparte docencia en el </w:t>
      </w:r>
      <w:r w:rsidR="008B11DE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>Grado/</w:t>
      </w:r>
      <w:r w:rsidR="00D54773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>Máster</w:t>
      </w:r>
      <w:r w:rsidR="00F950FA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 xml:space="preserve"> en</w:t>
      </w:r>
      <w:r w:rsidR="008B11DE" w:rsidRPr="00E655F8">
        <w:rPr>
          <w:rFonts w:asciiTheme="minorHAnsi" w:eastAsia="Times New Roman" w:hAnsiTheme="minorHAnsi" w:cstheme="minorHAnsi"/>
          <w:color w:val="FF0000"/>
          <w:sz w:val="20"/>
          <w:szCs w:val="20"/>
          <w:lang w:eastAsia="es-ES"/>
        </w:rPr>
        <w:t xml:space="preserve"> XXXXXXXXXX</w:t>
      </w:r>
      <w:r w:rsidRPr="00E655F8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 xml:space="preserve">. </w:t>
      </w:r>
      <w:r w:rsidRPr="00195E7B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 xml:space="preserve">Los informes están publicados en </w:t>
      </w:r>
      <w:r w:rsidR="00B8498E" w:rsidRPr="00195E7B">
        <w:rPr>
          <w:rFonts w:asciiTheme="minorHAnsi" w:eastAsia="Times New Roman" w:hAnsiTheme="minorHAnsi" w:cstheme="minorHAnsi"/>
          <w:color w:val="000000"/>
          <w:sz w:val="20"/>
          <w:szCs w:val="20"/>
          <w:lang w:eastAsia="es-ES"/>
        </w:rPr>
        <w:t>el Sistema de Información de la UCA, pudiendo acceder cada profesor a su informe individualizado.</w:t>
      </w:r>
    </w:p>
    <w:p w14:paraId="5DC6C7BA" w14:textId="3974F825" w:rsidR="00ED2757" w:rsidRPr="00E655F8" w:rsidRDefault="00ED2757" w:rsidP="00ED2757">
      <w:pPr>
        <w:pStyle w:val="AGAETexto"/>
        <w:spacing w:before="0" w:after="0" w:line="240" w:lineRule="auto"/>
        <w:rPr>
          <w:rFonts w:asciiTheme="minorHAnsi" w:eastAsia="Times New Roman" w:hAnsiTheme="minorHAnsi" w:cstheme="minorHAnsi"/>
          <w:i/>
          <w:color w:val="000000"/>
          <w:sz w:val="20"/>
          <w:szCs w:val="20"/>
          <w:lang w:eastAsia="es-ES"/>
        </w:rPr>
      </w:pPr>
    </w:p>
    <w:p w14:paraId="76751111" w14:textId="293ED86F" w:rsidR="00622A92" w:rsidRPr="00E655F8" w:rsidRDefault="00ED2757" w:rsidP="00ED2757">
      <w:pPr>
        <w:pStyle w:val="Default"/>
        <w:rPr>
          <w:rFonts w:ascii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</w:rPr>
        <w:t xml:space="preserve"> </w:t>
      </w:r>
      <w:r w:rsidR="00622A92" w:rsidRPr="00E655F8">
        <w:rPr>
          <w:rFonts w:asciiTheme="minorHAnsi" w:hAnsiTheme="minorHAnsi" w:cstheme="minorHAnsi"/>
          <w:i/>
          <w:color w:val="FF0000"/>
          <w:sz w:val="20"/>
          <w:szCs w:val="20"/>
        </w:rPr>
        <w:t>[Se debe valorar si:</w:t>
      </w:r>
    </w:p>
    <w:p w14:paraId="74481D5A" w14:textId="7A176EFC" w:rsidR="00ED2757" w:rsidRPr="00E655F8" w:rsidRDefault="00ED2757" w:rsidP="00ED2757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El Título debe disponer de indicadores válidos para conocer la satisfacción del alumnado con cada asignatura, así como con el programa formativo. </w:t>
      </w:r>
      <w:r w:rsidR="00811556" w:rsidRPr="00E655F8">
        <w:rPr>
          <w:i/>
          <w:color w:val="FF0000"/>
          <w:sz w:val="20"/>
          <w:szCs w:val="20"/>
        </w:rPr>
        <w:t xml:space="preserve"> </w:t>
      </w:r>
    </w:p>
    <w:p w14:paraId="0D9B0620" w14:textId="6DE3E6EC" w:rsidR="00ED2757" w:rsidRPr="00E655F8" w:rsidRDefault="00ED2757" w:rsidP="00ED2757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Los indicadores de satisfacción son analizados por los responsables y utilizados en el proceso de mejora de la titulación].</w:t>
      </w:r>
    </w:p>
    <w:p w14:paraId="3F473E30" w14:textId="3AC650C0" w:rsidR="00622A92" w:rsidRPr="00E655F8" w:rsidRDefault="00622A92" w:rsidP="0037518F">
      <w:pPr>
        <w:spacing w:after="0" w:line="240" w:lineRule="auto"/>
        <w:jc w:val="both"/>
        <w:rPr>
          <w:rFonts w:ascii="Calibri" w:hAnsi="Calibri" w:cs="Calibri"/>
          <w:color w:val="00B0F0"/>
        </w:rPr>
      </w:pPr>
    </w:p>
    <w:p w14:paraId="71EF50FF" w14:textId="77777777" w:rsidR="00ED2757" w:rsidRPr="00E655F8" w:rsidRDefault="00ED2757" w:rsidP="00ED2757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  <w:u w:val="single"/>
        </w:rPr>
        <w:t xml:space="preserve">Evidencias según guía ACCUA: </w:t>
      </w:r>
    </w:p>
    <w:p w14:paraId="6C6259BC" w14:textId="5AFEC30E" w:rsidR="009E66E6" w:rsidRPr="00E655F8" w:rsidRDefault="009E66E6" w:rsidP="009E66E6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Indicadores de Satisfacción del alumnado por asignatura</w:t>
      </w:r>
      <w:r w:rsidR="008C2188">
        <w:rPr>
          <w:rFonts w:asciiTheme="minorHAnsi" w:hAnsiTheme="minorHAnsi" w:cstheme="minorHAnsi"/>
          <w:i/>
          <w:color w:val="00B0F0"/>
          <w:sz w:val="20"/>
          <w:szCs w:val="20"/>
        </w:rPr>
        <w:t>.</w:t>
      </w:r>
    </w:p>
    <w:p w14:paraId="141964A8" w14:textId="77777777" w:rsidR="009E66E6" w:rsidRPr="00E655F8" w:rsidRDefault="009E66E6" w:rsidP="009E66E6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 xml:space="preserve">Indicadores de Satisfacción del alumnado con el programa formativo. </w:t>
      </w:r>
    </w:p>
    <w:p w14:paraId="2D372F1D" w14:textId="77777777" w:rsidR="009E66E6" w:rsidRPr="00E655F8" w:rsidRDefault="009E66E6" w:rsidP="009E66E6">
      <w:pPr>
        <w:pStyle w:val="AGAETexto"/>
        <w:numPr>
          <w:ilvl w:val="0"/>
          <w:numId w:val="24"/>
        </w:numPr>
        <w:spacing w:before="0" w:after="0" w:line="240" w:lineRule="auto"/>
        <w:rPr>
          <w:rFonts w:asciiTheme="minorHAnsi" w:hAnsiTheme="minorHAnsi" w:cstheme="minorHAnsi"/>
          <w:i/>
          <w:color w:val="00B0F0"/>
          <w:sz w:val="20"/>
          <w:szCs w:val="20"/>
        </w:rPr>
      </w:pPr>
      <w:r w:rsidRPr="00E655F8">
        <w:rPr>
          <w:rFonts w:asciiTheme="minorHAnsi" w:hAnsiTheme="minorHAnsi" w:cstheme="minorHAnsi"/>
          <w:i/>
          <w:color w:val="00B0F0"/>
          <w:sz w:val="20"/>
          <w:szCs w:val="20"/>
        </w:rPr>
        <w:t>Análisis realizado de los indicadores de satisfacción y acciones de mejora puestas en marcha.</w:t>
      </w:r>
    </w:p>
    <w:p w14:paraId="2F84C6EF" w14:textId="77777777" w:rsidR="00622A92" w:rsidRPr="00E655F8" w:rsidRDefault="00622A92" w:rsidP="0037518F">
      <w:pPr>
        <w:spacing w:after="0" w:line="240" w:lineRule="auto"/>
        <w:jc w:val="both"/>
        <w:rPr>
          <w:rFonts w:ascii="Calibri" w:hAnsi="Calibri" w:cs="Calibri"/>
        </w:rPr>
      </w:pPr>
    </w:p>
    <w:p w14:paraId="17CC3FB2" w14:textId="5247162C" w:rsidR="00F64948" w:rsidRPr="00E655F8" w:rsidRDefault="009E66E6" w:rsidP="00AB6320">
      <w:pPr>
        <w:pStyle w:val="AGAETexto"/>
        <w:spacing w:before="0" w:after="0" w:line="240" w:lineRule="auto"/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[Apoyar el análisis y valoración de este criterio en </w:t>
      </w:r>
      <w:r w:rsidR="000421BD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el indicador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 xml:space="preserve"> </w:t>
      </w:r>
      <w:r w:rsidR="000421BD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ISGC-P07-02</w:t>
      </w:r>
      <w:r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]</w:t>
      </w:r>
      <w:r w:rsidR="000421BD" w:rsidRPr="00E655F8"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  <w:t>.</w:t>
      </w:r>
    </w:p>
    <w:p w14:paraId="6A6D4440" w14:textId="77777777" w:rsidR="00811556" w:rsidRPr="00E655F8" w:rsidRDefault="00811556" w:rsidP="00811556">
      <w:pPr>
        <w:pStyle w:val="AGAETexto"/>
        <w:spacing w:before="0" w:after="0" w:line="240" w:lineRule="auto"/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</w:pPr>
      <w:r w:rsidRPr="00E655F8">
        <w:rPr>
          <w:rFonts w:asciiTheme="minorHAnsi" w:hAnsiTheme="minorHAnsi" w:cstheme="minorHAnsi"/>
          <w:i/>
          <w:color w:val="FF0000"/>
          <w:sz w:val="20"/>
          <w:szCs w:val="20"/>
          <w:shd w:val="clear" w:color="auto" w:fill="FFFFFF"/>
        </w:rPr>
        <w:t>[Cuando se analicen indicadores se recomienda indicar que estos están además en el anexo 1]</w:t>
      </w:r>
    </w:p>
    <w:p w14:paraId="0C2A687C" w14:textId="77777777" w:rsidR="00811556" w:rsidRPr="00E655F8" w:rsidRDefault="00811556" w:rsidP="00AB6320">
      <w:pPr>
        <w:pStyle w:val="AGAETexto"/>
        <w:spacing w:before="0" w:after="0" w:line="240" w:lineRule="auto"/>
        <w:rPr>
          <w:rFonts w:asciiTheme="minorHAnsi" w:eastAsiaTheme="minorHAnsi" w:hAnsiTheme="minorHAnsi" w:cstheme="minorHAnsi"/>
          <w:i/>
          <w:color w:val="FF0000"/>
          <w:sz w:val="20"/>
          <w:szCs w:val="20"/>
        </w:rPr>
      </w:pPr>
    </w:p>
    <w:p w14:paraId="6CCAE61C" w14:textId="77777777" w:rsidR="002D4DB9" w:rsidRPr="00E655F8" w:rsidRDefault="002D4DB9" w:rsidP="002D4DB9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23"/>
      </w:tblGrid>
      <w:tr w:rsidR="002D4DB9" w:rsidRPr="00E655F8" w14:paraId="49CFAF14" w14:textId="77777777" w:rsidTr="0047592E">
        <w:trPr>
          <w:jc w:val="center"/>
        </w:trPr>
        <w:tc>
          <w:tcPr>
            <w:tcW w:w="9923" w:type="dxa"/>
            <w:shd w:val="clear" w:color="auto" w:fill="000000" w:themeFill="text1"/>
          </w:tcPr>
          <w:p w14:paraId="3EEA9E82" w14:textId="27505DDC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i/>
                <w:color w:val="FFFFFF"/>
              </w:rPr>
            </w:pPr>
            <w:r w:rsidRPr="00E655F8">
              <w:rPr>
                <w:rFonts w:asciiTheme="minorHAnsi" w:hAnsiTheme="minorHAnsi" w:cstheme="minorHAnsi"/>
                <w:b/>
                <w:i/>
                <w:color w:val="FFFFFF"/>
              </w:rPr>
              <w:t xml:space="preserve">Puntos </w:t>
            </w:r>
            <w:r w:rsidR="00EE61FA" w:rsidRPr="00E655F8">
              <w:rPr>
                <w:rFonts w:asciiTheme="minorHAnsi" w:hAnsiTheme="minorHAnsi" w:cstheme="minorHAnsi"/>
                <w:b/>
                <w:i/>
                <w:color w:val="FFFFFF"/>
              </w:rPr>
              <w:t>f</w:t>
            </w:r>
            <w:r w:rsidRPr="00E655F8">
              <w:rPr>
                <w:rFonts w:asciiTheme="minorHAnsi" w:hAnsiTheme="minorHAnsi" w:cstheme="minorHAnsi"/>
                <w:b/>
                <w:i/>
                <w:color w:val="FFFFFF"/>
              </w:rPr>
              <w:t>uertes y/o logros:</w:t>
            </w:r>
          </w:p>
        </w:tc>
      </w:tr>
      <w:tr w:rsidR="002D4DB9" w:rsidRPr="00E655F8" w14:paraId="00B1327D" w14:textId="77777777" w:rsidTr="0047592E">
        <w:trPr>
          <w:jc w:val="center"/>
        </w:trPr>
        <w:tc>
          <w:tcPr>
            <w:tcW w:w="9923" w:type="dxa"/>
            <w:tcBorders>
              <w:bottom w:val="single" w:sz="4" w:space="0" w:color="auto"/>
            </w:tcBorders>
            <w:vAlign w:val="center"/>
          </w:tcPr>
          <w:p w14:paraId="3F7C618A" w14:textId="4DABB7E8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20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[Relacione aspectos de </w:t>
            </w:r>
            <w:r w:rsidRPr="00E655F8">
              <w:rPr>
                <w:rFonts w:asciiTheme="minorHAnsi" w:hAnsiTheme="minorHAnsi"/>
                <w:b/>
                <w:i/>
                <w:color w:val="FF0000"/>
                <w:sz w:val="18"/>
                <w:szCs w:val="20"/>
              </w:rPr>
              <w:t>gran relevancia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 en relación con </w:t>
            </w:r>
            <w:r w:rsidR="00B90BC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los </w:t>
            </w:r>
            <w:r w:rsidR="007756B1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resultados de aprendizaje o resultados del programa formativo</w:t>
            </w:r>
            <w:r w:rsidR="00B90BC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de los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a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utoinforme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s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de seguimiento del título de cada curso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.]</w:t>
            </w:r>
          </w:p>
          <w:p w14:paraId="21B6CBB8" w14:textId="77777777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</w:p>
          <w:p w14:paraId="55494389" w14:textId="19259180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Con objeto de mantener una trazabilidad de los </w:t>
            </w:r>
            <w:r w:rsidR="00EE61FA" w:rsidRPr="00E655F8">
              <w:rPr>
                <w:rFonts w:asciiTheme="minorHAnsi" w:hAnsiTheme="minorHAnsi"/>
                <w:color w:val="FF0000"/>
                <w:sz w:val="18"/>
              </w:rPr>
              <w:t>p</w:t>
            </w:r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untos </w:t>
            </w:r>
            <w:r w:rsidR="00EE61FA" w:rsidRPr="00E655F8">
              <w:rPr>
                <w:rFonts w:asciiTheme="minorHAnsi" w:hAnsiTheme="minorHAnsi"/>
                <w:color w:val="FF0000"/>
                <w:sz w:val="18"/>
              </w:rPr>
              <w:t>f</w:t>
            </w:r>
            <w:r w:rsidRPr="00E655F8">
              <w:rPr>
                <w:rFonts w:asciiTheme="minorHAnsi" w:hAnsiTheme="minorHAnsi"/>
                <w:color w:val="FF0000"/>
                <w:sz w:val="18"/>
              </w:rPr>
              <w:t>uertes (PF) deben situar previamente el curso del autoinforme. Un ejemplo de PF:</w:t>
            </w:r>
          </w:p>
          <w:p w14:paraId="76B0CEC9" w14:textId="77777777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- 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>20XX-XX</w:t>
            </w:r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: Elevada satisfacción del alumnado </w:t>
            </w:r>
            <w:proofErr w:type="gramStart"/>
            <w:r w:rsidRPr="00E655F8">
              <w:rPr>
                <w:rFonts w:asciiTheme="minorHAnsi" w:hAnsiTheme="minorHAnsi"/>
                <w:color w:val="FF0000"/>
                <w:sz w:val="18"/>
              </w:rPr>
              <w:t>en relación a</w:t>
            </w:r>
            <w:proofErr w:type="gramEnd"/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 los recursos y servicios del título (4,5 sobre 5).</w:t>
            </w:r>
          </w:p>
          <w:p w14:paraId="48AF1B25" w14:textId="21D45A05" w:rsidR="002D4DB9" w:rsidRPr="00E655F8" w:rsidRDefault="002D4DB9" w:rsidP="006027BA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color w:val="FF0000"/>
                <w:sz w:val="18"/>
              </w:rPr>
              <w:t xml:space="preserve">- 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>20XX-XX</w:t>
            </w:r>
            <w:r w:rsidRPr="00E655F8">
              <w:rPr>
                <w:rFonts w:asciiTheme="minorHAnsi" w:hAnsiTheme="minorHAnsi"/>
                <w:color w:val="FF0000"/>
                <w:sz w:val="18"/>
              </w:rPr>
              <w:t>: Tasa de graduación alcanza el objetivo de la memoria verificada (95% sobre el objetivo de 90%).</w:t>
            </w:r>
          </w:p>
        </w:tc>
      </w:tr>
    </w:tbl>
    <w:p w14:paraId="47ADD408" w14:textId="56AA7AA1" w:rsidR="002D4DB9" w:rsidRPr="0047592E" w:rsidRDefault="002A409E" w:rsidP="002D4DB9">
      <w:pPr>
        <w:rPr>
          <w:rFonts w:asciiTheme="minorHAnsi" w:hAnsiTheme="minorHAnsi" w:cstheme="minorHAnsi"/>
          <w:sz w:val="4"/>
        </w:rPr>
      </w:pPr>
      <w:r>
        <w:rPr>
          <w:rFonts w:asciiTheme="minorHAnsi" w:hAnsiTheme="minorHAnsi" w:cstheme="minorHAnsi"/>
          <w:sz w:val="4"/>
        </w:rPr>
        <w:tab/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6"/>
        <w:gridCol w:w="3989"/>
        <w:gridCol w:w="3281"/>
        <w:gridCol w:w="1422"/>
      </w:tblGrid>
      <w:tr w:rsidR="002D4DB9" w:rsidRPr="00E655F8" w14:paraId="4CAE00BC" w14:textId="77777777" w:rsidTr="00D01E19">
        <w:trPr>
          <w:trHeight w:val="255"/>
          <w:jc w:val="center"/>
        </w:trPr>
        <w:tc>
          <w:tcPr>
            <w:tcW w:w="5000" w:type="pct"/>
            <w:gridSpan w:val="4"/>
            <w:shd w:val="clear" w:color="auto" w:fill="000000" w:themeFill="text1"/>
          </w:tcPr>
          <w:p w14:paraId="72AC07A4" w14:textId="2C176CCA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i/>
                <w:color w:val="FFFFFF"/>
              </w:rPr>
            </w:pPr>
            <w:r w:rsidRPr="00E655F8">
              <w:rPr>
                <w:rFonts w:asciiTheme="minorHAnsi" w:hAnsiTheme="minorHAnsi" w:cstheme="minorHAnsi"/>
              </w:rPr>
              <w:br w:type="page"/>
            </w:r>
            <w:r w:rsidRPr="00E655F8">
              <w:rPr>
                <w:rFonts w:asciiTheme="minorHAnsi" w:hAnsiTheme="minorHAnsi" w:cstheme="minorHAnsi"/>
                <w:b/>
                <w:i/>
                <w:color w:val="FFFFFF"/>
              </w:rPr>
              <w:t>Puntos débiles y decisiones de mejora adoptadas</w:t>
            </w:r>
            <w:r w:rsidR="00AE69AB" w:rsidRPr="00E655F8">
              <w:rPr>
                <w:rFonts w:asciiTheme="minorHAnsi" w:hAnsiTheme="minorHAnsi" w:cstheme="minorHAnsi"/>
                <w:b/>
                <w:i/>
                <w:color w:val="FFFFFF"/>
              </w:rPr>
              <w:t>:</w:t>
            </w:r>
          </w:p>
        </w:tc>
      </w:tr>
      <w:tr w:rsidR="002D4DB9" w:rsidRPr="00E655F8" w14:paraId="122C356B" w14:textId="77777777" w:rsidTr="00F86056">
        <w:trPr>
          <w:trHeight w:val="630"/>
          <w:jc w:val="center"/>
        </w:trPr>
        <w:tc>
          <w:tcPr>
            <w:tcW w:w="618" w:type="pct"/>
            <w:shd w:val="clear" w:color="auto" w:fill="000000" w:themeFill="text1"/>
            <w:vAlign w:val="center"/>
          </w:tcPr>
          <w:p w14:paraId="4A5F0456" w14:textId="77777777" w:rsidR="002D4DB9" w:rsidRPr="00E655F8" w:rsidRDefault="002D4DB9" w:rsidP="0086388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</w:pPr>
            <w:r w:rsidRPr="00E655F8"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  <w:t>Autoinforme del curso:</w:t>
            </w:r>
          </w:p>
        </w:tc>
        <w:tc>
          <w:tcPr>
            <w:tcW w:w="2011" w:type="pct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3A36417E" w14:textId="19B55814" w:rsidR="002D4DB9" w:rsidRPr="00E655F8" w:rsidRDefault="002D4DB9" w:rsidP="0086388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</w:pPr>
            <w:r w:rsidRPr="00E655F8"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  <w:t>Puntos débiles</w:t>
            </w:r>
            <w:r w:rsidR="00AE69AB" w:rsidRPr="00E655F8"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  <w:t>:</w:t>
            </w:r>
          </w:p>
        </w:tc>
        <w:tc>
          <w:tcPr>
            <w:tcW w:w="1654" w:type="pct"/>
            <w:shd w:val="clear" w:color="auto" w:fill="000000" w:themeFill="text1"/>
            <w:vAlign w:val="center"/>
          </w:tcPr>
          <w:p w14:paraId="4E7B47FA" w14:textId="77777777" w:rsidR="002D4DB9" w:rsidRPr="00E655F8" w:rsidRDefault="002D4DB9" w:rsidP="00863888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/>
                <w:sz w:val="18"/>
              </w:rPr>
            </w:pPr>
            <w:r w:rsidRPr="00E655F8"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  <w:t>Propuestas de mejora más relevantes:</w:t>
            </w:r>
          </w:p>
        </w:tc>
        <w:tc>
          <w:tcPr>
            <w:tcW w:w="717" w:type="pct"/>
            <w:shd w:val="clear" w:color="auto" w:fill="000000" w:themeFill="text1"/>
            <w:vAlign w:val="center"/>
          </w:tcPr>
          <w:p w14:paraId="6A852D6A" w14:textId="77777777" w:rsidR="002D4DB9" w:rsidRPr="00E655F8" w:rsidRDefault="002D4DB9" w:rsidP="0086388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</w:pPr>
            <w:r w:rsidRPr="00E655F8">
              <w:rPr>
                <w:rFonts w:asciiTheme="minorHAnsi" w:hAnsiTheme="minorHAnsi" w:cstheme="minorHAnsi"/>
                <w:b/>
                <w:i/>
                <w:color w:val="FFFFFF"/>
                <w:sz w:val="18"/>
              </w:rPr>
              <w:t>Impacto provocado en el título (relación causa-efecto):</w:t>
            </w:r>
          </w:p>
        </w:tc>
      </w:tr>
      <w:tr w:rsidR="002D4DB9" w:rsidRPr="00B90BCA" w14:paraId="0FC478C9" w14:textId="77777777" w:rsidTr="00F86056">
        <w:trPr>
          <w:trHeight w:val="3168"/>
          <w:jc w:val="center"/>
        </w:trPr>
        <w:tc>
          <w:tcPr>
            <w:tcW w:w="618" w:type="pct"/>
            <w:vAlign w:val="center"/>
          </w:tcPr>
          <w:p w14:paraId="450A11A7" w14:textId="77777777" w:rsidR="002D4DB9" w:rsidRPr="00E655F8" w:rsidRDefault="002D4DB9" w:rsidP="008638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i/>
                <w:color w:val="FF0000"/>
                <w:sz w:val="18"/>
                <w:szCs w:val="18"/>
              </w:rPr>
            </w:pPr>
            <w:r w:rsidRPr="00E655F8">
              <w:rPr>
                <w:rFonts w:asciiTheme="minorHAnsi" w:hAnsiTheme="minorHAnsi" w:cstheme="minorHAnsi"/>
                <w:i/>
                <w:color w:val="FF0000"/>
                <w:sz w:val="18"/>
                <w:szCs w:val="18"/>
              </w:rPr>
              <w:lastRenderedPageBreak/>
              <w:t>20XX/XX</w:t>
            </w:r>
          </w:p>
        </w:tc>
        <w:tc>
          <w:tcPr>
            <w:tcW w:w="2011" w:type="pct"/>
            <w:tcBorders>
              <w:bottom w:val="single" w:sz="4" w:space="0" w:color="auto"/>
            </w:tcBorders>
          </w:tcPr>
          <w:p w14:paraId="2E540DF5" w14:textId="23F7D009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Enumere aspectos o áreas que se consideraron mejorables o requirieran una e</w:t>
            </w:r>
            <w:r w:rsidR="00B90BCA"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special atención con respecto a los </w:t>
            </w:r>
            <w:r w:rsidR="007756B1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resultados de aprendizaje o resultados del programa formativo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. Tome como referencia los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a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utoinformes de seguimiento del título de cada curso.</w:t>
            </w:r>
          </w:p>
          <w:p w14:paraId="69A8451F" w14:textId="77777777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</w:p>
          <w:p w14:paraId="77709D49" w14:textId="4EF92A39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 xml:space="preserve">Con objeto de mantener una trazabilidad de los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</w:rPr>
              <w:t>p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 xml:space="preserve">untos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</w:rPr>
              <w:t>d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>ébiles (PD) deben situar previamente el curso o autoinforme. Un ejemplo de PD:</w:t>
            </w:r>
          </w:p>
          <w:p w14:paraId="364EF05B" w14:textId="77777777" w:rsidR="002D4DB9" w:rsidRPr="00E655F8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 xml:space="preserve">-20XX-XX: Baja satisfacción del alumnado </w:t>
            </w:r>
            <w:proofErr w:type="gramStart"/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>en relación a</w:t>
            </w:r>
            <w:proofErr w:type="gramEnd"/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 xml:space="preserve"> la bibliografía aportada (1,5 sobre 5).</w:t>
            </w:r>
          </w:p>
          <w:p w14:paraId="5DDF3F89" w14:textId="328E7537" w:rsidR="002D4DB9" w:rsidRPr="00E655F8" w:rsidRDefault="002D4DB9" w:rsidP="00B351D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</w:rPr>
              <w:t>- 20XX-XX: Tasa de graduación no alcanza el objetivo de la memoria verificada (70% sobre 95%).</w:t>
            </w:r>
          </w:p>
        </w:tc>
        <w:tc>
          <w:tcPr>
            <w:tcW w:w="1654" w:type="pct"/>
            <w:vAlign w:val="center"/>
          </w:tcPr>
          <w:p w14:paraId="58954EA6" w14:textId="6D5438A5" w:rsidR="002D4DB9" w:rsidRPr="00E655F8" w:rsidRDefault="002D4DB9" w:rsidP="008638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Este apartado debe alinearse con los puntos débiles detectados en el criterio del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a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utoinforme. Deberá indicarse, al menos, una propuesta de mejora por punto débil detectado.</w:t>
            </w:r>
          </w:p>
          <w:p w14:paraId="72F71503" w14:textId="77777777" w:rsidR="002D4DB9" w:rsidRPr="00E655F8" w:rsidRDefault="002D4DB9" w:rsidP="008638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</w:p>
          <w:p w14:paraId="0BEE04B6" w14:textId="3BE2E58B" w:rsidR="002D4DB9" w:rsidRPr="00E655F8" w:rsidRDefault="002D4DB9" w:rsidP="008638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Se recomienda ayudarse de los </w:t>
            </w:r>
            <w:r w:rsidR="00EE61FA"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a</w:t>
            </w: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utoinformes de seguimiento de cada curso. En caso de que haya alguna propuesta de mejora no ejecutada, siempre bajo la responsabilidad del Centro, sería de interés justificar el porqué.</w:t>
            </w:r>
          </w:p>
          <w:p w14:paraId="45376DE5" w14:textId="77777777" w:rsidR="002D4DB9" w:rsidRPr="00E655F8" w:rsidRDefault="002D4DB9" w:rsidP="008638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</w:p>
        </w:tc>
        <w:tc>
          <w:tcPr>
            <w:tcW w:w="717" w:type="pct"/>
            <w:vAlign w:val="center"/>
          </w:tcPr>
          <w:p w14:paraId="7A7FB15F" w14:textId="77777777" w:rsidR="002D4DB9" w:rsidRPr="00B90BCA" w:rsidRDefault="002D4DB9" w:rsidP="00863888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E655F8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Se debe asociar el impacto a los indicadores del SGC-UCA… por ejemplo incremento de un determinado indicador…</w:t>
            </w:r>
          </w:p>
        </w:tc>
      </w:tr>
    </w:tbl>
    <w:p w14:paraId="6610CB30" w14:textId="77777777" w:rsidR="002D4DB9" w:rsidRPr="00B90BCA" w:rsidRDefault="002D4DB9" w:rsidP="002D4DB9">
      <w:pPr>
        <w:rPr>
          <w:rFonts w:asciiTheme="minorHAnsi" w:hAnsiTheme="minorHAnsi" w:cstheme="minorHAnsi"/>
          <w:sz w:val="12"/>
        </w:rPr>
      </w:pPr>
    </w:p>
    <w:p w14:paraId="4A914BF4" w14:textId="2F294DBF" w:rsidR="00673AA0" w:rsidRDefault="00673AA0" w:rsidP="00193EA8"/>
    <w:p w14:paraId="30EAE3C1" w14:textId="6FD6B8F7" w:rsidR="007425B7" w:rsidRDefault="007425B7" w:rsidP="00193EA8"/>
    <w:p w14:paraId="1B82DC76" w14:textId="77777777" w:rsidR="007425B7" w:rsidRDefault="007425B7" w:rsidP="00193EA8"/>
    <w:sectPr w:rsidR="007425B7" w:rsidSect="0047592E">
      <w:footerReference w:type="default" r:id="rId9"/>
      <w:pgSz w:w="11906" w:h="16838"/>
      <w:pgMar w:top="709" w:right="991" w:bottom="1135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6280" w14:textId="77777777" w:rsidR="003936BC" w:rsidRDefault="003936BC" w:rsidP="00B517AA">
      <w:pPr>
        <w:spacing w:after="0" w:line="240" w:lineRule="auto"/>
      </w:pPr>
      <w:r>
        <w:separator/>
      </w:r>
    </w:p>
  </w:endnote>
  <w:endnote w:type="continuationSeparator" w:id="0">
    <w:p w14:paraId="1B9258F9" w14:textId="77777777" w:rsidR="003936BC" w:rsidRDefault="003936BC" w:rsidP="00B5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6398172"/>
      <w:docPartObj>
        <w:docPartGallery w:val="Page Numbers (Bottom of Page)"/>
        <w:docPartUnique/>
      </w:docPartObj>
    </w:sdtPr>
    <w:sdtEndPr/>
    <w:sdtContent>
      <w:p w14:paraId="5AE3096D" w14:textId="635A5EE4" w:rsidR="00B83890" w:rsidRDefault="00B838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409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2ED78C5" w14:textId="77777777" w:rsidR="00B83890" w:rsidRDefault="00B838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0EA7" w14:textId="77777777" w:rsidR="003936BC" w:rsidRDefault="003936BC" w:rsidP="00B517AA">
      <w:pPr>
        <w:spacing w:after="0" w:line="240" w:lineRule="auto"/>
      </w:pPr>
      <w:r>
        <w:separator/>
      </w:r>
    </w:p>
  </w:footnote>
  <w:footnote w:type="continuationSeparator" w:id="0">
    <w:p w14:paraId="180E0E48" w14:textId="77777777" w:rsidR="003936BC" w:rsidRDefault="003936BC" w:rsidP="00B51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F8E2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854C7"/>
    <w:multiLevelType w:val="multilevel"/>
    <w:tmpl w:val="5EEE3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A0194B"/>
    <w:multiLevelType w:val="hybridMultilevel"/>
    <w:tmpl w:val="11728F50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AA2AFC"/>
    <w:multiLevelType w:val="multilevel"/>
    <w:tmpl w:val="9946A06E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76132DA"/>
    <w:multiLevelType w:val="multilevel"/>
    <w:tmpl w:val="5EEE3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88A5902"/>
    <w:multiLevelType w:val="hybridMultilevel"/>
    <w:tmpl w:val="231E9D76"/>
    <w:lvl w:ilvl="0" w:tplc="C54A4E02">
      <w:start w:val="3"/>
      <w:numFmt w:val="bullet"/>
      <w:lvlText w:val="-"/>
      <w:lvlJc w:val="left"/>
      <w:pPr>
        <w:ind w:left="720" w:hanging="360"/>
      </w:pPr>
      <w:rPr>
        <w:rFonts w:ascii="Source Sans Pro" w:eastAsia="Calibri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D39FC"/>
    <w:multiLevelType w:val="multilevel"/>
    <w:tmpl w:val="99E2E0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B586A03"/>
    <w:multiLevelType w:val="hybridMultilevel"/>
    <w:tmpl w:val="99DAB22E"/>
    <w:lvl w:ilvl="0" w:tplc="0C0A000F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A36086"/>
    <w:multiLevelType w:val="multilevel"/>
    <w:tmpl w:val="5EEE3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72654A3"/>
    <w:multiLevelType w:val="multilevel"/>
    <w:tmpl w:val="767E2AB8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E2778FE"/>
    <w:multiLevelType w:val="hybridMultilevel"/>
    <w:tmpl w:val="BA944606"/>
    <w:lvl w:ilvl="0" w:tplc="1C0A1E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1622C"/>
    <w:multiLevelType w:val="hybridMultilevel"/>
    <w:tmpl w:val="D80A9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584474"/>
    <w:multiLevelType w:val="multilevel"/>
    <w:tmpl w:val="CED20E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color w:val="4F6228" w:themeColor="accent3" w:themeShade="8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299334DC"/>
    <w:multiLevelType w:val="hybridMultilevel"/>
    <w:tmpl w:val="1B6C5A54"/>
    <w:lvl w:ilvl="0" w:tplc="C54A4E02">
      <w:start w:val="3"/>
      <w:numFmt w:val="bullet"/>
      <w:lvlText w:val="-"/>
      <w:lvlJc w:val="left"/>
      <w:pPr>
        <w:ind w:left="763" w:hanging="360"/>
      </w:pPr>
      <w:rPr>
        <w:rFonts w:ascii="Source Sans Pro" w:eastAsia="Calibri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2A23910"/>
    <w:multiLevelType w:val="multilevel"/>
    <w:tmpl w:val="C910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6620124"/>
    <w:multiLevelType w:val="multilevel"/>
    <w:tmpl w:val="9496C9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83C03FE"/>
    <w:multiLevelType w:val="hybridMultilevel"/>
    <w:tmpl w:val="886C144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686DC6"/>
    <w:multiLevelType w:val="hybridMultilevel"/>
    <w:tmpl w:val="077C5A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934F5"/>
    <w:multiLevelType w:val="multilevel"/>
    <w:tmpl w:val="5EEE3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1B14B8C"/>
    <w:multiLevelType w:val="hybridMultilevel"/>
    <w:tmpl w:val="3078D900"/>
    <w:lvl w:ilvl="0" w:tplc="A29A8E3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45140"/>
    <w:multiLevelType w:val="hybridMultilevel"/>
    <w:tmpl w:val="7E120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A8E3B33"/>
    <w:multiLevelType w:val="hybridMultilevel"/>
    <w:tmpl w:val="B0EA8034"/>
    <w:lvl w:ilvl="0" w:tplc="0C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A6CB1"/>
    <w:multiLevelType w:val="hybridMultilevel"/>
    <w:tmpl w:val="35C2A9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08634A"/>
    <w:multiLevelType w:val="hybridMultilevel"/>
    <w:tmpl w:val="98265A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E77C6"/>
    <w:multiLevelType w:val="hybridMultilevel"/>
    <w:tmpl w:val="D5D86EB2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BD6EB4"/>
    <w:multiLevelType w:val="multilevel"/>
    <w:tmpl w:val="5EEE3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EB97D19"/>
    <w:multiLevelType w:val="multilevel"/>
    <w:tmpl w:val="E77ABD98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31A0431"/>
    <w:multiLevelType w:val="multilevel"/>
    <w:tmpl w:val="CED20E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color w:val="4F6228" w:themeColor="accent3" w:themeShade="8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8" w15:restartNumberingAfterBreak="0">
    <w:nsid w:val="78063D5A"/>
    <w:multiLevelType w:val="multilevel"/>
    <w:tmpl w:val="D69A5838"/>
    <w:lvl w:ilvl="0">
      <w:start w:val="1"/>
      <w:numFmt w:val="bullet"/>
      <w:lvlText w:val="-"/>
      <w:lvlJc w:val="left"/>
      <w:pPr>
        <w:ind w:left="360" w:hanging="360"/>
      </w:pPr>
      <w:rPr>
        <w:rFonts w:ascii="Source Sans Pro" w:eastAsiaTheme="minorHAnsi" w:hAnsi="Source Sans Pro" w:cs="Calibri" w:hint="default"/>
        <w:sz w:val="2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94263536">
    <w:abstractNumId w:val="19"/>
  </w:num>
  <w:num w:numId="2" w16cid:durableId="454636220">
    <w:abstractNumId w:val="11"/>
  </w:num>
  <w:num w:numId="3" w16cid:durableId="1245989344">
    <w:abstractNumId w:val="20"/>
  </w:num>
  <w:num w:numId="4" w16cid:durableId="1525561447">
    <w:abstractNumId w:val="1"/>
  </w:num>
  <w:num w:numId="5" w16cid:durableId="60716317">
    <w:abstractNumId w:val="25"/>
  </w:num>
  <w:num w:numId="6" w16cid:durableId="1106148221">
    <w:abstractNumId w:val="18"/>
  </w:num>
  <w:num w:numId="7" w16cid:durableId="1363171280">
    <w:abstractNumId w:val="4"/>
  </w:num>
  <w:num w:numId="8" w16cid:durableId="1219509160">
    <w:abstractNumId w:val="8"/>
  </w:num>
  <w:num w:numId="9" w16cid:durableId="335349888">
    <w:abstractNumId w:val="17"/>
  </w:num>
  <w:num w:numId="10" w16cid:durableId="716396269">
    <w:abstractNumId w:val="0"/>
  </w:num>
  <w:num w:numId="11" w16cid:durableId="1518619416">
    <w:abstractNumId w:val="23"/>
  </w:num>
  <w:num w:numId="12" w16cid:durableId="1307316836">
    <w:abstractNumId w:val="10"/>
  </w:num>
  <w:num w:numId="13" w16cid:durableId="1571578183">
    <w:abstractNumId w:val="21"/>
  </w:num>
  <w:num w:numId="14" w16cid:durableId="168181931">
    <w:abstractNumId w:val="12"/>
  </w:num>
  <w:num w:numId="15" w16cid:durableId="1051222391">
    <w:abstractNumId w:val="22"/>
  </w:num>
  <w:num w:numId="16" w16cid:durableId="98256186">
    <w:abstractNumId w:val="7"/>
  </w:num>
  <w:num w:numId="17" w16cid:durableId="1478570414">
    <w:abstractNumId w:val="26"/>
  </w:num>
  <w:num w:numId="18" w16cid:durableId="1863473607">
    <w:abstractNumId w:val="15"/>
  </w:num>
  <w:num w:numId="19" w16cid:durableId="1029454012">
    <w:abstractNumId w:val="5"/>
  </w:num>
  <w:num w:numId="20" w16cid:durableId="1047487349">
    <w:abstractNumId w:val="27"/>
  </w:num>
  <w:num w:numId="21" w16cid:durableId="1162237074">
    <w:abstractNumId w:val="3"/>
  </w:num>
  <w:num w:numId="22" w16cid:durableId="1734083067">
    <w:abstractNumId w:val="13"/>
  </w:num>
  <w:num w:numId="23" w16cid:durableId="1537232869">
    <w:abstractNumId w:val="6"/>
  </w:num>
  <w:num w:numId="24" w16cid:durableId="994378540">
    <w:abstractNumId w:val="28"/>
  </w:num>
  <w:num w:numId="25" w16cid:durableId="1082992228">
    <w:abstractNumId w:val="24"/>
  </w:num>
  <w:num w:numId="26" w16cid:durableId="10569965">
    <w:abstractNumId w:val="16"/>
  </w:num>
  <w:num w:numId="27" w16cid:durableId="206723209">
    <w:abstractNumId w:val="2"/>
  </w:num>
  <w:num w:numId="28" w16cid:durableId="1717849503">
    <w:abstractNumId w:val="14"/>
  </w:num>
  <w:num w:numId="29" w16cid:durableId="1952278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72"/>
    <w:rsid w:val="000047FD"/>
    <w:rsid w:val="00006171"/>
    <w:rsid w:val="000208BE"/>
    <w:rsid w:val="00020BDA"/>
    <w:rsid w:val="00021312"/>
    <w:rsid w:val="00033F98"/>
    <w:rsid w:val="000346E6"/>
    <w:rsid w:val="00040AEC"/>
    <w:rsid w:val="00041047"/>
    <w:rsid w:val="000421BD"/>
    <w:rsid w:val="00052923"/>
    <w:rsid w:val="000540D6"/>
    <w:rsid w:val="000632C1"/>
    <w:rsid w:val="00066B05"/>
    <w:rsid w:val="00072C29"/>
    <w:rsid w:val="00075193"/>
    <w:rsid w:val="00075F43"/>
    <w:rsid w:val="0007622A"/>
    <w:rsid w:val="00077D24"/>
    <w:rsid w:val="000823D0"/>
    <w:rsid w:val="00084E7A"/>
    <w:rsid w:val="000854CA"/>
    <w:rsid w:val="00085E6B"/>
    <w:rsid w:val="00087CDE"/>
    <w:rsid w:val="000A05AC"/>
    <w:rsid w:val="000A34C5"/>
    <w:rsid w:val="000A4A51"/>
    <w:rsid w:val="000A5805"/>
    <w:rsid w:val="000B1E9D"/>
    <w:rsid w:val="000C2D9E"/>
    <w:rsid w:val="000C4A48"/>
    <w:rsid w:val="000C7404"/>
    <w:rsid w:val="000C7A43"/>
    <w:rsid w:val="000D0305"/>
    <w:rsid w:val="000D1A4B"/>
    <w:rsid w:val="000D7A11"/>
    <w:rsid w:val="000D7A9A"/>
    <w:rsid w:val="000F5BE5"/>
    <w:rsid w:val="000F5F52"/>
    <w:rsid w:val="00100594"/>
    <w:rsid w:val="00103A53"/>
    <w:rsid w:val="00112943"/>
    <w:rsid w:val="001145AB"/>
    <w:rsid w:val="00117E85"/>
    <w:rsid w:val="0012229D"/>
    <w:rsid w:val="001225F5"/>
    <w:rsid w:val="00123DD7"/>
    <w:rsid w:val="00125C0C"/>
    <w:rsid w:val="001362A3"/>
    <w:rsid w:val="00136D11"/>
    <w:rsid w:val="00141001"/>
    <w:rsid w:val="00143BFA"/>
    <w:rsid w:val="001557BE"/>
    <w:rsid w:val="001604E8"/>
    <w:rsid w:val="001640C4"/>
    <w:rsid w:val="001716CD"/>
    <w:rsid w:val="00173010"/>
    <w:rsid w:val="0017478F"/>
    <w:rsid w:val="00181CBA"/>
    <w:rsid w:val="00191A6C"/>
    <w:rsid w:val="00193EA8"/>
    <w:rsid w:val="00195E7B"/>
    <w:rsid w:val="001A60FF"/>
    <w:rsid w:val="001A7485"/>
    <w:rsid w:val="001A78EE"/>
    <w:rsid w:val="001C2A22"/>
    <w:rsid w:val="001C425E"/>
    <w:rsid w:val="001C7DC6"/>
    <w:rsid w:val="001D0D56"/>
    <w:rsid w:val="001D17BE"/>
    <w:rsid w:val="001D1AD8"/>
    <w:rsid w:val="001D3A08"/>
    <w:rsid w:val="001D7FAC"/>
    <w:rsid w:val="001E73D8"/>
    <w:rsid w:val="001F1B55"/>
    <w:rsid w:val="001F576C"/>
    <w:rsid w:val="001F6B51"/>
    <w:rsid w:val="0020321F"/>
    <w:rsid w:val="00210E1B"/>
    <w:rsid w:val="002127AA"/>
    <w:rsid w:val="0021441F"/>
    <w:rsid w:val="00216CF2"/>
    <w:rsid w:val="002212A2"/>
    <w:rsid w:val="00222D72"/>
    <w:rsid w:val="0023045D"/>
    <w:rsid w:val="00230494"/>
    <w:rsid w:val="002311A8"/>
    <w:rsid w:val="00232074"/>
    <w:rsid w:val="00234394"/>
    <w:rsid w:val="00242AF5"/>
    <w:rsid w:val="00255385"/>
    <w:rsid w:val="0026421D"/>
    <w:rsid w:val="0027097F"/>
    <w:rsid w:val="0027519D"/>
    <w:rsid w:val="002807D0"/>
    <w:rsid w:val="00283F94"/>
    <w:rsid w:val="00286C35"/>
    <w:rsid w:val="00294062"/>
    <w:rsid w:val="002A409E"/>
    <w:rsid w:val="002A5954"/>
    <w:rsid w:val="002B46A2"/>
    <w:rsid w:val="002B5BC8"/>
    <w:rsid w:val="002C6D3B"/>
    <w:rsid w:val="002C7DBC"/>
    <w:rsid w:val="002D2B3F"/>
    <w:rsid w:val="002D475A"/>
    <w:rsid w:val="002D4DB9"/>
    <w:rsid w:val="002D601E"/>
    <w:rsid w:val="002E11C9"/>
    <w:rsid w:val="002E595E"/>
    <w:rsid w:val="002E799E"/>
    <w:rsid w:val="002F6AC5"/>
    <w:rsid w:val="002F6F44"/>
    <w:rsid w:val="003057A8"/>
    <w:rsid w:val="00321BC4"/>
    <w:rsid w:val="003316C7"/>
    <w:rsid w:val="00340087"/>
    <w:rsid w:val="00341DCB"/>
    <w:rsid w:val="00342D24"/>
    <w:rsid w:val="0034506E"/>
    <w:rsid w:val="0035096A"/>
    <w:rsid w:val="003567D7"/>
    <w:rsid w:val="00370EB8"/>
    <w:rsid w:val="00374224"/>
    <w:rsid w:val="0037441B"/>
    <w:rsid w:val="0037518F"/>
    <w:rsid w:val="00375453"/>
    <w:rsid w:val="00375806"/>
    <w:rsid w:val="00376C67"/>
    <w:rsid w:val="003800D1"/>
    <w:rsid w:val="00386161"/>
    <w:rsid w:val="00386206"/>
    <w:rsid w:val="003936BC"/>
    <w:rsid w:val="00397165"/>
    <w:rsid w:val="003A5D55"/>
    <w:rsid w:val="003A5F08"/>
    <w:rsid w:val="003A7C5F"/>
    <w:rsid w:val="003B4CCB"/>
    <w:rsid w:val="003B5D68"/>
    <w:rsid w:val="003C0E69"/>
    <w:rsid w:val="003C16DA"/>
    <w:rsid w:val="003C47FF"/>
    <w:rsid w:val="003C5D73"/>
    <w:rsid w:val="003D0971"/>
    <w:rsid w:val="003D0D78"/>
    <w:rsid w:val="003D1106"/>
    <w:rsid w:val="003D15A5"/>
    <w:rsid w:val="003D796E"/>
    <w:rsid w:val="003E12C9"/>
    <w:rsid w:val="003E1B7F"/>
    <w:rsid w:val="003E213D"/>
    <w:rsid w:val="00404BD2"/>
    <w:rsid w:val="00405BAF"/>
    <w:rsid w:val="0041199D"/>
    <w:rsid w:val="00412F13"/>
    <w:rsid w:val="00413537"/>
    <w:rsid w:val="00416239"/>
    <w:rsid w:val="00420E80"/>
    <w:rsid w:val="0042451A"/>
    <w:rsid w:val="00433D2A"/>
    <w:rsid w:val="0043494A"/>
    <w:rsid w:val="00442089"/>
    <w:rsid w:val="00445FFE"/>
    <w:rsid w:val="004547BE"/>
    <w:rsid w:val="0046198B"/>
    <w:rsid w:val="00464CBC"/>
    <w:rsid w:val="00466FC8"/>
    <w:rsid w:val="0047592E"/>
    <w:rsid w:val="004759FD"/>
    <w:rsid w:val="0048045B"/>
    <w:rsid w:val="00483333"/>
    <w:rsid w:val="004848E5"/>
    <w:rsid w:val="0048540B"/>
    <w:rsid w:val="00487033"/>
    <w:rsid w:val="004A2E9D"/>
    <w:rsid w:val="004A35DA"/>
    <w:rsid w:val="004B3573"/>
    <w:rsid w:val="004B5FA7"/>
    <w:rsid w:val="004C1618"/>
    <w:rsid w:val="004C2869"/>
    <w:rsid w:val="004E19A1"/>
    <w:rsid w:val="004E53CF"/>
    <w:rsid w:val="004F4195"/>
    <w:rsid w:val="004F58AD"/>
    <w:rsid w:val="00506449"/>
    <w:rsid w:val="00511F21"/>
    <w:rsid w:val="005127F4"/>
    <w:rsid w:val="00517931"/>
    <w:rsid w:val="005208D1"/>
    <w:rsid w:val="005473B8"/>
    <w:rsid w:val="00547E5D"/>
    <w:rsid w:val="00560D67"/>
    <w:rsid w:val="00560E3A"/>
    <w:rsid w:val="0056357A"/>
    <w:rsid w:val="0056725C"/>
    <w:rsid w:val="005725E5"/>
    <w:rsid w:val="00572AEF"/>
    <w:rsid w:val="0057473D"/>
    <w:rsid w:val="00577258"/>
    <w:rsid w:val="005819CA"/>
    <w:rsid w:val="00585F84"/>
    <w:rsid w:val="00591D58"/>
    <w:rsid w:val="005946AE"/>
    <w:rsid w:val="00596144"/>
    <w:rsid w:val="005A150D"/>
    <w:rsid w:val="005A2347"/>
    <w:rsid w:val="005A27B0"/>
    <w:rsid w:val="005A3FCF"/>
    <w:rsid w:val="005A6783"/>
    <w:rsid w:val="005B30C6"/>
    <w:rsid w:val="005B50B2"/>
    <w:rsid w:val="005B6AD9"/>
    <w:rsid w:val="005B6B2B"/>
    <w:rsid w:val="005C10F6"/>
    <w:rsid w:val="005C1D72"/>
    <w:rsid w:val="005D18FE"/>
    <w:rsid w:val="005D6899"/>
    <w:rsid w:val="005E1121"/>
    <w:rsid w:val="005E40D2"/>
    <w:rsid w:val="005F09D3"/>
    <w:rsid w:val="005F40E1"/>
    <w:rsid w:val="005F703C"/>
    <w:rsid w:val="006027BA"/>
    <w:rsid w:val="00602D28"/>
    <w:rsid w:val="00622A92"/>
    <w:rsid w:val="00625F4E"/>
    <w:rsid w:val="00637753"/>
    <w:rsid w:val="006467F0"/>
    <w:rsid w:val="006601C6"/>
    <w:rsid w:val="00664616"/>
    <w:rsid w:val="00671D2C"/>
    <w:rsid w:val="00673AA0"/>
    <w:rsid w:val="006777D1"/>
    <w:rsid w:val="00685C94"/>
    <w:rsid w:val="00685FEE"/>
    <w:rsid w:val="0069171E"/>
    <w:rsid w:val="006B2B8A"/>
    <w:rsid w:val="006B4B7E"/>
    <w:rsid w:val="006B5455"/>
    <w:rsid w:val="006C3B13"/>
    <w:rsid w:val="006D0866"/>
    <w:rsid w:val="006D095F"/>
    <w:rsid w:val="006D274D"/>
    <w:rsid w:val="006D3005"/>
    <w:rsid w:val="006D5E9D"/>
    <w:rsid w:val="006E6865"/>
    <w:rsid w:val="006F4311"/>
    <w:rsid w:val="00701D33"/>
    <w:rsid w:val="007139A0"/>
    <w:rsid w:val="00717DFB"/>
    <w:rsid w:val="007213C7"/>
    <w:rsid w:val="00724276"/>
    <w:rsid w:val="0072526F"/>
    <w:rsid w:val="00727601"/>
    <w:rsid w:val="00727A48"/>
    <w:rsid w:val="007324FC"/>
    <w:rsid w:val="00734A9F"/>
    <w:rsid w:val="007425B7"/>
    <w:rsid w:val="0076138F"/>
    <w:rsid w:val="0076453F"/>
    <w:rsid w:val="00765252"/>
    <w:rsid w:val="007732DA"/>
    <w:rsid w:val="00773701"/>
    <w:rsid w:val="007756B1"/>
    <w:rsid w:val="0077694C"/>
    <w:rsid w:val="007908ED"/>
    <w:rsid w:val="00790A48"/>
    <w:rsid w:val="0079562B"/>
    <w:rsid w:val="007A1142"/>
    <w:rsid w:val="007A1EA0"/>
    <w:rsid w:val="007A4655"/>
    <w:rsid w:val="007A796A"/>
    <w:rsid w:val="007B285C"/>
    <w:rsid w:val="007B39EB"/>
    <w:rsid w:val="007C044B"/>
    <w:rsid w:val="007C57D8"/>
    <w:rsid w:val="007D00F7"/>
    <w:rsid w:val="007D50E2"/>
    <w:rsid w:val="007D6042"/>
    <w:rsid w:val="007D6431"/>
    <w:rsid w:val="007D6CF7"/>
    <w:rsid w:val="007E13EA"/>
    <w:rsid w:val="007E3120"/>
    <w:rsid w:val="007E60F7"/>
    <w:rsid w:val="007E61BE"/>
    <w:rsid w:val="007E6804"/>
    <w:rsid w:val="007F0A08"/>
    <w:rsid w:val="007F15CE"/>
    <w:rsid w:val="007F1BA0"/>
    <w:rsid w:val="00803CCF"/>
    <w:rsid w:val="00803CDF"/>
    <w:rsid w:val="00811556"/>
    <w:rsid w:val="008135D2"/>
    <w:rsid w:val="008204BB"/>
    <w:rsid w:val="00830DA6"/>
    <w:rsid w:val="00833741"/>
    <w:rsid w:val="00836027"/>
    <w:rsid w:val="008373F0"/>
    <w:rsid w:val="00843050"/>
    <w:rsid w:val="00845E45"/>
    <w:rsid w:val="00852C49"/>
    <w:rsid w:val="00855039"/>
    <w:rsid w:val="00855D2B"/>
    <w:rsid w:val="00856438"/>
    <w:rsid w:val="008606D9"/>
    <w:rsid w:val="008609C1"/>
    <w:rsid w:val="0086673E"/>
    <w:rsid w:val="008702D7"/>
    <w:rsid w:val="00873542"/>
    <w:rsid w:val="00884999"/>
    <w:rsid w:val="00893910"/>
    <w:rsid w:val="00893A27"/>
    <w:rsid w:val="008A0A0A"/>
    <w:rsid w:val="008A3ACC"/>
    <w:rsid w:val="008B11DE"/>
    <w:rsid w:val="008B23C9"/>
    <w:rsid w:val="008B3297"/>
    <w:rsid w:val="008B4BFC"/>
    <w:rsid w:val="008C06A9"/>
    <w:rsid w:val="008C2188"/>
    <w:rsid w:val="008C7F02"/>
    <w:rsid w:val="008D2C83"/>
    <w:rsid w:val="008D41D7"/>
    <w:rsid w:val="008D788C"/>
    <w:rsid w:val="008D789E"/>
    <w:rsid w:val="008E1A8F"/>
    <w:rsid w:val="008E1D03"/>
    <w:rsid w:val="008E78BB"/>
    <w:rsid w:val="008F0836"/>
    <w:rsid w:val="008F243F"/>
    <w:rsid w:val="00902D18"/>
    <w:rsid w:val="009046F8"/>
    <w:rsid w:val="00917E4A"/>
    <w:rsid w:val="00920624"/>
    <w:rsid w:val="00924B01"/>
    <w:rsid w:val="009307C7"/>
    <w:rsid w:val="0093087F"/>
    <w:rsid w:val="009430A0"/>
    <w:rsid w:val="00945354"/>
    <w:rsid w:val="00946833"/>
    <w:rsid w:val="00952747"/>
    <w:rsid w:val="009608CA"/>
    <w:rsid w:val="00963929"/>
    <w:rsid w:val="00972546"/>
    <w:rsid w:val="009738F4"/>
    <w:rsid w:val="00973DD3"/>
    <w:rsid w:val="009772DB"/>
    <w:rsid w:val="009906FF"/>
    <w:rsid w:val="00992988"/>
    <w:rsid w:val="009944BD"/>
    <w:rsid w:val="0099495D"/>
    <w:rsid w:val="009A4A19"/>
    <w:rsid w:val="009B0756"/>
    <w:rsid w:val="009B07E6"/>
    <w:rsid w:val="009B1E91"/>
    <w:rsid w:val="009B778B"/>
    <w:rsid w:val="009C19E1"/>
    <w:rsid w:val="009C1A40"/>
    <w:rsid w:val="009C7285"/>
    <w:rsid w:val="009D02C8"/>
    <w:rsid w:val="009D19E3"/>
    <w:rsid w:val="009D4AA0"/>
    <w:rsid w:val="009E1388"/>
    <w:rsid w:val="009E5090"/>
    <w:rsid w:val="009E66E6"/>
    <w:rsid w:val="009F10DC"/>
    <w:rsid w:val="009F1A56"/>
    <w:rsid w:val="009F3774"/>
    <w:rsid w:val="009F784F"/>
    <w:rsid w:val="00A0017D"/>
    <w:rsid w:val="00A02D8C"/>
    <w:rsid w:val="00A03838"/>
    <w:rsid w:val="00A112C5"/>
    <w:rsid w:val="00A23107"/>
    <w:rsid w:val="00A23BA0"/>
    <w:rsid w:val="00A2758D"/>
    <w:rsid w:val="00A300ED"/>
    <w:rsid w:val="00A33151"/>
    <w:rsid w:val="00A42AEF"/>
    <w:rsid w:val="00A44914"/>
    <w:rsid w:val="00A46FE0"/>
    <w:rsid w:val="00A60D75"/>
    <w:rsid w:val="00A7462C"/>
    <w:rsid w:val="00A8131F"/>
    <w:rsid w:val="00A82D8D"/>
    <w:rsid w:val="00A82E2A"/>
    <w:rsid w:val="00A8556F"/>
    <w:rsid w:val="00A85768"/>
    <w:rsid w:val="00A93B85"/>
    <w:rsid w:val="00A96C96"/>
    <w:rsid w:val="00AA1767"/>
    <w:rsid w:val="00AA38B0"/>
    <w:rsid w:val="00AA5F37"/>
    <w:rsid w:val="00AB5697"/>
    <w:rsid w:val="00AB5D23"/>
    <w:rsid w:val="00AB6320"/>
    <w:rsid w:val="00AC318E"/>
    <w:rsid w:val="00AC3485"/>
    <w:rsid w:val="00AC4CD9"/>
    <w:rsid w:val="00AD1B8D"/>
    <w:rsid w:val="00AE42AA"/>
    <w:rsid w:val="00AE4609"/>
    <w:rsid w:val="00AE69AB"/>
    <w:rsid w:val="00AF2012"/>
    <w:rsid w:val="00AF70D2"/>
    <w:rsid w:val="00AF750C"/>
    <w:rsid w:val="00B010E8"/>
    <w:rsid w:val="00B06074"/>
    <w:rsid w:val="00B1666D"/>
    <w:rsid w:val="00B17BEC"/>
    <w:rsid w:val="00B23C7F"/>
    <w:rsid w:val="00B24DAE"/>
    <w:rsid w:val="00B302E7"/>
    <w:rsid w:val="00B3058C"/>
    <w:rsid w:val="00B322C2"/>
    <w:rsid w:val="00B351D8"/>
    <w:rsid w:val="00B41D1A"/>
    <w:rsid w:val="00B42788"/>
    <w:rsid w:val="00B432CA"/>
    <w:rsid w:val="00B47A0B"/>
    <w:rsid w:val="00B50899"/>
    <w:rsid w:val="00B517AA"/>
    <w:rsid w:val="00B572A9"/>
    <w:rsid w:val="00B57663"/>
    <w:rsid w:val="00B617B3"/>
    <w:rsid w:val="00B728B4"/>
    <w:rsid w:val="00B74A92"/>
    <w:rsid w:val="00B830F1"/>
    <w:rsid w:val="00B83890"/>
    <w:rsid w:val="00B83A70"/>
    <w:rsid w:val="00B83EC9"/>
    <w:rsid w:val="00B8498E"/>
    <w:rsid w:val="00B84DEF"/>
    <w:rsid w:val="00B8597D"/>
    <w:rsid w:val="00B86F24"/>
    <w:rsid w:val="00B87C95"/>
    <w:rsid w:val="00B90BCA"/>
    <w:rsid w:val="00B93903"/>
    <w:rsid w:val="00BB297A"/>
    <w:rsid w:val="00BB7C22"/>
    <w:rsid w:val="00BC1BB7"/>
    <w:rsid w:val="00BC741A"/>
    <w:rsid w:val="00BE6CD8"/>
    <w:rsid w:val="00BF5569"/>
    <w:rsid w:val="00BF7A4E"/>
    <w:rsid w:val="00C064EA"/>
    <w:rsid w:val="00C1588B"/>
    <w:rsid w:val="00C15F5A"/>
    <w:rsid w:val="00C34BAD"/>
    <w:rsid w:val="00C362C6"/>
    <w:rsid w:val="00C36CE7"/>
    <w:rsid w:val="00C37E30"/>
    <w:rsid w:val="00C43262"/>
    <w:rsid w:val="00C5326F"/>
    <w:rsid w:val="00C5328B"/>
    <w:rsid w:val="00C573F6"/>
    <w:rsid w:val="00C75528"/>
    <w:rsid w:val="00C77435"/>
    <w:rsid w:val="00C8154C"/>
    <w:rsid w:val="00C82B6E"/>
    <w:rsid w:val="00C84A37"/>
    <w:rsid w:val="00C8721C"/>
    <w:rsid w:val="00C91ED1"/>
    <w:rsid w:val="00C94145"/>
    <w:rsid w:val="00CA08C5"/>
    <w:rsid w:val="00CA1CF9"/>
    <w:rsid w:val="00CA2A02"/>
    <w:rsid w:val="00CA5E25"/>
    <w:rsid w:val="00CA7875"/>
    <w:rsid w:val="00CA79BD"/>
    <w:rsid w:val="00CB4038"/>
    <w:rsid w:val="00CC68F1"/>
    <w:rsid w:val="00CC73B8"/>
    <w:rsid w:val="00CD35C9"/>
    <w:rsid w:val="00CD421B"/>
    <w:rsid w:val="00CE2249"/>
    <w:rsid w:val="00CE37B6"/>
    <w:rsid w:val="00D01E19"/>
    <w:rsid w:val="00D12061"/>
    <w:rsid w:val="00D12117"/>
    <w:rsid w:val="00D233E9"/>
    <w:rsid w:val="00D25288"/>
    <w:rsid w:val="00D2542E"/>
    <w:rsid w:val="00D273D0"/>
    <w:rsid w:val="00D27A6D"/>
    <w:rsid w:val="00D27C77"/>
    <w:rsid w:val="00D30C21"/>
    <w:rsid w:val="00D3242A"/>
    <w:rsid w:val="00D33ABB"/>
    <w:rsid w:val="00D36EB2"/>
    <w:rsid w:val="00D37EAB"/>
    <w:rsid w:val="00D45B0E"/>
    <w:rsid w:val="00D45F69"/>
    <w:rsid w:val="00D54773"/>
    <w:rsid w:val="00D72EC8"/>
    <w:rsid w:val="00D7405E"/>
    <w:rsid w:val="00D800B3"/>
    <w:rsid w:val="00D849A6"/>
    <w:rsid w:val="00D853BD"/>
    <w:rsid w:val="00D91D0A"/>
    <w:rsid w:val="00D95A76"/>
    <w:rsid w:val="00DA0994"/>
    <w:rsid w:val="00DB11DB"/>
    <w:rsid w:val="00DB1C3D"/>
    <w:rsid w:val="00DC1E3A"/>
    <w:rsid w:val="00DD745D"/>
    <w:rsid w:val="00DD751A"/>
    <w:rsid w:val="00DE4B7F"/>
    <w:rsid w:val="00DF4C17"/>
    <w:rsid w:val="00DF6179"/>
    <w:rsid w:val="00E00B67"/>
    <w:rsid w:val="00E139BB"/>
    <w:rsid w:val="00E13EFF"/>
    <w:rsid w:val="00E1629E"/>
    <w:rsid w:val="00E17D24"/>
    <w:rsid w:val="00E21ABB"/>
    <w:rsid w:val="00E24023"/>
    <w:rsid w:val="00E32CA5"/>
    <w:rsid w:val="00E34A00"/>
    <w:rsid w:val="00E36CE1"/>
    <w:rsid w:val="00E36F64"/>
    <w:rsid w:val="00E45AF2"/>
    <w:rsid w:val="00E60AF1"/>
    <w:rsid w:val="00E61C13"/>
    <w:rsid w:val="00E655F8"/>
    <w:rsid w:val="00E7048F"/>
    <w:rsid w:val="00E7229E"/>
    <w:rsid w:val="00E746C2"/>
    <w:rsid w:val="00E74C5B"/>
    <w:rsid w:val="00E81B63"/>
    <w:rsid w:val="00E82AE7"/>
    <w:rsid w:val="00E82D7E"/>
    <w:rsid w:val="00E842D9"/>
    <w:rsid w:val="00E9735B"/>
    <w:rsid w:val="00E97EC1"/>
    <w:rsid w:val="00EA4ADE"/>
    <w:rsid w:val="00EB0648"/>
    <w:rsid w:val="00EB3C35"/>
    <w:rsid w:val="00EC2C1C"/>
    <w:rsid w:val="00EC2CCB"/>
    <w:rsid w:val="00ED2757"/>
    <w:rsid w:val="00EE0D38"/>
    <w:rsid w:val="00EE61FA"/>
    <w:rsid w:val="00EF02F5"/>
    <w:rsid w:val="00EF4861"/>
    <w:rsid w:val="00EF5381"/>
    <w:rsid w:val="00F073A6"/>
    <w:rsid w:val="00F260F0"/>
    <w:rsid w:val="00F26997"/>
    <w:rsid w:val="00F31149"/>
    <w:rsid w:val="00F37EF1"/>
    <w:rsid w:val="00F40CA4"/>
    <w:rsid w:val="00F46883"/>
    <w:rsid w:val="00F4776A"/>
    <w:rsid w:val="00F57BEC"/>
    <w:rsid w:val="00F628CB"/>
    <w:rsid w:val="00F64948"/>
    <w:rsid w:val="00F86056"/>
    <w:rsid w:val="00F8649E"/>
    <w:rsid w:val="00F92373"/>
    <w:rsid w:val="00F950FA"/>
    <w:rsid w:val="00F97AA6"/>
    <w:rsid w:val="00FA273D"/>
    <w:rsid w:val="00FA5CC1"/>
    <w:rsid w:val="00FA7681"/>
    <w:rsid w:val="00FA7770"/>
    <w:rsid w:val="00FB186A"/>
    <w:rsid w:val="00FB1D71"/>
    <w:rsid w:val="00FB5C42"/>
    <w:rsid w:val="00FC17D4"/>
    <w:rsid w:val="00FC6C24"/>
    <w:rsid w:val="00FD1902"/>
    <w:rsid w:val="00FD2DDD"/>
    <w:rsid w:val="00FD5350"/>
    <w:rsid w:val="00FD704D"/>
    <w:rsid w:val="00FE0D52"/>
    <w:rsid w:val="00FE500B"/>
    <w:rsid w:val="00FF0CBB"/>
    <w:rsid w:val="00FF1C86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33FC"/>
  <w15:docId w15:val="{D48DD6C2-E5C3-47EC-BE93-8AF4AF84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2D72"/>
    <w:rPr>
      <w:rFonts w:ascii="Times New Roman" w:eastAsia="Times New Roman" w:hAnsi="Times New Roman" w:cs="Times New Roma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A3FCF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22D72"/>
    <w:pPr>
      <w:ind w:left="720"/>
      <w:contextualSpacing/>
    </w:pPr>
  </w:style>
  <w:style w:type="paragraph" w:customStyle="1" w:styleId="Default">
    <w:name w:val="Default"/>
    <w:rsid w:val="00222D7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A05AC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E5090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E3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517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7AA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517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7AA"/>
    <w:rPr>
      <w:rFonts w:ascii="Times New Roman" w:eastAsia="Times New Roman" w:hAnsi="Times New Roman" w:cs="Times New Roman"/>
    </w:rPr>
  </w:style>
  <w:style w:type="character" w:styleId="Fuerte">
    <w:name w:val="Strong"/>
    <w:basedOn w:val="Fuentedeprrafopredeter"/>
    <w:uiPriority w:val="22"/>
    <w:qFormat/>
    <w:rsid w:val="00420E80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7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745D"/>
    <w:rPr>
      <w:rFonts w:ascii="Segoe UI" w:eastAsia="Times New Roman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17D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17D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17DFB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7D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7DF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aconvietas">
    <w:name w:val="List Bullet"/>
    <w:basedOn w:val="Normal"/>
    <w:uiPriority w:val="99"/>
    <w:unhideWhenUsed/>
    <w:rsid w:val="0093087F"/>
    <w:pPr>
      <w:numPr>
        <w:numId w:val="10"/>
      </w:numPr>
      <w:contextualSpacing/>
    </w:pPr>
  </w:style>
  <w:style w:type="character" w:customStyle="1" w:styleId="label">
    <w:name w:val="label"/>
    <w:basedOn w:val="Fuentedeprrafopredeter"/>
    <w:rsid w:val="00412F13"/>
  </w:style>
  <w:style w:type="character" w:customStyle="1" w:styleId="PrrafodelistaCar">
    <w:name w:val="Párrafo de lista Car"/>
    <w:basedOn w:val="Fuentedeprrafopredeter"/>
    <w:link w:val="Prrafodelista"/>
    <w:uiPriority w:val="34"/>
    <w:rsid w:val="003E12C9"/>
    <w:rPr>
      <w:rFonts w:ascii="Times New Roman" w:eastAsia="Times New Roman" w:hAnsi="Times New Roman"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5A3FC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5A3FCF"/>
    <w:rPr>
      <w:i/>
      <w:iCs/>
    </w:rPr>
  </w:style>
  <w:style w:type="paragraph" w:customStyle="1" w:styleId="AGAETexto">
    <w:name w:val="AGAE Texto"/>
    <w:basedOn w:val="Normal"/>
    <w:link w:val="AGAETextoCar"/>
    <w:qFormat/>
    <w:rsid w:val="00FD704D"/>
    <w:pPr>
      <w:spacing w:before="120" w:after="120" w:line="360" w:lineRule="auto"/>
      <w:jc w:val="both"/>
    </w:pPr>
    <w:rPr>
      <w:rFonts w:ascii="Calibri" w:eastAsia="Calibri" w:hAnsi="Calibri"/>
    </w:rPr>
  </w:style>
  <w:style w:type="character" w:customStyle="1" w:styleId="AGAETextoCar">
    <w:name w:val="AGAE Texto Car"/>
    <w:link w:val="AGAETexto"/>
    <w:rsid w:val="00FD704D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216CF2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8E1D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temadeinformacion.uca.es/pentaho/api/repos/%3APublico%3ACalidad%3APorcentajeCalificaciones.prpt/view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68EA1-5D2A-45E3-B26C-5A3F5357A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1538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Milagros de la Orden</cp:lastModifiedBy>
  <cp:revision>14</cp:revision>
  <cp:lastPrinted>2026-07-01T12:08:00Z</cp:lastPrinted>
  <dcterms:created xsi:type="dcterms:W3CDTF">2026-06-29T11:39:00Z</dcterms:created>
  <dcterms:modified xsi:type="dcterms:W3CDTF">2026-07-08T09:43:00Z</dcterms:modified>
</cp:coreProperties>
</file>